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FDA22D" w14:textId="77777777" w:rsidR="00665A7F" w:rsidRDefault="00665A7F" w:rsidP="00D45A64">
      <w:pPr>
        <w:pStyle w:val="Ttulo1"/>
        <w:spacing w:before="0"/>
      </w:pPr>
      <w:r w:rsidRPr="55E35727">
        <w:t xml:space="preserve">Inglaterra Clásica </w:t>
      </w:r>
      <w:r>
        <w:tab/>
      </w:r>
      <w:r>
        <w:tab/>
      </w:r>
    </w:p>
    <w:p w14:paraId="1C0E3623" w14:textId="77777777" w:rsidR="00E1268A" w:rsidRDefault="00665A7F" w:rsidP="00E1268A">
      <w:pPr>
        <w:pStyle w:val="Ttulo"/>
        <w:spacing w:after="0"/>
      </w:pPr>
      <w:proofErr w:type="spellStart"/>
      <w:r w:rsidRPr="38E7FBA1">
        <w:t>Ref</w:t>
      </w:r>
      <w:proofErr w:type="spellEnd"/>
      <w:r w:rsidRPr="38E7FBA1">
        <w:t xml:space="preserve">: B 1592  </w:t>
      </w:r>
    </w:p>
    <w:p w14:paraId="573B1931" w14:textId="5EE897A3" w:rsidR="00665A7F" w:rsidRPr="00E1268A" w:rsidRDefault="00665A7F" w:rsidP="00E1268A">
      <w:pPr>
        <w:pStyle w:val="Ttulo"/>
        <w:spacing w:after="0"/>
      </w:pPr>
      <w:r w:rsidRPr="38E7FBA1">
        <w:rPr>
          <w:rFonts w:ascii="Comic Sans MS" w:eastAsia="Comic Sans MS" w:hAnsi="Comic Sans MS" w:cs="Comic Sans MS"/>
          <w:bCs/>
          <w:i/>
          <w:iCs/>
          <w:color w:val="103C44" w:themeColor="accent2" w:themeShade="BF"/>
        </w:rPr>
        <w:t xml:space="preserve">                   </w:t>
      </w:r>
    </w:p>
    <w:p w14:paraId="114257BA" w14:textId="77777777" w:rsidR="00665A7F" w:rsidRPr="009822FD" w:rsidRDefault="00665A7F" w:rsidP="00D45A64">
      <w:pPr>
        <w:pStyle w:val="Precio"/>
      </w:pPr>
      <w:r w:rsidRPr="009822FD">
        <w:t>6 días desde 1.095 €</w:t>
      </w:r>
      <w:proofErr w:type="spellStart"/>
      <w:r w:rsidRPr="009822FD">
        <w:t>ur</w:t>
      </w:r>
      <w:proofErr w:type="spellEnd"/>
    </w:p>
    <w:p w14:paraId="392C35C4" w14:textId="77777777" w:rsidR="00665A7F" w:rsidRDefault="00665A7F" w:rsidP="00665A7F">
      <w:pPr>
        <w:jc w:val="center"/>
        <w:rPr>
          <w:rFonts w:ascii="Comic Sans MS" w:eastAsia="Comic Sans MS" w:hAnsi="Comic Sans MS" w:cs="Comic Sans MS"/>
          <w:color w:val="000000" w:themeColor="text1"/>
          <w:sz w:val="20"/>
        </w:rPr>
      </w:pPr>
    </w:p>
    <w:p w14:paraId="701766B5" w14:textId="77777777" w:rsidR="00665A7F" w:rsidRPr="007D67FF" w:rsidRDefault="00665A7F" w:rsidP="00612005">
      <w:pPr>
        <w:jc w:val="center"/>
        <w:rPr>
          <w:rFonts w:asciiTheme="minorHAnsi" w:eastAsia="Comic Sans MS" w:hAnsiTheme="minorHAnsi" w:cstheme="minorHAnsi"/>
          <w:b/>
          <w:bCs/>
          <w:color w:val="000000" w:themeColor="text1"/>
          <w:sz w:val="20"/>
        </w:rPr>
      </w:pPr>
      <w:r w:rsidRPr="007D67FF">
        <w:rPr>
          <w:rFonts w:asciiTheme="minorHAnsi" w:eastAsia="Comic Sans MS" w:hAnsiTheme="minorHAnsi" w:cstheme="minorHAnsi"/>
          <w:b/>
          <w:bCs/>
          <w:color w:val="000000" w:themeColor="text1"/>
          <w:sz w:val="20"/>
        </w:rPr>
        <w:t xml:space="preserve">Circuito donde conocerás lo mejor de Inglaterra, desde los impresionantes paisajes del Distrito de los Lagos hasta ciudades medievales como York, Barnard </w:t>
      </w:r>
      <w:proofErr w:type="spellStart"/>
      <w:r w:rsidRPr="007D67FF">
        <w:rPr>
          <w:rFonts w:asciiTheme="minorHAnsi" w:eastAsia="Comic Sans MS" w:hAnsiTheme="minorHAnsi" w:cstheme="minorHAnsi"/>
          <w:b/>
          <w:bCs/>
          <w:color w:val="000000" w:themeColor="text1"/>
          <w:sz w:val="20"/>
        </w:rPr>
        <w:t>Castle</w:t>
      </w:r>
      <w:proofErr w:type="spellEnd"/>
      <w:r w:rsidRPr="007D67FF">
        <w:rPr>
          <w:rFonts w:asciiTheme="minorHAnsi" w:eastAsia="Comic Sans MS" w:hAnsiTheme="minorHAnsi" w:cstheme="minorHAnsi"/>
          <w:b/>
          <w:bCs/>
          <w:color w:val="000000" w:themeColor="text1"/>
          <w:sz w:val="20"/>
        </w:rPr>
        <w:t>, Chester, Stratford, Winchester o la elegante ciudad georgiana de Bath con sus baños romanos y la moderna ciudad de Liverpool, la cuna de los Beatles.</w:t>
      </w:r>
    </w:p>
    <w:p w14:paraId="4CCC2B09" w14:textId="77777777" w:rsidR="00665A7F" w:rsidRPr="007D67FF" w:rsidRDefault="00665A7F" w:rsidP="00612005">
      <w:pPr>
        <w:jc w:val="center"/>
        <w:rPr>
          <w:rFonts w:asciiTheme="minorHAnsi" w:eastAsia="Calibri" w:hAnsiTheme="minorHAnsi" w:cstheme="minorHAnsi"/>
          <w:b/>
          <w:bCs/>
          <w:color w:val="000000" w:themeColor="text1"/>
          <w:sz w:val="20"/>
        </w:rPr>
      </w:pPr>
    </w:p>
    <w:p w14:paraId="4F9BC6B8" w14:textId="77777777" w:rsidR="00665A7F" w:rsidRPr="007D67FF" w:rsidRDefault="00665A7F" w:rsidP="007D67FF">
      <w:pPr>
        <w:pStyle w:val="Subttulo"/>
      </w:pPr>
      <w:r w:rsidRPr="007D67FF">
        <w:t>Dia 01 – Londres – Cambridge – York</w:t>
      </w:r>
    </w:p>
    <w:p w14:paraId="26236181" w14:textId="77777777" w:rsidR="00665A7F" w:rsidRPr="007D67FF" w:rsidRDefault="00665A7F" w:rsidP="00665A7F">
      <w:pPr>
        <w:jc w:val="both"/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Presentación en la recepción del hotel, ver horarios y hoteles de recogida más abajo indicados, para salir de Londres por el norte hacia la ciudad universitaria de </w:t>
      </w:r>
      <w:r w:rsidRPr="007D67FF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Cambridge</w:t>
      </w:r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. En un recorrido a pie podrán admirar arquitecturas de diferentes épocas en los antiquísimos Colegios Universitarios. Esta universidad ha generado grandes genios y personalidades que han dado forma al mundo, como Newton, Stephen Hawkins y Alan Turing, el padre de la computación, entre muchos otros.  De camino a York pasaremos en </w:t>
      </w:r>
      <w:r w:rsidRPr="007D67FF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el bosque de Sherwood</w:t>
      </w:r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, donde nace la leyenda de </w:t>
      </w:r>
      <w:r w:rsidRPr="007D67FF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 xml:space="preserve">Robin Hood </w:t>
      </w:r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y haremos una parada en ruta para almorzar. </w:t>
      </w:r>
      <w:r w:rsidRPr="007D67FF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York</w:t>
      </w:r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es una bellísima ciudad de origen romano con una amplia historia ligada a vikingos y sajones. Antes de ir al hotel haremos un recorrido a pie por sus encantadoras calles medievales donde tendrán la oportunidad de conocer la mayor catedral gótica del norte de Europa y caminar por su muralla medieval. Por la noche se recomienda pasear por la ciudad iluminada y visitar uno de sus típicos pubs. </w:t>
      </w:r>
      <w:r w:rsidRPr="007D67FF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Alojamiento.</w:t>
      </w:r>
    </w:p>
    <w:p w14:paraId="3660517A" w14:textId="77777777" w:rsidR="00665A7F" w:rsidRPr="007D67FF" w:rsidRDefault="00665A7F" w:rsidP="00665A7F">
      <w:pPr>
        <w:jc w:val="both"/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7D67FF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 xml:space="preserve"> </w:t>
      </w:r>
    </w:p>
    <w:p w14:paraId="28229754" w14:textId="77777777" w:rsidR="00665A7F" w:rsidRPr="007D67FF" w:rsidRDefault="00665A7F" w:rsidP="007D67FF">
      <w:pPr>
        <w:pStyle w:val="Subttulo"/>
      </w:pPr>
      <w:r w:rsidRPr="007D67FF">
        <w:t xml:space="preserve">Día 02 – York – Barnard </w:t>
      </w:r>
      <w:proofErr w:type="spellStart"/>
      <w:r w:rsidRPr="007D67FF">
        <w:t>Castle</w:t>
      </w:r>
      <w:proofErr w:type="spellEnd"/>
      <w:r w:rsidRPr="007D67FF">
        <w:t xml:space="preserve"> – Distrito Lagos - Liverpool</w:t>
      </w:r>
    </w:p>
    <w:p w14:paraId="52143B78" w14:textId="5172C4E4" w:rsidR="00665A7F" w:rsidRPr="007D67FF" w:rsidRDefault="00665A7F" w:rsidP="00665A7F">
      <w:pPr>
        <w:widowControl w:val="0"/>
        <w:contextualSpacing/>
        <w:jc w:val="both"/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</w:pPr>
      <w:r w:rsidRPr="007D67FF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 xml:space="preserve">Desayuno. </w:t>
      </w:r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Es un día paisajista donde conoceremos dos parques nacionales; “</w:t>
      </w:r>
      <w:r w:rsidRPr="007D67FF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 xml:space="preserve">Yorkshire </w:t>
      </w:r>
      <w:proofErr w:type="spellStart"/>
      <w:r w:rsidRPr="007D67FF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Penines</w:t>
      </w:r>
      <w:proofErr w:type="spellEnd"/>
      <w:r w:rsidRPr="007D67FF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” y Distrito de los Lagos</w:t>
      </w:r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. Después del desayuno cruzaremos la hermosa campiña de Yorkshire para llegar a la ciudad medieval de</w:t>
      </w:r>
      <w:r w:rsidRPr="007D67FF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 xml:space="preserve"> Barnard </w:t>
      </w:r>
      <w:proofErr w:type="spellStart"/>
      <w:r w:rsidRPr="007D67FF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Castle</w:t>
      </w:r>
      <w:proofErr w:type="spellEnd"/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, donde haremos una breve parada para conocer sus calles legendarias. A </w:t>
      </w:r>
      <w:r w:rsidR="007D67FF"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continuación,</w:t>
      </w:r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nos internaremos en los verdes valles y colinas del parque nacional de los </w:t>
      </w:r>
      <w:r w:rsidRPr="007D67FF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 xml:space="preserve">“Yorkshire </w:t>
      </w:r>
      <w:proofErr w:type="spellStart"/>
      <w:r w:rsidRPr="007D67FF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Penines</w:t>
      </w:r>
      <w:proofErr w:type="spellEnd"/>
      <w:r w:rsidRPr="007D67FF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 xml:space="preserve">”, </w:t>
      </w:r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inmutable durante miles de años, se considera la espina dorsal de Inglaterra. Llegaremos al </w:t>
      </w:r>
      <w:r w:rsidRPr="007D67FF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Distrito de los Lagos</w:t>
      </w:r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, una de las regiones más hermosas del país, que ha inspirado a numerosos poetas románticos ingleses y donde la sensación de paz es abrumadora.  Es aquí donde tendremos tiempo para el almuerzo y por la tarde haremos un </w:t>
      </w:r>
      <w:r w:rsidRPr="007D67FF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  <w:u w:val="single"/>
        </w:rPr>
        <w:t>paseo</w:t>
      </w:r>
      <w:r w:rsidRPr="007D67FF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 xml:space="preserve"> en barco por el lago </w:t>
      </w:r>
      <w:proofErr w:type="spellStart"/>
      <w:r w:rsidRPr="007D67FF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Windermere</w:t>
      </w:r>
      <w:proofErr w:type="spellEnd"/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. Proseguiremos hacia </w:t>
      </w:r>
      <w:r w:rsidRPr="007D67FF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 xml:space="preserve">Liverpool, </w:t>
      </w:r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ciudad portuaria de la que partieron millones de emigrantes al nuevo mundo y</w:t>
      </w:r>
      <w:r w:rsidRPr="007D67FF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 xml:space="preserve"> </w:t>
      </w:r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cuna del famoso grupo Rock; </w:t>
      </w:r>
      <w:r w:rsidRPr="007D67FF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 xml:space="preserve">“Los Beatles”. </w:t>
      </w:r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Después de cenar en el hotel se podrá visitar el mítico “</w:t>
      </w:r>
      <w:proofErr w:type="spellStart"/>
      <w:r w:rsidRPr="007D67FF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Cavern</w:t>
      </w:r>
      <w:proofErr w:type="spellEnd"/>
      <w:r w:rsidRPr="007D67FF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 xml:space="preserve"> Club”</w:t>
      </w:r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, donde los Beatles tocaron casi 300 conciertos. </w:t>
      </w:r>
      <w:r w:rsidRPr="007D67FF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Cena y alojamiento.</w:t>
      </w:r>
    </w:p>
    <w:p w14:paraId="6D3A4F25" w14:textId="77777777" w:rsidR="00665A7F" w:rsidRPr="007D67FF" w:rsidRDefault="00665A7F" w:rsidP="00665A7F">
      <w:pPr>
        <w:widowControl w:val="0"/>
        <w:contextualSpacing/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7D67FF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 xml:space="preserve"> </w:t>
      </w:r>
    </w:p>
    <w:p w14:paraId="70FB3580" w14:textId="77777777" w:rsidR="00665A7F" w:rsidRPr="007D67FF" w:rsidRDefault="00665A7F" w:rsidP="007D67FF">
      <w:pPr>
        <w:pStyle w:val="Subttulo"/>
      </w:pPr>
      <w:r w:rsidRPr="007D67FF">
        <w:t>Día 03 – Liverpool – Chester - Liverpool</w:t>
      </w:r>
    </w:p>
    <w:p w14:paraId="70406177" w14:textId="77777777" w:rsidR="00665A7F" w:rsidRPr="007D67FF" w:rsidRDefault="00665A7F" w:rsidP="00665A7F">
      <w:pPr>
        <w:widowControl w:val="0"/>
        <w:contextualSpacing/>
        <w:jc w:val="both"/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  <w:lang w:val="en-AU"/>
        </w:rPr>
      </w:pPr>
      <w:r w:rsidRPr="007D67FF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 xml:space="preserve">Desayuno. </w:t>
      </w:r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Por la mañana saldremos hacia </w:t>
      </w:r>
      <w:r w:rsidRPr="007D67FF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 xml:space="preserve">Chester, </w:t>
      </w:r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para hacer un recorrido a pie por </w:t>
      </w:r>
      <w:r w:rsidRPr="007D67FF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esta ciudad amurallada de origen romano</w:t>
      </w:r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que parece sacada de un cuento de hadas, con sus casas de fachadas de madera de estilo </w:t>
      </w:r>
      <w:proofErr w:type="spellStart"/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neotudor</w:t>
      </w:r>
      <w:proofErr w:type="spellEnd"/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“</w:t>
      </w:r>
      <w:r w:rsidRPr="007D67FF">
        <w:rPr>
          <w:rFonts w:asciiTheme="minorHAnsi" w:eastAsia="Calibri" w:hAnsiTheme="minorHAnsi" w:cstheme="minorHAnsi"/>
          <w:color w:val="222222"/>
          <w:sz w:val="18"/>
          <w:szCs w:val="18"/>
        </w:rPr>
        <w:t>Black &amp; White” y su magnífica catedral gótica.</w:t>
      </w:r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También tendremos tiempo libre para pasear por sus calles antes de salir de regreso a Liverpool. Llegaremos antes del almuerzo y haremos una </w:t>
      </w:r>
      <w:r w:rsidRPr="007D67FF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Panorámica de Liverpool</w:t>
      </w:r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mágica y misteriosa para conocer la ciudad de los Beatles y los lugares que inspiraron muchas de sus canciones. Conoceremos sus catedrales; la </w:t>
      </w:r>
      <w:r w:rsidRPr="007D67FF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 xml:space="preserve">Catedral Metropolitana Católica y la Catedral Anglicana, </w:t>
      </w:r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y en la zona portuaria</w:t>
      </w:r>
      <w:r w:rsidRPr="007D67FF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 xml:space="preserve"> </w:t>
      </w:r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visitaremos la conocida </w:t>
      </w:r>
      <w:r w:rsidRPr="007D67FF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“Albert Dock”</w:t>
      </w:r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, el Liverpool marítimo, una zona fascinante en la que se puede explorar el crecimiento de Liverpool y la nueva área cultural que se extiende más allá del puerto. Aquí encontraremos lugares como: el </w:t>
      </w:r>
      <w:r w:rsidRPr="007D67FF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 xml:space="preserve">Museo Marítimo de </w:t>
      </w:r>
      <w:proofErr w:type="spellStart"/>
      <w:r w:rsidRPr="007D67FF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Merseyside</w:t>
      </w:r>
      <w:proofErr w:type="spellEnd"/>
      <w:r w:rsidRPr="007D67FF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 xml:space="preserve">, la Galería “Tate”, el Museo de Liverpool, el British Music </w:t>
      </w:r>
      <w:proofErr w:type="spellStart"/>
      <w:r w:rsidRPr="007D67FF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Experience</w:t>
      </w:r>
      <w:proofErr w:type="spellEnd"/>
      <w:r w:rsidRPr="007D67FF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 xml:space="preserve"> o el museo </w:t>
      </w:r>
      <w:proofErr w:type="spellStart"/>
      <w:r w:rsidRPr="007D67FF">
        <w:rPr>
          <w:rFonts w:asciiTheme="minorHAnsi" w:eastAsia="Calibri" w:hAnsiTheme="minorHAnsi" w:cstheme="minorHAnsi"/>
          <w:b/>
          <w:bCs/>
          <w:color w:val="222222"/>
          <w:sz w:val="18"/>
          <w:szCs w:val="18"/>
        </w:rPr>
        <w:t>The</w:t>
      </w:r>
      <w:proofErr w:type="spellEnd"/>
      <w:r w:rsidRPr="007D67FF">
        <w:rPr>
          <w:rFonts w:asciiTheme="minorHAnsi" w:eastAsia="Calibri" w:hAnsiTheme="minorHAnsi" w:cstheme="minorHAnsi"/>
          <w:b/>
          <w:bCs/>
          <w:color w:val="222222"/>
          <w:sz w:val="18"/>
          <w:szCs w:val="18"/>
        </w:rPr>
        <w:t xml:space="preserve"> Beatles </w:t>
      </w:r>
      <w:proofErr w:type="spellStart"/>
      <w:r w:rsidRPr="007D67FF">
        <w:rPr>
          <w:rFonts w:asciiTheme="minorHAnsi" w:eastAsia="Calibri" w:hAnsiTheme="minorHAnsi" w:cstheme="minorHAnsi"/>
          <w:b/>
          <w:bCs/>
          <w:color w:val="222222"/>
          <w:sz w:val="18"/>
          <w:szCs w:val="18"/>
        </w:rPr>
        <w:t>Story</w:t>
      </w:r>
      <w:proofErr w:type="spellEnd"/>
      <w:r w:rsidRPr="007D67FF">
        <w:rPr>
          <w:rFonts w:asciiTheme="minorHAnsi" w:eastAsia="Calibri" w:hAnsiTheme="minorHAnsi" w:cstheme="minorHAnsi"/>
          <w:color w:val="222222"/>
          <w:sz w:val="18"/>
          <w:szCs w:val="18"/>
        </w:rPr>
        <w:t xml:space="preserve"> </w:t>
      </w:r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(visita opcional).  </w:t>
      </w:r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AU"/>
        </w:rPr>
        <w:t xml:space="preserve">Tarde libre. </w:t>
      </w:r>
      <w:proofErr w:type="spellStart"/>
      <w:r w:rsidRPr="007D67FF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  <w:lang w:val="en-AU"/>
        </w:rPr>
        <w:t>Alojamiento</w:t>
      </w:r>
      <w:proofErr w:type="spellEnd"/>
      <w:r w:rsidRPr="007D67FF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  <w:lang w:val="en-AU"/>
        </w:rPr>
        <w:t>.</w:t>
      </w:r>
    </w:p>
    <w:p w14:paraId="70E7F6B5" w14:textId="77777777" w:rsidR="00665A7F" w:rsidRPr="007D67FF" w:rsidRDefault="00665A7F" w:rsidP="00665A7F">
      <w:pPr>
        <w:pStyle w:val="Ttulo3"/>
        <w:keepNext w:val="0"/>
        <w:widowControl w:val="0"/>
        <w:contextualSpacing/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AU"/>
        </w:rPr>
      </w:pPr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AU"/>
        </w:rPr>
        <w:t xml:space="preserve"> </w:t>
      </w:r>
    </w:p>
    <w:p w14:paraId="0DF06DED" w14:textId="77777777" w:rsidR="00665A7F" w:rsidRPr="007D67FF" w:rsidRDefault="00665A7F" w:rsidP="007D67FF">
      <w:pPr>
        <w:pStyle w:val="Subttulo"/>
        <w:rPr>
          <w:lang w:val="en-AU"/>
        </w:rPr>
      </w:pPr>
      <w:r w:rsidRPr="007D67FF">
        <w:t>Día 04 – Liverpool – Stratford Upon Avon – Bourton on the Water – Bath/Bristol</w:t>
      </w:r>
    </w:p>
    <w:p w14:paraId="5BB5CD6D" w14:textId="77777777" w:rsidR="00665A7F" w:rsidRPr="007D67FF" w:rsidRDefault="00665A7F" w:rsidP="00665A7F">
      <w:pPr>
        <w:widowControl w:val="0"/>
        <w:contextualSpacing/>
        <w:jc w:val="both"/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7D67FF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Desayuno.</w:t>
      </w:r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Hoy, nuestro circuito nos llevará hacia </w:t>
      </w:r>
      <w:r w:rsidRPr="007D67FF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Stratford-</w:t>
      </w:r>
      <w:proofErr w:type="spellStart"/>
      <w:r w:rsidRPr="007D67FF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Upon</w:t>
      </w:r>
      <w:proofErr w:type="spellEnd"/>
      <w:r w:rsidRPr="007D67FF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-Avon</w:t>
      </w:r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, una ciudad encantadora a los márgenes del rio Avon y lugar de nacimiento del dramaturgo </w:t>
      </w:r>
      <w:r w:rsidRPr="007D67FF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William Shakespeare</w:t>
      </w:r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, breve panorámica a pie y tendremos tiempo libre para el almuerzo. Proseguiremos a través de los pintorescos pueblos de la región de los </w:t>
      </w:r>
      <w:proofErr w:type="spellStart"/>
      <w:r w:rsidRPr="007D67FF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Cotswolds</w:t>
      </w:r>
      <w:proofErr w:type="spellEnd"/>
      <w:r w:rsidRPr="007D67FF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 xml:space="preserve">, </w:t>
      </w:r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con sus casitas de techo de paja y hermosos jardines. Haremos una corta parada en </w:t>
      </w:r>
      <w:proofErr w:type="spellStart"/>
      <w:r w:rsidRPr="007D67FF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Bourton-on-the-Water</w:t>
      </w:r>
      <w:proofErr w:type="spellEnd"/>
      <w:r w:rsidRPr="007D67FF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,</w:t>
      </w:r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la ‘Venecia de los </w:t>
      </w:r>
      <w:proofErr w:type="spellStart"/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Cotswolds</w:t>
      </w:r>
      <w:proofErr w:type="spellEnd"/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’. Continuaremos hacia el sur donde nos alojaremos en la ciudad de Bath o Bristol. </w:t>
      </w:r>
      <w:r w:rsidRPr="007D67FF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 xml:space="preserve">Alojamiento. </w:t>
      </w:r>
    </w:p>
    <w:p w14:paraId="6896AE81" w14:textId="77777777" w:rsidR="00665A7F" w:rsidRPr="007D67FF" w:rsidRDefault="00665A7F" w:rsidP="00665A7F">
      <w:pPr>
        <w:pStyle w:val="Ttulo3"/>
        <w:keepNext w:val="0"/>
        <w:widowControl w:val="0"/>
        <w:contextualSpacing/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7D67FF">
        <w:rPr>
          <w:rFonts w:asciiTheme="minorHAnsi" w:eastAsia="Calibri" w:hAnsiTheme="minorHAnsi" w:cstheme="minorHAnsi"/>
          <w:b w:val="0"/>
          <w:color w:val="000000" w:themeColor="text1"/>
          <w:sz w:val="18"/>
          <w:szCs w:val="18"/>
        </w:rPr>
        <w:t xml:space="preserve"> </w:t>
      </w:r>
    </w:p>
    <w:p w14:paraId="77B177E2" w14:textId="10F0FB03" w:rsidR="00665A7F" w:rsidRPr="007D67FF" w:rsidRDefault="00665A7F" w:rsidP="007D67FF">
      <w:pPr>
        <w:pStyle w:val="Subttulo"/>
      </w:pPr>
      <w:r w:rsidRPr="007D67FF">
        <w:t>Día 05 – Bath/</w:t>
      </w:r>
      <w:r w:rsidR="007D67FF" w:rsidRPr="007D67FF">
        <w:t>Bristol –</w:t>
      </w:r>
      <w:r w:rsidRPr="007D67FF">
        <w:t xml:space="preserve"> Stonehenge – Salisbury – Bath/Bristol</w:t>
      </w:r>
    </w:p>
    <w:p w14:paraId="6E50FDF4" w14:textId="77777777" w:rsidR="00665A7F" w:rsidRPr="007D67FF" w:rsidRDefault="00665A7F" w:rsidP="00665A7F">
      <w:pPr>
        <w:widowControl w:val="0"/>
        <w:contextualSpacing/>
        <w:jc w:val="both"/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7D67FF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Desayuno</w:t>
      </w:r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. Esta mañana </w:t>
      </w:r>
      <w:r w:rsidRPr="007D67FF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 xml:space="preserve">visitaremos </w:t>
      </w:r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el místico monumento de dólmenes de </w:t>
      </w:r>
      <w:r w:rsidRPr="007D67FF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Stonehenge</w:t>
      </w:r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. El grandioso y antiguo círculo de piedras de Stonehenge, con más de 5000 años de historia, es una de las maravillas del mundo y durante siglos ha despertado la imaginación e intriga de quienes lo visitan. Es el enclave central de la llanura de Salisbury, mostrando un misterioso paisaje salpicado de túmulos y tallas prehistóricas, que ahora son Patrimonio de la Humanidad. Después de la visita, nos dirigiremos a la ciudad de </w:t>
      </w:r>
      <w:r w:rsidRPr="007D67FF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Salisbury</w:t>
      </w:r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en cuya catedral medieval se encuentra la copia mejor conservada de la Carta Magna firmada en 1215 por el Rey Juan I de Inglaterra. Por la tarde volveremos a Bath donde haremos una panorámica a pie de la ciudad paseando por sus calles adornadas de flores y tendremos tiempo libre de visitar las termas romanas (opcional). Tarde libre. </w:t>
      </w:r>
      <w:r w:rsidRPr="007D67FF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Alojamiento.</w:t>
      </w:r>
    </w:p>
    <w:p w14:paraId="342B665D" w14:textId="77777777" w:rsidR="00665A7F" w:rsidRPr="007D67FF" w:rsidRDefault="00665A7F" w:rsidP="00665A7F">
      <w:pPr>
        <w:widowControl w:val="0"/>
        <w:contextualSpacing/>
        <w:jc w:val="both"/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7D67FF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 xml:space="preserve"> </w:t>
      </w:r>
    </w:p>
    <w:p w14:paraId="40A98A46" w14:textId="77777777" w:rsidR="004A7ADA" w:rsidRDefault="004A7ADA" w:rsidP="007D67FF">
      <w:pPr>
        <w:pStyle w:val="Subttulo"/>
      </w:pPr>
    </w:p>
    <w:p w14:paraId="4F3340F9" w14:textId="77777777" w:rsidR="004A7ADA" w:rsidRDefault="004A7ADA" w:rsidP="007D67FF">
      <w:pPr>
        <w:pStyle w:val="Subttulo"/>
      </w:pPr>
    </w:p>
    <w:p w14:paraId="322AACE1" w14:textId="77777777" w:rsidR="004A7ADA" w:rsidRDefault="004A7ADA" w:rsidP="007D67FF">
      <w:pPr>
        <w:pStyle w:val="Subttulo"/>
      </w:pPr>
    </w:p>
    <w:p w14:paraId="1CA93D18" w14:textId="77777777" w:rsidR="004A7ADA" w:rsidRDefault="004A7ADA" w:rsidP="007D67FF">
      <w:pPr>
        <w:pStyle w:val="Subttulo"/>
      </w:pPr>
    </w:p>
    <w:p w14:paraId="561CD831" w14:textId="77777777" w:rsidR="004A7ADA" w:rsidRDefault="004A7ADA" w:rsidP="007D67FF">
      <w:pPr>
        <w:pStyle w:val="Subttulo"/>
      </w:pPr>
    </w:p>
    <w:p w14:paraId="0082CE65" w14:textId="77777777" w:rsidR="004A7ADA" w:rsidRDefault="004A7ADA" w:rsidP="007D67FF">
      <w:pPr>
        <w:pStyle w:val="Subttulo"/>
      </w:pPr>
    </w:p>
    <w:p w14:paraId="3D70A551" w14:textId="77777777" w:rsidR="004A7ADA" w:rsidRDefault="004A7ADA" w:rsidP="007D67FF">
      <w:pPr>
        <w:pStyle w:val="Subttulo"/>
      </w:pPr>
    </w:p>
    <w:p w14:paraId="2A3C5104" w14:textId="77777777" w:rsidR="004A7ADA" w:rsidRDefault="004A7ADA" w:rsidP="007D67FF">
      <w:pPr>
        <w:pStyle w:val="Subttulo"/>
      </w:pPr>
    </w:p>
    <w:p w14:paraId="0002C6D8" w14:textId="2582E949" w:rsidR="00665A7F" w:rsidRPr="007D67FF" w:rsidRDefault="00665A7F" w:rsidP="007D67FF">
      <w:pPr>
        <w:pStyle w:val="Subttulo"/>
      </w:pPr>
      <w:r w:rsidRPr="007D67FF">
        <w:lastRenderedPageBreak/>
        <w:t xml:space="preserve">Día 06 – Bath/Bristol - Winchester – </w:t>
      </w:r>
      <w:proofErr w:type="spellStart"/>
      <w:r w:rsidRPr="007D67FF">
        <w:t>Arundel</w:t>
      </w:r>
      <w:proofErr w:type="spellEnd"/>
      <w:r w:rsidRPr="007D67FF">
        <w:t xml:space="preserve"> - Londres</w:t>
      </w:r>
    </w:p>
    <w:p w14:paraId="059303C5" w14:textId="77777777" w:rsidR="00665A7F" w:rsidRPr="007D67FF" w:rsidRDefault="00665A7F" w:rsidP="00665A7F">
      <w:pPr>
        <w:widowControl w:val="0"/>
        <w:contextualSpacing/>
        <w:jc w:val="both"/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7D67FF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Desayuno</w:t>
      </w:r>
      <w:r w:rsidRPr="007D67FF">
        <w:rPr>
          <w:rFonts w:asciiTheme="minorHAnsi" w:eastAsia="Calibri" w:hAnsiTheme="minorHAnsi" w:cstheme="minorHAnsi"/>
          <w:b/>
          <w:bCs/>
          <w:color w:val="FF0000"/>
          <w:sz w:val="18"/>
          <w:szCs w:val="18"/>
        </w:rPr>
        <w:t xml:space="preserve"> </w:t>
      </w:r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Esta mañana saldremos </w:t>
      </w:r>
      <w:r w:rsidRPr="007D67FF">
        <w:rPr>
          <w:rFonts w:asciiTheme="minorHAnsi" w:eastAsia="Calibri" w:hAnsiTheme="minorHAnsi" w:cstheme="minorHAnsi"/>
          <w:color w:val="333333"/>
          <w:sz w:val="18"/>
          <w:szCs w:val="18"/>
        </w:rPr>
        <w:t xml:space="preserve">hacia la histórica ciudad de </w:t>
      </w:r>
      <w:r w:rsidRPr="007D67FF">
        <w:rPr>
          <w:rFonts w:asciiTheme="minorHAnsi" w:eastAsia="Calibri" w:hAnsiTheme="minorHAnsi" w:cstheme="minorHAnsi"/>
          <w:b/>
          <w:bCs/>
          <w:color w:val="333333"/>
          <w:sz w:val="18"/>
          <w:szCs w:val="18"/>
        </w:rPr>
        <w:t>Winchester</w:t>
      </w:r>
      <w:r w:rsidRPr="007D67FF">
        <w:rPr>
          <w:rFonts w:asciiTheme="minorHAnsi" w:eastAsia="Calibri" w:hAnsiTheme="minorHAnsi" w:cstheme="minorHAnsi"/>
          <w:color w:val="333333"/>
          <w:sz w:val="18"/>
          <w:szCs w:val="18"/>
        </w:rPr>
        <w:t xml:space="preserve">, capital de la Inglaterra Anglosajona. Haremos un recorrido a pie para disfrutar de la ciudad que representa el alma de Inglaterra y pasaremos por su magnífica </w:t>
      </w:r>
      <w:r w:rsidRPr="007D67FF">
        <w:rPr>
          <w:rFonts w:asciiTheme="minorHAnsi" w:eastAsia="Calibri" w:hAnsiTheme="minorHAnsi" w:cstheme="minorHAnsi"/>
          <w:b/>
          <w:bCs/>
          <w:color w:val="333333"/>
          <w:sz w:val="18"/>
          <w:szCs w:val="18"/>
        </w:rPr>
        <w:t xml:space="preserve">catedral gótica </w:t>
      </w:r>
      <w:r w:rsidRPr="007D67FF">
        <w:rPr>
          <w:rFonts w:asciiTheme="minorHAnsi" w:eastAsia="Calibri" w:hAnsiTheme="minorHAnsi" w:cstheme="minorHAnsi"/>
          <w:color w:val="333333"/>
          <w:sz w:val="18"/>
          <w:szCs w:val="18"/>
        </w:rPr>
        <w:t xml:space="preserve">donde está enterrada </w:t>
      </w:r>
      <w:r w:rsidRPr="007D67FF">
        <w:rPr>
          <w:rFonts w:asciiTheme="minorHAnsi" w:eastAsia="Calibri" w:hAnsiTheme="minorHAnsi" w:cstheme="minorHAnsi"/>
          <w:b/>
          <w:bCs/>
          <w:color w:val="333333"/>
          <w:sz w:val="18"/>
          <w:szCs w:val="18"/>
        </w:rPr>
        <w:t>Jane Austen</w:t>
      </w:r>
      <w:r w:rsidRPr="007D67FF">
        <w:rPr>
          <w:rFonts w:asciiTheme="minorHAnsi" w:eastAsia="Calibri" w:hAnsiTheme="minorHAnsi" w:cstheme="minorHAnsi"/>
          <w:color w:val="333333"/>
          <w:sz w:val="18"/>
          <w:szCs w:val="18"/>
        </w:rPr>
        <w:t xml:space="preserve"> junto a reyes Sajones y Vikingos como </w:t>
      </w:r>
      <w:r w:rsidRPr="007D67FF">
        <w:rPr>
          <w:rFonts w:asciiTheme="minorHAnsi" w:eastAsia="Calibri" w:hAnsiTheme="minorHAnsi" w:cstheme="minorHAnsi"/>
          <w:b/>
          <w:bCs/>
          <w:color w:val="333333"/>
          <w:sz w:val="18"/>
          <w:szCs w:val="18"/>
        </w:rPr>
        <w:t>Alfredo el Grande y Canuto el Grande</w:t>
      </w:r>
      <w:r w:rsidRPr="007D67FF">
        <w:rPr>
          <w:rFonts w:asciiTheme="minorHAnsi" w:eastAsia="Calibri" w:hAnsiTheme="minorHAnsi" w:cstheme="minorHAnsi"/>
          <w:color w:val="333333"/>
          <w:sz w:val="18"/>
          <w:szCs w:val="18"/>
        </w:rPr>
        <w:t xml:space="preserve">. Visitaremos el Gran Hall del Castillo de Winchester donde se encuentra la </w:t>
      </w:r>
      <w:r w:rsidRPr="007D67FF">
        <w:rPr>
          <w:rFonts w:asciiTheme="minorHAnsi" w:eastAsia="Calibri" w:hAnsiTheme="minorHAnsi" w:cstheme="minorHAnsi"/>
          <w:b/>
          <w:bCs/>
          <w:color w:val="333333"/>
          <w:sz w:val="18"/>
          <w:szCs w:val="18"/>
        </w:rPr>
        <w:t>Mesa Redonda del Rey Arturo.</w:t>
      </w:r>
      <w:r w:rsidRPr="007D67FF">
        <w:rPr>
          <w:rFonts w:asciiTheme="minorHAnsi" w:eastAsia="Calibri" w:hAnsiTheme="minorHAnsi" w:cstheme="minorHAnsi"/>
          <w:color w:val="333333"/>
          <w:sz w:val="18"/>
          <w:szCs w:val="18"/>
        </w:rPr>
        <w:t xml:space="preserve"> </w:t>
      </w:r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Continuaremos nuestra ruta hacia </w:t>
      </w:r>
      <w:proofErr w:type="spellStart"/>
      <w:r w:rsidRPr="007D67FF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Arundel</w:t>
      </w:r>
      <w:proofErr w:type="spellEnd"/>
      <w:r w:rsidRPr="007D67FF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 xml:space="preserve">, </w:t>
      </w:r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esta pequeña localidad dominada por su castillo fue residencia de los Duques de Norfolk por más de 700 años. Tendremos tiempo para almorzar y caminar por sus pintorescas calles de estilo medieval. Visita opcional del Castillo de </w:t>
      </w:r>
      <w:proofErr w:type="spellStart"/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Arundel</w:t>
      </w:r>
      <w:proofErr w:type="spellEnd"/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. Desde </w:t>
      </w:r>
      <w:proofErr w:type="spellStart"/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Arundel</w:t>
      </w:r>
      <w:proofErr w:type="spellEnd"/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nos dirigiremos hacia Londres donde llegaremos hacia las 18.00 </w:t>
      </w:r>
      <w:proofErr w:type="spellStart"/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hrs</w:t>
      </w:r>
      <w:proofErr w:type="spellEnd"/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. Fin de nuestros servicios.</w:t>
      </w:r>
    </w:p>
    <w:p w14:paraId="740451FD" w14:textId="77777777" w:rsidR="00665A7F" w:rsidRPr="007D67FF" w:rsidRDefault="00665A7F" w:rsidP="00665A7F">
      <w:pPr>
        <w:widowControl w:val="0"/>
        <w:contextualSpacing/>
        <w:jc w:val="both"/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</w:p>
    <w:p w14:paraId="64CA5223" w14:textId="77777777" w:rsidR="00665A7F" w:rsidRPr="007D67FF" w:rsidRDefault="00665A7F" w:rsidP="007D67FF">
      <w:pPr>
        <w:pStyle w:val="Ttulo"/>
      </w:pPr>
      <w:r w:rsidRPr="007D67FF">
        <w:t>Fechas de inicio 2024</w:t>
      </w:r>
    </w:p>
    <w:p w14:paraId="40BDF9EF" w14:textId="77777777" w:rsidR="00665A7F" w:rsidRPr="007D67FF" w:rsidRDefault="00665A7F" w:rsidP="00665A7F">
      <w:pPr>
        <w:jc w:val="both"/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7D67FF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Abril</w:t>
      </w:r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28</w:t>
      </w:r>
    </w:p>
    <w:p w14:paraId="532A0AE8" w14:textId="77777777" w:rsidR="00665A7F" w:rsidRPr="007D67FF" w:rsidRDefault="00665A7F" w:rsidP="00665A7F">
      <w:pPr>
        <w:jc w:val="both"/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7D67FF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Mayo</w:t>
      </w:r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19</w:t>
      </w:r>
    </w:p>
    <w:p w14:paraId="0EF15242" w14:textId="77777777" w:rsidR="00665A7F" w:rsidRPr="007D67FF" w:rsidRDefault="00665A7F" w:rsidP="00665A7F">
      <w:pPr>
        <w:jc w:val="both"/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7D67FF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Junio</w:t>
      </w:r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02, 16</w:t>
      </w:r>
    </w:p>
    <w:p w14:paraId="5AED57A3" w14:textId="77777777" w:rsidR="00665A7F" w:rsidRPr="007D67FF" w:rsidRDefault="00665A7F" w:rsidP="00665A7F">
      <w:pPr>
        <w:jc w:val="both"/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7D67FF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Julio</w:t>
      </w:r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07, 28</w:t>
      </w:r>
    </w:p>
    <w:p w14:paraId="5E47E1C1" w14:textId="77777777" w:rsidR="00665A7F" w:rsidRPr="007D67FF" w:rsidRDefault="00665A7F" w:rsidP="00665A7F">
      <w:pPr>
        <w:jc w:val="both"/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7D67FF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Agosto</w:t>
      </w:r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18</w:t>
      </w:r>
    </w:p>
    <w:p w14:paraId="06AC8547" w14:textId="77777777" w:rsidR="00665A7F" w:rsidRPr="007D67FF" w:rsidRDefault="00665A7F" w:rsidP="00665A7F">
      <w:pPr>
        <w:jc w:val="both"/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7D67FF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Septiembre</w:t>
      </w:r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08, 29</w:t>
      </w:r>
    </w:p>
    <w:p w14:paraId="2381B84E" w14:textId="77777777" w:rsidR="00665A7F" w:rsidRPr="007D67FF" w:rsidRDefault="00665A7F" w:rsidP="00665A7F">
      <w:pPr>
        <w:jc w:val="both"/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7D67FF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Octubre</w:t>
      </w:r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20</w:t>
      </w:r>
    </w:p>
    <w:p w14:paraId="42885510" w14:textId="77777777" w:rsidR="00665A7F" w:rsidRPr="007D67FF" w:rsidRDefault="00665A7F" w:rsidP="00665A7F">
      <w:pPr>
        <w:widowControl w:val="0"/>
        <w:contextualSpacing/>
        <w:jc w:val="both"/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</w:p>
    <w:p w14:paraId="033420A8" w14:textId="77777777" w:rsidR="00665A7F" w:rsidRPr="007D67FF" w:rsidRDefault="00665A7F" w:rsidP="007D67FF">
      <w:pPr>
        <w:pStyle w:val="Ttulo"/>
      </w:pPr>
      <w:r w:rsidRPr="007D67FF">
        <w:t>Hoteles previstos o similares</w:t>
      </w:r>
    </w:p>
    <w:p w14:paraId="01D57858" w14:textId="77777777" w:rsidR="00665A7F" w:rsidRPr="007D67FF" w:rsidRDefault="00665A7F" w:rsidP="00665A7F">
      <w:pPr>
        <w:tabs>
          <w:tab w:val="left" w:pos="708"/>
          <w:tab w:val="left" w:pos="1416"/>
          <w:tab w:val="left" w:pos="2520"/>
        </w:tabs>
        <w:rPr>
          <w:rFonts w:asciiTheme="minorHAnsi" w:eastAsiaTheme="minorEastAsia" w:hAnsiTheme="minorHAnsi" w:cstheme="minorHAnsi"/>
          <w:color w:val="000000" w:themeColor="text1"/>
          <w:sz w:val="18"/>
          <w:szCs w:val="18"/>
          <w:lang w:val="en-AU"/>
        </w:rPr>
      </w:pPr>
      <w:r w:rsidRPr="007D67FF">
        <w:rPr>
          <w:rFonts w:asciiTheme="minorHAnsi" w:eastAsiaTheme="minorEastAsia" w:hAnsiTheme="minorHAnsi" w:cstheme="minorHAnsi"/>
          <w:b/>
          <w:bCs/>
          <w:color w:val="000000" w:themeColor="text1"/>
          <w:sz w:val="18"/>
          <w:szCs w:val="18"/>
          <w:lang w:val="en-AU"/>
        </w:rPr>
        <w:t>Ciudad</w:t>
      </w:r>
      <w:r w:rsidRPr="007D67FF">
        <w:rPr>
          <w:rFonts w:asciiTheme="minorHAnsi" w:hAnsiTheme="minorHAnsi" w:cstheme="minorHAnsi"/>
          <w:sz w:val="18"/>
          <w:szCs w:val="18"/>
          <w:lang w:val="en-AU"/>
        </w:rPr>
        <w:tab/>
      </w:r>
      <w:r w:rsidRPr="007D67FF">
        <w:rPr>
          <w:rFonts w:asciiTheme="minorHAnsi" w:hAnsiTheme="minorHAnsi" w:cstheme="minorHAnsi"/>
          <w:sz w:val="18"/>
          <w:szCs w:val="18"/>
          <w:lang w:val="en-AU"/>
        </w:rPr>
        <w:tab/>
      </w:r>
      <w:r w:rsidRPr="007D67FF">
        <w:rPr>
          <w:rFonts w:asciiTheme="minorHAnsi" w:eastAsiaTheme="minorEastAsia" w:hAnsiTheme="minorHAnsi" w:cstheme="minorHAnsi"/>
          <w:b/>
          <w:bCs/>
          <w:color w:val="000000" w:themeColor="text1"/>
          <w:sz w:val="18"/>
          <w:szCs w:val="18"/>
          <w:lang w:val="en-AU"/>
        </w:rPr>
        <w:t xml:space="preserve"> Hotel</w:t>
      </w:r>
      <w:r w:rsidRPr="007D67FF">
        <w:rPr>
          <w:rFonts w:asciiTheme="minorHAnsi" w:hAnsiTheme="minorHAnsi" w:cstheme="minorHAnsi"/>
          <w:sz w:val="18"/>
          <w:szCs w:val="18"/>
          <w:lang w:val="en-AU"/>
        </w:rPr>
        <w:tab/>
      </w:r>
    </w:p>
    <w:p w14:paraId="75767AFF" w14:textId="77777777" w:rsidR="00665A7F" w:rsidRPr="007D67FF" w:rsidRDefault="00665A7F" w:rsidP="00665A7F">
      <w:pPr>
        <w:jc w:val="both"/>
        <w:rPr>
          <w:rFonts w:asciiTheme="minorHAnsi" w:eastAsiaTheme="minorEastAsia" w:hAnsiTheme="minorHAnsi" w:cstheme="minorHAnsi"/>
          <w:color w:val="000000" w:themeColor="text1"/>
          <w:sz w:val="18"/>
          <w:szCs w:val="18"/>
          <w:lang w:val="en-AU"/>
        </w:rPr>
      </w:pPr>
      <w:r w:rsidRPr="007D67FF">
        <w:rPr>
          <w:rFonts w:asciiTheme="minorHAnsi" w:eastAsiaTheme="minorEastAsia" w:hAnsiTheme="minorHAnsi" w:cstheme="minorHAnsi"/>
          <w:color w:val="000000" w:themeColor="text1"/>
          <w:sz w:val="18"/>
          <w:szCs w:val="18"/>
          <w:lang w:val="en-US"/>
        </w:rPr>
        <w:t>York</w:t>
      </w:r>
      <w:r w:rsidRPr="007D67FF">
        <w:rPr>
          <w:rFonts w:asciiTheme="minorHAnsi" w:hAnsiTheme="minorHAnsi" w:cstheme="minorHAnsi"/>
          <w:sz w:val="18"/>
          <w:szCs w:val="18"/>
          <w:lang w:val="en-AU"/>
        </w:rPr>
        <w:tab/>
      </w:r>
      <w:r w:rsidRPr="007D67FF">
        <w:rPr>
          <w:rFonts w:asciiTheme="minorHAnsi" w:hAnsiTheme="minorHAnsi" w:cstheme="minorHAnsi"/>
          <w:sz w:val="18"/>
          <w:szCs w:val="18"/>
          <w:lang w:val="en-AU"/>
        </w:rPr>
        <w:tab/>
      </w:r>
      <w:r w:rsidRPr="007D67FF">
        <w:rPr>
          <w:rFonts w:asciiTheme="minorHAnsi" w:eastAsiaTheme="minorEastAsia" w:hAnsiTheme="minorHAnsi" w:cstheme="minorHAnsi"/>
          <w:color w:val="000000" w:themeColor="text1"/>
          <w:sz w:val="18"/>
          <w:szCs w:val="18"/>
          <w:lang w:val="en-US"/>
        </w:rPr>
        <w:t>Hampton by Hilton York Hotel / Indigo York</w:t>
      </w:r>
    </w:p>
    <w:p w14:paraId="5D596DDC" w14:textId="77777777" w:rsidR="00665A7F" w:rsidRPr="007D67FF" w:rsidRDefault="00665A7F" w:rsidP="00665A7F">
      <w:pPr>
        <w:jc w:val="both"/>
        <w:rPr>
          <w:rFonts w:asciiTheme="minorHAnsi" w:eastAsiaTheme="minorEastAsia" w:hAnsiTheme="minorHAnsi" w:cstheme="minorHAnsi"/>
          <w:color w:val="000000" w:themeColor="text1"/>
          <w:sz w:val="18"/>
          <w:szCs w:val="18"/>
          <w:lang w:val="en-AU"/>
        </w:rPr>
      </w:pPr>
      <w:r w:rsidRPr="007D67FF">
        <w:rPr>
          <w:rFonts w:asciiTheme="minorHAnsi" w:eastAsiaTheme="minorEastAsia" w:hAnsiTheme="minorHAnsi" w:cstheme="minorHAnsi"/>
          <w:color w:val="000000" w:themeColor="text1"/>
          <w:sz w:val="18"/>
          <w:szCs w:val="18"/>
          <w:lang w:val="en-US"/>
        </w:rPr>
        <w:t>Liverpool</w:t>
      </w:r>
      <w:r w:rsidRPr="007D67FF">
        <w:rPr>
          <w:rFonts w:asciiTheme="minorHAnsi" w:hAnsiTheme="minorHAnsi" w:cstheme="minorHAnsi"/>
          <w:sz w:val="18"/>
          <w:szCs w:val="18"/>
          <w:lang w:val="en-AU"/>
        </w:rPr>
        <w:tab/>
      </w:r>
      <w:r w:rsidRPr="007D67FF">
        <w:rPr>
          <w:rFonts w:asciiTheme="minorHAnsi" w:hAnsiTheme="minorHAnsi" w:cstheme="minorHAnsi"/>
          <w:sz w:val="18"/>
          <w:szCs w:val="18"/>
          <w:lang w:val="en-AU"/>
        </w:rPr>
        <w:tab/>
      </w:r>
      <w:r w:rsidRPr="007D67FF">
        <w:rPr>
          <w:rFonts w:asciiTheme="minorHAnsi" w:eastAsiaTheme="minorEastAsia" w:hAnsiTheme="minorHAnsi" w:cstheme="minorHAnsi"/>
          <w:color w:val="000000" w:themeColor="text1"/>
          <w:sz w:val="18"/>
          <w:szCs w:val="18"/>
          <w:lang w:val="en-US"/>
        </w:rPr>
        <w:t>Marriott Liverpool Hotel / Mercure Atlantic Tower</w:t>
      </w:r>
    </w:p>
    <w:p w14:paraId="4AD87267" w14:textId="77777777" w:rsidR="00665A7F" w:rsidRDefault="00665A7F" w:rsidP="00665A7F">
      <w:pPr>
        <w:jc w:val="both"/>
        <w:rPr>
          <w:rFonts w:asciiTheme="minorHAnsi" w:eastAsiaTheme="minorEastAsia" w:hAnsiTheme="minorHAnsi" w:cstheme="minorHAnsi"/>
          <w:color w:val="000000" w:themeColor="text1"/>
          <w:sz w:val="18"/>
          <w:szCs w:val="18"/>
          <w:lang w:val="en-US"/>
        </w:rPr>
      </w:pPr>
      <w:r w:rsidRPr="007D67FF">
        <w:rPr>
          <w:rFonts w:asciiTheme="minorHAnsi" w:eastAsiaTheme="minorEastAsia" w:hAnsiTheme="minorHAnsi" w:cstheme="minorHAnsi"/>
          <w:color w:val="000000" w:themeColor="text1"/>
          <w:sz w:val="18"/>
          <w:szCs w:val="18"/>
          <w:lang w:val="en-US"/>
        </w:rPr>
        <w:t>Bath/Bristol</w:t>
      </w:r>
      <w:r w:rsidRPr="007D67FF">
        <w:rPr>
          <w:rFonts w:asciiTheme="minorHAnsi" w:hAnsiTheme="minorHAnsi" w:cstheme="minorHAnsi"/>
          <w:sz w:val="18"/>
          <w:szCs w:val="18"/>
          <w:lang w:val="en-AU"/>
        </w:rPr>
        <w:tab/>
      </w:r>
      <w:r w:rsidRPr="007D67FF">
        <w:rPr>
          <w:rFonts w:asciiTheme="minorHAnsi" w:eastAsiaTheme="minorEastAsia" w:hAnsiTheme="minorHAnsi" w:cstheme="minorHAnsi"/>
          <w:color w:val="000000" w:themeColor="text1"/>
          <w:sz w:val="18"/>
          <w:szCs w:val="18"/>
          <w:lang w:val="en-US"/>
        </w:rPr>
        <w:t>Hampton by Hilton (Bath) /Mercure Holland House (Bristol).</w:t>
      </w:r>
    </w:p>
    <w:p w14:paraId="15F7E41D" w14:textId="77777777" w:rsidR="00524F48" w:rsidRPr="007D67FF" w:rsidRDefault="00524F48" w:rsidP="00665A7F">
      <w:pPr>
        <w:jc w:val="both"/>
        <w:rPr>
          <w:rFonts w:asciiTheme="minorHAnsi" w:eastAsiaTheme="minorEastAsia" w:hAnsiTheme="minorHAnsi" w:cstheme="minorHAnsi"/>
          <w:color w:val="000000" w:themeColor="text1"/>
          <w:sz w:val="18"/>
          <w:szCs w:val="18"/>
          <w:lang w:val="en-AU"/>
        </w:rPr>
      </w:pPr>
    </w:p>
    <w:p w14:paraId="6CA9BF51" w14:textId="77777777" w:rsidR="00665A7F" w:rsidRPr="007D67FF" w:rsidRDefault="00665A7F" w:rsidP="00665A7F">
      <w:pPr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AU"/>
        </w:rPr>
      </w:pPr>
    </w:p>
    <w:p w14:paraId="471D87D4" w14:textId="77777777" w:rsidR="00665A7F" w:rsidRPr="007D67FF" w:rsidRDefault="00665A7F" w:rsidP="007D67FF">
      <w:pPr>
        <w:pStyle w:val="Ttulo"/>
      </w:pPr>
      <w:r w:rsidRPr="007D67FF">
        <w:t>Precios por persona En €uros</w:t>
      </w:r>
    </w:p>
    <w:p w14:paraId="52F09E2A" w14:textId="77777777" w:rsidR="00665A7F" w:rsidRPr="007D67FF" w:rsidRDefault="00665A7F" w:rsidP="00665A7F">
      <w:pPr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En doble</w:t>
      </w:r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ab/>
      </w:r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ab/>
        <w:t>1.095</w:t>
      </w:r>
    </w:p>
    <w:p w14:paraId="73F09C67" w14:textId="77777777" w:rsidR="00665A7F" w:rsidRPr="007D67FF" w:rsidRDefault="00665A7F" w:rsidP="00665A7F">
      <w:pPr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proofErr w:type="spellStart"/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Supl</w:t>
      </w:r>
      <w:proofErr w:type="spellEnd"/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. Sgl</w:t>
      </w:r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ab/>
      </w:r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ab/>
        <w:t xml:space="preserve">   400</w:t>
      </w:r>
    </w:p>
    <w:p w14:paraId="70AD11E1" w14:textId="77777777" w:rsidR="00665A7F" w:rsidRPr="007D67FF" w:rsidRDefault="00665A7F" w:rsidP="00665A7F">
      <w:pPr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</w:p>
    <w:p w14:paraId="361A7B6D" w14:textId="77777777" w:rsidR="00524F48" w:rsidRDefault="00524F48" w:rsidP="007D67FF">
      <w:pPr>
        <w:pStyle w:val="Ttulo"/>
      </w:pPr>
    </w:p>
    <w:p w14:paraId="3A93C552" w14:textId="4C7B6D3C" w:rsidR="00665A7F" w:rsidRPr="007D67FF" w:rsidRDefault="00665A7F" w:rsidP="007D67FF">
      <w:pPr>
        <w:pStyle w:val="Ttulo"/>
      </w:pPr>
      <w:r w:rsidRPr="007D67FF">
        <w:t>El precio incluye:</w:t>
      </w:r>
    </w:p>
    <w:p w14:paraId="5205B9DF" w14:textId="77777777" w:rsidR="00665A7F" w:rsidRPr="007D67FF" w:rsidRDefault="00665A7F" w:rsidP="00665A7F">
      <w:pPr>
        <w:jc w:val="both"/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7D67FF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</w:rPr>
        <w:t>-</w:t>
      </w:r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4 noches de alojamiento y desayuno + 1 noche de media pensión, en los hoteles indicados o similares</w:t>
      </w:r>
    </w:p>
    <w:p w14:paraId="40B88D1C" w14:textId="77777777" w:rsidR="00665A7F" w:rsidRPr="007D67FF" w:rsidRDefault="00665A7F" w:rsidP="00665A7F">
      <w:pPr>
        <w:jc w:val="both"/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- Tour panorámico de York, Liverpool, Chester y Bath</w:t>
      </w:r>
    </w:p>
    <w:p w14:paraId="030A30A2" w14:textId="77777777" w:rsidR="00665A7F" w:rsidRPr="007D67FF" w:rsidRDefault="00665A7F" w:rsidP="00665A7F">
      <w:pPr>
        <w:jc w:val="both"/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- Entradas a Stonehenge y Gran Hall del Castillo de Winchester</w:t>
      </w:r>
    </w:p>
    <w:p w14:paraId="38F878F0" w14:textId="77777777" w:rsidR="00665A7F" w:rsidRPr="007D67FF" w:rsidRDefault="00665A7F" w:rsidP="00665A7F">
      <w:pPr>
        <w:jc w:val="both"/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- Paseo en barco por el lago </w:t>
      </w:r>
      <w:proofErr w:type="spellStart"/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Windermere</w:t>
      </w:r>
      <w:proofErr w:type="spellEnd"/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</w:t>
      </w:r>
    </w:p>
    <w:p w14:paraId="2F4470F9" w14:textId="77777777" w:rsidR="00665A7F" w:rsidRPr="007D67FF" w:rsidRDefault="00665A7F" w:rsidP="00665A7F">
      <w:pPr>
        <w:jc w:val="both"/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- Parada para hacer fotos exteriores a la casa de Shakespeare</w:t>
      </w:r>
    </w:p>
    <w:p w14:paraId="6FAECC82" w14:textId="77777777" w:rsidR="00665A7F" w:rsidRPr="007D67FF" w:rsidRDefault="00665A7F" w:rsidP="00665A7F">
      <w:pPr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- Guía de habla hispana</w:t>
      </w:r>
    </w:p>
    <w:p w14:paraId="1FE87F14" w14:textId="77777777" w:rsidR="00665A7F" w:rsidRPr="007D67FF" w:rsidRDefault="00665A7F" w:rsidP="00665A7F">
      <w:pPr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- Autocar de lujo, confortable y moderno</w:t>
      </w:r>
    </w:p>
    <w:p w14:paraId="355FF2D1" w14:textId="77777777" w:rsidR="00665A7F" w:rsidRPr="007D67FF" w:rsidRDefault="00665A7F" w:rsidP="00665A7F">
      <w:pPr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</w:p>
    <w:p w14:paraId="3CF2F984" w14:textId="77777777" w:rsidR="00665A7F" w:rsidRPr="007D67FF" w:rsidRDefault="00665A7F" w:rsidP="007D67FF">
      <w:pPr>
        <w:pStyle w:val="Ttulo"/>
      </w:pPr>
      <w:r w:rsidRPr="007D67FF">
        <w:t>El precio no incluye:</w:t>
      </w:r>
    </w:p>
    <w:p w14:paraId="505B22A1" w14:textId="77777777" w:rsidR="00665A7F" w:rsidRPr="007D67FF" w:rsidRDefault="00665A7F" w:rsidP="00665A7F">
      <w:pPr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- Maleteros.</w:t>
      </w:r>
    </w:p>
    <w:p w14:paraId="534C66FC" w14:textId="77777777" w:rsidR="00665A7F" w:rsidRPr="007D67FF" w:rsidRDefault="00665A7F" w:rsidP="00665A7F">
      <w:pPr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- Bebidas </w:t>
      </w:r>
    </w:p>
    <w:p w14:paraId="3517ABFC" w14:textId="77777777" w:rsidR="00665A7F" w:rsidRPr="007D67FF" w:rsidRDefault="00665A7F" w:rsidP="00665A7F">
      <w:pPr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</w:p>
    <w:p w14:paraId="682DC59A" w14:textId="77777777" w:rsidR="00665A7F" w:rsidRPr="007D67FF" w:rsidRDefault="00665A7F" w:rsidP="007D67FF">
      <w:pPr>
        <w:pStyle w:val="Ttulo"/>
      </w:pPr>
      <w:r w:rsidRPr="007D67FF">
        <w:t>Importante:</w:t>
      </w:r>
    </w:p>
    <w:p w14:paraId="3F0283BB" w14:textId="77777777" w:rsidR="00665A7F" w:rsidRPr="007D67FF" w:rsidRDefault="00665A7F" w:rsidP="00665A7F">
      <w:pPr>
        <w:rPr>
          <w:rFonts w:asciiTheme="minorHAnsi" w:hAnsiTheme="minorHAnsi" w:cstheme="minorHAnsi"/>
          <w:sz w:val="18"/>
          <w:szCs w:val="18"/>
        </w:rPr>
      </w:pPr>
      <w:r w:rsidRPr="007D67FF">
        <w:rPr>
          <w:rFonts w:asciiTheme="minorHAnsi" w:hAnsiTheme="minorHAnsi" w:cstheme="minorHAnsi"/>
          <w:sz w:val="18"/>
          <w:szCs w:val="18"/>
        </w:rPr>
        <w:t>- Horarios y puntos de recogida en Londres para el comienzo del tour:</w:t>
      </w:r>
    </w:p>
    <w:p w14:paraId="5E846E28" w14:textId="77777777" w:rsidR="00665A7F" w:rsidRPr="007D67FF" w:rsidRDefault="00665A7F" w:rsidP="00665A7F">
      <w:pPr>
        <w:rPr>
          <w:rFonts w:asciiTheme="minorHAnsi" w:hAnsiTheme="minorHAnsi" w:cstheme="minorHAnsi"/>
          <w:sz w:val="18"/>
          <w:szCs w:val="18"/>
        </w:rPr>
      </w:pPr>
    </w:p>
    <w:p w14:paraId="1982CA7A" w14:textId="77777777" w:rsidR="00665A7F" w:rsidRPr="007D67FF" w:rsidRDefault="00665A7F" w:rsidP="00665A7F">
      <w:pPr>
        <w:numPr>
          <w:ilvl w:val="0"/>
          <w:numId w:val="2"/>
        </w:numPr>
        <w:tabs>
          <w:tab w:val="clear" w:pos="720"/>
          <w:tab w:val="num" w:pos="1065"/>
          <w:tab w:val="num" w:pos="2628"/>
        </w:tabs>
        <w:ind w:left="1065"/>
        <w:rPr>
          <w:rFonts w:asciiTheme="minorHAnsi" w:hAnsiTheme="minorHAnsi" w:cstheme="minorHAnsi"/>
          <w:sz w:val="18"/>
          <w:szCs w:val="18"/>
          <w:lang w:val="en-GB"/>
        </w:rPr>
      </w:pPr>
      <w:r w:rsidRPr="007D67FF">
        <w:rPr>
          <w:rFonts w:asciiTheme="minorHAnsi" w:hAnsiTheme="minorHAnsi" w:cstheme="minorHAnsi"/>
          <w:sz w:val="18"/>
          <w:szCs w:val="18"/>
          <w:lang w:val="en-GB"/>
        </w:rPr>
        <w:t>Amba Marble Arch: 07.50 hrs.</w:t>
      </w:r>
    </w:p>
    <w:p w14:paraId="499E6AE9" w14:textId="77777777" w:rsidR="00665A7F" w:rsidRPr="007D67FF" w:rsidRDefault="00665A7F" w:rsidP="00665A7F">
      <w:pPr>
        <w:numPr>
          <w:ilvl w:val="0"/>
          <w:numId w:val="2"/>
        </w:numPr>
        <w:tabs>
          <w:tab w:val="clear" w:pos="720"/>
          <w:tab w:val="num" w:pos="1065"/>
          <w:tab w:val="num" w:pos="2628"/>
        </w:tabs>
        <w:ind w:left="1065"/>
        <w:rPr>
          <w:rFonts w:asciiTheme="minorHAnsi" w:hAnsiTheme="minorHAnsi" w:cstheme="minorHAnsi"/>
          <w:sz w:val="18"/>
          <w:szCs w:val="18"/>
          <w:lang w:val="en-GB"/>
        </w:rPr>
      </w:pPr>
      <w:r w:rsidRPr="007D67FF">
        <w:rPr>
          <w:rFonts w:asciiTheme="minorHAnsi" w:hAnsiTheme="minorHAnsi" w:cstheme="minorHAnsi"/>
          <w:sz w:val="18"/>
          <w:szCs w:val="18"/>
          <w:lang w:val="en-GB"/>
        </w:rPr>
        <w:t>Melia White House: 08.10 hrs</w:t>
      </w:r>
    </w:p>
    <w:p w14:paraId="5D783626" w14:textId="77777777" w:rsidR="00665A7F" w:rsidRPr="007D67FF" w:rsidRDefault="00665A7F" w:rsidP="00665A7F">
      <w:pPr>
        <w:numPr>
          <w:ilvl w:val="0"/>
          <w:numId w:val="2"/>
        </w:numPr>
        <w:tabs>
          <w:tab w:val="clear" w:pos="720"/>
          <w:tab w:val="num" w:pos="1065"/>
          <w:tab w:val="num" w:pos="2628"/>
        </w:tabs>
        <w:ind w:left="1065"/>
        <w:rPr>
          <w:rFonts w:asciiTheme="minorHAnsi" w:hAnsiTheme="minorHAnsi" w:cstheme="minorHAnsi"/>
          <w:sz w:val="18"/>
          <w:szCs w:val="18"/>
          <w:lang w:val="en-GB"/>
        </w:rPr>
      </w:pPr>
      <w:r w:rsidRPr="007D67FF">
        <w:rPr>
          <w:rFonts w:asciiTheme="minorHAnsi" w:hAnsiTheme="minorHAnsi" w:cstheme="minorHAnsi"/>
          <w:sz w:val="18"/>
          <w:szCs w:val="18"/>
          <w:lang w:val="en-GB"/>
        </w:rPr>
        <w:t>Hotel Royal National: 08.30 hrs.</w:t>
      </w:r>
    </w:p>
    <w:p w14:paraId="67C230E9" w14:textId="77777777" w:rsidR="00665A7F" w:rsidRPr="007D67FF" w:rsidRDefault="00665A7F" w:rsidP="00665A7F">
      <w:pPr>
        <w:rPr>
          <w:rFonts w:asciiTheme="minorHAnsi" w:eastAsia="Arial" w:hAnsiTheme="minorHAnsi" w:cstheme="minorHAnsi"/>
          <w:color w:val="000000" w:themeColor="text1"/>
          <w:sz w:val="18"/>
          <w:szCs w:val="18"/>
        </w:rPr>
      </w:pPr>
    </w:p>
    <w:p w14:paraId="109DA7EB" w14:textId="77777777" w:rsidR="002039A1" w:rsidRDefault="002039A1" w:rsidP="007D67FF">
      <w:pPr>
        <w:pStyle w:val="Ttulo"/>
      </w:pPr>
    </w:p>
    <w:p w14:paraId="09BD6265" w14:textId="77777777" w:rsidR="004A7ADA" w:rsidRDefault="004A7ADA" w:rsidP="007D67FF">
      <w:pPr>
        <w:pStyle w:val="Ttulo"/>
      </w:pPr>
    </w:p>
    <w:p w14:paraId="2984845E" w14:textId="77777777" w:rsidR="004A7ADA" w:rsidRDefault="004A7ADA" w:rsidP="007D67FF">
      <w:pPr>
        <w:pStyle w:val="Ttulo"/>
      </w:pPr>
    </w:p>
    <w:p w14:paraId="592CA9AC" w14:textId="77777777" w:rsidR="004A7ADA" w:rsidRDefault="004A7ADA" w:rsidP="007D67FF">
      <w:pPr>
        <w:pStyle w:val="Ttulo"/>
      </w:pPr>
    </w:p>
    <w:p w14:paraId="4C06E12A" w14:textId="77777777" w:rsidR="004A7ADA" w:rsidRDefault="004A7ADA" w:rsidP="007D67FF">
      <w:pPr>
        <w:pStyle w:val="Ttulo"/>
      </w:pPr>
    </w:p>
    <w:p w14:paraId="6B857C15" w14:textId="77777777" w:rsidR="004A7ADA" w:rsidRDefault="004A7ADA" w:rsidP="007D67FF">
      <w:pPr>
        <w:pStyle w:val="Ttulo"/>
      </w:pPr>
    </w:p>
    <w:p w14:paraId="4E5632FE" w14:textId="77777777" w:rsidR="004A7ADA" w:rsidRDefault="004A7ADA" w:rsidP="007D67FF">
      <w:pPr>
        <w:pStyle w:val="Ttulo"/>
      </w:pPr>
    </w:p>
    <w:p w14:paraId="7E8FE672" w14:textId="77777777" w:rsidR="004A7ADA" w:rsidRDefault="004A7ADA" w:rsidP="007D67FF">
      <w:pPr>
        <w:pStyle w:val="Ttulo"/>
      </w:pPr>
    </w:p>
    <w:p w14:paraId="1F591469" w14:textId="77777777" w:rsidR="004A7ADA" w:rsidRDefault="004A7ADA" w:rsidP="007D67FF">
      <w:pPr>
        <w:pStyle w:val="Ttulo"/>
      </w:pPr>
    </w:p>
    <w:p w14:paraId="264326D1" w14:textId="77777777" w:rsidR="004A7ADA" w:rsidRDefault="004A7ADA" w:rsidP="007D67FF">
      <w:pPr>
        <w:pStyle w:val="Ttulo"/>
      </w:pPr>
    </w:p>
    <w:p w14:paraId="1FDB4412" w14:textId="2CE69DDE" w:rsidR="00665A7F" w:rsidRPr="007D67FF" w:rsidRDefault="00665A7F" w:rsidP="007D67FF">
      <w:pPr>
        <w:pStyle w:val="Ttulo"/>
      </w:pPr>
      <w:r w:rsidRPr="007D67FF">
        <w:t>Condiciones Generales</w:t>
      </w:r>
    </w:p>
    <w:p w14:paraId="39CF2FD2" w14:textId="77777777" w:rsidR="00665A7F" w:rsidRPr="007D67FF" w:rsidRDefault="00665A7F" w:rsidP="00665A7F">
      <w:pPr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7D67FF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  <w:u w:val="single"/>
        </w:rPr>
        <w:t>- Gastos de anulación</w:t>
      </w:r>
    </w:p>
    <w:p w14:paraId="5C6A577D" w14:textId="77777777" w:rsidR="00665A7F" w:rsidRPr="007D67FF" w:rsidRDefault="00665A7F" w:rsidP="00665A7F">
      <w:pPr>
        <w:jc w:val="both"/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En caso de cancelación se aplicarán los siguientes gastos:</w:t>
      </w:r>
    </w:p>
    <w:p w14:paraId="76AB4C32" w14:textId="77777777" w:rsidR="00665A7F" w:rsidRPr="007D67FF" w:rsidRDefault="00665A7F" w:rsidP="00665A7F">
      <w:pPr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Entre 11y 24 días antes de la salida .................... 25%</w:t>
      </w:r>
    </w:p>
    <w:p w14:paraId="249708AF" w14:textId="77777777" w:rsidR="00665A7F" w:rsidRPr="007D67FF" w:rsidRDefault="00665A7F" w:rsidP="00665A7F">
      <w:pPr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Entre 2 y 10 días antes de la salida ...................... 60%</w:t>
      </w:r>
    </w:p>
    <w:p w14:paraId="5134F86A" w14:textId="77777777" w:rsidR="00665A7F" w:rsidRPr="007D67FF" w:rsidRDefault="00665A7F" w:rsidP="00665A7F">
      <w:pPr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Menos de 48 </w:t>
      </w:r>
      <w:proofErr w:type="spellStart"/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hrs</w:t>
      </w:r>
      <w:proofErr w:type="spellEnd"/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. ................................................ 100%</w:t>
      </w:r>
    </w:p>
    <w:p w14:paraId="782AE859" w14:textId="77777777" w:rsidR="00665A7F" w:rsidRPr="007D67FF" w:rsidRDefault="00665A7F" w:rsidP="00665A7F">
      <w:pPr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</w:p>
    <w:p w14:paraId="2120A97A" w14:textId="77777777" w:rsidR="00665A7F" w:rsidRPr="007D67FF" w:rsidRDefault="00665A7F" w:rsidP="00665A7F">
      <w:pPr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7D67FF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  <w:u w:val="single"/>
        </w:rPr>
        <w:t>- Operatividad</w:t>
      </w:r>
    </w:p>
    <w:p w14:paraId="7D126CA2" w14:textId="77777777" w:rsidR="00665A7F" w:rsidRPr="007D67FF" w:rsidRDefault="00665A7F" w:rsidP="00665A7F">
      <w:pPr>
        <w:rPr>
          <w:rFonts w:asciiTheme="minorHAnsi" w:hAnsiTheme="minorHAnsi" w:cstheme="minorHAnsi"/>
          <w:sz w:val="18"/>
          <w:szCs w:val="18"/>
        </w:rPr>
      </w:pPr>
      <w:r w:rsidRPr="007D67FF">
        <w:rPr>
          <w:rFonts w:asciiTheme="minorHAnsi" w:hAnsiTheme="minorHAnsi" w:cstheme="minorHAnsi"/>
          <w:sz w:val="18"/>
          <w:szCs w:val="18"/>
        </w:rPr>
        <w:t>Salidas garantizadas con un mínimo 2 participantes.</w:t>
      </w:r>
    </w:p>
    <w:p w14:paraId="46DE6F59" w14:textId="77777777" w:rsidR="00665A7F" w:rsidRPr="007D67FF" w:rsidRDefault="00665A7F" w:rsidP="00665A7F">
      <w:pPr>
        <w:rPr>
          <w:rFonts w:asciiTheme="minorHAnsi" w:hAnsiTheme="minorHAnsi" w:cstheme="minorHAnsi"/>
          <w:sz w:val="18"/>
          <w:szCs w:val="18"/>
        </w:rPr>
      </w:pPr>
      <w:r w:rsidRPr="007D67FF">
        <w:rPr>
          <w:rFonts w:asciiTheme="minorHAnsi" w:hAnsiTheme="minorHAnsi" w:cstheme="minorHAnsi"/>
          <w:sz w:val="18"/>
          <w:szCs w:val="18"/>
        </w:rPr>
        <w:t>Los Tours con menos de 8 participantes podrán ser operados con chofer/guía de lengua hispana. A partir de 8 participantes serán siempre operados con chofer y adicionalmente guía de lengua hispana.</w:t>
      </w:r>
    </w:p>
    <w:p w14:paraId="4A4608BD" w14:textId="77777777" w:rsidR="002039A1" w:rsidRDefault="002039A1" w:rsidP="00665A7F">
      <w:pPr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  <w:u w:val="single"/>
        </w:rPr>
      </w:pPr>
    </w:p>
    <w:p w14:paraId="0465FFA0" w14:textId="46BC8BA5" w:rsidR="00665A7F" w:rsidRPr="007D67FF" w:rsidRDefault="00665A7F" w:rsidP="00665A7F">
      <w:pPr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7D67FF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  <w:u w:val="single"/>
        </w:rPr>
        <w:t>- Equipaje</w:t>
      </w:r>
    </w:p>
    <w:p w14:paraId="580C558B" w14:textId="77777777" w:rsidR="00665A7F" w:rsidRPr="007D67FF" w:rsidRDefault="00665A7F" w:rsidP="00665A7F">
      <w:pPr>
        <w:jc w:val="both"/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El máximo de equipaje autorizado es de una maleta de 30 </w:t>
      </w:r>
      <w:proofErr w:type="spellStart"/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kgs</w:t>
      </w:r>
      <w:proofErr w:type="spellEnd"/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de peso por persona.</w:t>
      </w:r>
    </w:p>
    <w:p w14:paraId="6C3AAD14" w14:textId="77777777" w:rsidR="00665A7F" w:rsidRPr="007D67FF" w:rsidRDefault="00665A7F" w:rsidP="00665A7F">
      <w:pPr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</w:p>
    <w:p w14:paraId="220ED493" w14:textId="798D2273" w:rsidR="00665A7F" w:rsidRPr="007D67FF" w:rsidRDefault="00665A7F" w:rsidP="00665A7F">
      <w:pPr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7D67FF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  <w:u w:val="single"/>
        </w:rPr>
        <w:t>Alteraciones de itinerario y visitas:</w:t>
      </w:r>
    </w:p>
    <w:p w14:paraId="2DFDCC11" w14:textId="77777777" w:rsidR="00665A7F" w:rsidRPr="007D67FF" w:rsidRDefault="00665A7F" w:rsidP="00665A7F">
      <w:pPr>
        <w:jc w:val="both"/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Los itinerarios podrán alterar sus horarios y el orden de la visita o puntos visitados para adaptarlos a la época del año o de ser necesario bajo circunstancias excepcionales como averías, cambios climatológicos, etc.</w:t>
      </w:r>
    </w:p>
    <w:p w14:paraId="7C8A78A5" w14:textId="77777777" w:rsidR="00665A7F" w:rsidRPr="007D67FF" w:rsidRDefault="00665A7F" w:rsidP="00665A7F">
      <w:pPr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</w:p>
    <w:p w14:paraId="6743554A" w14:textId="77777777" w:rsidR="00665A7F" w:rsidRPr="007D67FF" w:rsidRDefault="00665A7F" w:rsidP="00665A7F">
      <w:pPr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7D67FF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  <w:u w:val="single"/>
        </w:rPr>
        <w:t>-Habitaciones triples:</w:t>
      </w:r>
    </w:p>
    <w:p w14:paraId="1D2BE1C2" w14:textId="77777777" w:rsidR="00665A7F" w:rsidRPr="007D67FF" w:rsidRDefault="00665A7F" w:rsidP="00665A7F">
      <w:pPr>
        <w:pStyle w:val="Textoindependiente21"/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En numerosos hoteles no cuentan con habitaciones triples, es por ello </w:t>
      </w:r>
      <w:proofErr w:type="gramStart"/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que</w:t>
      </w:r>
      <w:proofErr w:type="gramEnd"/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sólo se ofrecerán habitaciones dobles y singles</w:t>
      </w:r>
    </w:p>
    <w:p w14:paraId="37809C34" w14:textId="77777777" w:rsidR="00665A7F" w:rsidRPr="007D67FF" w:rsidRDefault="00665A7F" w:rsidP="00665A7F">
      <w:pPr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</w:p>
    <w:p w14:paraId="5BF550BA" w14:textId="77777777" w:rsidR="00665A7F" w:rsidRPr="007D67FF" w:rsidRDefault="00665A7F" w:rsidP="00665A7F">
      <w:pPr>
        <w:jc w:val="both"/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7D67FF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  <w:u w:val="single"/>
        </w:rPr>
        <w:t>- Política niños</w:t>
      </w:r>
    </w:p>
    <w:p w14:paraId="6D26E79A" w14:textId="77777777" w:rsidR="00665A7F" w:rsidRPr="007D67FF" w:rsidRDefault="00665A7F" w:rsidP="00665A7F">
      <w:pPr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Se regirán por las siguientes condiciones</w:t>
      </w:r>
      <w:r w:rsidRPr="007D67FF">
        <w:rPr>
          <w:rFonts w:asciiTheme="minorHAnsi" w:hAnsiTheme="minorHAnsi" w:cstheme="minorHAnsi"/>
          <w:sz w:val="18"/>
          <w:szCs w:val="18"/>
        </w:rPr>
        <w:tab/>
      </w:r>
    </w:p>
    <w:p w14:paraId="088FFEB4" w14:textId="77777777" w:rsidR="00665A7F" w:rsidRPr="007D67FF" w:rsidRDefault="00665A7F" w:rsidP="00665A7F">
      <w:pPr>
        <w:pStyle w:val="Prrafodelista"/>
        <w:numPr>
          <w:ilvl w:val="0"/>
          <w:numId w:val="7"/>
        </w:numPr>
        <w:tabs>
          <w:tab w:val="num" w:pos="1065"/>
        </w:tabs>
        <w:suppressAutoHyphens/>
        <w:autoSpaceDE/>
        <w:autoSpaceDN/>
        <w:spacing w:before="0"/>
        <w:ind w:left="1065"/>
        <w:contextualSpacing/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Entre 0 y 2 años el niño viaja gratis y no ocupará asiento (cualquier gasto que tenga en los hoteles será por cuenta de los padres)</w:t>
      </w:r>
    </w:p>
    <w:p w14:paraId="172AE755" w14:textId="77777777" w:rsidR="00665A7F" w:rsidRDefault="00665A7F" w:rsidP="00665A7F">
      <w:pPr>
        <w:pStyle w:val="Prrafodelista"/>
        <w:numPr>
          <w:ilvl w:val="0"/>
          <w:numId w:val="7"/>
        </w:numPr>
        <w:tabs>
          <w:tab w:val="num" w:pos="1065"/>
        </w:tabs>
        <w:suppressAutoHyphens/>
        <w:autoSpaceDE/>
        <w:autoSpaceDN/>
        <w:spacing w:before="0"/>
        <w:ind w:left="1065"/>
        <w:contextualSpacing/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7D67FF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Entre 3 y 12 años tendrán un descuento del 10%. Únicamente válido cuando comparta habitación con dos adultos</w:t>
      </w:r>
    </w:p>
    <w:p w14:paraId="7B7F1E00" w14:textId="77777777" w:rsidR="004A7ADA" w:rsidRPr="007D67FF" w:rsidRDefault="004A7ADA" w:rsidP="004A7ADA">
      <w:pPr>
        <w:pStyle w:val="Prrafodelista"/>
        <w:suppressAutoHyphens/>
        <w:autoSpaceDE/>
        <w:autoSpaceDN/>
        <w:spacing w:before="0"/>
        <w:ind w:left="1065" w:firstLine="0"/>
        <w:contextualSpacing/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</w:p>
    <w:sectPr w:rsidR="004A7ADA" w:rsidRPr="007D67FF" w:rsidSect="00E90D0B">
      <w:headerReference w:type="default" r:id="rId10"/>
      <w:pgSz w:w="12240" w:h="15840"/>
      <w:pgMar w:top="426" w:right="616" w:bottom="142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2905CB" w14:textId="77777777" w:rsidR="002E3075" w:rsidRDefault="002E3075" w:rsidP="00E262A4">
      <w:r>
        <w:separator/>
      </w:r>
    </w:p>
  </w:endnote>
  <w:endnote w:type="continuationSeparator" w:id="0">
    <w:p w14:paraId="58C82A2A" w14:textId="77777777" w:rsidR="002E3075" w:rsidRDefault="002E3075" w:rsidP="00E262A4">
      <w:r>
        <w:continuationSeparator/>
      </w:r>
    </w:p>
  </w:endnote>
  <w:endnote w:type="continuationNotice" w:id="1">
    <w:p w14:paraId="1DBBD894" w14:textId="77777777" w:rsidR="002E3075" w:rsidRDefault="002E307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Symbol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CD50C0" w14:textId="77777777" w:rsidR="002E3075" w:rsidRDefault="002E3075" w:rsidP="00E262A4">
      <w:r>
        <w:separator/>
      </w:r>
    </w:p>
  </w:footnote>
  <w:footnote w:type="continuationSeparator" w:id="0">
    <w:p w14:paraId="1448F1C2" w14:textId="77777777" w:rsidR="002E3075" w:rsidRDefault="002E3075" w:rsidP="00E262A4">
      <w:r>
        <w:continuationSeparator/>
      </w:r>
    </w:p>
  </w:footnote>
  <w:footnote w:type="continuationNotice" w:id="1">
    <w:p w14:paraId="46FB7C34" w14:textId="77777777" w:rsidR="002E3075" w:rsidRDefault="002E307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B66C9C" w14:textId="717F6A51" w:rsidR="00E262A4" w:rsidRDefault="00E262A4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01E90A7" wp14:editId="55698CE8">
          <wp:simplePos x="0" y="0"/>
          <wp:positionH relativeFrom="column">
            <wp:posOffset>5102860</wp:posOffset>
          </wp:positionH>
          <wp:positionV relativeFrom="paragraph">
            <wp:posOffset>-163195</wp:posOffset>
          </wp:positionV>
          <wp:extent cx="1402080" cy="274320"/>
          <wp:effectExtent l="0" t="0" r="7620" b="0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lvl w:ilvl="0">
      <w:start w:val="1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62F216D6"/>
    <w:multiLevelType w:val="hybridMultilevel"/>
    <w:tmpl w:val="E6F8683A"/>
    <w:lvl w:ilvl="0" w:tplc="74C65AC6">
      <w:start w:val="12"/>
      <w:numFmt w:val="bullet"/>
      <w:lvlText w:val="-"/>
      <w:lvlJc w:val="left"/>
      <w:pPr>
        <w:ind w:left="720" w:hanging="360"/>
      </w:pPr>
      <w:rPr>
        <w:rFonts w:ascii="Comic Sans MS" w:eastAsia="Calibri" w:hAnsi="Comic Sans MS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CE1082"/>
    <w:multiLevelType w:val="hybridMultilevel"/>
    <w:tmpl w:val="E196FB42"/>
    <w:lvl w:ilvl="0" w:tplc="CF10121E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67CA07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8E203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3828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3C8A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CCFA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3021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C4C0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3BAE7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0227F3"/>
    <w:multiLevelType w:val="hybridMultilevel"/>
    <w:tmpl w:val="A112D82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0933226">
    <w:abstractNumId w:val="0"/>
  </w:num>
  <w:num w:numId="2" w16cid:durableId="68581126">
    <w:abstractNumId w:val="1"/>
  </w:num>
  <w:num w:numId="3" w16cid:durableId="663584048">
    <w:abstractNumId w:val="3"/>
  </w:num>
  <w:num w:numId="4" w16cid:durableId="2116171883">
    <w:abstractNumId w:val="1"/>
  </w:num>
  <w:num w:numId="5" w16cid:durableId="408697563">
    <w:abstractNumId w:val="2"/>
  </w:num>
  <w:num w:numId="6" w16cid:durableId="953362565">
    <w:abstractNumId w:val="5"/>
  </w:num>
  <w:num w:numId="7" w16cid:durableId="21057647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67B"/>
    <w:rsid w:val="000022CF"/>
    <w:rsid w:val="00002833"/>
    <w:rsid w:val="00003163"/>
    <w:rsid w:val="00013E5D"/>
    <w:rsid w:val="0001631C"/>
    <w:rsid w:val="000227F1"/>
    <w:rsid w:val="000237F7"/>
    <w:rsid w:val="00032BEE"/>
    <w:rsid w:val="00041418"/>
    <w:rsid w:val="00043416"/>
    <w:rsid w:val="00043AC5"/>
    <w:rsid w:val="00044412"/>
    <w:rsid w:val="000531DA"/>
    <w:rsid w:val="00066A7D"/>
    <w:rsid w:val="0007525F"/>
    <w:rsid w:val="000756E1"/>
    <w:rsid w:val="00075AFB"/>
    <w:rsid w:val="000871A9"/>
    <w:rsid w:val="00087484"/>
    <w:rsid w:val="00092F59"/>
    <w:rsid w:val="000A11A3"/>
    <w:rsid w:val="000A6BBD"/>
    <w:rsid w:val="000A7275"/>
    <w:rsid w:val="000B4CF5"/>
    <w:rsid w:val="000C4798"/>
    <w:rsid w:val="000C7739"/>
    <w:rsid w:val="000C7D7F"/>
    <w:rsid w:val="000D03D0"/>
    <w:rsid w:val="000D365C"/>
    <w:rsid w:val="000F27D9"/>
    <w:rsid w:val="00112CA3"/>
    <w:rsid w:val="001215FF"/>
    <w:rsid w:val="00127973"/>
    <w:rsid w:val="00133BBF"/>
    <w:rsid w:val="001341D2"/>
    <w:rsid w:val="00141D1A"/>
    <w:rsid w:val="00143C3D"/>
    <w:rsid w:val="001468AA"/>
    <w:rsid w:val="00152F26"/>
    <w:rsid w:val="0016612B"/>
    <w:rsid w:val="00167140"/>
    <w:rsid w:val="00170485"/>
    <w:rsid w:val="00175D1B"/>
    <w:rsid w:val="001761AF"/>
    <w:rsid w:val="00176789"/>
    <w:rsid w:val="00181BDE"/>
    <w:rsid w:val="00184723"/>
    <w:rsid w:val="00185426"/>
    <w:rsid w:val="001B1367"/>
    <w:rsid w:val="001B35AE"/>
    <w:rsid w:val="001B6D41"/>
    <w:rsid w:val="001B772F"/>
    <w:rsid w:val="001C7D5C"/>
    <w:rsid w:val="001D1FF9"/>
    <w:rsid w:val="001E15B8"/>
    <w:rsid w:val="001E6AD7"/>
    <w:rsid w:val="001F05F0"/>
    <w:rsid w:val="001F3793"/>
    <w:rsid w:val="001F6F88"/>
    <w:rsid w:val="001F7A5E"/>
    <w:rsid w:val="002039A1"/>
    <w:rsid w:val="00224EB5"/>
    <w:rsid w:val="00243D80"/>
    <w:rsid w:val="00263639"/>
    <w:rsid w:val="00281D82"/>
    <w:rsid w:val="002910F3"/>
    <w:rsid w:val="002948E5"/>
    <w:rsid w:val="002A4611"/>
    <w:rsid w:val="002A4A0D"/>
    <w:rsid w:val="002A5366"/>
    <w:rsid w:val="002A7EC5"/>
    <w:rsid w:val="002B21E9"/>
    <w:rsid w:val="002B46BB"/>
    <w:rsid w:val="002C048B"/>
    <w:rsid w:val="002C441C"/>
    <w:rsid w:val="002C75C6"/>
    <w:rsid w:val="002D3AEB"/>
    <w:rsid w:val="002D3D45"/>
    <w:rsid w:val="002D5422"/>
    <w:rsid w:val="002E3075"/>
    <w:rsid w:val="002E3360"/>
    <w:rsid w:val="002F3053"/>
    <w:rsid w:val="002F54A6"/>
    <w:rsid w:val="00317333"/>
    <w:rsid w:val="00322A5E"/>
    <w:rsid w:val="00334609"/>
    <w:rsid w:val="003355CA"/>
    <w:rsid w:val="0035656A"/>
    <w:rsid w:val="00357821"/>
    <w:rsid w:val="003651FC"/>
    <w:rsid w:val="00371E39"/>
    <w:rsid w:val="00380B00"/>
    <w:rsid w:val="003830DE"/>
    <w:rsid w:val="00387D95"/>
    <w:rsid w:val="00393BAB"/>
    <w:rsid w:val="00394C29"/>
    <w:rsid w:val="003A50FA"/>
    <w:rsid w:val="003A7679"/>
    <w:rsid w:val="003B4D0C"/>
    <w:rsid w:val="003C416A"/>
    <w:rsid w:val="003C494F"/>
    <w:rsid w:val="003C4990"/>
    <w:rsid w:val="003D0A1F"/>
    <w:rsid w:val="003F1F1D"/>
    <w:rsid w:val="0040544C"/>
    <w:rsid w:val="0040608F"/>
    <w:rsid w:val="004070A8"/>
    <w:rsid w:val="00413B03"/>
    <w:rsid w:val="00426DB2"/>
    <w:rsid w:val="00443C10"/>
    <w:rsid w:val="004452CA"/>
    <w:rsid w:val="00473C3E"/>
    <w:rsid w:val="00494724"/>
    <w:rsid w:val="004A0194"/>
    <w:rsid w:val="004A14C5"/>
    <w:rsid w:val="004A691D"/>
    <w:rsid w:val="004A6EF1"/>
    <w:rsid w:val="004A7ADA"/>
    <w:rsid w:val="004B4DE5"/>
    <w:rsid w:val="004B5576"/>
    <w:rsid w:val="004B7A66"/>
    <w:rsid w:val="004E0084"/>
    <w:rsid w:val="004F1C1A"/>
    <w:rsid w:val="00503FC3"/>
    <w:rsid w:val="00505D75"/>
    <w:rsid w:val="00513A3E"/>
    <w:rsid w:val="00524F48"/>
    <w:rsid w:val="005377F5"/>
    <w:rsid w:val="00545098"/>
    <w:rsid w:val="005556AC"/>
    <w:rsid w:val="005724B0"/>
    <w:rsid w:val="0057498E"/>
    <w:rsid w:val="00576119"/>
    <w:rsid w:val="00576565"/>
    <w:rsid w:val="00576B48"/>
    <w:rsid w:val="00581C76"/>
    <w:rsid w:val="00587137"/>
    <w:rsid w:val="00587BD6"/>
    <w:rsid w:val="00587F09"/>
    <w:rsid w:val="005941E3"/>
    <w:rsid w:val="005B0219"/>
    <w:rsid w:val="005B0758"/>
    <w:rsid w:val="005C1FF8"/>
    <w:rsid w:val="005C6DD5"/>
    <w:rsid w:val="005E24E2"/>
    <w:rsid w:val="005E4382"/>
    <w:rsid w:val="00602190"/>
    <w:rsid w:val="00607C9A"/>
    <w:rsid w:val="00612005"/>
    <w:rsid w:val="00623154"/>
    <w:rsid w:val="00625940"/>
    <w:rsid w:val="006502A2"/>
    <w:rsid w:val="0065501C"/>
    <w:rsid w:val="00656890"/>
    <w:rsid w:val="00665A7F"/>
    <w:rsid w:val="0067737D"/>
    <w:rsid w:val="00677EF5"/>
    <w:rsid w:val="00686F39"/>
    <w:rsid w:val="0069455F"/>
    <w:rsid w:val="006A367B"/>
    <w:rsid w:val="006B23B6"/>
    <w:rsid w:val="006B50A9"/>
    <w:rsid w:val="006B5A56"/>
    <w:rsid w:val="006C416C"/>
    <w:rsid w:val="006D46AC"/>
    <w:rsid w:val="006D5EFB"/>
    <w:rsid w:val="006F0F42"/>
    <w:rsid w:val="006F3AC7"/>
    <w:rsid w:val="006F5B08"/>
    <w:rsid w:val="00700DBF"/>
    <w:rsid w:val="00716525"/>
    <w:rsid w:val="00752B28"/>
    <w:rsid w:val="00754F07"/>
    <w:rsid w:val="007554AD"/>
    <w:rsid w:val="007601E7"/>
    <w:rsid w:val="0076130C"/>
    <w:rsid w:val="00765165"/>
    <w:rsid w:val="00767055"/>
    <w:rsid w:val="007704E7"/>
    <w:rsid w:val="007728A0"/>
    <w:rsid w:val="00774F5D"/>
    <w:rsid w:val="00775A79"/>
    <w:rsid w:val="007852D0"/>
    <w:rsid w:val="00790DFB"/>
    <w:rsid w:val="007A1E91"/>
    <w:rsid w:val="007A3E4C"/>
    <w:rsid w:val="007B7F28"/>
    <w:rsid w:val="007C7CED"/>
    <w:rsid w:val="007D67FF"/>
    <w:rsid w:val="007F19A3"/>
    <w:rsid w:val="007F75AD"/>
    <w:rsid w:val="008024FD"/>
    <w:rsid w:val="00813669"/>
    <w:rsid w:val="00831BFF"/>
    <w:rsid w:val="00840365"/>
    <w:rsid w:val="0084134E"/>
    <w:rsid w:val="008620EE"/>
    <w:rsid w:val="00865B2F"/>
    <w:rsid w:val="008951D9"/>
    <w:rsid w:val="0089655A"/>
    <w:rsid w:val="008C25DC"/>
    <w:rsid w:val="008C6C24"/>
    <w:rsid w:val="008C6F9C"/>
    <w:rsid w:val="008E0659"/>
    <w:rsid w:val="008E1964"/>
    <w:rsid w:val="008E75DF"/>
    <w:rsid w:val="008F64EA"/>
    <w:rsid w:val="008F7297"/>
    <w:rsid w:val="00924971"/>
    <w:rsid w:val="00935AA3"/>
    <w:rsid w:val="00950103"/>
    <w:rsid w:val="00951983"/>
    <w:rsid w:val="0097145B"/>
    <w:rsid w:val="00974755"/>
    <w:rsid w:val="00981091"/>
    <w:rsid w:val="009845F4"/>
    <w:rsid w:val="0098736F"/>
    <w:rsid w:val="00987EBC"/>
    <w:rsid w:val="00990547"/>
    <w:rsid w:val="00995867"/>
    <w:rsid w:val="009A2E5E"/>
    <w:rsid w:val="009A6445"/>
    <w:rsid w:val="009B28A2"/>
    <w:rsid w:val="009B2B30"/>
    <w:rsid w:val="009B367E"/>
    <w:rsid w:val="009B5291"/>
    <w:rsid w:val="009C06D1"/>
    <w:rsid w:val="009C3282"/>
    <w:rsid w:val="009C73B9"/>
    <w:rsid w:val="009D3108"/>
    <w:rsid w:val="009D650F"/>
    <w:rsid w:val="009D716D"/>
    <w:rsid w:val="009F0AE1"/>
    <w:rsid w:val="009F2F66"/>
    <w:rsid w:val="00A1017F"/>
    <w:rsid w:val="00A10DAE"/>
    <w:rsid w:val="00A11D80"/>
    <w:rsid w:val="00A1210A"/>
    <w:rsid w:val="00A14CCC"/>
    <w:rsid w:val="00A24D7D"/>
    <w:rsid w:val="00A25109"/>
    <w:rsid w:val="00A25A5F"/>
    <w:rsid w:val="00A27C6D"/>
    <w:rsid w:val="00A42824"/>
    <w:rsid w:val="00A4434C"/>
    <w:rsid w:val="00A57103"/>
    <w:rsid w:val="00A6217F"/>
    <w:rsid w:val="00A65482"/>
    <w:rsid w:val="00A665C0"/>
    <w:rsid w:val="00A929EC"/>
    <w:rsid w:val="00A97001"/>
    <w:rsid w:val="00AB4C6E"/>
    <w:rsid w:val="00AC2610"/>
    <w:rsid w:val="00AC445B"/>
    <w:rsid w:val="00AD1B7B"/>
    <w:rsid w:val="00B01D23"/>
    <w:rsid w:val="00B063E8"/>
    <w:rsid w:val="00B146C7"/>
    <w:rsid w:val="00B2235E"/>
    <w:rsid w:val="00B331A5"/>
    <w:rsid w:val="00B34CB7"/>
    <w:rsid w:val="00B43B17"/>
    <w:rsid w:val="00B471E7"/>
    <w:rsid w:val="00B50B40"/>
    <w:rsid w:val="00B70E9D"/>
    <w:rsid w:val="00B713EF"/>
    <w:rsid w:val="00B837CC"/>
    <w:rsid w:val="00BA2B97"/>
    <w:rsid w:val="00BB4BF9"/>
    <w:rsid w:val="00BB75D5"/>
    <w:rsid w:val="00BD0E0B"/>
    <w:rsid w:val="00BD25C4"/>
    <w:rsid w:val="00BE49D3"/>
    <w:rsid w:val="00BE4D55"/>
    <w:rsid w:val="00C04F0A"/>
    <w:rsid w:val="00C12ABF"/>
    <w:rsid w:val="00C1487E"/>
    <w:rsid w:val="00C17EFD"/>
    <w:rsid w:val="00C203A3"/>
    <w:rsid w:val="00C341EB"/>
    <w:rsid w:val="00C34800"/>
    <w:rsid w:val="00C4241A"/>
    <w:rsid w:val="00C515D9"/>
    <w:rsid w:val="00C5404B"/>
    <w:rsid w:val="00C61815"/>
    <w:rsid w:val="00C63BD5"/>
    <w:rsid w:val="00C64C73"/>
    <w:rsid w:val="00C66B95"/>
    <w:rsid w:val="00C672D0"/>
    <w:rsid w:val="00C9046A"/>
    <w:rsid w:val="00CA1E25"/>
    <w:rsid w:val="00CA482D"/>
    <w:rsid w:val="00CB1E93"/>
    <w:rsid w:val="00CB481D"/>
    <w:rsid w:val="00CB7640"/>
    <w:rsid w:val="00CC7002"/>
    <w:rsid w:val="00CD0C70"/>
    <w:rsid w:val="00CD5F41"/>
    <w:rsid w:val="00CD6C49"/>
    <w:rsid w:val="00CE2A4E"/>
    <w:rsid w:val="00CE6733"/>
    <w:rsid w:val="00CF56B9"/>
    <w:rsid w:val="00D026EC"/>
    <w:rsid w:val="00D04E57"/>
    <w:rsid w:val="00D1016C"/>
    <w:rsid w:val="00D135B0"/>
    <w:rsid w:val="00D42EED"/>
    <w:rsid w:val="00D439FE"/>
    <w:rsid w:val="00D44EFE"/>
    <w:rsid w:val="00D4507B"/>
    <w:rsid w:val="00D45A64"/>
    <w:rsid w:val="00D45AFD"/>
    <w:rsid w:val="00D63826"/>
    <w:rsid w:val="00D72A07"/>
    <w:rsid w:val="00D80429"/>
    <w:rsid w:val="00D87464"/>
    <w:rsid w:val="00D902A0"/>
    <w:rsid w:val="00D910EC"/>
    <w:rsid w:val="00DA6C7F"/>
    <w:rsid w:val="00DB103A"/>
    <w:rsid w:val="00DB628E"/>
    <w:rsid w:val="00DC50DC"/>
    <w:rsid w:val="00DC522C"/>
    <w:rsid w:val="00E00E39"/>
    <w:rsid w:val="00E05DA0"/>
    <w:rsid w:val="00E1268A"/>
    <w:rsid w:val="00E12B48"/>
    <w:rsid w:val="00E20674"/>
    <w:rsid w:val="00E262A4"/>
    <w:rsid w:val="00E26710"/>
    <w:rsid w:val="00E424D2"/>
    <w:rsid w:val="00E61E38"/>
    <w:rsid w:val="00E66D92"/>
    <w:rsid w:val="00E81071"/>
    <w:rsid w:val="00E82891"/>
    <w:rsid w:val="00E82BF1"/>
    <w:rsid w:val="00E8432A"/>
    <w:rsid w:val="00E84975"/>
    <w:rsid w:val="00E90D0B"/>
    <w:rsid w:val="00EB3AE8"/>
    <w:rsid w:val="00EB4567"/>
    <w:rsid w:val="00EE1329"/>
    <w:rsid w:val="00EE7828"/>
    <w:rsid w:val="00EF0C22"/>
    <w:rsid w:val="00F11397"/>
    <w:rsid w:val="00F143CF"/>
    <w:rsid w:val="00F1680D"/>
    <w:rsid w:val="00F4411D"/>
    <w:rsid w:val="00F555AD"/>
    <w:rsid w:val="00F5642B"/>
    <w:rsid w:val="00F65CB5"/>
    <w:rsid w:val="00F712D6"/>
    <w:rsid w:val="00F956F6"/>
    <w:rsid w:val="00FA136E"/>
    <w:rsid w:val="00FA4C67"/>
    <w:rsid w:val="00FA7E96"/>
    <w:rsid w:val="00FD1821"/>
    <w:rsid w:val="00FD2E4E"/>
    <w:rsid w:val="00FE3B4C"/>
    <w:rsid w:val="00FF4DD6"/>
    <w:rsid w:val="0F503C99"/>
    <w:rsid w:val="32D1904E"/>
    <w:rsid w:val="3F49C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B2DF780"/>
  <w15:chartTrackingRefBased/>
  <w15:docId w15:val="{1EAC0722-1F9B-41F8-BE91-71BCA6665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CA1E25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Fuentedeprrafopredeter1">
    <w:name w:val="Fuente de párrafo predeter.1"/>
  </w:style>
  <w:style w:type="character" w:customStyle="1" w:styleId="Vietas">
    <w:name w:val="Viñetas"/>
    <w:rPr>
      <w:rFonts w:ascii="OpenSymbol" w:eastAsia="OpenSymbol" w:hAnsi="OpenSymbol" w:cs="OpenSymbol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CA1E25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CA1E25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D72A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7728A0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7728A0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paragraph" w:styleId="Sinespaciado">
    <w:name w:val="No Spacing"/>
    <w:aliases w:val="valor añadido"/>
    <w:uiPriority w:val="1"/>
    <w:qFormat/>
    <w:rsid w:val="00CA1E25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character" w:customStyle="1" w:styleId="Ttulo2Car">
    <w:name w:val="Título 2 Car"/>
    <w:link w:val="Ttulo2"/>
    <w:rsid w:val="006D5EFB"/>
    <w:rPr>
      <w:rFonts w:ascii="Times" w:hAnsi="Times" w:cs="Times"/>
      <w:b/>
      <w:i/>
      <w:sz w:val="24"/>
      <w:lang w:val="es-ES_tradnl"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5EF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6D5EFB"/>
    <w:rPr>
      <w:rFonts w:ascii="Segoe UI" w:hAnsi="Segoe UI" w:cs="Segoe UI"/>
      <w:sz w:val="18"/>
      <w:szCs w:val="18"/>
      <w:lang w:val="es-ES_tradnl" w:eastAsia="ar-SA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52F26"/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paragraph" w:styleId="Prrafodelista">
    <w:name w:val="List Paragraph"/>
    <w:basedOn w:val="Normal"/>
    <w:uiPriority w:val="34"/>
    <w:qFormat/>
    <w:rsid w:val="00B2235E"/>
    <w:pPr>
      <w:suppressAutoHyphens w:val="0"/>
      <w:autoSpaceDE w:val="0"/>
      <w:autoSpaceDN w:val="0"/>
      <w:spacing w:before="146"/>
      <w:ind w:left="558" w:hanging="361"/>
    </w:pPr>
    <w:rPr>
      <w:rFonts w:ascii="Calibri" w:eastAsiaTheme="minorHAnsi" w:hAnsi="Calibri" w:cs="Calibri"/>
      <w:sz w:val="22"/>
      <w:szCs w:val="22"/>
      <w:lang w:val="es-ES" w:eastAsia="es-ES"/>
    </w:rPr>
  </w:style>
  <w:style w:type="paragraph" w:customStyle="1" w:styleId="paragraph">
    <w:name w:val="paragraph"/>
    <w:basedOn w:val="Normal"/>
    <w:rsid w:val="00B2235E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val="es-ES" w:eastAsia="es-ES"/>
    </w:rPr>
  </w:style>
  <w:style w:type="character" w:customStyle="1" w:styleId="normaltextrun">
    <w:name w:val="normaltextrun"/>
    <w:basedOn w:val="Fuentedeprrafopredeter"/>
    <w:rsid w:val="00B2235E"/>
  </w:style>
  <w:style w:type="character" w:customStyle="1" w:styleId="eop">
    <w:name w:val="eop"/>
    <w:basedOn w:val="Fuentedeprrafopredeter"/>
    <w:rsid w:val="00B2235E"/>
  </w:style>
  <w:style w:type="paragraph" w:styleId="Encabezado">
    <w:name w:val="header"/>
    <w:basedOn w:val="Normal"/>
    <w:link w:val="Encabezado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CA1E25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CA1E25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EE132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tabs>
        <w:tab w:val="left" w:pos="2820"/>
      </w:tabs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es-ES"/>
    </w:rPr>
  </w:style>
  <w:style w:type="character" w:customStyle="1" w:styleId="PrecioCar">
    <w:name w:val="Precio Car"/>
    <w:basedOn w:val="Fuentedeprrafopredeter"/>
    <w:link w:val="Precio"/>
    <w:rsid w:val="00EE1329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CA1E25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CA1E25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CA1E25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CA1E25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CA1E25"/>
    <w:rPr>
      <w:rFonts w:asciiTheme="minorHAnsi" w:hAnsiTheme="minorHAnsi"/>
      <w:b/>
      <w:i/>
      <w:iCs/>
      <w:color w:val="000000" w:themeColor="text1"/>
      <w:sz w:val="18"/>
    </w:rPr>
  </w:style>
  <w:style w:type="character" w:styleId="Hipervnculo">
    <w:name w:val="Hyperlink"/>
    <w:basedOn w:val="Fuentedeprrafopredeter1"/>
    <w:rsid w:val="008E1964"/>
    <w:rPr>
      <w:color w:val="000000"/>
      <w:u w:val="single"/>
    </w:rPr>
  </w:style>
  <w:style w:type="paragraph" w:styleId="NormalWeb">
    <w:name w:val="Normal (Web)"/>
    <w:basedOn w:val="Normal"/>
    <w:uiPriority w:val="99"/>
    <w:rsid w:val="008E1964"/>
    <w:pPr>
      <w:spacing w:before="280" w:after="280"/>
    </w:pPr>
    <w:rPr>
      <w:rFonts w:ascii="Times New Roman" w:hAnsi="Times New Roman" w:cs="Times New Roman"/>
      <w:szCs w:val="24"/>
      <w:lang w:val="es-ES"/>
    </w:rPr>
  </w:style>
  <w:style w:type="character" w:customStyle="1" w:styleId="hps">
    <w:name w:val="hps"/>
    <w:basedOn w:val="Fuentedeprrafopredeter"/>
    <w:rsid w:val="008C6F9C"/>
  </w:style>
  <w:style w:type="character" w:customStyle="1" w:styleId="WW8Num5z3">
    <w:name w:val="WW8Num5z3"/>
    <w:rsid w:val="0069455F"/>
    <w:rPr>
      <w:rFonts w:ascii="Symbol" w:hAnsi="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30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12600c9b625ed72c2565b627642737b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e3ca787d1efe73c4b2628fde94c5139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48079F-9637-4F30-8DDD-0D16AB10DE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AA31830-9389-4960-B7FE-5606BBC4B1E9}">
  <ds:schemaRefs>
    <ds:schemaRef ds:uri="http://www.w3.org/XML/1998/namespace"/>
    <ds:schemaRef ds:uri="http://schemas.microsoft.com/office/2006/documentManagement/types"/>
    <ds:schemaRef ds:uri="635a4afa-6613-49d7-999d-1bb454330ac5"/>
    <ds:schemaRef ds:uri="http://purl.org/dc/elements/1.1/"/>
    <ds:schemaRef ds:uri="5f9b093c-c45a-4a2b-bace-9f09abd13110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0357FE5-97E6-4C8C-B890-6411F8C78B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</Pages>
  <Words>1319</Words>
  <Characters>7259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LA AVENTURA DORADA</vt:lpstr>
    </vt:vector>
  </TitlesOfParts>
  <Company>surland</Company>
  <LinksUpToDate>false</LinksUpToDate>
  <CharactersWithSpaces>8561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AVENTURA DORADA</dc:title>
  <dc:subject/>
  <dc:creator>Julio Ramos</dc:creator>
  <cp:keywords/>
  <cp:lastModifiedBy>Cristina Serrano</cp:lastModifiedBy>
  <cp:revision>190</cp:revision>
  <cp:lastPrinted>2018-11-18T19:10:00Z</cp:lastPrinted>
  <dcterms:created xsi:type="dcterms:W3CDTF">2020-10-25T14:52:00Z</dcterms:created>
  <dcterms:modified xsi:type="dcterms:W3CDTF">2024-05-27T14:30:00Z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