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6619F" w14:textId="77777777" w:rsidR="008D2B67" w:rsidRPr="00F546BC" w:rsidRDefault="008D2B67" w:rsidP="008D2B67">
      <w:pPr>
        <w:pStyle w:val="Ttulo1"/>
        <w:spacing w:before="0"/>
        <w:rPr>
          <w:i/>
          <w:iCs/>
          <w:noProof/>
          <w:lang w:eastAsia="es-ES"/>
        </w:rPr>
      </w:pPr>
      <w:r w:rsidRPr="00F546BC">
        <w:rPr>
          <w:i/>
          <w:iCs/>
          <w:noProof/>
          <w:lang w:eastAsia="es-ES"/>
        </w:rPr>
        <w:t xml:space="preserve">Inglaterra Clásica “con Londres” </w:t>
      </w:r>
    </w:p>
    <w:p w14:paraId="7A0BCF2C" w14:textId="0B88552B" w:rsidR="008D2B67" w:rsidRPr="008D2B67" w:rsidRDefault="008D2B67" w:rsidP="008D2B67">
      <w:pPr>
        <w:pStyle w:val="Ttulo"/>
        <w:spacing w:after="0"/>
      </w:pPr>
      <w:proofErr w:type="spellStart"/>
      <w:r w:rsidRPr="008D2B67">
        <w:t>Ref</w:t>
      </w:r>
      <w:proofErr w:type="spellEnd"/>
      <w:r w:rsidRPr="008D2B67">
        <w:t xml:space="preserve">: B 1594 </w:t>
      </w:r>
    </w:p>
    <w:p w14:paraId="3217D6F4" w14:textId="77777777" w:rsidR="008D2B67" w:rsidRPr="00C9048A" w:rsidRDefault="008D2B67" w:rsidP="008D2B67">
      <w:pPr>
        <w:rPr>
          <w:rFonts w:ascii="Futura PT Book" w:eastAsia="Comic Sans MS" w:hAnsi="Futura PT Book" w:cs="Comic Sans MS"/>
          <w:b/>
          <w:bCs/>
          <w:i/>
          <w:iCs/>
          <w:color w:val="000000" w:themeColor="text1"/>
          <w:sz w:val="20"/>
        </w:rPr>
      </w:pPr>
      <w:r w:rsidRPr="00C9048A">
        <w:rPr>
          <w:rFonts w:ascii="Futura PT Book" w:eastAsia="Comic Sans MS" w:hAnsi="Futura PT Book" w:cs="Comic Sans MS"/>
          <w:b/>
          <w:bCs/>
          <w:i/>
          <w:iCs/>
          <w:color w:val="103C44" w:themeColor="accent2" w:themeShade="BF"/>
          <w:sz w:val="20"/>
        </w:rPr>
        <w:t xml:space="preserve">                          </w:t>
      </w:r>
    </w:p>
    <w:p w14:paraId="579E0DCE" w14:textId="2E6DDD59" w:rsidR="008D2B67" w:rsidRPr="00F546BC" w:rsidRDefault="008D2B67" w:rsidP="00F546BC">
      <w:pPr>
        <w:pStyle w:val="Precio"/>
        <w:rPr>
          <w:color w:val="943634"/>
        </w:rPr>
      </w:pPr>
      <w:r w:rsidRPr="00F546BC">
        <w:t xml:space="preserve">9 días desde </w:t>
      </w:r>
      <w:r w:rsidR="00CD4254" w:rsidRPr="00F546BC">
        <w:t>2.</w:t>
      </w:r>
      <w:r w:rsidR="00554999" w:rsidRPr="00F546BC">
        <w:t>255</w:t>
      </w:r>
      <w:r w:rsidRPr="00F546BC">
        <w:t xml:space="preserve"> €</w:t>
      </w:r>
      <w:proofErr w:type="spellStart"/>
      <w:r w:rsidRPr="00F546BC">
        <w:t>ur</w:t>
      </w:r>
      <w:proofErr w:type="spellEnd"/>
    </w:p>
    <w:p w14:paraId="65847665" w14:textId="77777777" w:rsidR="008D2B67" w:rsidRPr="00056E8C" w:rsidRDefault="008D2B67" w:rsidP="008D2B67">
      <w:pPr>
        <w:jc w:val="center"/>
        <w:rPr>
          <w:rFonts w:ascii="Futura PT Book" w:eastAsia="Comic Sans MS" w:hAnsi="Futura PT Book" w:cs="Comic Sans MS"/>
          <w:b/>
          <w:bCs/>
          <w:sz w:val="20"/>
        </w:rPr>
      </w:pPr>
    </w:p>
    <w:p w14:paraId="25BEE360" w14:textId="77777777" w:rsidR="008D2B67" w:rsidRPr="00056E8C" w:rsidRDefault="008D2B67" w:rsidP="2FEDD82E">
      <w:pPr>
        <w:jc w:val="center"/>
        <w:rPr>
          <w:rFonts w:asciiTheme="minorHAnsi" w:eastAsiaTheme="minorEastAsia" w:hAnsiTheme="minorHAnsi" w:cstheme="minorBidi"/>
          <w:b/>
          <w:bCs/>
          <w:sz w:val="20"/>
          <w:lang w:val="es-ES"/>
        </w:rPr>
      </w:pPr>
      <w:r w:rsidRPr="2FEDD82E">
        <w:rPr>
          <w:rFonts w:asciiTheme="minorHAnsi" w:eastAsia="Comic Sans MS" w:hAnsiTheme="minorHAnsi" w:cstheme="minorBidi"/>
          <w:b/>
          <w:bCs/>
          <w:sz w:val="20"/>
          <w:lang w:val="es-ES"/>
        </w:rPr>
        <w:t xml:space="preserve">Circuito donde conocerás lo mejor de Inglaterra, desde los impresionantes paisajes del Distrito de los Lagos hasta ciudades medievales como Londres York, Barnard </w:t>
      </w:r>
      <w:proofErr w:type="spellStart"/>
      <w:r w:rsidRPr="2FEDD82E">
        <w:rPr>
          <w:rFonts w:asciiTheme="minorHAnsi" w:eastAsia="Comic Sans MS" w:hAnsiTheme="minorHAnsi" w:cstheme="minorBidi"/>
          <w:b/>
          <w:bCs/>
          <w:sz w:val="20"/>
          <w:lang w:val="es-ES"/>
        </w:rPr>
        <w:t>Castle</w:t>
      </w:r>
      <w:proofErr w:type="spellEnd"/>
      <w:r w:rsidRPr="2FEDD82E">
        <w:rPr>
          <w:rFonts w:asciiTheme="minorHAnsi" w:eastAsia="Comic Sans MS" w:hAnsiTheme="minorHAnsi" w:cstheme="minorBidi"/>
          <w:b/>
          <w:bCs/>
          <w:sz w:val="20"/>
          <w:lang w:val="es-ES"/>
        </w:rPr>
        <w:t>, Chester, Stratford, Winchester o la elegante ciudad georgiana de Bath con sus baños romanos y la moderna ciudad de Liverpool, la cuna de los Beatles.</w:t>
      </w:r>
    </w:p>
    <w:p w14:paraId="272595D2" w14:textId="77777777" w:rsidR="008D2B67" w:rsidRPr="00A23E22" w:rsidRDefault="008D2B67" w:rsidP="008D2B67">
      <w:pPr>
        <w:jc w:val="both"/>
        <w:rPr>
          <w:rFonts w:ascii="Comic Sans MS" w:eastAsiaTheme="minorEastAsia" w:hAnsi="Comic Sans MS" w:cstheme="minorBidi"/>
          <w:b/>
          <w:bCs/>
          <w:sz w:val="20"/>
        </w:rPr>
      </w:pPr>
    </w:p>
    <w:p w14:paraId="67F158C0" w14:textId="77777777" w:rsidR="008D2B67" w:rsidRPr="00C569C6" w:rsidRDefault="008D2B67" w:rsidP="00C569C6">
      <w:pPr>
        <w:pStyle w:val="Subttulo"/>
      </w:pPr>
      <w:r w:rsidRPr="00C569C6">
        <w:t>Dia 01 – Londres</w:t>
      </w:r>
    </w:p>
    <w:p w14:paraId="30E6B82F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desde el aeropuerto de Londres-Heathrow al hotel.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Alojamiento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E34B546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71AFBDE" w14:textId="77777777" w:rsidR="008D2B67" w:rsidRPr="00C569C6" w:rsidRDefault="008D2B67" w:rsidP="00C569C6">
      <w:pPr>
        <w:pStyle w:val="Subttulo"/>
      </w:pPr>
      <w:r w:rsidRPr="00C569C6">
        <w:t>Dia 02 – Londres</w:t>
      </w:r>
    </w:p>
    <w:p w14:paraId="113D71C2" w14:textId="28BD4F66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="00F95FD4">
        <w:rPr>
          <w:rFonts w:asciiTheme="minorHAnsi" w:eastAsiaTheme="minorEastAsia" w:hAnsiTheme="minorHAnsi" w:cstheme="minorHAnsi"/>
          <w:sz w:val="18"/>
          <w:szCs w:val="18"/>
        </w:rPr>
        <w:t xml:space="preserve"> y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excursión panorámica de Londres</w:t>
      </w:r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, donde visitaremos los barrios de Westminster, Kensington,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Mayfair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 y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Belgravia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. Pararemos para fotografiar el Parlamento, la Abadía de </w:t>
      </w:r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Westminster, el Big Ben, el London </w:t>
      </w:r>
      <w:proofErr w:type="spellStart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Eye</w:t>
      </w:r>
      <w:proofErr w:type="spellEnd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,</w:t>
      </w:r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 el Royal Albert Hall y el Albert Memorial. Además, tendremos la oportunidad de ver el cambio de guardia en el </w:t>
      </w:r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Palacio de Buckingham</w:t>
      </w:r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 (siempre que opere ese día). Recorreremos el West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End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 (zona de teatros y restaurantes), las plazas de </w:t>
      </w:r>
      <w:proofErr w:type="spellStart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Picadilly</w:t>
      </w:r>
      <w:proofErr w:type="spellEnd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>Circus</w:t>
      </w:r>
      <w:proofErr w:type="spellEnd"/>
      <w:r w:rsidR="00F95FD4" w:rsidRPr="00F95FD4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y Trafalgar Square</w:t>
      </w:r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, y áreas culturales muy representativas como: el Museo de Historia Natural, el Victoria &amp; Albert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Museum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, el Museo de Ciencias y el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National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spell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Gallery</w:t>
      </w:r>
      <w:proofErr w:type="spellEnd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 xml:space="preserve">. Esta excursión terminará en el Palacio de Buckingham hacia las 11:45 y tendrán el resto del día libre en Londres para descubrir más sobre esta magnífica </w:t>
      </w:r>
      <w:proofErr w:type="gramStart"/>
      <w:r w:rsidR="00F95FD4" w:rsidRPr="00F95FD4">
        <w:rPr>
          <w:rFonts w:asciiTheme="minorHAnsi" w:hAnsiTheme="minorHAnsi" w:cstheme="minorHAnsi"/>
          <w:sz w:val="18"/>
          <w:szCs w:val="18"/>
          <w:lang w:val="es-ES"/>
        </w:rPr>
        <w:t>ciudad.</w:t>
      </w:r>
      <w:r w:rsidRPr="00F95FD4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  <w:proofErr w:type="gramEnd"/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 xml:space="preserve"> Alojamiento</w:t>
      </w:r>
      <w:r w:rsidR="007C4498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p w14:paraId="7D41C77C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5F8EE019" w14:textId="77777777" w:rsidR="008D2B67" w:rsidRPr="00C569C6" w:rsidRDefault="008D2B67" w:rsidP="00C569C6">
      <w:pPr>
        <w:pStyle w:val="Subttulo"/>
        <w:rPr>
          <w:color w:val="000000" w:themeColor="text1"/>
        </w:rPr>
      </w:pPr>
      <w:r w:rsidRPr="00C569C6">
        <w:t>Dia 03 – Londres – Cambridge – York</w:t>
      </w:r>
    </w:p>
    <w:p w14:paraId="07380942" w14:textId="208E4C39" w:rsidR="008D2B67" w:rsidRPr="00C569C6" w:rsidRDefault="008D2B67" w:rsidP="2FEDD82E">
      <w:pPr>
        <w:jc w:val="both"/>
        <w:rPr>
          <w:rFonts w:asciiTheme="minorHAnsi" w:eastAsiaTheme="minorEastAsia" w:hAnsiTheme="minorHAnsi" w:cstheme="minorBidi"/>
          <w:color w:val="000000" w:themeColor="text1"/>
          <w:sz w:val="18"/>
          <w:szCs w:val="18"/>
          <w:lang w:val="es-ES"/>
        </w:rPr>
      </w:pP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Desayuno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. A las 07.</w:t>
      </w:r>
      <w:r w:rsidR="00DB1711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5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0 </w:t>
      </w:r>
      <w:proofErr w:type="spellStart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hrs</w:t>
      </w:r>
      <w:proofErr w:type="spell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presentación en la recepción del hotel (habiendo hecho previamente </w:t>
      </w:r>
      <w:proofErr w:type="gramStart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el </w:t>
      </w:r>
      <w:proofErr w:type="spellStart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check</w:t>
      </w:r>
      <w:proofErr w:type="spell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</w:t>
      </w:r>
      <w:proofErr w:type="spellStart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out</w:t>
      </w:r>
      <w:proofErr w:type="spellEnd"/>
      <w:proofErr w:type="gram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) para la salida del tour por el norte hacia la ciudad universitaria de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Cambridge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En un recorrido a pie podrán admirar arquitecturas de diferentes épocas en los antiquísimos Colegios Universitarios. Esta universidad ha generado </w:t>
      </w:r>
      <w:r w:rsidRPr="2FEDD82E">
        <w:rPr>
          <w:rFonts w:asciiTheme="minorHAnsi" w:eastAsiaTheme="minorEastAsia" w:hAnsiTheme="minorHAnsi" w:cstheme="minorBidi"/>
          <w:color w:val="000000" w:themeColor="text1"/>
          <w:sz w:val="18"/>
          <w:szCs w:val="18"/>
          <w:lang w:val="es-ES"/>
        </w:rPr>
        <w:t xml:space="preserve">grandes genios y personalidades que han dado forma al mundo, como Newton, Stephen Hawkins y Alan Turing, el padre de la computación, entre muchos otros. 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De camino a York pasaremos en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el bosque de Sherwood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donde nace la leyenda de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Robin Hood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y haremos una parada en ruta para almorzar.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York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es una </w:t>
      </w:r>
      <w:r w:rsidRPr="2FEDD82E">
        <w:rPr>
          <w:rFonts w:asciiTheme="minorHAnsi" w:eastAsiaTheme="minorEastAsia" w:hAnsiTheme="minorHAnsi" w:cstheme="minorBidi"/>
          <w:color w:val="000000" w:themeColor="text1"/>
          <w:sz w:val="18"/>
          <w:szCs w:val="18"/>
          <w:lang w:val="es-ES"/>
        </w:rPr>
        <w:t>bellísima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ciudad de origen romano con una amplia historia ligada a vikingos y sajones. Antes de ir al hotel haremos un recorrido a pie por sus encantadoras calles medievales donde tendrán la oportunidad de conocer la mayor catedral gótica del norte de Europa y caminar por su muralla medieval. Por la noche se recomienda </w:t>
      </w:r>
      <w:r w:rsidRPr="2FEDD82E">
        <w:rPr>
          <w:rFonts w:asciiTheme="minorHAnsi" w:eastAsiaTheme="minorEastAsia" w:hAnsiTheme="minorHAnsi" w:cstheme="minorBidi"/>
          <w:color w:val="000000" w:themeColor="text1"/>
          <w:sz w:val="18"/>
          <w:szCs w:val="18"/>
          <w:lang w:val="es-ES"/>
        </w:rPr>
        <w:t>pasear por la ciudad iluminada y visitar uno de sus típicos pubs.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b/>
          <w:bCs/>
          <w:color w:val="000000" w:themeColor="text1"/>
          <w:sz w:val="18"/>
          <w:szCs w:val="18"/>
          <w:lang w:val="es-ES"/>
        </w:rPr>
        <w:t>Alojamiento</w:t>
      </w:r>
      <w:r w:rsidR="007C4498" w:rsidRPr="2FEDD82E">
        <w:rPr>
          <w:rFonts w:asciiTheme="minorHAnsi" w:eastAsiaTheme="minorEastAsia" w:hAnsiTheme="minorHAnsi" w:cstheme="minorBidi"/>
          <w:b/>
          <w:bCs/>
          <w:color w:val="000000" w:themeColor="text1"/>
          <w:sz w:val="18"/>
          <w:szCs w:val="18"/>
          <w:lang w:val="es-ES"/>
        </w:rPr>
        <w:t>.</w:t>
      </w:r>
    </w:p>
    <w:p w14:paraId="0BC7EB37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0F976657" w14:textId="77777777" w:rsidR="008D2B67" w:rsidRPr="00C569C6" w:rsidRDefault="008D2B67" w:rsidP="00C569C6">
      <w:pPr>
        <w:pStyle w:val="Subttulo"/>
        <w:rPr>
          <w:color w:val="000000" w:themeColor="text1"/>
        </w:rPr>
      </w:pPr>
      <w:r w:rsidRPr="00C569C6">
        <w:t xml:space="preserve">Día 04 – York – Barnard </w:t>
      </w:r>
      <w:proofErr w:type="spellStart"/>
      <w:r w:rsidRPr="00C569C6">
        <w:t>Castle</w:t>
      </w:r>
      <w:proofErr w:type="spellEnd"/>
      <w:r w:rsidRPr="00C569C6">
        <w:t xml:space="preserve"> – Distrito Lagos - Liverpool</w:t>
      </w:r>
    </w:p>
    <w:p w14:paraId="3E3DC46A" w14:textId="4FE2AE69" w:rsidR="008D2B67" w:rsidRPr="00C569C6" w:rsidRDefault="008D2B67" w:rsidP="2FEDD82E">
      <w:pPr>
        <w:widowControl w:val="0"/>
        <w:contextualSpacing/>
        <w:jc w:val="both"/>
        <w:rPr>
          <w:rFonts w:asciiTheme="minorHAnsi" w:eastAsiaTheme="minorEastAsia" w:hAnsiTheme="minorHAnsi" w:cstheme="minorBidi"/>
          <w:sz w:val="18"/>
          <w:szCs w:val="18"/>
          <w:lang w:val="es-ES"/>
        </w:rPr>
      </w:pP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Desayuno.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Es un día paisajista donde conoceremos dos parques nacionales; “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Yorkshire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Penines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” y Distrito de los Lagos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. Después del desayuno cruzaremos la hermosa campiña de Yorkshire para llegar a la ciudad medieval de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Barnard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Castle</w:t>
      </w:r>
      <w:proofErr w:type="spell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donde haremos una breve parada para conocer sus calles legendarias. A </w:t>
      </w:r>
      <w:r w:rsidR="007C4498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continuación,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nos internaremos en los verdes valles y colinas del parque nacional de los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“Yorkshire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Penines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”,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inmutable durante miles de años, se considera la espina dorsal de Inglaterra. Llegaremos al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Distrito de los Lagos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una de las regiones más hermosas del país, que ha inspirado a numerosos poetas románticos ingleses y donde la sensación de paz es abrumadora.  Es aquí donde tendremos tiempo para el almuerzo y por la tarde haremos un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u w:val="single"/>
          <w:lang w:val="es-ES"/>
        </w:rPr>
        <w:t>paseo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en barco por el lago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Windermere</w:t>
      </w:r>
      <w:proofErr w:type="spell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Proseguiremos hacia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Liverpool,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ciudad portuaria de la que partieron millones de emigrantes al nuevo mundo y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cuna del famoso grupo Rock;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“Los Beatles”.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Después de cenar en el hotel se podrá visitar el mítico “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Cavern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Club”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donde los Beatles tocaron casi 300 conciertos.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Cena y alojamiento.</w:t>
      </w:r>
    </w:p>
    <w:p w14:paraId="62A4E1CF" w14:textId="77777777" w:rsidR="008D2B67" w:rsidRPr="00C569C6" w:rsidRDefault="008D2B67" w:rsidP="008D2B67">
      <w:pPr>
        <w:widowControl w:val="0"/>
        <w:contextualSpacing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6A77B117" w14:textId="77777777" w:rsidR="008D2B67" w:rsidRPr="00C569C6" w:rsidRDefault="008D2B67" w:rsidP="00C569C6">
      <w:pPr>
        <w:pStyle w:val="Subttulo"/>
      </w:pPr>
      <w:r w:rsidRPr="00C569C6">
        <w:t>Día 05 – Liverpool – Chester - Liverpool</w:t>
      </w:r>
    </w:p>
    <w:p w14:paraId="0CD1B8F8" w14:textId="60C335CD" w:rsidR="008D2B67" w:rsidRPr="00C569C6" w:rsidRDefault="008D2B67" w:rsidP="2FEDD82E">
      <w:pPr>
        <w:widowControl w:val="0"/>
        <w:contextualSpacing/>
        <w:jc w:val="both"/>
        <w:rPr>
          <w:rFonts w:asciiTheme="minorHAnsi" w:eastAsiaTheme="minorEastAsia" w:hAnsiTheme="minorHAnsi" w:cstheme="minorBidi"/>
          <w:sz w:val="18"/>
          <w:szCs w:val="18"/>
          <w:lang w:val="es-ES"/>
        </w:rPr>
      </w:pP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Desayuno.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Por la mañana saldremos hacia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Chester,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para hacer un recorrido a pie por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esta ciudad amurallada de origen romano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que parece sacada de un cuento de hadas, con sus casas de fachadas de madera de estilo </w:t>
      </w:r>
      <w:proofErr w:type="spellStart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neotudor</w:t>
      </w:r>
      <w:proofErr w:type="spell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“</w:t>
      </w:r>
      <w:r w:rsidRPr="2FEDD82E">
        <w:rPr>
          <w:rFonts w:asciiTheme="minorHAnsi" w:eastAsiaTheme="minorEastAsia" w:hAnsiTheme="minorHAnsi" w:cstheme="minorBidi"/>
          <w:color w:val="222222"/>
          <w:sz w:val="18"/>
          <w:szCs w:val="18"/>
          <w:lang w:val="es-ES"/>
        </w:rPr>
        <w:t>Black &amp; White” y su magnífica catedral gótica.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También tendremos tiempo libre para pasear por sus calles antes de salir de regreso a Liverpool. Llegaremos antes del almuerzo y haremos una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Panorámica de Liverpool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mágica y misteriosa para conocer la ciudad de los Beatles y los lugares que inspiraron muchas de sus canciones. Conoceremos sus catedrales; la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Catedral Metropolitana Católica y la Catedral Anglicana,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y en la zona portuaria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visitaremos la conocida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“Albert Dock”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el Liverpool marítimo, una zona fascinante en la que se puede explorar el crecimiento de Liverpool y la nueva área cultural que se extiende más allá del puerto. Aquí encontraremos lugares como: el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Museo Marítimo de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Merseyside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, la Galería “Tate”, el Museo de Liverpool, el British Music Experience o el museo </w:t>
      </w:r>
      <w:r w:rsidRPr="2FEDD82E">
        <w:rPr>
          <w:rFonts w:asciiTheme="minorHAnsi" w:eastAsiaTheme="minorEastAsia" w:hAnsiTheme="minorHAnsi" w:cstheme="minorBidi"/>
          <w:b/>
          <w:bCs/>
          <w:color w:val="222222"/>
          <w:sz w:val="18"/>
          <w:szCs w:val="18"/>
          <w:lang w:val="es-ES"/>
        </w:rPr>
        <w:t xml:space="preserve">The Beatles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color w:val="222222"/>
          <w:sz w:val="18"/>
          <w:szCs w:val="18"/>
          <w:lang w:val="es-ES"/>
        </w:rPr>
        <w:t>Story</w:t>
      </w:r>
      <w:proofErr w:type="spellEnd"/>
      <w:r w:rsidRPr="2FEDD82E">
        <w:rPr>
          <w:rFonts w:asciiTheme="minorHAnsi" w:eastAsiaTheme="minorEastAsia" w:hAnsiTheme="minorHAnsi" w:cstheme="minorBidi"/>
          <w:color w:val="222222"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(visita opcional).  Tarde libre.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Alojamiento</w:t>
      </w:r>
      <w:r w:rsidR="007C4498"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.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</w:t>
      </w:r>
    </w:p>
    <w:p w14:paraId="64B1AE00" w14:textId="77777777" w:rsidR="008D2B67" w:rsidRPr="00C569C6" w:rsidRDefault="008D2B67" w:rsidP="008D2B67">
      <w:pPr>
        <w:pStyle w:val="Ttulo3"/>
        <w:keepNext w:val="0"/>
        <w:widowControl w:val="0"/>
        <w:contextualSpacing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F6D20C7" w14:textId="62DECF59" w:rsidR="008D2B67" w:rsidRPr="0065262E" w:rsidRDefault="008D2B67" w:rsidP="00C569C6">
      <w:pPr>
        <w:pStyle w:val="Subttulo"/>
        <w:rPr>
          <w:lang w:val="en-AU"/>
        </w:rPr>
      </w:pPr>
      <w:r w:rsidRPr="0065262E">
        <w:rPr>
          <w:lang w:val="en-AU"/>
        </w:rPr>
        <w:t xml:space="preserve">Día 06 – Liverpool – Stratford Upon Avon – </w:t>
      </w:r>
      <w:r w:rsidR="00E52A8C">
        <w:rPr>
          <w:lang w:val="en-AU"/>
        </w:rPr>
        <w:t>Cotswold</w:t>
      </w:r>
      <w:r w:rsidRPr="0065262E">
        <w:rPr>
          <w:lang w:val="en-AU"/>
        </w:rPr>
        <w:t xml:space="preserve"> – Bath</w:t>
      </w:r>
      <w:r w:rsidR="00904DB6">
        <w:rPr>
          <w:lang w:val="en-AU"/>
        </w:rPr>
        <w:t>/Bristol</w:t>
      </w:r>
    </w:p>
    <w:p w14:paraId="688F1F8C" w14:textId="2592BF71" w:rsidR="008D2B67" w:rsidRDefault="008D2B67" w:rsidP="2FEDD82E">
      <w:pPr>
        <w:widowControl w:val="0"/>
        <w:contextualSpacing/>
        <w:jc w:val="both"/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</w:pP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Desayuno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Hoy nuestro circuito nos llevará hacia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Stratford-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Upon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-Avon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una ciudad encantadora a los márgenes del rio Avon y lugar de nacimiento del dramaturgo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William Shakespeare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, breve panorámica a pie y tendremos tiempo libre para el almuerzo. Proseguiremos a través de los pintorescos pueblos de la región de los </w:t>
      </w:r>
      <w:proofErr w:type="spellStart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Cotswolds</w:t>
      </w:r>
      <w:proofErr w:type="spellEnd"/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,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con sus casitas de techo de paja y hermosos jardines.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Haremos una corta parada </w:t>
      </w:r>
      <w:r w:rsidR="00621D04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en uno de sus encantadores pueblos y c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ontinuaremos hacia el sur donde nos alojaremos en la ciudad de Bath o Bristol.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Alojamiento</w:t>
      </w:r>
      <w:r w:rsidR="007C4498"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.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 </w:t>
      </w:r>
    </w:p>
    <w:p w14:paraId="0A1A6060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01D0409A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33A1DDD0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6F655F1B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</w:p>
    <w:p w14:paraId="6CF8016A" w14:textId="77777777" w:rsidR="00904DB6" w:rsidRPr="00C569C6" w:rsidRDefault="00904DB6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</w:p>
    <w:p w14:paraId="55BA32F9" w14:textId="77777777" w:rsidR="008D2B67" w:rsidRPr="00C569C6" w:rsidRDefault="008D2B67" w:rsidP="008D2B67">
      <w:pPr>
        <w:pStyle w:val="Ttulo3"/>
        <w:keepNext w:val="0"/>
        <w:widowControl w:val="0"/>
        <w:contextualSpacing/>
        <w:rPr>
          <w:rFonts w:asciiTheme="minorHAnsi" w:eastAsiaTheme="minorEastAsia" w:hAnsiTheme="minorHAnsi" w:cstheme="minorHAnsi"/>
          <w:b w:val="0"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 w:val="0"/>
          <w:sz w:val="18"/>
          <w:szCs w:val="18"/>
        </w:rPr>
        <w:t xml:space="preserve"> </w:t>
      </w:r>
    </w:p>
    <w:p w14:paraId="6342509F" w14:textId="744C7C50" w:rsidR="008D2B67" w:rsidRPr="0065262E" w:rsidRDefault="008D2B67" w:rsidP="00C569C6">
      <w:pPr>
        <w:pStyle w:val="Subttulo"/>
        <w:rPr>
          <w:lang w:val="en-AU"/>
        </w:rPr>
      </w:pPr>
      <w:r w:rsidRPr="0065262E">
        <w:rPr>
          <w:lang w:val="en-AU"/>
        </w:rPr>
        <w:lastRenderedPageBreak/>
        <w:t>Día 07 – Bath/Bristol – Stonehenge – Bath/Bristol</w:t>
      </w:r>
    </w:p>
    <w:p w14:paraId="021BDF9F" w14:textId="32FB456D" w:rsidR="008D2B67" w:rsidRPr="00C569C6" w:rsidRDefault="008D2B67" w:rsidP="2FEDD82E">
      <w:pPr>
        <w:widowControl w:val="0"/>
        <w:contextualSpacing/>
        <w:jc w:val="both"/>
        <w:rPr>
          <w:rFonts w:asciiTheme="minorHAnsi" w:eastAsiaTheme="minorEastAsia" w:hAnsiTheme="minorHAnsi" w:cstheme="minorBidi"/>
          <w:sz w:val="18"/>
          <w:szCs w:val="18"/>
          <w:lang w:val="es-ES"/>
        </w:rPr>
      </w:pP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Desayuno.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Esta mañana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 xml:space="preserve">visitaremos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el místico monumento de dólmenes de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Stonehenge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El grandioso y antiguo círculo de piedras de Stonehenge, con más de 5000 años de historia, es una de las maravillas del mundo y durante siglos ha despertado la imaginación e intriga de quienes lo visitan. Es el enclave central de la llanura de Salisbury, mostrando un misterioso paisaje salpicado de túmulos y tallas prehistóricas, que ahora son Patrimonio de la Humanidad. </w:t>
      </w:r>
      <w:r w:rsidR="009C5790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Por la tarde volveremos a Bath</w:t>
      </w:r>
      <w:r w:rsidR="00854116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para sumergirnos en la historia y belleza de esta ciudad con una </w:t>
      </w:r>
      <w:r w:rsidR="00854116"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panorámica a pie</w:t>
      </w:r>
      <w:r w:rsidR="00854116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</w:t>
      </w:r>
      <w:r w:rsidR="003346D7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Tarde libre para </w:t>
      </w:r>
      <w:proofErr w:type="spellStart"/>
      <w:r w:rsidR="003346D7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vistiar</w:t>
      </w:r>
      <w:proofErr w:type="spellEnd"/>
      <w:r w:rsidR="003346D7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las Termas Romanas (opcional) o </w:t>
      </w:r>
      <w:r w:rsidR="00EC34C8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sino por su cuenta visitar la impresionante </w:t>
      </w:r>
      <w:proofErr w:type="spellStart"/>
      <w:r w:rsidR="00EC34C8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Abadia</w:t>
      </w:r>
      <w:proofErr w:type="spellEnd"/>
      <w:r w:rsidR="00EC34C8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de Bath o el Museo de Jane Austen</w:t>
      </w:r>
      <w:proofErr w:type="gramStart"/>
      <w:r w:rsidR="00EC34C8"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. </w:t>
      </w:r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>.</w:t>
      </w:r>
      <w:proofErr w:type="gramEnd"/>
      <w:r w:rsidRPr="2FEDD82E">
        <w:rPr>
          <w:rFonts w:asciiTheme="minorHAnsi" w:eastAsiaTheme="minorEastAsia" w:hAnsiTheme="minorHAnsi" w:cstheme="minorBidi"/>
          <w:sz w:val="18"/>
          <w:szCs w:val="18"/>
          <w:lang w:val="es-ES"/>
        </w:rPr>
        <w:t xml:space="preserve"> </w:t>
      </w:r>
      <w:r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Alojamiento</w:t>
      </w:r>
      <w:r w:rsidR="007C4498" w:rsidRPr="2FEDD82E">
        <w:rPr>
          <w:rFonts w:asciiTheme="minorHAnsi" w:eastAsiaTheme="minorEastAsia" w:hAnsiTheme="minorHAnsi" w:cstheme="minorBidi"/>
          <w:b/>
          <w:bCs/>
          <w:sz w:val="18"/>
          <w:szCs w:val="18"/>
          <w:lang w:val="es-ES"/>
        </w:rPr>
        <w:t>.</w:t>
      </w:r>
    </w:p>
    <w:p w14:paraId="025E93E8" w14:textId="77777777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015CE728" w14:textId="5335A029" w:rsidR="008D2B67" w:rsidRPr="00CD4254" w:rsidRDefault="008D2B67" w:rsidP="00C569C6">
      <w:pPr>
        <w:pStyle w:val="Subttulo"/>
      </w:pPr>
      <w:r w:rsidRPr="00CD4254">
        <w:t xml:space="preserve">Día 08 – Bath/Bristol </w:t>
      </w:r>
      <w:r w:rsidR="00EC34C8" w:rsidRPr="00CD4254">
        <w:t>–</w:t>
      </w:r>
      <w:r w:rsidRPr="00CD4254">
        <w:t xml:space="preserve"> </w:t>
      </w:r>
      <w:r w:rsidR="00EC34C8" w:rsidRPr="00CD4254">
        <w:t xml:space="preserve">Salisbury - </w:t>
      </w:r>
      <w:r w:rsidRPr="00CD4254">
        <w:t>Winchester - Londres</w:t>
      </w:r>
    </w:p>
    <w:p w14:paraId="641C92A9" w14:textId="5F788218" w:rsidR="008D2B67" w:rsidRPr="00C569C6" w:rsidRDefault="000620B1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>Abandonaremos Bath esta mañana para realizar</w:t>
      </w:r>
      <w:r w:rsidRPr="000620B1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 una breve visita a pie por la encantadora ciudad de </w:t>
      </w:r>
      <w:r w:rsidRPr="000620B1">
        <w:rPr>
          <w:rFonts w:asciiTheme="minorHAnsi" w:hAnsiTheme="minorHAnsi" w:cstheme="minorHAnsi"/>
          <w:b/>
          <w:sz w:val="18"/>
          <w:szCs w:val="18"/>
          <w:lang w:val="es-ES"/>
        </w:rPr>
        <w:t>Salisbury</w:t>
      </w:r>
      <w:r w:rsidRPr="000620B1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, donde pasaremos por su </w:t>
      </w:r>
      <w:r w:rsidRPr="000620B1">
        <w:rPr>
          <w:rFonts w:asciiTheme="minorHAnsi" w:hAnsiTheme="minorHAnsi" w:cstheme="minorHAnsi"/>
          <w:b/>
          <w:sz w:val="18"/>
          <w:szCs w:val="18"/>
          <w:lang w:val="es-ES"/>
        </w:rPr>
        <w:t>catedral medieval, ya que aquí se encuentra la copia mejor conservada de la Carta Magna firmada en 1215 por el Rey Juan I de Inglaterra.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 xml:space="preserve"> Después, saldremos 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hacia la histórica ciudad de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Winchester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, capital de la Inglaterra Anglosajona. Haremos un recorrido a pie para disfrutar de la ciudad que representa el alma de Inglaterra y pasaremos por su magnífica </w:t>
      </w:r>
      <w:r w:rsidRPr="000620B1">
        <w:rPr>
          <w:rFonts w:asciiTheme="minorHAnsi" w:hAnsiTheme="minorHAnsi" w:cstheme="minorHAnsi"/>
          <w:b/>
          <w:bCs/>
          <w:color w:val="333333"/>
          <w:sz w:val="18"/>
          <w:szCs w:val="18"/>
          <w:lang w:val="es-ES"/>
        </w:rPr>
        <w:t xml:space="preserve">catedral gótica 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donde está enterrada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Jane Austen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 junto a reyes Sajones y Vikingos como </w:t>
      </w:r>
      <w:r w:rsidRPr="000620B1">
        <w:rPr>
          <w:rFonts w:asciiTheme="minorHAnsi" w:hAnsiTheme="minorHAnsi" w:cstheme="minorHAnsi"/>
          <w:b/>
          <w:color w:val="333333"/>
          <w:sz w:val="18"/>
          <w:szCs w:val="18"/>
          <w:lang w:val="es-ES"/>
        </w:rPr>
        <w:t>Alfredo el Grande y Canuto el Grande</w:t>
      </w:r>
      <w:r w:rsidRPr="000620B1">
        <w:rPr>
          <w:rFonts w:asciiTheme="minorHAnsi" w:hAnsiTheme="minorHAnsi" w:cstheme="minorHAnsi"/>
          <w:color w:val="333333"/>
          <w:sz w:val="18"/>
          <w:szCs w:val="18"/>
          <w:lang w:val="es-ES"/>
        </w:rPr>
        <w:t xml:space="preserve">. Pasaremos por el Gran Hall del Castillo de Winchester donde se encuentra la Mesa Redonda del Rey Arturo. </w:t>
      </w:r>
      <w:r w:rsidRPr="000620B1">
        <w:rPr>
          <w:rFonts w:asciiTheme="minorHAnsi" w:hAnsiTheme="minorHAnsi" w:cstheme="minorHAnsi"/>
          <w:sz w:val="18"/>
          <w:szCs w:val="18"/>
          <w:lang w:val="es-ES"/>
        </w:rPr>
        <w:t>Finalmente, regresaremos a Londres a media tarde con tiempo para realizar alguna compra de última hora</w:t>
      </w:r>
      <w:r w:rsidR="008D2B67" w:rsidRPr="000620B1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. </w:t>
      </w:r>
      <w:r w:rsidR="008D2B67"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</w:p>
    <w:p w14:paraId="37334B41" w14:textId="77777777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45DADD6C" w14:textId="77777777" w:rsidR="008D2B67" w:rsidRPr="00C569C6" w:rsidRDefault="008D2B67" w:rsidP="00C569C6">
      <w:pPr>
        <w:pStyle w:val="Subttulo"/>
      </w:pPr>
      <w:r w:rsidRPr="00C569C6">
        <w:t>Día 09 - Londres</w:t>
      </w:r>
    </w:p>
    <w:p w14:paraId="786D45C8" w14:textId="77777777" w:rsidR="008D2B67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Tiempo libre en Londres hasta la hora del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 salida al aeropuerto de Londres-Heathrow. Fin de nuestros servicios.</w:t>
      </w:r>
    </w:p>
    <w:p w14:paraId="3C538B19" w14:textId="77777777" w:rsidR="00DC6FE7" w:rsidRPr="00C569C6" w:rsidRDefault="00DC6FE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</w:p>
    <w:p w14:paraId="131B09C9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0F532EE0" w14:textId="2A77FC2C" w:rsidR="008D2B67" w:rsidRPr="00051883" w:rsidRDefault="008D2B67" w:rsidP="00983789">
      <w:pPr>
        <w:pStyle w:val="Ttulo"/>
        <w:rPr>
          <w:rFonts w:asciiTheme="minorHAnsi" w:hAnsiTheme="minorHAnsi" w:cstheme="minorHAnsi"/>
          <w:i/>
          <w:iCs/>
          <w:u w:val="single"/>
        </w:rPr>
      </w:pPr>
      <w:r w:rsidRPr="00051883">
        <w:rPr>
          <w:rFonts w:asciiTheme="minorHAnsi" w:hAnsiTheme="minorHAnsi" w:cstheme="minorHAnsi"/>
          <w:i/>
          <w:iCs/>
          <w:u w:val="single"/>
        </w:rPr>
        <w:t>Fechas de inicio 2.02</w:t>
      </w:r>
      <w:r w:rsidR="00051883" w:rsidRPr="00051883">
        <w:rPr>
          <w:rFonts w:asciiTheme="minorHAnsi" w:hAnsiTheme="minorHAnsi" w:cstheme="minorHAnsi"/>
          <w:i/>
          <w:iCs/>
          <w:u w:val="single"/>
        </w:rPr>
        <w:t>5</w:t>
      </w:r>
    </w:p>
    <w:p w14:paraId="053A0C76" w14:textId="6F03BF45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Abril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05188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18</w:t>
      </w:r>
    </w:p>
    <w:p w14:paraId="1EFCD07A" w14:textId="3D396848" w:rsidR="008D2B67" w:rsidRPr="0065262E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Mayo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C115EC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09, 23</w:t>
      </w:r>
    </w:p>
    <w:p w14:paraId="63D6A858" w14:textId="77D89531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Junio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06, 27</w:t>
      </w:r>
    </w:p>
    <w:p w14:paraId="3D051182" w14:textId="611BB7F1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Julio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18</w:t>
      </w:r>
    </w:p>
    <w:p w14:paraId="067D8464" w14:textId="602CE73C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Agosto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08, 29</w:t>
      </w:r>
    </w:p>
    <w:p w14:paraId="184CB3D7" w14:textId="633B2E91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Septiembre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19</w:t>
      </w:r>
    </w:p>
    <w:p w14:paraId="519C0BD5" w14:textId="4A049612" w:rsidR="008D2B67" w:rsidRPr="0065262E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65262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Octubre</w:t>
      </w:r>
      <w:r w:rsidRPr="0065262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9219E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10, 24</w:t>
      </w:r>
    </w:p>
    <w:p w14:paraId="239D5156" w14:textId="77777777" w:rsidR="00DC6FE7" w:rsidRPr="00C569C6" w:rsidRDefault="00DC6FE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A7EC437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1C3A6A05" w14:textId="77777777" w:rsidR="008D2B67" w:rsidRPr="00051883" w:rsidRDefault="008D2B67" w:rsidP="00983789">
      <w:pPr>
        <w:pStyle w:val="Ttulo"/>
        <w:rPr>
          <w:i/>
          <w:iCs/>
          <w:u w:val="single"/>
        </w:rPr>
      </w:pPr>
      <w:r w:rsidRPr="00051883">
        <w:rPr>
          <w:i/>
          <w:iCs/>
          <w:u w:val="single"/>
        </w:rPr>
        <w:t>Hoteles previstos o similares</w:t>
      </w:r>
    </w:p>
    <w:p w14:paraId="0801F4D9" w14:textId="77777777" w:rsidR="008D2B67" w:rsidRPr="00C569C6" w:rsidRDefault="008D2B67" w:rsidP="008D2B67">
      <w:pPr>
        <w:tabs>
          <w:tab w:val="left" w:pos="708"/>
          <w:tab w:val="left" w:pos="1416"/>
          <w:tab w:val="left" w:pos="2520"/>
        </w:tabs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Ciudad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Hotel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4E1AD0B1" w14:textId="1FF6DE12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"/>
        </w:rPr>
      </w:pP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Londres</w:t>
      </w:r>
      <w:proofErr w:type="spellEnd"/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Royal National/</w:t>
      </w:r>
      <w:r w:rsidR="0042345C">
        <w:rPr>
          <w:rFonts w:asciiTheme="minorHAnsi" w:eastAsiaTheme="minorEastAsia" w:hAnsiTheme="minorHAnsi" w:cstheme="minorHAnsi"/>
          <w:sz w:val="18"/>
          <w:szCs w:val="18"/>
          <w:lang w:val="en"/>
        </w:rPr>
        <w:t>Cumberland/</w:t>
      </w:r>
      <w:r w:rsidR="00656F7F">
        <w:rPr>
          <w:rFonts w:asciiTheme="minorHAnsi" w:eastAsiaTheme="minorEastAsia" w:hAnsiTheme="minorHAnsi" w:cstheme="minorHAnsi"/>
          <w:sz w:val="18"/>
          <w:szCs w:val="18"/>
          <w:lang w:val="en"/>
        </w:rPr>
        <w:t>Thistle London Marble Arch</w:t>
      </w:r>
    </w:p>
    <w:p w14:paraId="75C5086A" w14:textId="77777777" w:rsidR="008D2B67" w:rsidRPr="0065262E" w:rsidRDefault="008D2B67" w:rsidP="008D2B67">
      <w:pPr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York</w:t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  <w:t>Hampton by Hilton York Hotel / Park Inn York</w:t>
      </w:r>
    </w:p>
    <w:p w14:paraId="22E0BCDA" w14:textId="77777777" w:rsidR="008D2B67" w:rsidRPr="0065262E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-AU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Liverpool</w:t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eastAsiaTheme="minorEastAsia" w:hAnsiTheme="minorHAnsi" w:cstheme="minorHAnsi"/>
          <w:sz w:val="18"/>
          <w:szCs w:val="18"/>
          <w:lang w:val="en-AU"/>
        </w:rPr>
        <w:t>Marriott Liverpool / Mercure Liverpool Atlantic Tower.</w:t>
      </w:r>
    </w:p>
    <w:p w14:paraId="22B9B1DE" w14:textId="77777777" w:rsidR="008D2B67" w:rsidRPr="0065262E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-AU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Bath/Bristol</w:t>
      </w:r>
      <w:r w:rsidRPr="0065262E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5262E">
        <w:rPr>
          <w:rFonts w:asciiTheme="minorHAnsi" w:eastAsiaTheme="minorEastAsia" w:hAnsiTheme="minorHAnsi" w:cstheme="minorHAnsi"/>
          <w:sz w:val="18"/>
          <w:szCs w:val="18"/>
          <w:lang w:val="en-AU"/>
        </w:rPr>
        <w:t>Hampton by Hilton (Bath) / Mercure Holland House (Bristol).</w:t>
      </w:r>
    </w:p>
    <w:p w14:paraId="48E94DBE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-US"/>
        </w:rPr>
      </w:pPr>
    </w:p>
    <w:p w14:paraId="761225A4" w14:textId="77777777" w:rsidR="00DC6FE7" w:rsidRPr="0065262E" w:rsidRDefault="00DC6FE7" w:rsidP="00983789">
      <w:pPr>
        <w:pStyle w:val="Ttulo"/>
        <w:rPr>
          <w:lang w:val="en-AU"/>
        </w:rPr>
      </w:pPr>
    </w:p>
    <w:p w14:paraId="39583F6D" w14:textId="2DE645D7" w:rsidR="008D2B67" w:rsidRPr="00051883" w:rsidRDefault="008D2B67" w:rsidP="00983789">
      <w:pPr>
        <w:pStyle w:val="Ttulo"/>
        <w:rPr>
          <w:i/>
          <w:iCs/>
          <w:u w:val="single"/>
        </w:rPr>
      </w:pPr>
      <w:r w:rsidRPr="00051883">
        <w:rPr>
          <w:i/>
          <w:iCs/>
          <w:u w:val="single"/>
        </w:rPr>
        <w:t>Precios por persona En €uros</w:t>
      </w:r>
    </w:p>
    <w:p w14:paraId="0986046E" w14:textId="5D43C9FA" w:rsidR="008D2B67" w:rsidRPr="00C569C6" w:rsidRDefault="008D2B67" w:rsidP="2FEDD82E">
      <w:pPr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</w:pPr>
      <w:r w:rsidRPr="2FEDD82E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Salidas Agosto/Septiembre y </w:t>
      </w:r>
      <w:proofErr w:type="spellStart"/>
      <w:r w:rsidRPr="2FEDD82E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Oct</w:t>
      </w:r>
      <w:r w:rsidR="0068738F" w:rsidRPr="2FEDD82E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ú</w:t>
      </w:r>
      <w:r w:rsidRPr="2FEDD82E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bre</w:t>
      </w:r>
      <w:proofErr w:type="spellEnd"/>
    </w:p>
    <w:p w14:paraId="75649C8A" w14:textId="098EDDDA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doble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="003D30EF">
        <w:rPr>
          <w:rFonts w:asciiTheme="minorHAnsi" w:hAnsiTheme="minorHAnsi" w:cstheme="minorHAnsi"/>
          <w:sz w:val="18"/>
          <w:szCs w:val="18"/>
        </w:rPr>
        <w:t>2.</w:t>
      </w:r>
      <w:r w:rsidR="00554999">
        <w:rPr>
          <w:rFonts w:asciiTheme="minorHAnsi" w:hAnsiTheme="minorHAnsi" w:cstheme="minorHAnsi"/>
          <w:sz w:val="18"/>
          <w:szCs w:val="18"/>
        </w:rPr>
        <w:t>340</w:t>
      </w:r>
    </w:p>
    <w:p w14:paraId="2FD65D42" w14:textId="0D6F5148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proofErr w:type="gramStart"/>
      <w:r>
        <w:tab/>
      </w: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  </w:t>
      </w:r>
      <w:r>
        <w:tab/>
      </w:r>
      <w:proofErr w:type="gramEnd"/>
      <w:r w:rsidR="00D74333" w:rsidRPr="2FEDD82E">
        <w:rPr>
          <w:rFonts w:asciiTheme="minorHAnsi" w:hAnsiTheme="minorHAnsi" w:cstheme="minorBidi"/>
          <w:sz w:val="18"/>
          <w:szCs w:val="18"/>
          <w:lang w:val="es-ES"/>
        </w:rPr>
        <w:t>1</w:t>
      </w:r>
      <w:r w:rsidR="00554999" w:rsidRPr="2FEDD82E">
        <w:rPr>
          <w:rFonts w:asciiTheme="minorHAnsi" w:hAnsiTheme="minorHAnsi" w:cstheme="minorBidi"/>
          <w:sz w:val="18"/>
          <w:szCs w:val="18"/>
          <w:lang w:val="es-ES"/>
        </w:rPr>
        <w:t>.360</w:t>
      </w:r>
    </w:p>
    <w:p w14:paraId="4DC4820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06BCD9E1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Resto de salidas</w:t>
      </w:r>
    </w:p>
    <w:p w14:paraId="15FF3AF9" w14:textId="247A2D4D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doble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="00C319BF">
        <w:rPr>
          <w:rFonts w:asciiTheme="minorHAnsi" w:hAnsiTheme="minorHAnsi" w:cstheme="minorHAnsi"/>
          <w:sz w:val="18"/>
          <w:szCs w:val="18"/>
        </w:rPr>
        <w:t>2.</w:t>
      </w:r>
      <w:r w:rsidR="00554999">
        <w:rPr>
          <w:rFonts w:asciiTheme="minorHAnsi" w:hAnsiTheme="minorHAnsi" w:cstheme="minorHAnsi"/>
          <w:sz w:val="18"/>
          <w:szCs w:val="18"/>
        </w:rPr>
        <w:t>255</w:t>
      </w:r>
    </w:p>
    <w:p w14:paraId="7B8618B4" w14:textId="637CE1B9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highlight w:val="yellow"/>
          <w:lang w:val="es-ES"/>
        </w:rPr>
      </w:pP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proofErr w:type="gramStart"/>
      <w:r>
        <w:tab/>
      </w: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  </w:t>
      </w:r>
      <w:r>
        <w:tab/>
      </w:r>
      <w:proofErr w:type="gramEnd"/>
      <w:r w:rsidR="001A52D8" w:rsidRPr="2FEDD82E">
        <w:rPr>
          <w:rFonts w:asciiTheme="minorHAnsi" w:hAnsiTheme="minorHAnsi" w:cstheme="minorBidi"/>
          <w:sz w:val="18"/>
          <w:szCs w:val="18"/>
          <w:lang w:val="es-ES"/>
        </w:rPr>
        <w:t>1.</w:t>
      </w:r>
      <w:r w:rsidR="00B02908" w:rsidRPr="2FEDD82E">
        <w:rPr>
          <w:rFonts w:asciiTheme="minorHAnsi" w:hAnsiTheme="minorHAnsi" w:cstheme="minorBidi"/>
          <w:sz w:val="18"/>
          <w:szCs w:val="18"/>
          <w:lang w:val="es-ES"/>
        </w:rPr>
        <w:t>265</w:t>
      </w:r>
    </w:p>
    <w:p w14:paraId="626E9EB6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  <w:highlight w:val="yellow"/>
        </w:rPr>
      </w:pPr>
    </w:p>
    <w:p w14:paraId="48CB868E" w14:textId="77777777" w:rsidR="008D2B67" w:rsidRPr="00F546BC" w:rsidRDefault="008D2B67" w:rsidP="00983789">
      <w:pPr>
        <w:pStyle w:val="Ttulo"/>
        <w:rPr>
          <w:i/>
          <w:iCs/>
          <w:u w:val="single"/>
        </w:rPr>
      </w:pPr>
      <w:r w:rsidRPr="00F546BC">
        <w:rPr>
          <w:i/>
          <w:iCs/>
          <w:u w:val="single"/>
        </w:rPr>
        <w:t>El precio incluye:</w:t>
      </w:r>
    </w:p>
    <w:p w14:paraId="42F5D8A4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C569C6">
        <w:rPr>
          <w:rFonts w:asciiTheme="minorHAnsi" w:hAnsiTheme="minorHAnsi" w:cstheme="minorHAnsi"/>
          <w:sz w:val="18"/>
          <w:szCs w:val="18"/>
        </w:rPr>
        <w:t xml:space="preserve"> 7 noches de alojamiento y desayuno + 1 noche de media pensión, en los hoteles indicados o similares</w:t>
      </w:r>
    </w:p>
    <w:p w14:paraId="6C84EA5C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Tour panorámico de Londres, York, Liverpool, Chester y Bath</w:t>
      </w:r>
    </w:p>
    <w:p w14:paraId="421FC302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Entradas a Stonehenge y Gran Hall del Castillo de Winchester</w:t>
      </w:r>
    </w:p>
    <w:p w14:paraId="5788F9AB" w14:textId="77777777" w:rsidR="008D2B67" w:rsidRPr="00C569C6" w:rsidRDefault="008D2B67" w:rsidP="2FEDD82E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- Paseo en barco por el lago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Windermere</w:t>
      </w:r>
      <w:proofErr w:type="spellEnd"/>
    </w:p>
    <w:p w14:paraId="3CDEFC13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Parada para fotos en los exteriores de la Casa de Shakespeare</w:t>
      </w:r>
    </w:p>
    <w:p w14:paraId="51792E68" w14:textId="77777777" w:rsidR="008D2B67" w:rsidRPr="00C569C6" w:rsidRDefault="008D2B67" w:rsidP="2FEDD82E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- Traslados de llegada y salida a/desde el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Apt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 Londres Heathrow (en caso de llegada a otros aeropuertos consulten suplementos)</w:t>
      </w:r>
    </w:p>
    <w:p w14:paraId="30F62CE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6F24E9E3" w14:textId="77777777" w:rsidR="008D2B67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4BE6A60C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57970FDA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3B47E8D1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43FE64BC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5EF1FC70" w14:textId="77777777" w:rsidR="00DC6FE7" w:rsidRPr="00C569C6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762D991B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7F71020C" w14:textId="77777777" w:rsidR="00DB2E5B" w:rsidRDefault="00DB2E5B" w:rsidP="00983789">
      <w:pPr>
        <w:pStyle w:val="Ttulo"/>
      </w:pPr>
    </w:p>
    <w:p w14:paraId="1D0D9EED" w14:textId="77777777" w:rsidR="00DB2E5B" w:rsidRDefault="00DB2E5B" w:rsidP="00983789">
      <w:pPr>
        <w:pStyle w:val="Ttulo"/>
      </w:pPr>
    </w:p>
    <w:p w14:paraId="4E579386" w14:textId="2D688045" w:rsidR="008D2B67" w:rsidRPr="00EA2507" w:rsidRDefault="008D2B67" w:rsidP="00983789">
      <w:pPr>
        <w:pStyle w:val="Ttulo"/>
        <w:rPr>
          <w:i/>
          <w:iCs/>
          <w:u w:val="single"/>
        </w:rPr>
      </w:pPr>
      <w:r w:rsidRPr="00EA2507">
        <w:rPr>
          <w:i/>
          <w:iCs/>
          <w:u w:val="single"/>
        </w:rPr>
        <w:t>El precio no incluye:</w:t>
      </w:r>
    </w:p>
    <w:p w14:paraId="10C3591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Maleteros.</w:t>
      </w:r>
    </w:p>
    <w:p w14:paraId="313E9AC8" w14:textId="77777777" w:rsidR="008D2B67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13833F26" w14:textId="55D77A94" w:rsidR="00EA2507" w:rsidRDefault="00EA2507" w:rsidP="008D2B67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Seguro de viaje</w:t>
      </w:r>
    </w:p>
    <w:p w14:paraId="39887C36" w14:textId="77777777" w:rsidR="000C79F0" w:rsidRDefault="000C79F0" w:rsidP="008D2B67">
      <w:pPr>
        <w:rPr>
          <w:rFonts w:asciiTheme="minorHAnsi" w:hAnsiTheme="minorHAnsi" w:cstheme="minorHAnsi"/>
          <w:sz w:val="18"/>
          <w:szCs w:val="18"/>
        </w:rPr>
      </w:pPr>
    </w:p>
    <w:p w14:paraId="01889F6E" w14:textId="3EC73437" w:rsidR="000C79F0" w:rsidRDefault="000C79F0" w:rsidP="000C79F0">
      <w:pPr>
        <w:pStyle w:val="Ttulo"/>
        <w:rPr>
          <w:rFonts w:asciiTheme="minorHAnsi" w:hAnsiTheme="minorHAnsi" w:cstheme="minorHAnsi"/>
          <w:sz w:val="18"/>
          <w:szCs w:val="18"/>
        </w:rPr>
      </w:pPr>
      <w:r>
        <w:rPr>
          <w:i/>
          <w:iCs/>
          <w:u w:val="single"/>
        </w:rPr>
        <w:t>Nota importante</w:t>
      </w:r>
    </w:p>
    <w:p w14:paraId="2B08CA5F" w14:textId="77777777" w:rsidR="000C79F0" w:rsidRPr="000C79F0" w:rsidRDefault="000C79F0" w:rsidP="2FEDD82E">
      <w:pPr>
        <w:contextualSpacing/>
        <w:jc w:val="both"/>
        <w:rPr>
          <w:rFonts w:asciiTheme="minorHAnsi" w:hAnsiTheme="minorHAnsi" w:cstheme="minorBidi"/>
          <w:b/>
          <w:bCs/>
          <w:sz w:val="20"/>
          <w:u w:val="single"/>
          <w:lang w:val="es-ES"/>
        </w:rPr>
      </w:pPr>
      <w:r w:rsidRPr="2FEDD82E">
        <w:rPr>
          <w:rFonts w:asciiTheme="minorHAnsi" w:hAnsiTheme="minorHAnsi" w:cstheme="minorBidi"/>
          <w:sz w:val="20"/>
          <w:lang w:val="es-ES"/>
        </w:rPr>
        <w:t>Debido a la Conferencia Anual del Partido Laborista celebrada en Liverpool, el hotel del tour en Liverpool podría experimentar cambios de última hora a otro en Manchester o alrededores, en caso de que la demanda hotelera lo exija. Esta conferencia suele celebrarse alrededor del mes de septiembre</w:t>
      </w:r>
      <w:r w:rsidRPr="2FEDD82E">
        <w:rPr>
          <w:rFonts w:asciiTheme="minorHAnsi" w:hAnsiTheme="minorHAnsi" w:cstheme="minorBidi"/>
          <w:b/>
          <w:bCs/>
          <w:sz w:val="20"/>
          <w:lang w:val="es-ES"/>
        </w:rPr>
        <w:t>.</w:t>
      </w:r>
    </w:p>
    <w:p w14:paraId="1DA3ABF6" w14:textId="77777777" w:rsidR="000C79F0" w:rsidRPr="00C569C6" w:rsidRDefault="000C79F0" w:rsidP="008D2B67">
      <w:pPr>
        <w:rPr>
          <w:rFonts w:asciiTheme="minorHAnsi" w:hAnsiTheme="minorHAnsi" w:cstheme="minorHAnsi"/>
          <w:sz w:val="18"/>
          <w:szCs w:val="18"/>
        </w:rPr>
      </w:pPr>
    </w:p>
    <w:p w14:paraId="5DF9C5FA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522CFA3C" w14:textId="77777777" w:rsidR="008D2B67" w:rsidRPr="00983789" w:rsidRDefault="008D2B67" w:rsidP="00983789">
      <w:pPr>
        <w:pStyle w:val="Ttulo"/>
      </w:pPr>
      <w:r w:rsidRPr="00983789">
        <w:t>Condiciones Generales</w:t>
      </w:r>
    </w:p>
    <w:p w14:paraId="2288B7A6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71FA2BB3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256B6E69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11y 24 días antes de la salida .................... 25%</w:t>
      </w:r>
    </w:p>
    <w:p w14:paraId="257779B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84B3C5" w14:textId="77777777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Menos de 48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094FFA31" w14:textId="77777777" w:rsidR="00A62058" w:rsidRPr="008E05B5" w:rsidRDefault="00A62058" w:rsidP="00A62058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2D76620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1C759545" w14:textId="77777777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65EC420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1079EB39" w14:textId="77777777" w:rsidR="008B293A" w:rsidRPr="008E05B5" w:rsidRDefault="008B293A" w:rsidP="008B293A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2A13EB82" w14:textId="77777777" w:rsidR="008D2B67" w:rsidRPr="00C569C6" w:rsidRDefault="008D2B67" w:rsidP="2FEDD82E">
      <w:pPr>
        <w:rPr>
          <w:rFonts w:asciiTheme="minorHAnsi" w:hAnsiTheme="minorHAnsi" w:cstheme="minorBidi"/>
          <w:sz w:val="18"/>
          <w:szCs w:val="18"/>
          <w:lang w:val="es-ES"/>
        </w:rPr>
      </w:pPr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2FEDD82E">
        <w:rPr>
          <w:rFonts w:asciiTheme="minorHAnsi" w:hAnsiTheme="minorHAnsi" w:cstheme="minorBidi"/>
          <w:sz w:val="18"/>
          <w:szCs w:val="18"/>
          <w:lang w:val="es-ES"/>
        </w:rPr>
        <w:t>kgs</w:t>
      </w:r>
      <w:proofErr w:type="spellEnd"/>
      <w:r w:rsidRPr="2FEDD82E">
        <w:rPr>
          <w:rFonts w:asciiTheme="minorHAnsi" w:hAnsiTheme="minorHAnsi" w:cstheme="minorBidi"/>
          <w:sz w:val="18"/>
          <w:szCs w:val="18"/>
          <w:lang w:val="es-ES"/>
        </w:rPr>
        <w:t xml:space="preserve"> de peso por persona.</w:t>
      </w:r>
    </w:p>
    <w:p w14:paraId="593EA69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637DB951" w14:textId="456589A4" w:rsidR="00677456" w:rsidRPr="00246091" w:rsidRDefault="00246091" w:rsidP="00246091">
      <w:pP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</w:pPr>
      <w: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-</w:t>
      </w:r>
      <w:r w:rsidR="00677456" w:rsidRPr="00246091"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572D06E7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756EA36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0C7CF3AC" w14:textId="77777777" w:rsidR="002D16BC" w:rsidRPr="008E05B5" w:rsidRDefault="002D16BC" w:rsidP="002D16B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554C19A8" w14:textId="77777777" w:rsidR="008D2B67" w:rsidRPr="00981CB3" w:rsidRDefault="008D2B67" w:rsidP="008D2B67">
      <w:pPr>
        <w:pStyle w:val="Textoindependiente21"/>
        <w:rPr>
          <w:rFonts w:asciiTheme="minorHAnsi" w:hAnsiTheme="minorHAnsi" w:cstheme="minorHAnsi"/>
          <w:i w:val="0"/>
          <w:iCs/>
          <w:sz w:val="18"/>
          <w:szCs w:val="18"/>
        </w:rPr>
      </w:pPr>
      <w:r w:rsidRPr="00981CB3">
        <w:rPr>
          <w:rFonts w:asciiTheme="minorHAnsi" w:hAnsiTheme="minorHAnsi" w:cstheme="minorHAnsi"/>
          <w:i w:val="0"/>
          <w:iCs/>
          <w:sz w:val="18"/>
          <w:szCs w:val="18"/>
        </w:rPr>
        <w:t xml:space="preserve">En numerosos hoteles no cuentan con habitaciones triples, es por ello </w:t>
      </w:r>
      <w:proofErr w:type="gramStart"/>
      <w:r w:rsidRPr="00981CB3">
        <w:rPr>
          <w:rFonts w:asciiTheme="minorHAnsi" w:hAnsiTheme="minorHAnsi" w:cstheme="minorHAnsi"/>
          <w:i w:val="0"/>
          <w:iCs/>
          <w:sz w:val="18"/>
          <w:szCs w:val="18"/>
        </w:rPr>
        <w:t>que</w:t>
      </w:r>
      <w:proofErr w:type="gramEnd"/>
      <w:r w:rsidRPr="00981CB3">
        <w:rPr>
          <w:rFonts w:asciiTheme="minorHAnsi" w:hAnsiTheme="minorHAnsi" w:cstheme="minorHAnsi"/>
          <w:i w:val="0"/>
          <w:iCs/>
          <w:sz w:val="18"/>
          <w:szCs w:val="18"/>
        </w:rPr>
        <w:t xml:space="preserve"> sólo se ofrecerán habitaciones dobles y singles</w:t>
      </w:r>
    </w:p>
    <w:p w14:paraId="693D9EAB" w14:textId="77777777" w:rsidR="00575B37" w:rsidRDefault="00575B37" w:rsidP="00246091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68DDB85A" w14:textId="6C147E49" w:rsidR="00246091" w:rsidRPr="008E05B5" w:rsidRDefault="00246091" w:rsidP="00246091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014C17B7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5F366AC5" w14:textId="554724EE" w:rsidR="008D2B67" w:rsidRPr="00C569C6" w:rsidRDefault="00D57265" w:rsidP="008D2B6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="008D2B67"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="008D2B67"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14:paraId="45AAF69C" w14:textId="24A84417" w:rsidR="008D2B67" w:rsidRDefault="00740389" w:rsidP="001B577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="008D2B67"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sectPr w:rsidR="008D2B67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B015A0D"/>
    <w:multiLevelType w:val="hybridMultilevel"/>
    <w:tmpl w:val="030AEAB8"/>
    <w:lvl w:ilvl="0" w:tplc="D090A2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A122A"/>
    <w:multiLevelType w:val="hybridMultilevel"/>
    <w:tmpl w:val="285A731E"/>
    <w:lvl w:ilvl="0" w:tplc="1CA6775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A44E3"/>
    <w:multiLevelType w:val="hybridMultilevel"/>
    <w:tmpl w:val="5D50315A"/>
    <w:lvl w:ilvl="0" w:tplc="7FC64ED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7"/>
  </w:num>
  <w:num w:numId="7" w16cid:durableId="1276714332">
    <w:abstractNumId w:val="4"/>
  </w:num>
  <w:num w:numId="8" w16cid:durableId="578367039">
    <w:abstractNumId w:val="3"/>
  </w:num>
  <w:num w:numId="9" w16cid:durableId="147862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04E5"/>
    <w:rsid w:val="000227F1"/>
    <w:rsid w:val="000237F7"/>
    <w:rsid w:val="00032BEE"/>
    <w:rsid w:val="00041418"/>
    <w:rsid w:val="00043416"/>
    <w:rsid w:val="00043AC5"/>
    <w:rsid w:val="00044412"/>
    <w:rsid w:val="00051883"/>
    <w:rsid w:val="000531DA"/>
    <w:rsid w:val="00056E8C"/>
    <w:rsid w:val="000620B1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621C"/>
    <w:rsid w:val="000C7739"/>
    <w:rsid w:val="000C79F0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4723"/>
    <w:rsid w:val="00185426"/>
    <w:rsid w:val="001A52D8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3592A"/>
    <w:rsid w:val="00243D80"/>
    <w:rsid w:val="00246091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16BC"/>
    <w:rsid w:val="002D3AEB"/>
    <w:rsid w:val="002D3D45"/>
    <w:rsid w:val="002D5422"/>
    <w:rsid w:val="002E3075"/>
    <w:rsid w:val="002E3360"/>
    <w:rsid w:val="002F3053"/>
    <w:rsid w:val="002F54A6"/>
    <w:rsid w:val="00301649"/>
    <w:rsid w:val="00317333"/>
    <w:rsid w:val="00322A5E"/>
    <w:rsid w:val="00334609"/>
    <w:rsid w:val="003346D7"/>
    <w:rsid w:val="003355CA"/>
    <w:rsid w:val="00343A58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D30EF"/>
    <w:rsid w:val="003E739A"/>
    <w:rsid w:val="003F1F1D"/>
    <w:rsid w:val="0040544C"/>
    <w:rsid w:val="0040608F"/>
    <w:rsid w:val="004070A8"/>
    <w:rsid w:val="00413B03"/>
    <w:rsid w:val="0042345C"/>
    <w:rsid w:val="00426DB2"/>
    <w:rsid w:val="00443C10"/>
    <w:rsid w:val="004452CA"/>
    <w:rsid w:val="004670E5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4999"/>
    <w:rsid w:val="005556AC"/>
    <w:rsid w:val="00562CD7"/>
    <w:rsid w:val="005724B0"/>
    <w:rsid w:val="0057498E"/>
    <w:rsid w:val="00575B37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55E1"/>
    <w:rsid w:val="005C6DD5"/>
    <w:rsid w:val="005E24E2"/>
    <w:rsid w:val="005E4382"/>
    <w:rsid w:val="005F711F"/>
    <w:rsid w:val="00602190"/>
    <w:rsid w:val="00607C9A"/>
    <w:rsid w:val="00621D04"/>
    <w:rsid w:val="00623154"/>
    <w:rsid w:val="00625940"/>
    <w:rsid w:val="006502A2"/>
    <w:rsid w:val="0065262E"/>
    <w:rsid w:val="0065501C"/>
    <w:rsid w:val="00656890"/>
    <w:rsid w:val="00656F7F"/>
    <w:rsid w:val="00677456"/>
    <w:rsid w:val="00677EF5"/>
    <w:rsid w:val="00686F39"/>
    <w:rsid w:val="0068738F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40389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87DC1"/>
    <w:rsid w:val="00790DFB"/>
    <w:rsid w:val="007A1E91"/>
    <w:rsid w:val="007A3E4C"/>
    <w:rsid w:val="007B7F28"/>
    <w:rsid w:val="007C4498"/>
    <w:rsid w:val="007C7CED"/>
    <w:rsid w:val="007F19A3"/>
    <w:rsid w:val="007F75AD"/>
    <w:rsid w:val="008024FD"/>
    <w:rsid w:val="00813669"/>
    <w:rsid w:val="00831BFF"/>
    <w:rsid w:val="00840365"/>
    <w:rsid w:val="0084134E"/>
    <w:rsid w:val="00854116"/>
    <w:rsid w:val="008620EE"/>
    <w:rsid w:val="00865B2F"/>
    <w:rsid w:val="008951D9"/>
    <w:rsid w:val="0089655A"/>
    <w:rsid w:val="008B293A"/>
    <w:rsid w:val="008C25DC"/>
    <w:rsid w:val="008C6C24"/>
    <w:rsid w:val="008C6F9C"/>
    <w:rsid w:val="008D2B67"/>
    <w:rsid w:val="008E0659"/>
    <w:rsid w:val="008E1964"/>
    <w:rsid w:val="008E75DF"/>
    <w:rsid w:val="008F64EA"/>
    <w:rsid w:val="008F7297"/>
    <w:rsid w:val="00904DB6"/>
    <w:rsid w:val="009219E7"/>
    <w:rsid w:val="00924971"/>
    <w:rsid w:val="00935AA3"/>
    <w:rsid w:val="00950103"/>
    <w:rsid w:val="00951983"/>
    <w:rsid w:val="0097145B"/>
    <w:rsid w:val="00974755"/>
    <w:rsid w:val="00981091"/>
    <w:rsid w:val="00981CB3"/>
    <w:rsid w:val="00982273"/>
    <w:rsid w:val="00983789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5790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3E22"/>
    <w:rsid w:val="00A24D7D"/>
    <w:rsid w:val="00A24E86"/>
    <w:rsid w:val="00A25109"/>
    <w:rsid w:val="00A25A5F"/>
    <w:rsid w:val="00A27C6D"/>
    <w:rsid w:val="00A42824"/>
    <w:rsid w:val="00A4434C"/>
    <w:rsid w:val="00A57103"/>
    <w:rsid w:val="00A62058"/>
    <w:rsid w:val="00A6217F"/>
    <w:rsid w:val="00A65482"/>
    <w:rsid w:val="00A665C0"/>
    <w:rsid w:val="00A929EC"/>
    <w:rsid w:val="00A97001"/>
    <w:rsid w:val="00AB4C6E"/>
    <w:rsid w:val="00AC2610"/>
    <w:rsid w:val="00AC445B"/>
    <w:rsid w:val="00AC66E7"/>
    <w:rsid w:val="00AD1B7B"/>
    <w:rsid w:val="00B01D23"/>
    <w:rsid w:val="00B02908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15EC"/>
    <w:rsid w:val="00C12ABF"/>
    <w:rsid w:val="00C1487E"/>
    <w:rsid w:val="00C17EFD"/>
    <w:rsid w:val="00C203A3"/>
    <w:rsid w:val="00C319BF"/>
    <w:rsid w:val="00C341EB"/>
    <w:rsid w:val="00C34800"/>
    <w:rsid w:val="00C4241A"/>
    <w:rsid w:val="00C515D9"/>
    <w:rsid w:val="00C5404B"/>
    <w:rsid w:val="00C569C6"/>
    <w:rsid w:val="00C61815"/>
    <w:rsid w:val="00C63BD5"/>
    <w:rsid w:val="00C64C73"/>
    <w:rsid w:val="00C66B95"/>
    <w:rsid w:val="00C672D0"/>
    <w:rsid w:val="00C9046A"/>
    <w:rsid w:val="00CA0128"/>
    <w:rsid w:val="00CA1E25"/>
    <w:rsid w:val="00CA482D"/>
    <w:rsid w:val="00CB1E93"/>
    <w:rsid w:val="00CB481D"/>
    <w:rsid w:val="00CB7640"/>
    <w:rsid w:val="00CC7002"/>
    <w:rsid w:val="00CD0C70"/>
    <w:rsid w:val="00CD4254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7265"/>
    <w:rsid w:val="00D63826"/>
    <w:rsid w:val="00D72A07"/>
    <w:rsid w:val="00D74333"/>
    <w:rsid w:val="00D80429"/>
    <w:rsid w:val="00D87464"/>
    <w:rsid w:val="00D902A0"/>
    <w:rsid w:val="00D910EC"/>
    <w:rsid w:val="00DA35E0"/>
    <w:rsid w:val="00DA6C7F"/>
    <w:rsid w:val="00DB103A"/>
    <w:rsid w:val="00DB1711"/>
    <w:rsid w:val="00DB2E5B"/>
    <w:rsid w:val="00DB628E"/>
    <w:rsid w:val="00DC50DC"/>
    <w:rsid w:val="00DC522C"/>
    <w:rsid w:val="00DC6FE7"/>
    <w:rsid w:val="00E00E39"/>
    <w:rsid w:val="00E05DA0"/>
    <w:rsid w:val="00E12B48"/>
    <w:rsid w:val="00E20674"/>
    <w:rsid w:val="00E262A4"/>
    <w:rsid w:val="00E26710"/>
    <w:rsid w:val="00E424D2"/>
    <w:rsid w:val="00E52A8C"/>
    <w:rsid w:val="00E61E38"/>
    <w:rsid w:val="00E66D92"/>
    <w:rsid w:val="00E81071"/>
    <w:rsid w:val="00E82891"/>
    <w:rsid w:val="00E82BF1"/>
    <w:rsid w:val="00E8432A"/>
    <w:rsid w:val="00E84975"/>
    <w:rsid w:val="00E90D0B"/>
    <w:rsid w:val="00EA2507"/>
    <w:rsid w:val="00EB3AE8"/>
    <w:rsid w:val="00EB4567"/>
    <w:rsid w:val="00EC34C8"/>
    <w:rsid w:val="00EE1329"/>
    <w:rsid w:val="00EE7828"/>
    <w:rsid w:val="00EF0C22"/>
    <w:rsid w:val="00F11397"/>
    <w:rsid w:val="00F143CF"/>
    <w:rsid w:val="00F1680D"/>
    <w:rsid w:val="00F4411D"/>
    <w:rsid w:val="00F546BC"/>
    <w:rsid w:val="00F555AD"/>
    <w:rsid w:val="00F5642B"/>
    <w:rsid w:val="00F65CB5"/>
    <w:rsid w:val="00F712D6"/>
    <w:rsid w:val="00F956F6"/>
    <w:rsid w:val="00F95FD4"/>
    <w:rsid w:val="00FA136E"/>
    <w:rsid w:val="00FA4C67"/>
    <w:rsid w:val="00FA7E96"/>
    <w:rsid w:val="00FC267B"/>
    <w:rsid w:val="00FD1821"/>
    <w:rsid w:val="00FD2E4E"/>
    <w:rsid w:val="00FE1225"/>
    <w:rsid w:val="00FE3B4C"/>
    <w:rsid w:val="00FF4DD6"/>
    <w:rsid w:val="0F503C99"/>
    <w:rsid w:val="2FEDD82E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546B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F546BC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3EA18E-3B9A-40C5-BA60-E7F0150A4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infopath/2007/PartnerControls"/>
    <ds:schemaRef ds:uri="5f9b093c-c45a-4a2b-bace-9f09abd13110"/>
    <ds:schemaRef ds:uri="http://schemas.microsoft.com/office/2006/documentManagement/types"/>
    <ds:schemaRef ds:uri="http://www.w3.org/XML/1998/namespace"/>
    <ds:schemaRef ds:uri="http://purl.org/dc/elements/1.1/"/>
    <ds:schemaRef ds:uri="635a4afa-6613-49d7-999d-1bb454330ac5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1536</Words>
  <Characters>8451</Characters>
  <Application>Microsoft Office Word</Application>
  <DocSecurity>0</DocSecurity>
  <Lines>70</Lines>
  <Paragraphs>19</Paragraphs>
  <ScaleCrop>false</ScaleCrop>
  <Company>surland</Company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234</cp:revision>
  <cp:lastPrinted>2018-11-18T19:10:00Z</cp:lastPrinted>
  <dcterms:created xsi:type="dcterms:W3CDTF">2020-10-25T14:52:00Z</dcterms:created>
  <dcterms:modified xsi:type="dcterms:W3CDTF">2024-12-18T13:47:00Z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