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B2D2" w14:textId="7EA7CB00" w:rsidR="5D6B0B50" w:rsidRPr="00810CD5" w:rsidRDefault="5D6B0B50" w:rsidP="00572B01">
      <w:pPr>
        <w:pStyle w:val="Ttulo1"/>
        <w:spacing w:before="0"/>
        <w:rPr>
          <w:i/>
          <w:iCs/>
          <w:sz w:val="76"/>
          <w:szCs w:val="76"/>
        </w:rPr>
      </w:pPr>
      <w:r w:rsidRPr="00810CD5">
        <w:rPr>
          <w:i/>
          <w:iCs/>
          <w:sz w:val="76"/>
          <w:szCs w:val="76"/>
        </w:rPr>
        <w:t>Polonia, de sur a Norte</w:t>
      </w:r>
    </w:p>
    <w:p w14:paraId="4CB671C2" w14:textId="5A8781FE" w:rsidR="5D6B0B50" w:rsidRPr="00A8784B" w:rsidRDefault="5D6B0B50" w:rsidP="00572B01">
      <w:pPr>
        <w:pStyle w:val="Ttulo"/>
        <w:spacing w:after="0"/>
      </w:pPr>
      <w:r w:rsidRPr="00A8784B">
        <w:t>Ref: B 1609</w:t>
      </w:r>
    </w:p>
    <w:p w14:paraId="5EE990D0" w14:textId="33A3E6FA" w:rsidR="5D6B0B50" w:rsidRDefault="5D6B0B50" w:rsidP="00572B01">
      <w:r w:rsidRPr="0F4C128C">
        <w:rPr>
          <w:rFonts w:ascii="Calibri" w:eastAsia="Calibri" w:hAnsi="Calibri" w:cs="Calibri"/>
          <w:b/>
          <w:bCs/>
          <w:i/>
          <w:iCs/>
          <w:color w:val="4F6228"/>
          <w:szCs w:val="24"/>
          <w:lang w:val="es-ES"/>
        </w:rPr>
        <w:t xml:space="preserve"> </w:t>
      </w:r>
    </w:p>
    <w:p w14:paraId="700E0B1F" w14:textId="7484408A" w:rsidR="5D6B0B50" w:rsidRPr="00637B75" w:rsidRDefault="5D6B0B50" w:rsidP="00637B75">
      <w:pPr>
        <w:pStyle w:val="Precio"/>
      </w:pPr>
      <w:r w:rsidRPr="00637B75">
        <w:t>9 días desde 1.</w:t>
      </w:r>
      <w:r w:rsidR="00250B98">
        <w:t>235</w:t>
      </w:r>
      <w:r w:rsidRPr="00637B75">
        <w:t xml:space="preserve"> €ur </w:t>
      </w:r>
    </w:p>
    <w:p w14:paraId="14B60286" w14:textId="701919A7" w:rsidR="5D6B0B50" w:rsidRDefault="5D6B0B50" w:rsidP="0F4C128C">
      <w:r w:rsidRPr="0F4C128C">
        <w:rPr>
          <w:rFonts w:ascii="Times New Roman" w:hAnsi="Times New Roman" w:cs="Times New Roman"/>
          <w:szCs w:val="24"/>
          <w:lang w:val="es-ES"/>
        </w:rPr>
        <w:t xml:space="preserve"> </w:t>
      </w:r>
    </w:p>
    <w:p w14:paraId="223CD3B1" w14:textId="221D0864" w:rsidR="5D6B0B50" w:rsidRPr="007A62A4" w:rsidRDefault="5D6B0B50" w:rsidP="007A62A4">
      <w:pPr>
        <w:pStyle w:val="Subttulo"/>
      </w:pPr>
      <w:r w:rsidRPr="007A62A4">
        <w:t>Día 01 - Varsovia</w:t>
      </w:r>
      <w:r w:rsidRPr="007A62A4">
        <w:rPr>
          <w:color w:val="C5000B"/>
        </w:rPr>
        <w:t xml:space="preserve">  </w:t>
      </w:r>
    </w:p>
    <w:p w14:paraId="69C54170" w14:textId="40288C6F" w:rsidR="5D6B0B50" w:rsidRPr="007A62A4" w:rsidRDefault="5D6B0B50" w:rsidP="0F4C128C">
      <w:pPr>
        <w:jc w:val="both"/>
        <w:rPr>
          <w:rFonts w:asciiTheme="minorHAnsi" w:hAnsiTheme="minorHAnsi" w:cstheme="minorHAnsi"/>
          <w:sz w:val="18"/>
          <w:szCs w:val="18"/>
        </w:rPr>
      </w:pPr>
      <w:r w:rsidRPr="007A62A4">
        <w:rPr>
          <w:rFonts w:asciiTheme="minorHAnsi" w:eastAsia="Calibri" w:hAnsiTheme="minorHAnsi" w:cstheme="minorHAnsi"/>
          <w:color w:val="000000" w:themeColor="text1"/>
          <w:sz w:val="18"/>
          <w:szCs w:val="18"/>
          <w:lang w:val="es-ES"/>
        </w:rPr>
        <w:t xml:space="preserve">Llegada a Varsovia. </w:t>
      </w:r>
      <w:r w:rsidRPr="007A62A4">
        <w:rPr>
          <w:rFonts w:asciiTheme="minorHAnsi" w:eastAsia="Calibri" w:hAnsiTheme="minorHAnsi" w:cstheme="minorHAnsi"/>
          <w:b/>
          <w:bCs/>
          <w:color w:val="000000" w:themeColor="text1"/>
          <w:sz w:val="18"/>
          <w:szCs w:val="18"/>
          <w:lang w:val="es-ES"/>
        </w:rPr>
        <w:t>Traslado</w:t>
      </w:r>
      <w:r w:rsidRPr="007A62A4">
        <w:rPr>
          <w:rFonts w:asciiTheme="minorHAnsi" w:eastAsia="Calibri" w:hAnsiTheme="minorHAnsi" w:cstheme="minorHAnsi"/>
          <w:color w:val="000000" w:themeColor="text1"/>
          <w:sz w:val="18"/>
          <w:szCs w:val="18"/>
          <w:lang w:val="es-ES"/>
        </w:rPr>
        <w:t xml:space="preserve"> al hotel (sin asistencia). </w:t>
      </w:r>
      <w:r w:rsidRPr="007A62A4">
        <w:rPr>
          <w:rFonts w:asciiTheme="minorHAnsi" w:eastAsia="Calibri" w:hAnsiTheme="minorHAnsi" w:cstheme="minorHAnsi"/>
          <w:b/>
          <w:bCs/>
          <w:color w:val="000000" w:themeColor="text1"/>
          <w:sz w:val="18"/>
          <w:szCs w:val="18"/>
          <w:lang w:val="es-ES"/>
        </w:rPr>
        <w:t>Alojamiento</w:t>
      </w:r>
      <w:r w:rsidRPr="007A62A4">
        <w:rPr>
          <w:rFonts w:asciiTheme="minorHAnsi" w:eastAsia="Calibri" w:hAnsiTheme="minorHAnsi" w:cstheme="minorHAnsi"/>
          <w:color w:val="000000" w:themeColor="text1"/>
          <w:sz w:val="18"/>
          <w:szCs w:val="18"/>
          <w:lang w:val="es-ES"/>
        </w:rPr>
        <w:t xml:space="preserve">. </w:t>
      </w:r>
    </w:p>
    <w:p w14:paraId="78AC1CCB" w14:textId="2BBF1DBE" w:rsidR="5D6B0B50" w:rsidRPr="007A62A4" w:rsidRDefault="5D6B0B50" w:rsidP="0F4C128C">
      <w:pPr>
        <w:rPr>
          <w:rFonts w:asciiTheme="minorHAnsi" w:hAnsiTheme="minorHAnsi" w:cstheme="minorHAnsi"/>
          <w:sz w:val="18"/>
          <w:szCs w:val="18"/>
        </w:rPr>
      </w:pPr>
      <w:r w:rsidRPr="007A62A4">
        <w:rPr>
          <w:rFonts w:asciiTheme="minorHAnsi" w:eastAsia="Calibri" w:hAnsiTheme="minorHAnsi" w:cstheme="minorHAnsi"/>
          <w:color w:val="000000" w:themeColor="text1"/>
          <w:sz w:val="18"/>
          <w:szCs w:val="18"/>
          <w:lang w:val="es-ES"/>
        </w:rPr>
        <w:t xml:space="preserve"> </w:t>
      </w:r>
    </w:p>
    <w:p w14:paraId="72B6C033" w14:textId="562BEF50" w:rsidR="5D6B0B50" w:rsidRPr="007A62A4" w:rsidRDefault="5D6B0B50" w:rsidP="007A62A4">
      <w:pPr>
        <w:pStyle w:val="Subttulo"/>
      </w:pPr>
      <w:r w:rsidRPr="007A62A4">
        <w:t>Día 02 - Varsovia</w:t>
      </w:r>
      <w:r w:rsidRPr="007A62A4">
        <w:rPr>
          <w:color w:val="C5000B"/>
        </w:rPr>
        <w:t xml:space="preserve">  </w:t>
      </w:r>
    </w:p>
    <w:p w14:paraId="6E5DFEBC" w14:textId="7938EDD1" w:rsidR="5D6B0B50" w:rsidRPr="00A26987" w:rsidRDefault="5D6B0B50" w:rsidP="0F4C128C">
      <w:pPr>
        <w:jc w:val="both"/>
        <w:rPr>
          <w:rFonts w:asciiTheme="minorHAnsi" w:eastAsia="Arial" w:hAnsiTheme="minorHAnsi" w:cstheme="minorHAnsi"/>
          <w:color w:val="000000" w:themeColor="text1"/>
          <w:sz w:val="18"/>
          <w:szCs w:val="18"/>
          <w:lang w:val="es-ES"/>
        </w:rPr>
      </w:pPr>
      <w:r w:rsidRPr="0094681E">
        <w:rPr>
          <w:rFonts w:asciiTheme="minorHAnsi" w:eastAsia="Arial" w:hAnsiTheme="minorHAnsi" w:cstheme="minorHAnsi"/>
          <w:b/>
          <w:bCs/>
          <w:color w:val="000000" w:themeColor="text1"/>
          <w:sz w:val="18"/>
          <w:szCs w:val="18"/>
          <w:lang w:val="es-ES"/>
        </w:rPr>
        <w:t>Desayuno</w:t>
      </w:r>
      <w:r w:rsidR="0094681E">
        <w:rPr>
          <w:rFonts w:asciiTheme="minorHAnsi" w:eastAsia="Arial" w:hAnsiTheme="minorHAnsi" w:cstheme="minorHAnsi"/>
          <w:color w:val="000000" w:themeColor="text1"/>
          <w:sz w:val="18"/>
          <w:szCs w:val="18"/>
          <w:lang w:val="es-ES"/>
        </w:rPr>
        <w:t xml:space="preserve"> </w:t>
      </w:r>
      <w:r w:rsidRPr="007A62A4">
        <w:rPr>
          <w:rFonts w:asciiTheme="minorHAnsi" w:eastAsia="Arial" w:hAnsiTheme="minorHAnsi" w:cstheme="minorHAnsi"/>
          <w:color w:val="000000" w:themeColor="text1"/>
          <w:sz w:val="18"/>
          <w:szCs w:val="18"/>
          <w:lang w:val="es-ES"/>
        </w:rPr>
        <w:t>y visita</w:t>
      </w:r>
      <w:r w:rsidR="00A26987">
        <w:rPr>
          <w:rFonts w:asciiTheme="minorHAnsi" w:eastAsia="Arial" w:hAnsiTheme="minorHAnsi" w:cstheme="minorHAnsi"/>
          <w:color w:val="000000" w:themeColor="text1"/>
          <w:sz w:val="18"/>
          <w:szCs w:val="18"/>
          <w:lang w:val="es-ES"/>
        </w:rPr>
        <w:t xml:space="preserve"> </w:t>
      </w:r>
      <w:r w:rsidRPr="007A62A4">
        <w:rPr>
          <w:rFonts w:asciiTheme="minorHAnsi" w:eastAsia="Arial" w:hAnsiTheme="minorHAnsi" w:cstheme="minorHAnsi"/>
          <w:color w:val="000000" w:themeColor="text1"/>
          <w:sz w:val="18"/>
          <w:szCs w:val="18"/>
          <w:lang w:val="es-ES"/>
        </w:rPr>
        <w:t xml:space="preserve">de la ciudad. Empezaremos con el Palacio de la Cultura y la Ciencia, visitaremos   </w:t>
      </w:r>
      <w:r w:rsidRPr="007A62A4">
        <w:rPr>
          <w:rFonts w:asciiTheme="minorHAnsi" w:hAnsiTheme="minorHAnsi" w:cstheme="minorHAnsi"/>
          <w:sz w:val="18"/>
          <w:szCs w:val="18"/>
        </w:rPr>
        <w:br/>
      </w:r>
      <w:r w:rsidRPr="007A62A4">
        <w:rPr>
          <w:rFonts w:asciiTheme="minorHAnsi" w:eastAsia="Arial" w:hAnsiTheme="minorHAnsi" w:cstheme="minorHAnsi"/>
          <w:color w:val="000000" w:themeColor="text1"/>
          <w:sz w:val="18"/>
          <w:szCs w:val="18"/>
          <w:lang w:val="es-ES"/>
        </w:rPr>
        <w:t xml:space="preserve"> </w:t>
      </w:r>
      <w:r w:rsidRPr="007A62A4">
        <w:rPr>
          <w:rFonts w:asciiTheme="minorHAnsi" w:eastAsia="Calibri" w:hAnsiTheme="minorHAnsi" w:cstheme="minorHAnsi"/>
          <w:b/>
          <w:bCs/>
          <w:sz w:val="18"/>
          <w:szCs w:val="18"/>
          <w:lang w:val="es-ES"/>
        </w:rPr>
        <w:t xml:space="preserve">los Jardines </w:t>
      </w:r>
      <w:r w:rsidR="00FD5C7D" w:rsidRPr="007A62A4">
        <w:rPr>
          <w:rFonts w:asciiTheme="minorHAnsi" w:eastAsia="Calibri" w:hAnsiTheme="minorHAnsi" w:cstheme="minorHAnsi"/>
          <w:b/>
          <w:bCs/>
          <w:sz w:val="18"/>
          <w:szCs w:val="18"/>
          <w:lang w:val="es-ES"/>
        </w:rPr>
        <w:t>Reales de</w:t>
      </w:r>
      <w:r w:rsidRPr="007A62A4">
        <w:rPr>
          <w:rFonts w:asciiTheme="minorHAnsi" w:eastAsia="Calibri" w:hAnsiTheme="minorHAnsi" w:cstheme="minorHAnsi"/>
          <w:b/>
          <w:bCs/>
          <w:sz w:val="18"/>
          <w:szCs w:val="18"/>
          <w:lang w:val="es-ES"/>
        </w:rPr>
        <w:t xml:space="preserve"> Lazienki, </w:t>
      </w:r>
      <w:r w:rsidRPr="007A62A4">
        <w:rPr>
          <w:rFonts w:asciiTheme="minorHAnsi" w:eastAsia="Calibri" w:hAnsiTheme="minorHAnsi" w:cstheme="minorHAnsi"/>
          <w:sz w:val="18"/>
          <w:szCs w:val="18"/>
          <w:lang w:val="es-ES"/>
        </w:rPr>
        <w:t xml:space="preserve">el parque más importante y distinguido de la capital polaca. Aquí está situado el monumento a </w:t>
      </w:r>
      <w:r w:rsidRPr="007A62A4">
        <w:rPr>
          <w:rFonts w:asciiTheme="minorHAnsi" w:eastAsia="Calibri" w:hAnsiTheme="minorHAnsi" w:cstheme="minorHAnsi"/>
          <w:b/>
          <w:bCs/>
          <w:sz w:val="18"/>
          <w:szCs w:val="18"/>
          <w:lang w:val="es-ES"/>
        </w:rPr>
        <w:t>Federico Chopin</w:t>
      </w:r>
      <w:r w:rsidRPr="007A62A4">
        <w:rPr>
          <w:rFonts w:asciiTheme="minorHAnsi" w:eastAsia="Calibri" w:hAnsiTheme="minorHAnsi" w:cstheme="minorHAnsi"/>
          <w:sz w:val="18"/>
          <w:szCs w:val="18"/>
          <w:lang w:val="es-ES"/>
        </w:rPr>
        <w:t xml:space="preserve">.  </w:t>
      </w:r>
    </w:p>
    <w:p w14:paraId="76B8B4E3" w14:textId="4D6D7910" w:rsidR="5D6B0B50" w:rsidRPr="007A62A4" w:rsidRDefault="00FB24D4" w:rsidP="0F4C128C">
      <w:pPr>
        <w:jc w:val="both"/>
        <w:rPr>
          <w:rFonts w:asciiTheme="minorHAnsi" w:hAnsiTheme="minorHAnsi" w:cstheme="minorHAnsi"/>
          <w:sz w:val="18"/>
          <w:szCs w:val="18"/>
        </w:rPr>
      </w:pPr>
      <w:r w:rsidRPr="007A62A4">
        <w:rPr>
          <w:rFonts w:asciiTheme="minorHAnsi" w:eastAsia="Calibri" w:hAnsiTheme="minorHAnsi" w:cstheme="minorHAnsi"/>
          <w:sz w:val="18"/>
          <w:szCs w:val="18"/>
          <w:lang w:val="es-ES"/>
        </w:rPr>
        <w:t>Después</w:t>
      </w:r>
      <w:r w:rsidR="5D6B0B50" w:rsidRPr="007A62A4">
        <w:rPr>
          <w:rFonts w:asciiTheme="minorHAnsi" w:eastAsia="Calibri" w:hAnsiTheme="minorHAnsi" w:cstheme="minorHAnsi"/>
          <w:sz w:val="18"/>
          <w:szCs w:val="18"/>
          <w:lang w:val="es-ES"/>
        </w:rPr>
        <w:t xml:space="preserve"> veremos los lugares de martirio durante la ocupación Nazi. La zona del antiguo gueto de Varsovia, el monumento de los Héroes del Gueto, Umschlagplatz, lugar de deportación de Judíos. Seguimos con la Ruta Real, la Universidad de Varsovia, el Palacio del Presidente, el Castillo Real. Un paseo por el Casco Antiguo de la Ciudad inscrito en la </w:t>
      </w:r>
      <w:r w:rsidR="00FD5C7D" w:rsidRPr="007A62A4">
        <w:rPr>
          <w:rFonts w:asciiTheme="minorHAnsi" w:eastAsia="Calibri" w:hAnsiTheme="minorHAnsi" w:cstheme="minorHAnsi"/>
          <w:sz w:val="18"/>
          <w:szCs w:val="18"/>
          <w:lang w:val="es-ES"/>
        </w:rPr>
        <w:t>UNESCO, la</w:t>
      </w:r>
      <w:r w:rsidR="5D6B0B50" w:rsidRPr="007A62A4">
        <w:rPr>
          <w:rFonts w:asciiTheme="minorHAnsi" w:eastAsia="Calibri" w:hAnsiTheme="minorHAnsi" w:cstheme="minorHAnsi"/>
          <w:sz w:val="18"/>
          <w:szCs w:val="18"/>
          <w:lang w:val="es-ES"/>
        </w:rPr>
        <w:t xml:space="preserve"> columna de Segismundo, la plaza del mercado, los muros, Barbakan, la casa de Marie Curie Sklodowska, el Monumento del Levantamiento de Varsovia. Tiempo libre</w:t>
      </w:r>
      <w:r w:rsidR="00FD5C7D">
        <w:rPr>
          <w:rFonts w:asciiTheme="minorHAnsi" w:eastAsia="Calibri" w:hAnsiTheme="minorHAnsi" w:cstheme="minorHAnsi"/>
          <w:sz w:val="18"/>
          <w:szCs w:val="18"/>
          <w:lang w:val="es-ES"/>
        </w:rPr>
        <w:t>.</w:t>
      </w:r>
      <w:r w:rsidR="5D6B0B50" w:rsidRPr="007A62A4">
        <w:rPr>
          <w:rFonts w:asciiTheme="minorHAnsi" w:eastAsia="Calibri" w:hAnsiTheme="minorHAnsi" w:cstheme="minorHAnsi"/>
          <w:sz w:val="18"/>
          <w:szCs w:val="18"/>
          <w:lang w:val="es-ES"/>
        </w:rPr>
        <w:t xml:space="preserve"> En la tarde </w:t>
      </w:r>
      <w:r w:rsidR="5D6B0B50" w:rsidRPr="007A62A4">
        <w:rPr>
          <w:rFonts w:asciiTheme="minorHAnsi" w:eastAsia="Calibri" w:hAnsiTheme="minorHAnsi" w:cstheme="minorHAnsi"/>
          <w:b/>
          <w:bCs/>
          <w:sz w:val="18"/>
          <w:szCs w:val="18"/>
          <w:lang w:val="es-ES"/>
        </w:rPr>
        <w:t>Recital de piano en Varsovia.</w:t>
      </w:r>
      <w:r w:rsidR="5D6B0B50" w:rsidRPr="007A62A4">
        <w:rPr>
          <w:rFonts w:asciiTheme="minorHAnsi" w:eastAsia="Calibri" w:hAnsiTheme="minorHAnsi" w:cstheme="minorHAnsi"/>
          <w:sz w:val="18"/>
          <w:szCs w:val="18"/>
          <w:lang w:val="es-ES"/>
        </w:rPr>
        <w:t xml:space="preserve"> </w:t>
      </w:r>
      <w:r w:rsidR="5D6B0B50" w:rsidRPr="007A62A4">
        <w:rPr>
          <w:rFonts w:asciiTheme="minorHAnsi" w:eastAsia="Calibri" w:hAnsiTheme="minorHAnsi" w:cstheme="minorHAnsi"/>
          <w:b/>
          <w:bCs/>
          <w:sz w:val="18"/>
          <w:szCs w:val="18"/>
          <w:lang w:val="es-ES"/>
        </w:rPr>
        <w:t>Cena y alojamiento.</w:t>
      </w:r>
      <w:r w:rsidR="5D6B0B50" w:rsidRPr="007A62A4">
        <w:rPr>
          <w:rFonts w:asciiTheme="minorHAnsi" w:eastAsia="Calibri" w:hAnsiTheme="minorHAnsi" w:cstheme="minorHAnsi"/>
          <w:sz w:val="18"/>
          <w:szCs w:val="18"/>
          <w:lang w:val="es-ES"/>
        </w:rPr>
        <w:t xml:space="preserve"> </w:t>
      </w:r>
    </w:p>
    <w:p w14:paraId="408C1165" w14:textId="4C01DD83" w:rsidR="5D6B0B50" w:rsidRPr="00FF018A" w:rsidRDefault="5D6B0B50" w:rsidP="0F4C128C">
      <w:pPr>
        <w:rPr>
          <w:rFonts w:asciiTheme="minorHAnsi" w:hAnsiTheme="minorHAnsi" w:cstheme="minorHAnsi"/>
          <w:sz w:val="18"/>
          <w:szCs w:val="18"/>
          <w:u w:val="single"/>
        </w:rPr>
      </w:pPr>
      <w:r w:rsidRPr="009A3ED1">
        <w:rPr>
          <w:rStyle w:val="Textoennegrita"/>
          <w:rFonts w:eastAsia="Calibri"/>
        </w:rPr>
        <w:t>Opcional</w:t>
      </w:r>
      <w:r w:rsidR="009A3ED1">
        <w:rPr>
          <w:rFonts w:asciiTheme="minorHAnsi" w:eastAsia="Calibri" w:hAnsiTheme="minorHAnsi" w:cstheme="minorHAnsi"/>
          <w:color w:val="C5000B"/>
          <w:sz w:val="18"/>
          <w:szCs w:val="18"/>
          <w:u w:val="single"/>
        </w:rPr>
        <w:t>:</w:t>
      </w:r>
      <w:r w:rsidRPr="008A0607">
        <w:rPr>
          <w:rFonts w:asciiTheme="minorHAnsi" w:eastAsia="Calibri" w:hAnsiTheme="minorHAnsi" w:cstheme="minorHAnsi"/>
          <w:color w:val="000000" w:themeColor="text1"/>
          <w:sz w:val="18"/>
          <w:szCs w:val="18"/>
          <w:lang w:val="es-ES"/>
        </w:rPr>
        <w:t xml:space="preserve"> </w:t>
      </w:r>
      <w:r w:rsidRPr="00FF018A">
        <w:rPr>
          <w:rFonts w:asciiTheme="minorHAnsi" w:eastAsia="Calibri" w:hAnsiTheme="minorHAnsi" w:cstheme="minorHAnsi"/>
          <w:b/>
          <w:bCs/>
          <w:color w:val="000000" w:themeColor="text1"/>
          <w:sz w:val="18"/>
          <w:szCs w:val="18"/>
          <w:u w:val="single"/>
          <w:lang w:val="es-ES"/>
        </w:rPr>
        <w:t xml:space="preserve">subida en ascensor al mirador piso 30 del Palacio de La Cultura </w:t>
      </w:r>
      <w:r w:rsidRPr="00FF018A">
        <w:rPr>
          <w:rFonts w:asciiTheme="minorHAnsi" w:eastAsia="Calibri" w:hAnsiTheme="minorHAnsi" w:cstheme="minorHAnsi"/>
          <w:color w:val="000000" w:themeColor="text1"/>
          <w:sz w:val="18"/>
          <w:szCs w:val="18"/>
          <w:u w:val="single"/>
          <w:lang w:val="es-ES"/>
        </w:rPr>
        <w:t>(188 m)</w:t>
      </w:r>
      <w:r w:rsidR="009A3ED1" w:rsidRPr="00FF018A">
        <w:rPr>
          <w:rFonts w:asciiTheme="minorHAnsi" w:eastAsia="Calibri" w:hAnsiTheme="minorHAnsi" w:cstheme="minorHAnsi"/>
          <w:color w:val="000000" w:themeColor="text1"/>
          <w:sz w:val="18"/>
          <w:szCs w:val="18"/>
          <w:u w:val="single"/>
          <w:lang w:val="es-ES"/>
        </w:rPr>
        <w:t>.</w:t>
      </w:r>
      <w:r w:rsidRPr="00FF018A">
        <w:rPr>
          <w:rFonts w:asciiTheme="minorHAnsi" w:eastAsia="Calibri" w:hAnsiTheme="minorHAnsi" w:cstheme="minorHAnsi"/>
          <w:color w:val="000000" w:themeColor="text1"/>
          <w:sz w:val="18"/>
          <w:szCs w:val="18"/>
          <w:u w:val="single"/>
          <w:lang w:val="es-ES"/>
        </w:rPr>
        <w:t xml:space="preserve"> </w:t>
      </w:r>
    </w:p>
    <w:p w14:paraId="179FDFD4" w14:textId="3930EEBB" w:rsidR="5D6B0B50" w:rsidRPr="007A62A4" w:rsidRDefault="5D6B0B50" w:rsidP="0F4C128C">
      <w:pPr>
        <w:rPr>
          <w:rFonts w:asciiTheme="minorHAnsi" w:hAnsiTheme="minorHAnsi" w:cstheme="minorHAnsi"/>
          <w:sz w:val="18"/>
          <w:szCs w:val="18"/>
        </w:rPr>
      </w:pPr>
      <w:r w:rsidRPr="007A62A4">
        <w:rPr>
          <w:rFonts w:asciiTheme="minorHAnsi" w:eastAsia="Calibri" w:hAnsiTheme="minorHAnsi" w:cstheme="minorHAnsi"/>
          <w:color w:val="000000" w:themeColor="text1"/>
          <w:sz w:val="18"/>
          <w:szCs w:val="18"/>
          <w:lang w:val="es-ES"/>
        </w:rPr>
        <w:t xml:space="preserve"> </w:t>
      </w:r>
    </w:p>
    <w:p w14:paraId="72BD0D74" w14:textId="12FD5F5F" w:rsidR="5D6B0B50" w:rsidRPr="00637B75" w:rsidRDefault="5D6B0B50" w:rsidP="007A62A4">
      <w:pPr>
        <w:pStyle w:val="Subttulo"/>
      </w:pPr>
      <w:r w:rsidRPr="00637B75">
        <w:t xml:space="preserve">Dia 03 - Varsovia </w:t>
      </w:r>
      <w:r w:rsidR="00F001F0" w:rsidRPr="00637B75">
        <w:t xml:space="preserve">– </w:t>
      </w:r>
      <w:r w:rsidR="00584E21" w:rsidRPr="00637B75">
        <w:t>Czestochowa - Auschwitz</w:t>
      </w:r>
      <w:r w:rsidRPr="00637B75">
        <w:t xml:space="preserve"> Birkneau - Cracovia </w:t>
      </w:r>
    </w:p>
    <w:p w14:paraId="004BC0F1" w14:textId="3DE4A5CF" w:rsidR="5D6B0B50" w:rsidRPr="007A62A4" w:rsidRDefault="009A3ED1" w:rsidP="0F4C128C">
      <w:pPr>
        <w:jc w:val="both"/>
        <w:rPr>
          <w:rFonts w:asciiTheme="minorHAnsi" w:hAnsiTheme="minorHAnsi" w:cstheme="minorHAnsi"/>
          <w:sz w:val="18"/>
          <w:szCs w:val="18"/>
        </w:rPr>
      </w:pPr>
      <w:r w:rsidRPr="007A62A4">
        <w:rPr>
          <w:rFonts w:asciiTheme="minorHAnsi" w:eastAsia="Calibri" w:hAnsiTheme="minorHAnsi" w:cstheme="minorHAnsi"/>
          <w:color w:val="000000" w:themeColor="text1"/>
          <w:sz w:val="18"/>
          <w:szCs w:val="18"/>
          <w:lang w:val="es-ES"/>
        </w:rPr>
        <w:t>Después</w:t>
      </w:r>
      <w:r w:rsidR="5D6B0B50" w:rsidRPr="007A62A4">
        <w:rPr>
          <w:rFonts w:asciiTheme="minorHAnsi" w:eastAsia="Calibri" w:hAnsiTheme="minorHAnsi" w:cstheme="minorHAnsi"/>
          <w:color w:val="000000" w:themeColor="text1"/>
          <w:sz w:val="18"/>
          <w:szCs w:val="18"/>
          <w:lang w:val="es-ES"/>
        </w:rPr>
        <w:t xml:space="preserve"> del </w:t>
      </w:r>
      <w:r w:rsidR="5D6B0B50" w:rsidRPr="007A62A4">
        <w:rPr>
          <w:rFonts w:asciiTheme="minorHAnsi" w:eastAsia="Calibri" w:hAnsiTheme="minorHAnsi" w:cstheme="minorHAnsi"/>
          <w:b/>
          <w:bCs/>
          <w:color w:val="000000" w:themeColor="text1"/>
          <w:sz w:val="18"/>
          <w:szCs w:val="18"/>
          <w:lang w:val="es-ES"/>
        </w:rPr>
        <w:t>desayuno</w:t>
      </w:r>
      <w:r w:rsidR="5D6B0B50" w:rsidRPr="007A62A4">
        <w:rPr>
          <w:rFonts w:asciiTheme="minorHAnsi" w:eastAsia="Calibri" w:hAnsiTheme="minorHAnsi" w:cstheme="minorHAnsi"/>
          <w:color w:val="000000" w:themeColor="text1"/>
          <w:sz w:val="18"/>
          <w:szCs w:val="18"/>
          <w:lang w:val="es-ES"/>
        </w:rPr>
        <w:t xml:space="preserve"> viaje a Cracovia. En ruta realizamos </w:t>
      </w:r>
      <w:r w:rsidR="5D6B0B50" w:rsidRPr="007A62A4">
        <w:rPr>
          <w:rFonts w:asciiTheme="minorHAnsi" w:eastAsia="Calibri" w:hAnsiTheme="minorHAnsi" w:cstheme="minorHAnsi"/>
          <w:b/>
          <w:bCs/>
          <w:color w:val="000000" w:themeColor="text1"/>
          <w:sz w:val="18"/>
          <w:szCs w:val="18"/>
          <w:lang w:val="es-ES"/>
        </w:rPr>
        <w:t>corta parada en Czestochowa</w:t>
      </w:r>
      <w:r w:rsidR="5D6B0B50" w:rsidRPr="007A62A4">
        <w:rPr>
          <w:rFonts w:asciiTheme="minorHAnsi" w:eastAsia="Calibri" w:hAnsiTheme="minorHAnsi" w:cstheme="minorHAnsi"/>
          <w:color w:val="000000" w:themeColor="text1"/>
          <w:sz w:val="18"/>
          <w:szCs w:val="18"/>
          <w:lang w:val="es-ES"/>
        </w:rPr>
        <w:t xml:space="preserve">, tiempo para ver la imagen de la Virgen Negra (sin visita guiada del Santuario). Almuerzo libre. Continuación del viaje y ruta a Oswiecim, para </w:t>
      </w:r>
      <w:r w:rsidRPr="007A62A4">
        <w:rPr>
          <w:rFonts w:asciiTheme="minorHAnsi" w:eastAsia="Calibri" w:hAnsiTheme="minorHAnsi" w:cstheme="minorHAnsi"/>
          <w:b/>
          <w:bCs/>
          <w:color w:val="000000" w:themeColor="text1"/>
          <w:sz w:val="18"/>
          <w:szCs w:val="18"/>
          <w:lang w:val="es-ES"/>
        </w:rPr>
        <w:t>visitar</w:t>
      </w:r>
      <w:r w:rsidRPr="007A62A4">
        <w:rPr>
          <w:rFonts w:asciiTheme="minorHAnsi" w:eastAsia="Calibri" w:hAnsiTheme="minorHAnsi" w:cstheme="minorHAnsi"/>
          <w:color w:val="000000" w:themeColor="text1"/>
          <w:sz w:val="18"/>
          <w:szCs w:val="18"/>
          <w:lang w:val="es-ES"/>
        </w:rPr>
        <w:t xml:space="preserve"> </w:t>
      </w:r>
      <w:r w:rsidRPr="007A62A4">
        <w:rPr>
          <w:rFonts w:asciiTheme="minorHAnsi" w:eastAsia="Calibri" w:hAnsiTheme="minorHAnsi" w:cstheme="minorHAnsi"/>
          <w:b/>
          <w:bCs/>
          <w:color w:val="000000" w:themeColor="text1"/>
          <w:sz w:val="18"/>
          <w:szCs w:val="18"/>
          <w:lang w:val="es-ES"/>
        </w:rPr>
        <w:t>el</w:t>
      </w:r>
      <w:r w:rsidR="5D6B0B50" w:rsidRPr="007A62A4">
        <w:rPr>
          <w:rFonts w:asciiTheme="minorHAnsi" w:eastAsia="Calibri" w:hAnsiTheme="minorHAnsi" w:cstheme="minorHAnsi"/>
          <w:color w:val="000000" w:themeColor="text1"/>
          <w:sz w:val="18"/>
          <w:szCs w:val="18"/>
          <w:lang w:val="es-ES"/>
        </w:rPr>
        <w:t xml:space="preserve"> museo</w:t>
      </w:r>
      <w:r w:rsidR="5D6B0B50" w:rsidRPr="007A62A4">
        <w:rPr>
          <w:rFonts w:asciiTheme="minorHAnsi" w:eastAsia="Calibri" w:hAnsiTheme="minorHAnsi" w:cstheme="minorHAnsi"/>
          <w:b/>
          <w:bCs/>
          <w:color w:val="000000" w:themeColor="text1"/>
          <w:sz w:val="18"/>
          <w:szCs w:val="18"/>
          <w:lang w:val="es-ES"/>
        </w:rPr>
        <w:t xml:space="preserve"> Auschwitz-Birkneau </w:t>
      </w:r>
      <w:r w:rsidR="5D6B0B50" w:rsidRPr="007A62A4">
        <w:rPr>
          <w:rFonts w:asciiTheme="minorHAnsi" w:eastAsia="Calibri" w:hAnsiTheme="minorHAnsi" w:cstheme="minorHAnsi"/>
          <w:color w:val="000000" w:themeColor="text1"/>
          <w:sz w:val="18"/>
          <w:szCs w:val="18"/>
          <w:lang w:val="es-ES"/>
        </w:rPr>
        <w:t xml:space="preserve">visita guiada en el museo del antiguo campo de concentración Nazi </w:t>
      </w:r>
      <w:r w:rsidR="00FF018A" w:rsidRPr="007A62A4">
        <w:rPr>
          <w:rFonts w:asciiTheme="minorHAnsi" w:eastAsia="Calibri" w:hAnsiTheme="minorHAnsi" w:cstheme="minorHAnsi"/>
          <w:color w:val="000000" w:themeColor="text1"/>
          <w:sz w:val="18"/>
          <w:szCs w:val="18"/>
          <w:lang w:val="es-ES"/>
        </w:rPr>
        <w:t>Alemán,</w:t>
      </w:r>
      <w:r w:rsidR="00FF018A" w:rsidRPr="00FF018A">
        <w:rPr>
          <w:rFonts w:asciiTheme="minorHAnsi" w:eastAsia="Calibri" w:hAnsiTheme="minorHAnsi" w:cstheme="minorHAnsi"/>
          <w:color w:val="000000" w:themeColor="text1"/>
          <w:sz w:val="18"/>
          <w:szCs w:val="18"/>
          <w:lang w:val="es-ES"/>
        </w:rPr>
        <w:t xml:space="preserve"> inscrito</w:t>
      </w:r>
      <w:r w:rsidR="5D6B0B50" w:rsidRPr="007A62A4">
        <w:rPr>
          <w:rFonts w:asciiTheme="minorHAnsi" w:eastAsia="Calibri" w:hAnsiTheme="minorHAnsi" w:cstheme="minorHAnsi"/>
          <w:color w:val="000000" w:themeColor="text1"/>
          <w:sz w:val="18"/>
          <w:szCs w:val="18"/>
          <w:lang w:val="es-ES"/>
        </w:rPr>
        <w:t xml:space="preserve"> en la UNESCO. Lugar de Martirio de la Humanidad. Llegada a Cracovia. Tiempo libre.</w:t>
      </w:r>
      <w:r w:rsidR="5D6B0B50" w:rsidRPr="007A62A4">
        <w:rPr>
          <w:rFonts w:asciiTheme="minorHAnsi" w:eastAsia="Calibri" w:hAnsiTheme="minorHAnsi" w:cstheme="minorHAnsi"/>
          <w:color w:val="C5000B"/>
          <w:sz w:val="18"/>
          <w:szCs w:val="18"/>
          <w:lang w:val="es-ES"/>
        </w:rPr>
        <w:t xml:space="preserve"> </w:t>
      </w:r>
      <w:r w:rsidR="5D6B0B50" w:rsidRPr="007A62A4">
        <w:rPr>
          <w:rFonts w:asciiTheme="minorHAnsi" w:eastAsia="Calibri" w:hAnsiTheme="minorHAnsi" w:cstheme="minorHAnsi"/>
          <w:b/>
          <w:bCs/>
          <w:sz w:val="18"/>
          <w:szCs w:val="18"/>
          <w:lang w:val="es-ES"/>
        </w:rPr>
        <w:t xml:space="preserve">Cena </w:t>
      </w:r>
      <w:r w:rsidR="5D6B0B50" w:rsidRPr="00BB3E02">
        <w:rPr>
          <w:rFonts w:asciiTheme="minorHAnsi" w:eastAsia="Calibri" w:hAnsiTheme="minorHAnsi" w:cstheme="minorHAnsi"/>
          <w:sz w:val="18"/>
          <w:szCs w:val="18"/>
          <w:lang w:val="es-ES"/>
        </w:rPr>
        <w:t>en restaurante</w:t>
      </w:r>
      <w:r w:rsidR="00B21ADA" w:rsidRPr="00BB3E02">
        <w:rPr>
          <w:rFonts w:asciiTheme="minorHAnsi" w:eastAsia="Calibri" w:hAnsiTheme="minorHAnsi" w:cstheme="minorHAnsi"/>
          <w:sz w:val="18"/>
          <w:szCs w:val="18"/>
          <w:lang w:val="es-ES"/>
        </w:rPr>
        <w:t xml:space="preserve"> </w:t>
      </w:r>
      <w:r w:rsidR="00BB3E02" w:rsidRPr="00BB3E02">
        <w:rPr>
          <w:rFonts w:asciiTheme="minorHAnsi" w:eastAsia="Calibri" w:hAnsiTheme="minorHAnsi" w:cstheme="minorHAnsi"/>
          <w:sz w:val="18"/>
          <w:szCs w:val="18"/>
          <w:lang w:val="es-ES"/>
        </w:rPr>
        <w:t>local</w:t>
      </w:r>
      <w:r w:rsidR="5D6B0B50" w:rsidRPr="00BB3E02">
        <w:rPr>
          <w:rFonts w:asciiTheme="minorHAnsi" w:eastAsia="Calibri" w:hAnsiTheme="minorHAnsi" w:cstheme="minorHAnsi"/>
          <w:sz w:val="18"/>
          <w:szCs w:val="18"/>
          <w:lang w:val="es-ES"/>
        </w:rPr>
        <w:t>.</w:t>
      </w:r>
      <w:r w:rsidR="5D6B0B50" w:rsidRPr="007A62A4">
        <w:rPr>
          <w:rFonts w:asciiTheme="minorHAnsi" w:eastAsia="Calibri" w:hAnsiTheme="minorHAnsi" w:cstheme="minorHAnsi"/>
          <w:b/>
          <w:bCs/>
          <w:sz w:val="18"/>
          <w:szCs w:val="18"/>
          <w:lang w:val="es-ES"/>
        </w:rPr>
        <w:t xml:space="preserve"> </w:t>
      </w:r>
      <w:r w:rsidR="5D6B0B50" w:rsidRPr="00637B75">
        <w:rPr>
          <w:rFonts w:asciiTheme="minorHAnsi" w:eastAsia="Calibri" w:hAnsiTheme="minorHAnsi" w:cstheme="minorHAnsi"/>
          <w:b/>
          <w:bCs/>
          <w:color w:val="000000" w:themeColor="text1"/>
          <w:sz w:val="18"/>
          <w:szCs w:val="18"/>
          <w:lang w:val="es-ES"/>
        </w:rPr>
        <w:t>Alojamiento</w:t>
      </w:r>
      <w:r w:rsidR="00FF018A" w:rsidRPr="00637B75">
        <w:rPr>
          <w:rFonts w:asciiTheme="minorHAnsi" w:eastAsia="Calibri" w:hAnsiTheme="minorHAnsi" w:cstheme="minorHAnsi"/>
          <w:b/>
          <w:bCs/>
          <w:color w:val="000000" w:themeColor="text1"/>
          <w:sz w:val="18"/>
          <w:szCs w:val="18"/>
          <w:lang w:val="es-ES"/>
        </w:rPr>
        <w:t>.</w:t>
      </w:r>
      <w:r w:rsidR="5D6B0B50" w:rsidRPr="007A62A4">
        <w:rPr>
          <w:rFonts w:asciiTheme="minorHAnsi" w:eastAsia="Calibri" w:hAnsiTheme="minorHAnsi" w:cstheme="minorHAnsi"/>
          <w:color w:val="000000" w:themeColor="text1"/>
          <w:sz w:val="18"/>
          <w:szCs w:val="18"/>
          <w:lang w:val="es-ES"/>
        </w:rPr>
        <w:t xml:space="preserve"> </w:t>
      </w:r>
    </w:p>
    <w:p w14:paraId="7B83B581" w14:textId="1FBD3A44" w:rsidR="5D6B0B50" w:rsidRPr="007A62A4" w:rsidRDefault="5D6B0B50" w:rsidP="0F4C128C">
      <w:pPr>
        <w:ind w:right="360"/>
        <w:jc w:val="both"/>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w:t>
      </w:r>
    </w:p>
    <w:p w14:paraId="45529812" w14:textId="232F36CC" w:rsidR="5D6B0B50" w:rsidRPr="007A62A4" w:rsidRDefault="5D6B0B50" w:rsidP="007A62A4">
      <w:pPr>
        <w:pStyle w:val="Subttulo"/>
      </w:pPr>
      <w:r w:rsidRPr="007A62A4">
        <w:t xml:space="preserve">Día 04 – Cracovia - (Wieliczka) - Cracovia </w:t>
      </w:r>
    </w:p>
    <w:p w14:paraId="712141F2" w14:textId="772101FA" w:rsidR="5D6B0B50" w:rsidRPr="007A62A4" w:rsidRDefault="5D6B0B50" w:rsidP="0F4C128C">
      <w:pPr>
        <w:jc w:val="both"/>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Después del </w:t>
      </w:r>
      <w:r w:rsidRPr="007A62A4">
        <w:rPr>
          <w:rFonts w:asciiTheme="minorHAnsi" w:eastAsia="Calibri" w:hAnsiTheme="minorHAnsi" w:cstheme="minorHAnsi"/>
          <w:b/>
          <w:bCs/>
          <w:sz w:val="18"/>
          <w:szCs w:val="18"/>
          <w:lang w:val="es-ES"/>
        </w:rPr>
        <w:t>desayuno</w:t>
      </w:r>
      <w:r w:rsidRPr="007A62A4">
        <w:rPr>
          <w:rFonts w:asciiTheme="minorHAnsi" w:eastAsia="Calibri" w:hAnsiTheme="minorHAnsi" w:cstheme="minorHAnsi"/>
          <w:sz w:val="18"/>
          <w:szCs w:val="18"/>
          <w:lang w:val="es-ES"/>
        </w:rPr>
        <w:t xml:space="preserve">. </w:t>
      </w:r>
      <w:r w:rsidRPr="007A62A4">
        <w:rPr>
          <w:rFonts w:asciiTheme="minorHAnsi" w:eastAsia="Calibri" w:hAnsiTheme="minorHAnsi" w:cstheme="minorHAnsi"/>
          <w:b/>
          <w:bCs/>
          <w:sz w:val="18"/>
          <w:szCs w:val="18"/>
          <w:lang w:val="es-ES"/>
        </w:rPr>
        <w:t>Visita</w:t>
      </w:r>
      <w:r w:rsidRPr="007A62A4">
        <w:rPr>
          <w:rFonts w:asciiTheme="minorHAnsi" w:eastAsia="Calibri" w:hAnsiTheme="minorHAnsi" w:cstheme="minorHAnsi"/>
          <w:sz w:val="18"/>
          <w:szCs w:val="18"/>
          <w:lang w:val="es-ES"/>
        </w:rPr>
        <w:t xml:space="preserve"> de la ciudad:  </w:t>
      </w:r>
      <w:r w:rsidRPr="007A62A4">
        <w:rPr>
          <w:rFonts w:asciiTheme="minorHAnsi" w:eastAsia="Calibri" w:hAnsiTheme="minorHAnsi" w:cstheme="minorHAnsi"/>
          <w:b/>
          <w:bCs/>
          <w:sz w:val="18"/>
          <w:szCs w:val="18"/>
          <w:lang w:val="es-ES"/>
        </w:rPr>
        <w:t>visita guiada</w:t>
      </w:r>
      <w:r w:rsidRPr="007A62A4">
        <w:rPr>
          <w:rFonts w:asciiTheme="minorHAnsi" w:eastAsia="Calibri" w:hAnsiTheme="minorHAnsi" w:cstheme="minorHAnsi"/>
          <w:sz w:val="18"/>
          <w:szCs w:val="18"/>
          <w:lang w:val="es-ES"/>
        </w:rPr>
        <w:t xml:space="preserve"> por el Casco Antiguo inscrito en la UNESCO, visitamos la colina de Wawel y</w:t>
      </w:r>
      <w:r w:rsidRPr="007A62A4">
        <w:rPr>
          <w:rFonts w:asciiTheme="minorHAnsi" w:eastAsia="Calibri" w:hAnsiTheme="minorHAnsi" w:cstheme="minorHAnsi"/>
          <w:b/>
          <w:bCs/>
          <w:sz w:val="18"/>
          <w:szCs w:val="18"/>
          <w:lang w:val="es-ES"/>
        </w:rPr>
        <w:t xml:space="preserve"> </w:t>
      </w:r>
      <w:r w:rsidRPr="007A62A4">
        <w:rPr>
          <w:rFonts w:asciiTheme="minorHAnsi" w:eastAsia="Calibri" w:hAnsiTheme="minorHAnsi" w:cstheme="minorHAnsi"/>
          <w:sz w:val="18"/>
          <w:szCs w:val="18"/>
          <w:lang w:val="es-ES"/>
        </w:rPr>
        <w:t>la</w:t>
      </w:r>
      <w:r w:rsidR="0021611B">
        <w:rPr>
          <w:rFonts w:asciiTheme="minorHAnsi" w:eastAsia="Calibri" w:hAnsiTheme="minorHAnsi" w:cstheme="minorHAnsi"/>
          <w:sz w:val="18"/>
          <w:szCs w:val="18"/>
          <w:lang w:val="es-ES"/>
        </w:rPr>
        <w:t xml:space="preserve"> fachada de la Catedral</w:t>
      </w:r>
      <w:r w:rsidRPr="007A62A4">
        <w:rPr>
          <w:rFonts w:asciiTheme="minorHAnsi" w:eastAsia="Calibri" w:hAnsiTheme="minorHAnsi" w:cstheme="minorHAnsi"/>
          <w:b/>
          <w:bCs/>
          <w:sz w:val="18"/>
          <w:szCs w:val="18"/>
          <w:lang w:val="es-ES"/>
        </w:rPr>
        <w:t xml:space="preserve"> </w:t>
      </w:r>
      <w:r w:rsidRPr="007A62A4">
        <w:rPr>
          <w:rFonts w:asciiTheme="minorHAnsi" w:eastAsia="Calibri" w:hAnsiTheme="minorHAnsi" w:cstheme="minorHAnsi"/>
          <w:sz w:val="18"/>
          <w:szCs w:val="18"/>
          <w:lang w:val="es-ES"/>
        </w:rPr>
        <w:t>(sin criptas).</w:t>
      </w:r>
      <w:r w:rsidRPr="007A62A4">
        <w:rPr>
          <w:rFonts w:asciiTheme="minorHAnsi" w:eastAsia="Calibri" w:hAnsiTheme="minorHAnsi" w:cstheme="minorHAnsi"/>
          <w:b/>
          <w:bCs/>
          <w:sz w:val="18"/>
          <w:szCs w:val="18"/>
          <w:lang w:val="es-ES"/>
        </w:rPr>
        <w:t xml:space="preserve"> </w:t>
      </w:r>
      <w:r w:rsidRPr="007A62A4">
        <w:rPr>
          <w:rFonts w:asciiTheme="minorHAnsi" w:eastAsia="Calibri" w:hAnsiTheme="minorHAnsi" w:cstheme="minorHAnsi"/>
          <w:sz w:val="18"/>
          <w:szCs w:val="18"/>
          <w:lang w:val="es-ES"/>
        </w:rPr>
        <w:t>Veremos el Castillo de Wawel (</w:t>
      </w:r>
      <w:r w:rsidR="009A3ED1" w:rsidRPr="007A62A4">
        <w:rPr>
          <w:rFonts w:asciiTheme="minorHAnsi" w:eastAsia="Calibri" w:hAnsiTheme="minorHAnsi" w:cstheme="minorHAnsi"/>
          <w:sz w:val="18"/>
          <w:szCs w:val="18"/>
          <w:lang w:val="es-ES"/>
        </w:rPr>
        <w:t>patio) y</w:t>
      </w:r>
      <w:r w:rsidRPr="007A62A4">
        <w:rPr>
          <w:rFonts w:asciiTheme="minorHAnsi" w:eastAsia="Calibri" w:hAnsiTheme="minorHAnsi" w:cstheme="minorHAnsi"/>
          <w:sz w:val="18"/>
          <w:szCs w:val="18"/>
          <w:lang w:val="es-ES"/>
        </w:rPr>
        <w:t xml:space="preserve"> el Collegium Maius (patio). Paseo por el Casco Antiguo, las Lonjas de los </w:t>
      </w:r>
      <w:r w:rsidR="008A0607" w:rsidRPr="007A62A4">
        <w:rPr>
          <w:rFonts w:asciiTheme="minorHAnsi" w:eastAsia="Calibri" w:hAnsiTheme="minorHAnsi" w:cstheme="minorHAnsi"/>
          <w:sz w:val="18"/>
          <w:szCs w:val="18"/>
          <w:lang w:val="es-ES"/>
        </w:rPr>
        <w:t>Paños</w:t>
      </w:r>
      <w:r w:rsidR="008A0607" w:rsidRPr="007A62A4">
        <w:rPr>
          <w:rFonts w:asciiTheme="minorHAnsi" w:eastAsia="Calibri" w:hAnsiTheme="minorHAnsi" w:cstheme="minorHAnsi"/>
          <w:b/>
          <w:bCs/>
          <w:sz w:val="18"/>
          <w:szCs w:val="18"/>
          <w:lang w:val="es-ES"/>
        </w:rPr>
        <w:t xml:space="preserve">, </w:t>
      </w:r>
      <w:r w:rsidR="008A0607" w:rsidRPr="007A62A4">
        <w:rPr>
          <w:rFonts w:asciiTheme="minorHAnsi" w:eastAsia="Calibri" w:hAnsiTheme="minorHAnsi" w:cstheme="minorHAnsi"/>
          <w:sz w:val="18"/>
          <w:szCs w:val="18"/>
          <w:lang w:val="es-ES"/>
        </w:rPr>
        <w:t>la</w:t>
      </w:r>
      <w:r w:rsidRPr="007A62A4">
        <w:rPr>
          <w:rFonts w:asciiTheme="minorHAnsi" w:eastAsia="Calibri" w:hAnsiTheme="minorHAnsi" w:cstheme="minorHAnsi"/>
          <w:sz w:val="18"/>
          <w:szCs w:val="18"/>
          <w:lang w:val="es-ES"/>
        </w:rPr>
        <w:t xml:space="preserve"> puerta de San Florián, visita en la </w:t>
      </w:r>
      <w:r w:rsidRPr="007A62A4">
        <w:rPr>
          <w:rFonts w:asciiTheme="minorHAnsi" w:eastAsia="Calibri" w:hAnsiTheme="minorHAnsi" w:cstheme="minorHAnsi"/>
          <w:b/>
          <w:bCs/>
          <w:sz w:val="18"/>
          <w:szCs w:val="18"/>
          <w:lang w:val="es-ES"/>
        </w:rPr>
        <w:t>Basílica Mariana</w:t>
      </w:r>
      <w:r w:rsidRPr="007A62A4">
        <w:rPr>
          <w:rFonts w:asciiTheme="minorHAnsi" w:eastAsia="Calibri" w:hAnsiTheme="minorHAnsi" w:cstheme="minorHAnsi"/>
          <w:sz w:val="18"/>
          <w:szCs w:val="18"/>
          <w:lang w:val="es-ES"/>
        </w:rPr>
        <w:t xml:space="preserve"> en la cual veremos el majestuoso altar de Wit Stworz. Tiempo para escuchar al trompetero. </w:t>
      </w:r>
      <w:r w:rsidRPr="002E6F5C">
        <w:rPr>
          <w:rFonts w:asciiTheme="minorHAnsi" w:eastAsia="Calibri" w:hAnsiTheme="minorHAnsi" w:cstheme="minorHAnsi"/>
          <w:b/>
          <w:bCs/>
          <w:sz w:val="18"/>
          <w:szCs w:val="18"/>
          <w:lang w:val="es-ES"/>
        </w:rPr>
        <w:t>Almuerzo</w:t>
      </w:r>
      <w:r w:rsidRPr="007A62A4">
        <w:rPr>
          <w:rFonts w:asciiTheme="minorHAnsi" w:eastAsia="Calibri" w:hAnsiTheme="minorHAnsi" w:cstheme="minorHAnsi"/>
          <w:sz w:val="18"/>
          <w:szCs w:val="18"/>
          <w:lang w:val="es-ES"/>
        </w:rPr>
        <w:t xml:space="preserve"> </w:t>
      </w:r>
      <w:r w:rsidR="002E6F5C">
        <w:rPr>
          <w:rFonts w:asciiTheme="minorHAnsi" w:eastAsia="Calibri" w:hAnsiTheme="minorHAnsi" w:cstheme="minorHAnsi"/>
          <w:sz w:val="18"/>
          <w:szCs w:val="18"/>
          <w:lang w:val="es-ES"/>
        </w:rPr>
        <w:t>y tarde libre.</w:t>
      </w:r>
      <w:r w:rsidRPr="007A62A4">
        <w:rPr>
          <w:rFonts w:asciiTheme="minorHAnsi" w:eastAsia="Calibri" w:hAnsiTheme="minorHAnsi" w:cstheme="minorHAnsi"/>
          <w:sz w:val="18"/>
          <w:szCs w:val="18"/>
          <w:lang w:val="es-ES"/>
        </w:rPr>
        <w:t xml:space="preserve">. </w:t>
      </w:r>
      <w:r w:rsidRPr="007A62A4">
        <w:rPr>
          <w:rFonts w:asciiTheme="minorHAnsi" w:eastAsia="Calibri" w:hAnsiTheme="minorHAnsi" w:cstheme="minorHAnsi"/>
          <w:b/>
          <w:bCs/>
          <w:sz w:val="18"/>
          <w:szCs w:val="18"/>
          <w:lang w:val="es-ES"/>
        </w:rPr>
        <w:t>Alojamiento</w:t>
      </w:r>
      <w:r w:rsidRPr="007A62A4">
        <w:rPr>
          <w:rFonts w:asciiTheme="minorHAnsi" w:eastAsia="Calibri" w:hAnsiTheme="minorHAnsi" w:cstheme="minorHAnsi"/>
          <w:sz w:val="18"/>
          <w:szCs w:val="18"/>
          <w:lang w:val="es-ES"/>
        </w:rPr>
        <w:t xml:space="preserve">.  </w:t>
      </w:r>
    </w:p>
    <w:p w14:paraId="564C8818" w14:textId="430CB75E" w:rsidR="5D6B0B50" w:rsidRPr="007A62A4" w:rsidRDefault="5D6B0B50" w:rsidP="0F4C128C">
      <w:pPr>
        <w:jc w:val="both"/>
        <w:rPr>
          <w:rFonts w:asciiTheme="minorHAnsi" w:hAnsiTheme="minorHAnsi" w:cstheme="minorHAnsi"/>
          <w:sz w:val="18"/>
          <w:szCs w:val="18"/>
        </w:rPr>
      </w:pPr>
      <w:r w:rsidRPr="008A0607">
        <w:rPr>
          <w:rStyle w:val="Textoennegrita"/>
          <w:rFonts w:eastAsia="Calibri"/>
        </w:rPr>
        <w:t xml:space="preserve">Opcional:  </w:t>
      </w:r>
      <w:r w:rsidR="002148CA" w:rsidRPr="007A62A4">
        <w:rPr>
          <w:rFonts w:asciiTheme="minorHAnsi" w:eastAsia="Calibri" w:hAnsiTheme="minorHAnsi" w:cstheme="minorHAnsi"/>
          <w:b/>
          <w:bCs/>
          <w:sz w:val="18"/>
          <w:szCs w:val="18"/>
          <w:u w:val="single"/>
          <w:lang w:val="es-ES"/>
        </w:rPr>
        <w:t>Exposición</w:t>
      </w:r>
      <w:r w:rsidRPr="007A62A4">
        <w:rPr>
          <w:rFonts w:asciiTheme="minorHAnsi" w:eastAsia="Calibri" w:hAnsiTheme="minorHAnsi" w:cstheme="minorHAnsi"/>
          <w:b/>
          <w:bCs/>
          <w:sz w:val="18"/>
          <w:szCs w:val="18"/>
          <w:u w:val="single"/>
          <w:lang w:val="es-ES"/>
        </w:rPr>
        <w:t xml:space="preserve"> del cuadro de Leonardo Da Vinci: La Dama con el Arminio</w:t>
      </w:r>
      <w:r w:rsidR="00A237B0">
        <w:rPr>
          <w:rFonts w:asciiTheme="minorHAnsi" w:eastAsia="Calibri" w:hAnsiTheme="minorHAnsi" w:cstheme="minorHAnsi"/>
          <w:b/>
          <w:bCs/>
          <w:sz w:val="18"/>
          <w:szCs w:val="18"/>
          <w:u w:val="single"/>
          <w:lang w:val="es-ES"/>
        </w:rPr>
        <w:t>.</w:t>
      </w:r>
      <w:r w:rsidRPr="007A62A4">
        <w:rPr>
          <w:rFonts w:asciiTheme="minorHAnsi" w:eastAsia="Calibri" w:hAnsiTheme="minorHAnsi" w:cstheme="minorHAnsi"/>
          <w:sz w:val="18"/>
          <w:szCs w:val="18"/>
          <w:lang w:val="es-ES"/>
        </w:rPr>
        <w:t xml:space="preserve"> </w:t>
      </w:r>
    </w:p>
    <w:p w14:paraId="082CB004" w14:textId="0F10C372" w:rsidR="5D6B0B50" w:rsidRPr="007A62A4" w:rsidRDefault="5D6B0B50" w:rsidP="0F4C128C">
      <w:pPr>
        <w:jc w:val="both"/>
        <w:rPr>
          <w:rFonts w:asciiTheme="minorHAnsi" w:hAnsiTheme="minorHAnsi" w:cstheme="minorHAnsi"/>
          <w:sz w:val="18"/>
          <w:szCs w:val="18"/>
        </w:rPr>
      </w:pPr>
      <w:r w:rsidRPr="008A0607">
        <w:rPr>
          <w:rStyle w:val="Textoennegrita"/>
          <w:rFonts w:eastAsia="Calibri"/>
        </w:rPr>
        <w:t>Opcional</w:t>
      </w:r>
      <w:r w:rsidRPr="000248E3">
        <w:rPr>
          <w:rStyle w:val="Textoennegrita"/>
          <w:rFonts w:eastAsia="Calibri"/>
        </w:rPr>
        <w:t>:</w:t>
      </w:r>
      <w:r w:rsidRPr="000248E3">
        <w:rPr>
          <w:rFonts w:asciiTheme="minorHAnsi" w:eastAsia="Calibri" w:hAnsiTheme="minorHAnsi" w:cstheme="minorHAnsi"/>
          <w:color w:val="000000" w:themeColor="text1"/>
          <w:sz w:val="18"/>
          <w:szCs w:val="18"/>
          <w:lang w:val="es-ES"/>
        </w:rPr>
        <w:t xml:space="preserve"> </w:t>
      </w:r>
      <w:r w:rsidR="002B093B" w:rsidRPr="007A62A4">
        <w:rPr>
          <w:rFonts w:asciiTheme="minorHAnsi" w:eastAsia="Calibri" w:hAnsiTheme="minorHAnsi" w:cstheme="minorHAnsi"/>
          <w:b/>
          <w:bCs/>
          <w:sz w:val="18"/>
          <w:szCs w:val="18"/>
          <w:u w:val="single"/>
          <w:lang w:val="es-ES"/>
        </w:rPr>
        <w:t>Excursión</w:t>
      </w:r>
      <w:r w:rsidRPr="007A62A4">
        <w:rPr>
          <w:rFonts w:asciiTheme="minorHAnsi" w:eastAsia="Calibri" w:hAnsiTheme="minorHAnsi" w:cstheme="minorHAnsi"/>
          <w:b/>
          <w:bCs/>
          <w:sz w:val="18"/>
          <w:szCs w:val="18"/>
          <w:u w:val="single"/>
          <w:lang w:val="es-ES"/>
        </w:rPr>
        <w:t xml:space="preserve"> a la</w:t>
      </w:r>
      <w:r w:rsidRPr="007A62A4">
        <w:rPr>
          <w:rFonts w:asciiTheme="minorHAnsi" w:eastAsia="Calibri" w:hAnsiTheme="minorHAnsi" w:cstheme="minorHAnsi"/>
          <w:b/>
          <w:bCs/>
          <w:color w:val="000000" w:themeColor="text1"/>
          <w:sz w:val="18"/>
          <w:szCs w:val="18"/>
          <w:u w:val="single"/>
          <w:lang w:val="es-ES"/>
        </w:rPr>
        <w:t xml:space="preserve"> </w:t>
      </w:r>
      <w:r w:rsidRPr="007A62A4">
        <w:rPr>
          <w:rFonts w:asciiTheme="minorHAnsi" w:eastAsia="Calibri" w:hAnsiTheme="minorHAnsi" w:cstheme="minorHAnsi"/>
          <w:b/>
          <w:bCs/>
          <w:sz w:val="18"/>
          <w:szCs w:val="18"/>
          <w:u w:val="single"/>
          <w:lang w:val="es-ES"/>
        </w:rPr>
        <w:t xml:space="preserve">mina de </w:t>
      </w:r>
      <w:r w:rsidR="000248E3" w:rsidRPr="007A62A4">
        <w:rPr>
          <w:rFonts w:asciiTheme="minorHAnsi" w:eastAsia="Calibri" w:hAnsiTheme="minorHAnsi" w:cstheme="minorHAnsi"/>
          <w:b/>
          <w:bCs/>
          <w:sz w:val="18"/>
          <w:szCs w:val="18"/>
          <w:u w:val="single"/>
          <w:lang w:val="es-ES"/>
        </w:rPr>
        <w:t>sal Wieliczka</w:t>
      </w:r>
      <w:r w:rsidR="001C2965">
        <w:rPr>
          <w:rFonts w:asciiTheme="minorHAnsi" w:eastAsia="Calibri" w:hAnsiTheme="minorHAnsi" w:cstheme="minorHAnsi"/>
          <w:b/>
          <w:bCs/>
          <w:sz w:val="18"/>
          <w:szCs w:val="18"/>
          <w:u w:val="single"/>
          <w:lang w:val="es-ES"/>
        </w:rPr>
        <w:t xml:space="preserve"> con barrio judío</w:t>
      </w:r>
    </w:p>
    <w:p w14:paraId="106E6EE9" w14:textId="166BB837" w:rsidR="001C2965" w:rsidRPr="007A62A4" w:rsidRDefault="5D6B0B50" w:rsidP="001C2965">
      <w:pPr>
        <w:jc w:val="both"/>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w:t>
      </w:r>
      <w:r w:rsidR="001C2965" w:rsidRPr="008A0607">
        <w:rPr>
          <w:rStyle w:val="Textoennegrita"/>
          <w:rFonts w:eastAsia="Calibri"/>
        </w:rPr>
        <w:t>Opcional</w:t>
      </w:r>
      <w:r w:rsidR="001C2965" w:rsidRPr="000248E3">
        <w:rPr>
          <w:rStyle w:val="Textoennegrita"/>
          <w:rFonts w:eastAsia="Calibri"/>
        </w:rPr>
        <w:t>:</w:t>
      </w:r>
      <w:r w:rsidR="001C2965" w:rsidRPr="000248E3">
        <w:rPr>
          <w:rFonts w:asciiTheme="minorHAnsi" w:eastAsia="Calibri" w:hAnsiTheme="minorHAnsi" w:cstheme="minorHAnsi"/>
          <w:color w:val="000000" w:themeColor="text1"/>
          <w:sz w:val="18"/>
          <w:szCs w:val="18"/>
          <w:lang w:val="es-ES"/>
        </w:rPr>
        <w:t xml:space="preserve"> </w:t>
      </w:r>
      <w:r w:rsidR="004A3F1C">
        <w:rPr>
          <w:rFonts w:asciiTheme="minorHAnsi" w:eastAsia="Calibri" w:hAnsiTheme="minorHAnsi" w:cstheme="minorHAnsi"/>
          <w:b/>
          <w:bCs/>
          <w:sz w:val="18"/>
          <w:szCs w:val="18"/>
          <w:u w:val="single"/>
          <w:lang w:val="es-ES"/>
        </w:rPr>
        <w:t>Fábrica de Schindler</w:t>
      </w:r>
    </w:p>
    <w:p w14:paraId="250A5255" w14:textId="77A18FD9" w:rsidR="5D6B0B50" w:rsidRPr="007A62A4" w:rsidRDefault="5D6B0B50" w:rsidP="0F4C128C">
      <w:pPr>
        <w:jc w:val="both"/>
        <w:rPr>
          <w:rFonts w:asciiTheme="minorHAnsi" w:hAnsiTheme="minorHAnsi" w:cstheme="minorHAnsi"/>
          <w:sz w:val="18"/>
          <w:szCs w:val="18"/>
        </w:rPr>
      </w:pPr>
    </w:p>
    <w:p w14:paraId="06F90C46" w14:textId="3C7EF0B1" w:rsidR="5D6B0B50" w:rsidRPr="004E0DE4" w:rsidRDefault="5D6B0B50" w:rsidP="007A62A4">
      <w:pPr>
        <w:pStyle w:val="Subttulo"/>
      </w:pPr>
      <w:r w:rsidRPr="004E0DE4">
        <w:t xml:space="preserve">Día 05 – Cracovia – Wroclaw  </w:t>
      </w:r>
    </w:p>
    <w:p w14:paraId="03189709" w14:textId="24C6458B" w:rsidR="5D6B0B50" w:rsidRPr="004E0DE4" w:rsidRDefault="5D6B0B50" w:rsidP="0F4C128C">
      <w:pPr>
        <w:jc w:val="both"/>
        <w:rPr>
          <w:rFonts w:asciiTheme="minorHAnsi" w:hAnsiTheme="minorHAnsi" w:cstheme="minorHAnsi"/>
          <w:sz w:val="18"/>
          <w:szCs w:val="18"/>
        </w:rPr>
      </w:pPr>
      <w:r w:rsidRPr="004E0DE4">
        <w:rPr>
          <w:rFonts w:asciiTheme="minorHAnsi" w:eastAsia="Calibri" w:hAnsiTheme="minorHAnsi" w:cstheme="minorHAnsi"/>
          <w:sz w:val="18"/>
          <w:szCs w:val="18"/>
          <w:lang w:val="es-ES"/>
        </w:rPr>
        <w:t xml:space="preserve">Después del </w:t>
      </w:r>
      <w:r w:rsidRPr="004E0DE4">
        <w:rPr>
          <w:rFonts w:asciiTheme="minorHAnsi" w:eastAsia="Calibri" w:hAnsiTheme="minorHAnsi" w:cstheme="minorHAnsi"/>
          <w:b/>
          <w:bCs/>
          <w:sz w:val="18"/>
          <w:szCs w:val="18"/>
          <w:lang w:val="es-ES"/>
        </w:rPr>
        <w:t>desayuno</w:t>
      </w:r>
      <w:r w:rsidRPr="004E0DE4">
        <w:rPr>
          <w:rFonts w:asciiTheme="minorHAnsi" w:eastAsia="Calibri" w:hAnsiTheme="minorHAnsi" w:cstheme="minorHAnsi"/>
          <w:sz w:val="18"/>
          <w:szCs w:val="18"/>
          <w:lang w:val="es-ES"/>
        </w:rPr>
        <w:t xml:space="preserve">, viaje a Wroclaw. Llegada. </w:t>
      </w:r>
      <w:r w:rsidRPr="004E0DE4">
        <w:rPr>
          <w:rFonts w:asciiTheme="minorHAnsi" w:eastAsia="Calibri" w:hAnsiTheme="minorHAnsi" w:cstheme="minorHAnsi"/>
          <w:b/>
          <w:bCs/>
          <w:sz w:val="18"/>
          <w:szCs w:val="18"/>
          <w:lang w:val="es-ES"/>
        </w:rPr>
        <w:t>Almuerzo</w:t>
      </w:r>
      <w:r w:rsidRPr="004E0DE4">
        <w:rPr>
          <w:rFonts w:asciiTheme="minorHAnsi" w:eastAsia="Calibri" w:hAnsiTheme="minorHAnsi" w:cstheme="minorHAnsi"/>
          <w:sz w:val="18"/>
          <w:szCs w:val="18"/>
          <w:lang w:val="es-ES"/>
        </w:rPr>
        <w:t xml:space="preserve">. </w:t>
      </w:r>
      <w:r w:rsidRPr="004E0DE4">
        <w:rPr>
          <w:rFonts w:asciiTheme="minorHAnsi" w:eastAsia="Calibri" w:hAnsiTheme="minorHAnsi" w:cstheme="minorHAnsi"/>
          <w:b/>
          <w:bCs/>
          <w:sz w:val="18"/>
          <w:szCs w:val="18"/>
          <w:lang w:val="es-ES"/>
        </w:rPr>
        <w:t xml:space="preserve"> Visita guiada de la ciudad:</w:t>
      </w:r>
      <w:r w:rsidRPr="004E0DE4">
        <w:rPr>
          <w:rFonts w:asciiTheme="minorHAnsi" w:eastAsia="Calibri" w:hAnsiTheme="minorHAnsi" w:cstheme="minorHAnsi"/>
          <w:sz w:val="18"/>
          <w:szCs w:val="18"/>
          <w:lang w:val="es-ES"/>
        </w:rPr>
        <w:t xml:space="preserve"> la Universidad de Wroclaw (afuera), la Plaza Principal, la casa de los Gnomos </w:t>
      </w:r>
      <w:r w:rsidR="00FC0A5C" w:rsidRPr="004E0DE4">
        <w:rPr>
          <w:rFonts w:asciiTheme="minorHAnsi" w:eastAsia="Calibri" w:hAnsiTheme="minorHAnsi" w:cstheme="minorHAnsi"/>
          <w:sz w:val="18"/>
          <w:szCs w:val="18"/>
          <w:lang w:val="es-ES"/>
        </w:rPr>
        <w:t>y Hansel</w:t>
      </w:r>
      <w:r w:rsidRPr="004E0DE4">
        <w:rPr>
          <w:rFonts w:asciiTheme="minorHAnsi" w:eastAsia="Calibri" w:hAnsiTheme="minorHAnsi" w:cstheme="minorHAnsi"/>
          <w:sz w:val="18"/>
          <w:szCs w:val="18"/>
          <w:lang w:val="es-ES"/>
        </w:rPr>
        <w:t xml:space="preserve"> y Gretel, el Ayuntamiento, plaza de las flores. Continuamos el paseo a través de los puentes sobre los canales del rio Odra hasta la isla de Ostrow Tumski y visitamos la</w:t>
      </w:r>
      <w:r w:rsidRPr="004E0DE4">
        <w:rPr>
          <w:rFonts w:asciiTheme="minorHAnsi" w:eastAsia="Calibri" w:hAnsiTheme="minorHAnsi" w:cstheme="minorHAnsi"/>
          <w:b/>
          <w:bCs/>
          <w:sz w:val="18"/>
          <w:szCs w:val="18"/>
          <w:lang w:val="es-ES"/>
        </w:rPr>
        <w:t xml:space="preserve"> catedral de San Juan Bautista. </w:t>
      </w:r>
      <w:r w:rsidRPr="004E0DE4">
        <w:rPr>
          <w:rFonts w:asciiTheme="minorHAnsi" w:eastAsia="Calibri" w:hAnsiTheme="minorHAnsi" w:cstheme="minorHAnsi"/>
          <w:sz w:val="18"/>
          <w:szCs w:val="18"/>
          <w:lang w:val="es-ES"/>
        </w:rPr>
        <w:t>Tarde libre</w:t>
      </w:r>
      <w:r w:rsidRPr="004E0DE4">
        <w:rPr>
          <w:rFonts w:asciiTheme="minorHAnsi" w:eastAsia="Calibri" w:hAnsiTheme="minorHAnsi" w:cstheme="minorHAnsi"/>
          <w:b/>
          <w:bCs/>
          <w:sz w:val="18"/>
          <w:szCs w:val="18"/>
          <w:lang w:val="es-ES"/>
        </w:rPr>
        <w:t xml:space="preserve"> y alojamiento.</w:t>
      </w:r>
      <w:r w:rsidRPr="004E0DE4">
        <w:rPr>
          <w:rFonts w:asciiTheme="minorHAnsi" w:eastAsia="Calibri" w:hAnsiTheme="minorHAnsi" w:cstheme="minorHAnsi"/>
          <w:sz w:val="18"/>
          <w:szCs w:val="18"/>
          <w:lang w:val="es-ES"/>
        </w:rPr>
        <w:t xml:space="preserve"> </w:t>
      </w:r>
    </w:p>
    <w:p w14:paraId="4A553FF3" w14:textId="351EA01A" w:rsidR="5D6B0B50" w:rsidRPr="004E0DE4" w:rsidRDefault="5D6B0B50" w:rsidP="0F4C128C">
      <w:pPr>
        <w:jc w:val="both"/>
        <w:rPr>
          <w:rFonts w:asciiTheme="minorHAnsi" w:hAnsiTheme="minorHAnsi" w:cstheme="minorHAnsi"/>
          <w:sz w:val="18"/>
          <w:szCs w:val="18"/>
        </w:rPr>
      </w:pPr>
      <w:r w:rsidRPr="004E0DE4">
        <w:rPr>
          <w:rStyle w:val="Textoennegrita"/>
          <w:rFonts w:eastAsia="Calibri"/>
        </w:rPr>
        <w:t>Opcional:</w:t>
      </w:r>
      <w:r w:rsidRPr="004E0DE4">
        <w:rPr>
          <w:rFonts w:asciiTheme="minorHAnsi" w:eastAsia="Calibri" w:hAnsiTheme="minorHAnsi" w:cstheme="minorHAnsi"/>
          <w:b/>
          <w:bCs/>
          <w:color w:val="000000" w:themeColor="text1"/>
          <w:sz w:val="18"/>
          <w:szCs w:val="18"/>
          <w:u w:val="single"/>
          <w:lang w:val="es-ES"/>
        </w:rPr>
        <w:t xml:space="preserve"> paseo en Barco por los canales</w:t>
      </w:r>
      <w:r w:rsidRPr="004E0DE4">
        <w:rPr>
          <w:rFonts w:asciiTheme="minorHAnsi" w:eastAsia="Calibri" w:hAnsiTheme="minorHAnsi" w:cstheme="minorHAnsi"/>
          <w:color w:val="000000" w:themeColor="text1"/>
          <w:sz w:val="18"/>
          <w:szCs w:val="18"/>
          <w:u w:val="single"/>
          <w:lang w:val="es-ES"/>
        </w:rPr>
        <w:t xml:space="preserve"> </w:t>
      </w:r>
      <w:r w:rsidRPr="004E0DE4">
        <w:rPr>
          <w:rFonts w:asciiTheme="minorHAnsi" w:eastAsia="Calibri" w:hAnsiTheme="minorHAnsi" w:cstheme="minorHAnsi"/>
          <w:color w:val="000000" w:themeColor="text1"/>
          <w:sz w:val="18"/>
          <w:szCs w:val="18"/>
          <w:lang w:val="es-ES"/>
        </w:rPr>
        <w:t xml:space="preserve">de la ciudad sobre el rio Odra (Oder).  </w:t>
      </w:r>
    </w:p>
    <w:p w14:paraId="23713E79" w14:textId="17A4EC45" w:rsidR="5D6B0B50" w:rsidRPr="004E0DE4" w:rsidRDefault="5D6B0B50" w:rsidP="0F4C128C">
      <w:pPr>
        <w:jc w:val="both"/>
        <w:rPr>
          <w:rFonts w:asciiTheme="minorHAnsi" w:hAnsiTheme="minorHAnsi" w:cstheme="minorHAnsi"/>
          <w:sz w:val="18"/>
          <w:szCs w:val="18"/>
        </w:rPr>
      </w:pPr>
    </w:p>
    <w:p w14:paraId="4F421472" w14:textId="17F34C36" w:rsidR="5D6B0B50" w:rsidRPr="004E0DE4" w:rsidRDefault="5D6B0B50" w:rsidP="007A62A4">
      <w:pPr>
        <w:pStyle w:val="Subttulo"/>
      </w:pPr>
      <w:r w:rsidRPr="004E0DE4">
        <w:t xml:space="preserve">Día 06 </w:t>
      </w:r>
      <w:r w:rsidR="00F001F0" w:rsidRPr="004E0DE4">
        <w:t>- Wroclaw –</w:t>
      </w:r>
      <w:r w:rsidRPr="004E0DE4">
        <w:t xml:space="preserve"> Poznan – Toru</w:t>
      </w:r>
      <w:r w:rsidR="005B4D3B">
        <w:t>ñ</w:t>
      </w:r>
    </w:p>
    <w:p w14:paraId="16256087" w14:textId="3CD9C40F" w:rsidR="5D6B0B50" w:rsidRPr="007A62A4" w:rsidRDefault="00FB24D4" w:rsidP="0F4C128C">
      <w:pPr>
        <w:jc w:val="both"/>
        <w:rPr>
          <w:rFonts w:asciiTheme="minorHAnsi" w:hAnsiTheme="minorHAnsi" w:cstheme="minorHAnsi"/>
          <w:sz w:val="18"/>
          <w:szCs w:val="18"/>
        </w:rPr>
      </w:pPr>
      <w:r w:rsidRPr="004E0DE4">
        <w:rPr>
          <w:rFonts w:asciiTheme="minorHAnsi" w:eastAsia="Calibri" w:hAnsiTheme="minorHAnsi" w:cstheme="minorHAnsi"/>
          <w:color w:val="000000" w:themeColor="text1"/>
          <w:sz w:val="18"/>
          <w:szCs w:val="18"/>
          <w:lang w:val="es-ES"/>
        </w:rPr>
        <w:t>Después</w:t>
      </w:r>
      <w:r w:rsidR="5D6B0B50" w:rsidRPr="004E0DE4">
        <w:rPr>
          <w:rFonts w:asciiTheme="minorHAnsi" w:eastAsia="Calibri" w:hAnsiTheme="minorHAnsi" w:cstheme="minorHAnsi"/>
          <w:color w:val="000000" w:themeColor="text1"/>
          <w:sz w:val="18"/>
          <w:szCs w:val="18"/>
          <w:lang w:val="es-ES"/>
        </w:rPr>
        <w:t xml:space="preserve"> del </w:t>
      </w:r>
      <w:r w:rsidR="5D6B0B50" w:rsidRPr="004E0DE4">
        <w:rPr>
          <w:rFonts w:asciiTheme="minorHAnsi" w:eastAsia="Calibri" w:hAnsiTheme="minorHAnsi" w:cstheme="minorHAnsi"/>
          <w:b/>
          <w:bCs/>
          <w:color w:val="000000" w:themeColor="text1"/>
          <w:sz w:val="18"/>
          <w:szCs w:val="18"/>
          <w:lang w:val="es-ES"/>
        </w:rPr>
        <w:t>desayuno</w:t>
      </w:r>
      <w:r w:rsidR="5D6B0B50" w:rsidRPr="004E0DE4">
        <w:rPr>
          <w:rFonts w:asciiTheme="minorHAnsi" w:eastAsia="Calibri" w:hAnsiTheme="minorHAnsi" w:cstheme="minorHAnsi"/>
          <w:color w:val="000000" w:themeColor="text1"/>
          <w:sz w:val="18"/>
          <w:szCs w:val="18"/>
          <w:lang w:val="es-ES"/>
        </w:rPr>
        <w:t xml:space="preserve"> viaje a Toru</w:t>
      </w:r>
      <w:r w:rsidR="005B4D3B">
        <w:rPr>
          <w:rFonts w:asciiTheme="minorHAnsi" w:eastAsia="Calibri" w:hAnsiTheme="minorHAnsi" w:cstheme="minorHAnsi"/>
          <w:color w:val="000000" w:themeColor="text1"/>
          <w:sz w:val="18"/>
          <w:szCs w:val="18"/>
          <w:lang w:val="es-ES"/>
        </w:rPr>
        <w:t>ñ</w:t>
      </w:r>
      <w:r w:rsidR="5D6B0B50" w:rsidRPr="004E0DE4">
        <w:rPr>
          <w:rFonts w:asciiTheme="minorHAnsi" w:eastAsia="Calibri" w:hAnsiTheme="minorHAnsi" w:cstheme="minorHAnsi"/>
          <w:color w:val="000000" w:themeColor="text1"/>
          <w:sz w:val="18"/>
          <w:szCs w:val="18"/>
          <w:lang w:val="es-ES"/>
        </w:rPr>
        <w:t xml:space="preserve">. En ruta parada en </w:t>
      </w:r>
      <w:r w:rsidR="5D6B0B50" w:rsidRPr="004E0DE4">
        <w:rPr>
          <w:rFonts w:asciiTheme="minorHAnsi" w:eastAsia="Calibri" w:hAnsiTheme="minorHAnsi" w:cstheme="minorHAnsi"/>
          <w:b/>
          <w:bCs/>
          <w:color w:val="000000" w:themeColor="text1"/>
          <w:sz w:val="18"/>
          <w:szCs w:val="18"/>
          <w:lang w:val="es-ES"/>
        </w:rPr>
        <w:t xml:space="preserve">Poznan. Visita </w:t>
      </w:r>
      <w:r w:rsidR="00A237B0" w:rsidRPr="004E0DE4">
        <w:rPr>
          <w:rFonts w:asciiTheme="minorHAnsi" w:eastAsia="Calibri" w:hAnsiTheme="minorHAnsi" w:cstheme="minorHAnsi"/>
          <w:b/>
          <w:bCs/>
          <w:color w:val="000000" w:themeColor="text1"/>
          <w:sz w:val="18"/>
          <w:szCs w:val="18"/>
          <w:lang w:val="es-ES"/>
        </w:rPr>
        <w:t>guiada de</w:t>
      </w:r>
      <w:r w:rsidR="5D6B0B50" w:rsidRPr="004E0DE4">
        <w:rPr>
          <w:rFonts w:asciiTheme="minorHAnsi" w:eastAsia="Calibri" w:hAnsiTheme="minorHAnsi" w:cstheme="minorHAnsi"/>
          <w:b/>
          <w:bCs/>
          <w:color w:val="000000" w:themeColor="text1"/>
          <w:sz w:val="18"/>
          <w:szCs w:val="18"/>
          <w:lang w:val="es-ES"/>
        </w:rPr>
        <w:t xml:space="preserve"> la ciudad</w:t>
      </w:r>
      <w:r w:rsidR="5D6B0B50" w:rsidRPr="004E0DE4">
        <w:rPr>
          <w:rFonts w:asciiTheme="minorHAnsi" w:eastAsia="Calibri" w:hAnsiTheme="minorHAnsi" w:cstheme="minorHAnsi"/>
          <w:color w:val="000000" w:themeColor="text1"/>
          <w:sz w:val="18"/>
          <w:szCs w:val="18"/>
          <w:lang w:val="es-ES"/>
        </w:rPr>
        <w:t>.</w:t>
      </w:r>
      <w:r w:rsidR="5D6B0B50" w:rsidRPr="004E0DE4">
        <w:rPr>
          <w:rFonts w:asciiTheme="minorHAnsi" w:eastAsia="Calibri" w:hAnsiTheme="minorHAnsi" w:cstheme="minorHAnsi"/>
          <w:b/>
          <w:bCs/>
          <w:color w:val="000000" w:themeColor="text1"/>
          <w:sz w:val="18"/>
          <w:szCs w:val="18"/>
          <w:lang w:val="es-ES"/>
        </w:rPr>
        <w:t xml:space="preserve"> </w:t>
      </w:r>
      <w:r w:rsidR="5D6B0B50" w:rsidRPr="004E0DE4">
        <w:rPr>
          <w:rFonts w:asciiTheme="minorHAnsi" w:eastAsia="Calibri" w:hAnsiTheme="minorHAnsi" w:cstheme="minorHAnsi"/>
          <w:color w:val="000000" w:themeColor="text1"/>
          <w:sz w:val="18"/>
          <w:szCs w:val="18"/>
          <w:lang w:val="es-ES"/>
        </w:rPr>
        <w:t xml:space="preserve">Veremos los cabritos en el </w:t>
      </w:r>
      <w:r w:rsidR="00A237B0" w:rsidRPr="004E0DE4">
        <w:rPr>
          <w:rFonts w:asciiTheme="minorHAnsi" w:eastAsia="Calibri" w:hAnsiTheme="minorHAnsi" w:cstheme="minorHAnsi"/>
          <w:color w:val="000000" w:themeColor="text1"/>
          <w:sz w:val="18"/>
          <w:szCs w:val="18"/>
          <w:lang w:val="es-ES"/>
        </w:rPr>
        <w:t>Ayuntamiento</w:t>
      </w:r>
      <w:r w:rsidR="00A237B0" w:rsidRPr="007A62A4">
        <w:rPr>
          <w:rFonts w:asciiTheme="minorHAnsi" w:eastAsia="Calibri" w:hAnsiTheme="minorHAnsi" w:cstheme="minorHAnsi"/>
          <w:color w:val="000000" w:themeColor="text1"/>
          <w:sz w:val="18"/>
          <w:szCs w:val="18"/>
          <w:lang w:val="es-ES"/>
        </w:rPr>
        <w:t>, el</w:t>
      </w:r>
      <w:r w:rsidR="5D6B0B50" w:rsidRPr="007A62A4">
        <w:rPr>
          <w:rFonts w:asciiTheme="minorHAnsi" w:eastAsia="Calibri" w:hAnsiTheme="minorHAnsi" w:cstheme="minorHAnsi"/>
          <w:color w:val="000000" w:themeColor="text1"/>
          <w:sz w:val="18"/>
          <w:szCs w:val="18"/>
          <w:lang w:val="es-ES"/>
        </w:rPr>
        <w:t xml:space="preserve"> Casco Antiguo de la ciudad, la antigua Plaza del Mercado, el museo de Artes Decorativas, las fuentes de Marte </w:t>
      </w:r>
      <w:r w:rsidRPr="007A62A4">
        <w:rPr>
          <w:rFonts w:asciiTheme="minorHAnsi" w:eastAsia="Calibri" w:hAnsiTheme="minorHAnsi" w:cstheme="minorHAnsi"/>
          <w:color w:val="000000" w:themeColor="text1"/>
          <w:sz w:val="18"/>
          <w:szCs w:val="18"/>
          <w:lang w:val="es-ES"/>
        </w:rPr>
        <w:t xml:space="preserve">y Apollo, </w:t>
      </w:r>
      <w:r w:rsidRPr="007A62A4">
        <w:rPr>
          <w:rFonts w:asciiTheme="minorHAnsi" w:eastAsia="Calibri" w:hAnsiTheme="minorHAnsi" w:cstheme="minorHAnsi"/>
          <w:b/>
          <w:bCs/>
          <w:color w:val="000000" w:themeColor="text1"/>
          <w:sz w:val="18"/>
          <w:szCs w:val="18"/>
          <w:lang w:val="es-ES"/>
        </w:rPr>
        <w:t>la</w:t>
      </w:r>
      <w:r w:rsidR="5D6B0B50" w:rsidRPr="007A62A4">
        <w:rPr>
          <w:rFonts w:asciiTheme="minorHAnsi" w:eastAsia="Calibri" w:hAnsiTheme="minorHAnsi" w:cstheme="minorHAnsi"/>
          <w:b/>
          <w:bCs/>
          <w:color w:val="000000" w:themeColor="text1"/>
          <w:sz w:val="18"/>
          <w:szCs w:val="18"/>
          <w:lang w:val="es-ES"/>
        </w:rPr>
        <w:t xml:space="preserve"> Iglesia Fara</w:t>
      </w:r>
      <w:r w:rsidR="5D6B0B50" w:rsidRPr="007A62A4">
        <w:rPr>
          <w:rFonts w:asciiTheme="minorHAnsi" w:eastAsia="Calibri" w:hAnsiTheme="minorHAnsi" w:cstheme="minorHAnsi"/>
          <w:color w:val="000000" w:themeColor="text1"/>
          <w:sz w:val="18"/>
          <w:szCs w:val="18"/>
          <w:lang w:val="es-ES"/>
        </w:rPr>
        <w:t xml:space="preserve"> (visita), plaza de la Libertad, el castillo (</w:t>
      </w:r>
      <w:r w:rsidR="5D6B0B50" w:rsidRPr="007A62A4">
        <w:rPr>
          <w:rFonts w:asciiTheme="minorHAnsi" w:eastAsia="Calibri" w:hAnsiTheme="minorHAnsi" w:cstheme="minorHAnsi"/>
          <w:sz w:val="18"/>
          <w:szCs w:val="18"/>
          <w:lang w:val="es-ES"/>
        </w:rPr>
        <w:t xml:space="preserve">exterior).  </w:t>
      </w:r>
      <w:r w:rsidR="5D6B0B50" w:rsidRPr="00D472EB">
        <w:rPr>
          <w:rFonts w:asciiTheme="minorHAnsi" w:eastAsia="Calibri" w:hAnsiTheme="minorHAnsi" w:cstheme="minorHAnsi"/>
          <w:sz w:val="18"/>
          <w:szCs w:val="18"/>
          <w:lang w:val="es-ES"/>
        </w:rPr>
        <w:t>Almuerzo</w:t>
      </w:r>
      <w:r w:rsidR="00D472EB" w:rsidRPr="00D472EB">
        <w:rPr>
          <w:rFonts w:asciiTheme="minorHAnsi" w:eastAsia="Calibri" w:hAnsiTheme="minorHAnsi" w:cstheme="minorHAnsi"/>
          <w:sz w:val="18"/>
          <w:szCs w:val="18"/>
          <w:lang w:val="es-ES"/>
        </w:rPr>
        <w:t xml:space="preserve"> libre</w:t>
      </w:r>
      <w:r w:rsidR="5D6B0B50" w:rsidRPr="00D472EB">
        <w:rPr>
          <w:rFonts w:asciiTheme="minorHAnsi" w:eastAsia="Calibri" w:hAnsiTheme="minorHAnsi" w:cstheme="minorHAnsi"/>
          <w:sz w:val="18"/>
          <w:szCs w:val="18"/>
          <w:lang w:val="es-ES"/>
        </w:rPr>
        <w:t xml:space="preserve">.  </w:t>
      </w:r>
      <w:r w:rsidR="5D6B0B50" w:rsidRPr="007A62A4">
        <w:rPr>
          <w:rFonts w:asciiTheme="minorHAnsi" w:eastAsia="Calibri" w:hAnsiTheme="minorHAnsi" w:cstheme="minorHAnsi"/>
          <w:sz w:val="18"/>
          <w:szCs w:val="18"/>
          <w:lang w:val="es-ES"/>
        </w:rPr>
        <w:t xml:space="preserve">Continuación y </w:t>
      </w:r>
      <w:r w:rsidR="00A237B0" w:rsidRPr="007A62A4">
        <w:rPr>
          <w:rFonts w:asciiTheme="minorHAnsi" w:eastAsia="Calibri" w:hAnsiTheme="minorHAnsi" w:cstheme="minorHAnsi"/>
          <w:sz w:val="18"/>
          <w:szCs w:val="18"/>
          <w:lang w:val="es-ES"/>
        </w:rPr>
        <w:t>llegada a</w:t>
      </w:r>
      <w:r w:rsidR="5D6B0B50" w:rsidRPr="007A62A4">
        <w:rPr>
          <w:rFonts w:asciiTheme="minorHAnsi" w:eastAsia="Calibri" w:hAnsiTheme="minorHAnsi" w:cstheme="minorHAnsi"/>
          <w:sz w:val="18"/>
          <w:szCs w:val="18"/>
          <w:lang w:val="es-ES"/>
        </w:rPr>
        <w:t xml:space="preserve"> </w:t>
      </w:r>
      <w:r w:rsidR="5D6B0B50" w:rsidRPr="007A62A4">
        <w:rPr>
          <w:rFonts w:asciiTheme="minorHAnsi" w:eastAsia="Calibri" w:hAnsiTheme="minorHAnsi" w:cstheme="minorHAnsi"/>
          <w:b/>
          <w:bCs/>
          <w:sz w:val="18"/>
          <w:szCs w:val="18"/>
          <w:lang w:val="es-ES"/>
        </w:rPr>
        <w:t>Toru</w:t>
      </w:r>
      <w:r w:rsidR="003801D2">
        <w:rPr>
          <w:rFonts w:asciiTheme="minorHAnsi" w:eastAsia="Calibri" w:hAnsiTheme="minorHAnsi" w:cstheme="minorHAnsi"/>
          <w:b/>
          <w:bCs/>
          <w:sz w:val="18"/>
          <w:szCs w:val="18"/>
          <w:lang w:val="es-ES"/>
        </w:rPr>
        <w:t xml:space="preserve">ñ y </w:t>
      </w:r>
      <w:r w:rsidR="003801D2" w:rsidRPr="007A62A4">
        <w:rPr>
          <w:rFonts w:asciiTheme="minorHAnsi" w:eastAsia="Calibri" w:hAnsiTheme="minorHAnsi" w:cstheme="minorHAnsi"/>
          <w:b/>
          <w:bCs/>
          <w:sz w:val="18"/>
          <w:szCs w:val="18"/>
          <w:lang w:val="es-ES"/>
        </w:rPr>
        <w:t xml:space="preserve">visita guiada de la ciudad </w:t>
      </w:r>
      <w:r w:rsidR="003801D2" w:rsidRPr="007A62A4">
        <w:rPr>
          <w:rFonts w:asciiTheme="minorHAnsi" w:eastAsia="Calibri" w:hAnsiTheme="minorHAnsi" w:cstheme="minorHAnsi"/>
          <w:sz w:val="18"/>
          <w:szCs w:val="18"/>
          <w:lang w:val="es-ES"/>
        </w:rPr>
        <w:t>que es</w:t>
      </w:r>
      <w:r w:rsidR="003801D2" w:rsidRPr="007A62A4">
        <w:rPr>
          <w:rFonts w:asciiTheme="minorHAnsi" w:eastAsia="Calibri" w:hAnsiTheme="minorHAnsi" w:cstheme="minorHAnsi"/>
          <w:b/>
          <w:bCs/>
          <w:sz w:val="18"/>
          <w:szCs w:val="18"/>
          <w:lang w:val="es-ES"/>
        </w:rPr>
        <w:t xml:space="preserve"> </w:t>
      </w:r>
      <w:r w:rsidR="003801D2" w:rsidRPr="007A62A4">
        <w:rPr>
          <w:rFonts w:asciiTheme="minorHAnsi" w:eastAsia="Calibri" w:hAnsiTheme="minorHAnsi" w:cstheme="minorHAnsi"/>
          <w:sz w:val="18"/>
          <w:szCs w:val="18"/>
          <w:lang w:val="es-ES"/>
        </w:rPr>
        <w:t>perla de la arquitectura gótica de Polonia. Veremos la casa donde nació el astrónomo polaco Nicolás Copérnico, el Ayuntamiento, las ruinas del Castillo Teutónico, el cauce del Rio Vistula, la Carte de Artus, la Universidad, Las Murallas de la Ciudad.  Recomendamos las galletas de Jengibre (Pierniki de Copernico</w:t>
      </w:r>
      <w:r w:rsidR="00635795">
        <w:rPr>
          <w:rFonts w:asciiTheme="minorHAnsi" w:eastAsia="Calibri" w:hAnsiTheme="minorHAnsi" w:cstheme="minorHAnsi"/>
          <w:sz w:val="18"/>
          <w:szCs w:val="18"/>
          <w:lang w:val="es-ES"/>
        </w:rPr>
        <w:t>)</w:t>
      </w:r>
      <w:r w:rsidR="00C86126">
        <w:rPr>
          <w:rFonts w:asciiTheme="minorHAnsi" w:eastAsia="Calibri" w:hAnsiTheme="minorHAnsi" w:cstheme="minorHAnsi"/>
          <w:sz w:val="18"/>
          <w:szCs w:val="18"/>
          <w:lang w:val="es-ES"/>
        </w:rPr>
        <w:t>.</w:t>
      </w:r>
      <w:r w:rsidR="5D6B0B50" w:rsidRPr="00B72F56">
        <w:rPr>
          <w:rFonts w:asciiTheme="minorHAnsi" w:eastAsia="Calibri" w:hAnsiTheme="minorHAnsi" w:cstheme="minorHAnsi"/>
          <w:b/>
          <w:bCs/>
          <w:sz w:val="18"/>
          <w:szCs w:val="18"/>
          <w:lang w:val="es-ES"/>
        </w:rPr>
        <w:t xml:space="preserve"> </w:t>
      </w:r>
      <w:r w:rsidR="00CD65FE">
        <w:rPr>
          <w:rFonts w:asciiTheme="minorHAnsi" w:eastAsia="Calibri" w:hAnsiTheme="minorHAnsi" w:cstheme="minorHAnsi"/>
          <w:b/>
          <w:bCs/>
          <w:sz w:val="18"/>
          <w:szCs w:val="18"/>
          <w:lang w:val="es-ES"/>
        </w:rPr>
        <w:t xml:space="preserve">Cena y </w:t>
      </w:r>
      <w:r w:rsidR="5D6B0B50" w:rsidRPr="00B72F56">
        <w:rPr>
          <w:rFonts w:asciiTheme="minorHAnsi" w:eastAsia="Calibri" w:hAnsiTheme="minorHAnsi" w:cstheme="minorHAnsi"/>
          <w:b/>
          <w:bCs/>
          <w:sz w:val="18"/>
          <w:szCs w:val="18"/>
          <w:lang w:val="es-ES"/>
        </w:rPr>
        <w:t>Alojamiento</w:t>
      </w:r>
      <w:r w:rsidR="000F197E">
        <w:rPr>
          <w:rFonts w:asciiTheme="minorHAnsi" w:eastAsia="Calibri" w:hAnsiTheme="minorHAnsi" w:cstheme="minorHAnsi"/>
          <w:b/>
          <w:bCs/>
          <w:sz w:val="18"/>
          <w:szCs w:val="18"/>
          <w:lang w:val="es-ES"/>
        </w:rPr>
        <w:t>.</w:t>
      </w:r>
      <w:r w:rsidR="5D6B0B50" w:rsidRPr="007A62A4">
        <w:rPr>
          <w:rFonts w:asciiTheme="minorHAnsi" w:eastAsia="Calibri" w:hAnsiTheme="minorHAnsi" w:cstheme="minorHAnsi"/>
          <w:sz w:val="18"/>
          <w:szCs w:val="18"/>
          <w:lang w:val="es-ES"/>
        </w:rPr>
        <w:t xml:space="preserve"> </w:t>
      </w:r>
    </w:p>
    <w:p w14:paraId="7A5F690D" w14:textId="748B6FA2" w:rsidR="5D6B0B50" w:rsidRPr="007A62A4" w:rsidRDefault="5D6B0B50" w:rsidP="0F4C128C">
      <w:pPr>
        <w:rPr>
          <w:rFonts w:asciiTheme="minorHAnsi" w:hAnsiTheme="minorHAnsi" w:cstheme="minorHAnsi"/>
          <w:sz w:val="18"/>
          <w:szCs w:val="18"/>
        </w:rPr>
      </w:pPr>
      <w:r w:rsidRPr="00637B75">
        <w:rPr>
          <w:rFonts w:asciiTheme="minorHAnsi" w:eastAsia="Calibri" w:hAnsiTheme="minorHAnsi" w:cstheme="minorHAnsi"/>
          <w:sz w:val="18"/>
          <w:szCs w:val="18"/>
          <w:lang w:val="es-ES"/>
        </w:rPr>
        <w:t xml:space="preserve"> </w:t>
      </w:r>
    </w:p>
    <w:p w14:paraId="285370C3" w14:textId="7529EADD" w:rsidR="5D6B0B50" w:rsidRPr="007A62A4" w:rsidRDefault="5D6B0B50" w:rsidP="007A62A4">
      <w:pPr>
        <w:pStyle w:val="Subttulo"/>
      </w:pPr>
      <w:r w:rsidRPr="007A62A4">
        <w:t>Día 07 - Toru</w:t>
      </w:r>
      <w:r w:rsidR="00635795">
        <w:t>ñ</w:t>
      </w:r>
      <w:r w:rsidRPr="007A62A4">
        <w:t xml:space="preserve"> – Malbork - Sopot - Gdańsk </w:t>
      </w:r>
    </w:p>
    <w:p w14:paraId="3937407D" w14:textId="21038590" w:rsidR="5D6B0B50" w:rsidRPr="007A62A4" w:rsidRDefault="5D6B0B50" w:rsidP="0F4C128C">
      <w:pPr>
        <w:jc w:val="both"/>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Después del </w:t>
      </w:r>
      <w:r w:rsidRPr="007A62A4">
        <w:rPr>
          <w:rFonts w:asciiTheme="minorHAnsi" w:eastAsia="Calibri" w:hAnsiTheme="minorHAnsi" w:cstheme="minorHAnsi"/>
          <w:b/>
          <w:bCs/>
          <w:sz w:val="18"/>
          <w:szCs w:val="18"/>
          <w:lang w:val="es-ES"/>
        </w:rPr>
        <w:t>desayuno</w:t>
      </w:r>
      <w:r w:rsidR="009C2050">
        <w:rPr>
          <w:rFonts w:asciiTheme="minorHAnsi" w:eastAsia="Calibri" w:hAnsiTheme="minorHAnsi" w:cstheme="minorHAnsi"/>
          <w:sz w:val="18"/>
          <w:szCs w:val="18"/>
          <w:lang w:val="es-ES"/>
        </w:rPr>
        <w:t xml:space="preserve"> tiempo libre </w:t>
      </w:r>
      <w:r w:rsidR="00BE2F7C">
        <w:rPr>
          <w:rFonts w:asciiTheme="minorHAnsi" w:eastAsia="Calibri" w:hAnsiTheme="minorHAnsi" w:cstheme="minorHAnsi"/>
          <w:sz w:val="18"/>
          <w:szCs w:val="18"/>
          <w:lang w:val="es-ES"/>
        </w:rPr>
        <w:t>y salida hacia</w:t>
      </w:r>
      <w:r w:rsidRPr="007A62A4">
        <w:rPr>
          <w:rFonts w:asciiTheme="minorHAnsi" w:eastAsia="Calibri" w:hAnsiTheme="minorHAnsi" w:cstheme="minorHAnsi"/>
          <w:sz w:val="18"/>
          <w:szCs w:val="18"/>
          <w:lang w:val="es-ES"/>
        </w:rPr>
        <w:t xml:space="preserve"> Malbork. V</w:t>
      </w:r>
      <w:r w:rsidRPr="007A62A4">
        <w:rPr>
          <w:rFonts w:asciiTheme="minorHAnsi" w:eastAsia="Calibri" w:hAnsiTheme="minorHAnsi" w:cstheme="minorHAnsi"/>
          <w:color w:val="000000" w:themeColor="text1"/>
          <w:sz w:val="18"/>
          <w:szCs w:val="18"/>
          <w:lang w:val="es-ES"/>
        </w:rPr>
        <w:t xml:space="preserve">isita en el </w:t>
      </w:r>
      <w:r w:rsidRPr="007A62A4">
        <w:rPr>
          <w:rFonts w:asciiTheme="minorHAnsi" w:eastAsia="Calibri" w:hAnsiTheme="minorHAnsi" w:cstheme="minorHAnsi"/>
          <w:b/>
          <w:bCs/>
          <w:color w:val="000000" w:themeColor="text1"/>
          <w:sz w:val="18"/>
          <w:szCs w:val="18"/>
          <w:lang w:val="es-ES"/>
        </w:rPr>
        <w:t>Castillo Teutónico de Malbork</w:t>
      </w:r>
      <w:r w:rsidRPr="007A62A4">
        <w:rPr>
          <w:rFonts w:asciiTheme="minorHAnsi" w:eastAsia="Calibri" w:hAnsiTheme="minorHAnsi" w:cstheme="minorHAnsi"/>
          <w:color w:val="000000" w:themeColor="text1"/>
          <w:sz w:val="18"/>
          <w:szCs w:val="18"/>
          <w:lang w:val="es-ES"/>
        </w:rPr>
        <w:t xml:space="preserve"> </w:t>
      </w:r>
      <w:r w:rsidR="00DA46CB">
        <w:rPr>
          <w:rFonts w:asciiTheme="minorHAnsi" w:eastAsia="Calibri" w:hAnsiTheme="minorHAnsi" w:cstheme="minorHAnsi"/>
          <w:color w:val="000000" w:themeColor="text1"/>
          <w:sz w:val="18"/>
          <w:szCs w:val="18"/>
          <w:lang w:val="es-ES"/>
        </w:rPr>
        <w:t xml:space="preserve"> hoy </w:t>
      </w:r>
      <w:r w:rsidRPr="007A62A4">
        <w:rPr>
          <w:rFonts w:asciiTheme="minorHAnsi" w:eastAsia="Calibri" w:hAnsiTheme="minorHAnsi" w:cstheme="minorHAnsi"/>
          <w:color w:val="000000" w:themeColor="text1"/>
          <w:sz w:val="18"/>
          <w:szCs w:val="18"/>
          <w:lang w:val="es-ES"/>
        </w:rPr>
        <w:t xml:space="preserve">día museo.. </w:t>
      </w:r>
      <w:r w:rsidR="00D1439F" w:rsidRPr="00D1439F">
        <w:rPr>
          <w:rFonts w:asciiTheme="minorHAnsi" w:eastAsia="Calibri" w:hAnsiTheme="minorHAnsi" w:cstheme="minorHAnsi"/>
          <w:b/>
          <w:bCs/>
          <w:color w:val="000000" w:themeColor="text1"/>
          <w:sz w:val="18"/>
          <w:szCs w:val="18"/>
          <w:lang w:val="es-ES"/>
        </w:rPr>
        <w:t>Almuerzo</w:t>
      </w:r>
      <w:r w:rsidR="00D1439F">
        <w:rPr>
          <w:rFonts w:asciiTheme="minorHAnsi" w:eastAsia="Calibri" w:hAnsiTheme="minorHAnsi" w:cstheme="minorHAnsi"/>
          <w:color w:val="000000" w:themeColor="text1"/>
          <w:sz w:val="18"/>
          <w:szCs w:val="18"/>
          <w:lang w:val="es-ES"/>
        </w:rPr>
        <w:t xml:space="preserve"> y continuación hacia </w:t>
      </w:r>
      <w:r w:rsidRPr="007A62A4">
        <w:rPr>
          <w:rFonts w:asciiTheme="minorHAnsi" w:eastAsia="Calibri" w:hAnsiTheme="minorHAnsi" w:cstheme="minorHAnsi"/>
          <w:b/>
          <w:bCs/>
          <w:sz w:val="18"/>
          <w:szCs w:val="18"/>
          <w:lang w:val="es-ES"/>
        </w:rPr>
        <w:t xml:space="preserve"> Gdañsk.</w:t>
      </w:r>
      <w:r w:rsidRPr="007A62A4">
        <w:rPr>
          <w:rFonts w:asciiTheme="minorHAnsi" w:eastAsia="Calibri" w:hAnsiTheme="minorHAnsi" w:cstheme="minorHAnsi"/>
          <w:sz w:val="18"/>
          <w:szCs w:val="18"/>
          <w:lang w:val="es-ES"/>
        </w:rPr>
        <w:t xml:space="preserve"> En ruta paramos en Sopot. </w:t>
      </w:r>
      <w:r w:rsidRPr="007A62A4">
        <w:rPr>
          <w:rFonts w:asciiTheme="minorHAnsi" w:eastAsia="Calibri" w:hAnsiTheme="minorHAnsi" w:cstheme="minorHAnsi"/>
          <w:b/>
          <w:bCs/>
          <w:i/>
          <w:iCs/>
          <w:sz w:val="18"/>
          <w:szCs w:val="18"/>
          <w:lang w:val="es-ES"/>
        </w:rPr>
        <w:t xml:space="preserve">Paseo por la playa del Mar </w:t>
      </w:r>
      <w:r w:rsidR="008C092E" w:rsidRPr="007A62A4">
        <w:rPr>
          <w:rFonts w:asciiTheme="minorHAnsi" w:eastAsia="Calibri" w:hAnsiTheme="minorHAnsi" w:cstheme="minorHAnsi"/>
          <w:b/>
          <w:bCs/>
          <w:i/>
          <w:iCs/>
          <w:sz w:val="18"/>
          <w:szCs w:val="18"/>
          <w:lang w:val="es-ES"/>
        </w:rPr>
        <w:t>Báltico y</w:t>
      </w:r>
      <w:r w:rsidRPr="007A62A4">
        <w:rPr>
          <w:rFonts w:asciiTheme="minorHAnsi" w:eastAsia="Calibri" w:hAnsiTheme="minorHAnsi" w:cstheme="minorHAnsi"/>
          <w:b/>
          <w:bCs/>
          <w:i/>
          <w:iCs/>
          <w:sz w:val="18"/>
          <w:szCs w:val="18"/>
          <w:lang w:val="es-ES"/>
        </w:rPr>
        <w:t xml:space="preserve"> </w:t>
      </w:r>
      <w:r w:rsidRPr="007A62A4">
        <w:rPr>
          <w:rFonts w:asciiTheme="minorHAnsi" w:eastAsia="Calibri" w:hAnsiTheme="minorHAnsi" w:cstheme="minorHAnsi"/>
          <w:sz w:val="18"/>
          <w:szCs w:val="18"/>
          <w:lang w:val="es-ES"/>
        </w:rPr>
        <w:t xml:space="preserve">la rambla </w:t>
      </w:r>
      <w:r w:rsidR="001141C6" w:rsidRPr="007A62A4">
        <w:rPr>
          <w:rFonts w:asciiTheme="minorHAnsi" w:eastAsia="Calibri" w:hAnsiTheme="minorHAnsi" w:cstheme="minorHAnsi"/>
          <w:sz w:val="18"/>
          <w:szCs w:val="18"/>
          <w:lang w:val="es-ES"/>
        </w:rPr>
        <w:t>de Monte</w:t>
      </w:r>
      <w:r w:rsidRPr="007A62A4">
        <w:rPr>
          <w:rFonts w:asciiTheme="minorHAnsi" w:eastAsia="Calibri" w:hAnsiTheme="minorHAnsi" w:cstheme="minorHAnsi"/>
          <w:sz w:val="18"/>
          <w:szCs w:val="18"/>
          <w:u w:val="single"/>
          <w:lang w:val="es-ES"/>
        </w:rPr>
        <w:t xml:space="preserve"> Cassino</w:t>
      </w:r>
      <w:r w:rsidRPr="007A62A4">
        <w:rPr>
          <w:rFonts w:asciiTheme="minorHAnsi" w:eastAsia="Calibri" w:hAnsiTheme="minorHAnsi" w:cstheme="minorHAnsi"/>
          <w:sz w:val="18"/>
          <w:szCs w:val="18"/>
          <w:lang w:val="es-ES"/>
        </w:rPr>
        <w:t xml:space="preserve"> Tiempo para descansar y visitar por su cuenta el muelle de madera más largo de Europa.  Llegada a Gdansk. </w:t>
      </w:r>
      <w:r w:rsidRPr="001141C6">
        <w:rPr>
          <w:rFonts w:asciiTheme="minorHAnsi" w:eastAsia="Calibri" w:hAnsiTheme="minorHAnsi" w:cstheme="minorHAnsi"/>
          <w:b/>
          <w:bCs/>
          <w:sz w:val="18"/>
          <w:szCs w:val="18"/>
          <w:lang w:val="es-ES"/>
        </w:rPr>
        <w:t>A</w:t>
      </w:r>
      <w:r w:rsidRPr="007A62A4">
        <w:rPr>
          <w:rFonts w:asciiTheme="minorHAnsi" w:eastAsia="Calibri" w:hAnsiTheme="minorHAnsi" w:cstheme="minorHAnsi"/>
          <w:b/>
          <w:bCs/>
          <w:sz w:val="18"/>
          <w:szCs w:val="18"/>
          <w:lang w:val="es-ES"/>
        </w:rPr>
        <w:t>lojamiento</w:t>
      </w:r>
      <w:r w:rsidR="001141C6">
        <w:rPr>
          <w:rFonts w:asciiTheme="minorHAnsi" w:eastAsia="Calibri" w:hAnsiTheme="minorHAnsi" w:cstheme="minorHAnsi"/>
          <w:b/>
          <w:bCs/>
          <w:sz w:val="18"/>
          <w:szCs w:val="18"/>
          <w:lang w:val="es-ES"/>
        </w:rPr>
        <w:t>.</w:t>
      </w:r>
    </w:p>
    <w:p w14:paraId="1637BCFA" w14:textId="63F4BDDA" w:rsidR="5D6B0B50" w:rsidRPr="007A62A4" w:rsidRDefault="5D6B0B50" w:rsidP="0F4C128C">
      <w:pPr>
        <w:jc w:val="both"/>
        <w:rPr>
          <w:rFonts w:asciiTheme="minorHAnsi" w:hAnsiTheme="minorHAnsi" w:cstheme="minorHAnsi"/>
          <w:sz w:val="18"/>
          <w:szCs w:val="18"/>
        </w:rPr>
      </w:pPr>
      <w:r w:rsidRPr="00637B75">
        <w:rPr>
          <w:rFonts w:asciiTheme="minorHAnsi" w:eastAsia="Calibri" w:hAnsiTheme="minorHAnsi" w:cstheme="minorHAnsi"/>
          <w:sz w:val="18"/>
          <w:szCs w:val="18"/>
          <w:lang w:val="es-ES"/>
        </w:rPr>
        <w:t xml:space="preserve"> </w:t>
      </w:r>
    </w:p>
    <w:p w14:paraId="0AA55A4F" w14:textId="4B10F6DA" w:rsidR="5D6B0B50" w:rsidRPr="007A62A4" w:rsidRDefault="5D6B0B50" w:rsidP="007A62A4">
      <w:pPr>
        <w:pStyle w:val="Subttulo"/>
      </w:pPr>
      <w:r w:rsidRPr="007A62A4">
        <w:t>Día 08 - Gda</w:t>
      </w:r>
      <w:r w:rsidR="002C423F">
        <w:t>n</w:t>
      </w:r>
      <w:r w:rsidRPr="007A62A4">
        <w:t xml:space="preserve">sk – </w:t>
      </w:r>
      <w:r w:rsidR="003A30D9">
        <w:t>Varsovia</w:t>
      </w:r>
      <w:r w:rsidRPr="007A62A4">
        <w:rPr>
          <w:color w:val="C5000B"/>
        </w:rPr>
        <w:t xml:space="preserve"> </w:t>
      </w:r>
    </w:p>
    <w:p w14:paraId="32867C39" w14:textId="3C899ED7" w:rsidR="00811D86" w:rsidRDefault="5D6B0B50" w:rsidP="0F4C128C">
      <w:pPr>
        <w:jc w:val="both"/>
        <w:rPr>
          <w:rFonts w:asciiTheme="minorHAnsi" w:eastAsia="Calibri" w:hAnsiTheme="minorHAnsi" w:cstheme="minorHAnsi"/>
          <w:color w:val="000000" w:themeColor="text1"/>
          <w:sz w:val="18"/>
          <w:szCs w:val="18"/>
          <w:lang w:val="es-ES"/>
        </w:rPr>
      </w:pPr>
      <w:r w:rsidRPr="007A62A4">
        <w:rPr>
          <w:rFonts w:asciiTheme="minorHAnsi" w:eastAsia="Calibri" w:hAnsiTheme="minorHAnsi" w:cstheme="minorHAnsi"/>
          <w:color w:val="000000" w:themeColor="text1"/>
          <w:sz w:val="18"/>
          <w:szCs w:val="18"/>
          <w:lang w:val="es-ES"/>
        </w:rPr>
        <w:t xml:space="preserve">Después del </w:t>
      </w:r>
      <w:r w:rsidRPr="007A62A4">
        <w:rPr>
          <w:rFonts w:asciiTheme="minorHAnsi" w:eastAsia="Calibri" w:hAnsiTheme="minorHAnsi" w:cstheme="minorHAnsi"/>
          <w:b/>
          <w:bCs/>
          <w:color w:val="000000" w:themeColor="text1"/>
          <w:sz w:val="18"/>
          <w:szCs w:val="18"/>
          <w:lang w:val="es-ES"/>
        </w:rPr>
        <w:t>desayuno</w:t>
      </w:r>
      <w:r w:rsidRPr="007A62A4">
        <w:rPr>
          <w:rFonts w:asciiTheme="minorHAnsi" w:eastAsia="Calibri" w:hAnsiTheme="minorHAnsi" w:cstheme="minorHAnsi"/>
          <w:color w:val="000000" w:themeColor="text1"/>
          <w:sz w:val="18"/>
          <w:szCs w:val="18"/>
          <w:lang w:val="es-ES"/>
        </w:rPr>
        <w:t xml:space="preserve"> </w:t>
      </w:r>
      <w:r w:rsidRPr="007A62A4">
        <w:rPr>
          <w:rFonts w:asciiTheme="minorHAnsi" w:eastAsia="Calibri" w:hAnsiTheme="minorHAnsi" w:cstheme="minorHAnsi"/>
          <w:b/>
          <w:bCs/>
          <w:color w:val="000000" w:themeColor="text1"/>
          <w:sz w:val="18"/>
          <w:szCs w:val="18"/>
          <w:lang w:val="es-ES"/>
        </w:rPr>
        <w:t xml:space="preserve">visita </w:t>
      </w:r>
      <w:r w:rsidR="003A30D9">
        <w:rPr>
          <w:rFonts w:asciiTheme="minorHAnsi" w:eastAsia="Calibri" w:hAnsiTheme="minorHAnsi" w:cstheme="minorHAnsi"/>
          <w:b/>
          <w:bCs/>
          <w:color w:val="000000" w:themeColor="text1"/>
          <w:sz w:val="18"/>
          <w:szCs w:val="18"/>
          <w:lang w:val="es-ES"/>
        </w:rPr>
        <w:t>panorámica</w:t>
      </w:r>
      <w:r w:rsidRPr="007A62A4">
        <w:rPr>
          <w:rFonts w:asciiTheme="minorHAnsi" w:eastAsia="Calibri" w:hAnsiTheme="minorHAnsi" w:cstheme="minorHAnsi"/>
          <w:b/>
          <w:bCs/>
          <w:color w:val="000000" w:themeColor="text1"/>
          <w:sz w:val="18"/>
          <w:szCs w:val="18"/>
          <w:lang w:val="es-ES"/>
        </w:rPr>
        <w:t xml:space="preserve"> de Gda</w:t>
      </w:r>
      <w:r w:rsidR="002C423F">
        <w:rPr>
          <w:rFonts w:asciiTheme="minorHAnsi" w:eastAsia="Calibri" w:hAnsiTheme="minorHAnsi" w:cstheme="minorHAnsi"/>
          <w:b/>
          <w:bCs/>
          <w:color w:val="000000" w:themeColor="text1"/>
          <w:sz w:val="18"/>
          <w:szCs w:val="18"/>
          <w:lang w:val="es-ES"/>
        </w:rPr>
        <w:t>n</w:t>
      </w:r>
      <w:r w:rsidRPr="00FB24D4">
        <w:rPr>
          <w:rFonts w:asciiTheme="minorHAnsi" w:eastAsia="Calibri" w:hAnsiTheme="minorHAnsi" w:cstheme="minorHAnsi"/>
          <w:color w:val="000000" w:themeColor="text1"/>
          <w:sz w:val="18"/>
          <w:szCs w:val="18"/>
          <w:lang w:val="es-ES"/>
        </w:rPr>
        <w:t>s</w:t>
      </w:r>
      <w:r w:rsidRPr="00FB24D4">
        <w:rPr>
          <w:rFonts w:asciiTheme="minorHAnsi" w:eastAsia="Calibri" w:hAnsiTheme="minorHAnsi" w:cstheme="minorHAnsi"/>
          <w:b/>
          <w:bCs/>
          <w:color w:val="000000" w:themeColor="text1"/>
          <w:sz w:val="18"/>
          <w:szCs w:val="18"/>
          <w:lang w:val="es-ES"/>
        </w:rPr>
        <w:t>k</w:t>
      </w:r>
      <w:r w:rsidRPr="007A62A4">
        <w:rPr>
          <w:rFonts w:asciiTheme="minorHAnsi" w:eastAsia="Calibri" w:hAnsiTheme="minorHAnsi" w:cstheme="minorHAnsi"/>
          <w:color w:val="000000" w:themeColor="text1"/>
          <w:sz w:val="18"/>
          <w:szCs w:val="18"/>
          <w:lang w:val="es-ES"/>
        </w:rPr>
        <w:t xml:space="preserve">. La calle Mariacka, El Barbacan, la Puerta Dorada, la Puerta Verde, el Ayuntamiento, la Fuente de Neptuno, la Iglesia Gótica de Santa Maria. </w:t>
      </w:r>
      <w:r w:rsidRPr="007A62A4">
        <w:rPr>
          <w:rFonts w:asciiTheme="minorHAnsi" w:eastAsia="Calibri" w:hAnsiTheme="minorHAnsi" w:cstheme="minorHAnsi"/>
          <w:b/>
          <w:bCs/>
          <w:color w:val="000000" w:themeColor="text1"/>
          <w:sz w:val="18"/>
          <w:szCs w:val="18"/>
          <w:lang w:val="es-ES"/>
        </w:rPr>
        <w:t>Paseo en barco</w:t>
      </w:r>
      <w:r w:rsidRPr="007A62A4">
        <w:rPr>
          <w:rFonts w:asciiTheme="minorHAnsi" w:eastAsia="Calibri" w:hAnsiTheme="minorHAnsi" w:cstheme="minorHAnsi"/>
          <w:color w:val="000000" w:themeColor="text1"/>
          <w:sz w:val="18"/>
          <w:szCs w:val="18"/>
          <w:lang w:val="es-ES"/>
        </w:rPr>
        <w:t xml:space="preserve"> por el puerto de Gdansk. Tiempo libre y </w:t>
      </w:r>
      <w:r w:rsidR="00F001F0" w:rsidRPr="007A62A4">
        <w:rPr>
          <w:rFonts w:asciiTheme="minorHAnsi" w:eastAsia="Calibri" w:hAnsiTheme="minorHAnsi" w:cstheme="minorHAnsi"/>
          <w:b/>
          <w:bCs/>
          <w:color w:val="000000" w:themeColor="text1"/>
          <w:sz w:val="18"/>
          <w:szCs w:val="18"/>
          <w:lang w:val="es-ES"/>
        </w:rPr>
        <w:t>almuerzo</w:t>
      </w:r>
      <w:r w:rsidR="00F001F0" w:rsidRPr="007A62A4">
        <w:rPr>
          <w:rFonts w:asciiTheme="minorHAnsi" w:eastAsia="Calibri" w:hAnsiTheme="minorHAnsi" w:cstheme="minorHAnsi"/>
          <w:color w:val="C5000B"/>
          <w:sz w:val="18"/>
          <w:szCs w:val="18"/>
          <w:lang w:val="es-ES"/>
        </w:rPr>
        <w:t>.</w:t>
      </w:r>
      <w:r w:rsidR="007E3B9D">
        <w:rPr>
          <w:rFonts w:asciiTheme="minorHAnsi" w:eastAsia="Calibri" w:hAnsiTheme="minorHAnsi" w:cstheme="minorHAnsi"/>
          <w:color w:val="C5000B"/>
          <w:sz w:val="18"/>
          <w:szCs w:val="18"/>
          <w:lang w:val="es-ES"/>
        </w:rPr>
        <w:t xml:space="preserve"> </w:t>
      </w:r>
      <w:r w:rsidR="007E3B9D">
        <w:rPr>
          <w:rFonts w:asciiTheme="minorHAnsi" w:eastAsia="Calibri" w:hAnsiTheme="minorHAnsi" w:cstheme="minorHAnsi"/>
          <w:color w:val="000000" w:themeColor="text1"/>
          <w:sz w:val="18"/>
          <w:szCs w:val="18"/>
          <w:lang w:val="es-ES"/>
        </w:rPr>
        <w:t>Por</w:t>
      </w:r>
      <w:r w:rsidRPr="007A62A4">
        <w:rPr>
          <w:rFonts w:asciiTheme="minorHAnsi" w:eastAsia="Calibri" w:hAnsiTheme="minorHAnsi" w:cstheme="minorHAnsi"/>
          <w:color w:val="000000" w:themeColor="text1"/>
          <w:sz w:val="18"/>
          <w:szCs w:val="18"/>
          <w:lang w:val="es-ES"/>
        </w:rPr>
        <w:t xml:space="preserve"> la tarde regreso a Varsovia</w:t>
      </w:r>
      <w:r w:rsidR="00811D86">
        <w:rPr>
          <w:rFonts w:asciiTheme="minorHAnsi" w:eastAsia="Calibri" w:hAnsiTheme="minorHAnsi" w:cstheme="minorHAnsi"/>
          <w:color w:val="000000" w:themeColor="text1"/>
          <w:sz w:val="18"/>
          <w:szCs w:val="18"/>
          <w:lang w:val="es-ES"/>
        </w:rPr>
        <w:t xml:space="preserve"> y </w:t>
      </w:r>
      <w:r w:rsidR="00811D86" w:rsidRPr="00B81FBD">
        <w:rPr>
          <w:rFonts w:asciiTheme="minorHAnsi" w:eastAsia="Calibri" w:hAnsiTheme="minorHAnsi" w:cstheme="minorHAnsi"/>
          <w:b/>
          <w:bCs/>
          <w:color w:val="000000" w:themeColor="text1"/>
          <w:sz w:val="18"/>
          <w:szCs w:val="18"/>
          <w:lang w:val="es-ES"/>
        </w:rPr>
        <w:t>alojamiento</w:t>
      </w:r>
      <w:r w:rsidR="00811D86">
        <w:rPr>
          <w:rFonts w:asciiTheme="minorHAnsi" w:eastAsia="Calibri" w:hAnsiTheme="minorHAnsi" w:cstheme="minorHAnsi"/>
          <w:color w:val="000000" w:themeColor="text1"/>
          <w:sz w:val="18"/>
          <w:szCs w:val="18"/>
          <w:lang w:val="es-ES"/>
        </w:rPr>
        <w:t xml:space="preserve">. </w:t>
      </w:r>
    </w:p>
    <w:p w14:paraId="7069D205" w14:textId="4B16C244" w:rsidR="00811D86" w:rsidRPr="007A62A4" w:rsidRDefault="00811D86" w:rsidP="00811D86">
      <w:pPr>
        <w:jc w:val="both"/>
        <w:rPr>
          <w:rFonts w:asciiTheme="minorHAnsi" w:hAnsiTheme="minorHAnsi" w:cstheme="minorHAnsi"/>
          <w:sz w:val="18"/>
          <w:szCs w:val="18"/>
        </w:rPr>
      </w:pPr>
      <w:r w:rsidRPr="008A0607">
        <w:rPr>
          <w:rStyle w:val="Textoennegrita"/>
          <w:rFonts w:eastAsia="Calibri"/>
        </w:rPr>
        <w:t xml:space="preserve">Opcional:  </w:t>
      </w:r>
      <w:r>
        <w:rPr>
          <w:rFonts w:asciiTheme="minorHAnsi" w:eastAsia="Calibri" w:hAnsiTheme="minorHAnsi" w:cstheme="minorHAnsi"/>
          <w:b/>
          <w:bCs/>
          <w:sz w:val="18"/>
          <w:szCs w:val="18"/>
          <w:u w:val="single"/>
          <w:lang w:val="es-ES"/>
        </w:rPr>
        <w:t>Concierto de los famosos órganos</w:t>
      </w:r>
      <w:r w:rsidR="001F1437">
        <w:rPr>
          <w:rFonts w:asciiTheme="minorHAnsi" w:eastAsia="Calibri" w:hAnsiTheme="minorHAnsi" w:cstheme="minorHAnsi"/>
          <w:b/>
          <w:bCs/>
          <w:sz w:val="18"/>
          <w:szCs w:val="18"/>
          <w:u w:val="single"/>
          <w:lang w:val="es-ES"/>
        </w:rPr>
        <w:t xml:space="preserve"> en la Catedral Oliva</w:t>
      </w:r>
      <w:r w:rsidRPr="007A62A4">
        <w:rPr>
          <w:rFonts w:asciiTheme="minorHAnsi" w:eastAsia="Calibri" w:hAnsiTheme="minorHAnsi" w:cstheme="minorHAnsi"/>
          <w:sz w:val="18"/>
          <w:szCs w:val="18"/>
          <w:lang w:val="es-ES"/>
        </w:rPr>
        <w:t xml:space="preserve"> </w:t>
      </w:r>
    </w:p>
    <w:p w14:paraId="26AAF0EB" w14:textId="48B0617D" w:rsidR="00811D86" w:rsidRPr="007A62A4" w:rsidRDefault="00811D86" w:rsidP="00811D86">
      <w:pPr>
        <w:jc w:val="both"/>
        <w:rPr>
          <w:rFonts w:asciiTheme="minorHAnsi" w:hAnsiTheme="minorHAnsi" w:cstheme="minorHAnsi"/>
          <w:sz w:val="18"/>
          <w:szCs w:val="18"/>
        </w:rPr>
      </w:pPr>
      <w:r w:rsidRPr="008A0607">
        <w:rPr>
          <w:rStyle w:val="Textoennegrita"/>
          <w:rFonts w:eastAsia="Calibri"/>
        </w:rPr>
        <w:t>Opcional</w:t>
      </w:r>
      <w:r w:rsidRPr="000248E3">
        <w:rPr>
          <w:rStyle w:val="Textoennegrita"/>
          <w:rFonts w:eastAsia="Calibri"/>
        </w:rPr>
        <w:t>:</w:t>
      </w:r>
      <w:r w:rsidRPr="000248E3">
        <w:rPr>
          <w:rFonts w:asciiTheme="minorHAnsi" w:eastAsia="Calibri" w:hAnsiTheme="minorHAnsi" w:cstheme="minorHAnsi"/>
          <w:color w:val="000000" w:themeColor="text1"/>
          <w:sz w:val="18"/>
          <w:szCs w:val="18"/>
          <w:lang w:val="es-ES"/>
        </w:rPr>
        <w:t xml:space="preserve"> </w:t>
      </w:r>
      <w:r w:rsidR="001F1437">
        <w:rPr>
          <w:rFonts w:asciiTheme="minorHAnsi" w:eastAsia="Calibri" w:hAnsiTheme="minorHAnsi" w:cstheme="minorHAnsi"/>
          <w:b/>
          <w:bCs/>
          <w:sz w:val="18"/>
          <w:szCs w:val="18"/>
          <w:u w:val="single"/>
          <w:lang w:val="es-ES"/>
        </w:rPr>
        <w:t>Visita al Museo de la II Guerra Mundial</w:t>
      </w:r>
    </w:p>
    <w:p w14:paraId="3DFED4CB" w14:textId="5665E8E4" w:rsidR="5D6B0B50" w:rsidRPr="007A62A4" w:rsidRDefault="00811D86" w:rsidP="0F4C128C">
      <w:pPr>
        <w:jc w:val="both"/>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w:t>
      </w:r>
    </w:p>
    <w:p w14:paraId="4194C745" w14:textId="57494F2D" w:rsidR="5D6B0B50" w:rsidRPr="00810CD5" w:rsidRDefault="5D6B0B50" w:rsidP="003C62A5">
      <w:pPr>
        <w:pStyle w:val="TITULOVA"/>
        <w:rPr>
          <w:b/>
          <w:bCs/>
        </w:rPr>
      </w:pPr>
      <w:r w:rsidRPr="00810CD5">
        <w:rPr>
          <w:b/>
          <w:bCs/>
        </w:rPr>
        <w:t>POSIBILIDAD DE EFECTUAR EXTENSION A MASURIA DESDE GDANSK</w:t>
      </w:r>
    </w:p>
    <w:p w14:paraId="71D35344" w14:textId="1B26C3F3" w:rsidR="5D6B0B50" w:rsidRDefault="5D6B0B50" w:rsidP="0F4C128C">
      <w:pPr>
        <w:jc w:val="both"/>
        <w:rPr>
          <w:rFonts w:asciiTheme="minorHAnsi" w:eastAsia="Calibri" w:hAnsiTheme="minorHAnsi" w:cstheme="minorHAnsi"/>
          <w:color w:val="C5000B"/>
          <w:sz w:val="18"/>
          <w:szCs w:val="18"/>
          <w:lang w:val="es-ES"/>
        </w:rPr>
      </w:pPr>
      <w:r w:rsidRPr="007A62A4">
        <w:rPr>
          <w:rFonts w:asciiTheme="minorHAnsi" w:eastAsia="Calibri" w:hAnsiTheme="minorHAnsi" w:cstheme="minorHAnsi"/>
          <w:color w:val="C5000B"/>
          <w:sz w:val="18"/>
          <w:szCs w:val="18"/>
          <w:lang w:val="es-ES"/>
        </w:rPr>
        <w:t xml:space="preserve"> </w:t>
      </w:r>
    </w:p>
    <w:p w14:paraId="239C0593" w14:textId="77777777" w:rsidR="006323B5" w:rsidRDefault="006323B5" w:rsidP="0F4C128C">
      <w:pPr>
        <w:jc w:val="both"/>
        <w:rPr>
          <w:rFonts w:asciiTheme="minorHAnsi" w:eastAsia="Calibri" w:hAnsiTheme="minorHAnsi" w:cstheme="minorHAnsi"/>
          <w:color w:val="C5000B"/>
          <w:sz w:val="18"/>
          <w:szCs w:val="18"/>
          <w:lang w:val="es-ES"/>
        </w:rPr>
      </w:pPr>
    </w:p>
    <w:p w14:paraId="01EEC201" w14:textId="77777777" w:rsidR="006323B5" w:rsidRPr="007A62A4" w:rsidRDefault="006323B5" w:rsidP="0F4C128C">
      <w:pPr>
        <w:jc w:val="both"/>
        <w:rPr>
          <w:rFonts w:asciiTheme="minorHAnsi" w:hAnsiTheme="minorHAnsi" w:cstheme="minorHAnsi"/>
          <w:sz w:val="18"/>
          <w:szCs w:val="18"/>
        </w:rPr>
      </w:pPr>
    </w:p>
    <w:p w14:paraId="00A1A599" w14:textId="5795F0C7" w:rsidR="5D6B0B50" w:rsidRPr="007A62A4" w:rsidRDefault="5D6B0B50" w:rsidP="007A62A4">
      <w:pPr>
        <w:pStyle w:val="Subttulo"/>
      </w:pPr>
      <w:r w:rsidRPr="007A62A4">
        <w:lastRenderedPageBreak/>
        <w:t xml:space="preserve">Día 09 </w:t>
      </w:r>
      <w:r w:rsidR="002C6D82" w:rsidRPr="007A62A4">
        <w:t>- Varsovia</w:t>
      </w:r>
      <w:r w:rsidRPr="007A62A4">
        <w:t xml:space="preserve"> – Ciudad de origen</w:t>
      </w:r>
    </w:p>
    <w:p w14:paraId="2E0AFA4C" w14:textId="44A48855" w:rsidR="5D6B0B50" w:rsidRPr="007A62A4" w:rsidRDefault="5D6B0B50" w:rsidP="0F4C128C">
      <w:pPr>
        <w:jc w:val="both"/>
        <w:rPr>
          <w:rFonts w:asciiTheme="minorHAnsi" w:hAnsiTheme="minorHAnsi" w:cstheme="minorHAnsi"/>
          <w:sz w:val="18"/>
          <w:szCs w:val="18"/>
        </w:rPr>
      </w:pPr>
      <w:r w:rsidRPr="007A62A4">
        <w:rPr>
          <w:rFonts w:asciiTheme="minorHAnsi" w:eastAsia="Calibri" w:hAnsiTheme="minorHAnsi" w:cstheme="minorHAnsi"/>
          <w:color w:val="000000" w:themeColor="text1"/>
          <w:sz w:val="18"/>
          <w:szCs w:val="18"/>
          <w:lang w:val="es-ES"/>
        </w:rPr>
        <w:t xml:space="preserve">Después del </w:t>
      </w:r>
      <w:r w:rsidRPr="007A62A4">
        <w:rPr>
          <w:rFonts w:asciiTheme="minorHAnsi" w:eastAsia="Calibri" w:hAnsiTheme="minorHAnsi" w:cstheme="minorHAnsi"/>
          <w:b/>
          <w:bCs/>
          <w:color w:val="000000" w:themeColor="text1"/>
          <w:sz w:val="18"/>
          <w:szCs w:val="18"/>
          <w:lang w:val="es-ES"/>
        </w:rPr>
        <w:t>desayuno</w:t>
      </w:r>
      <w:r w:rsidRPr="007A62A4">
        <w:rPr>
          <w:rFonts w:asciiTheme="minorHAnsi" w:eastAsia="Calibri" w:hAnsiTheme="minorHAnsi" w:cstheme="minorHAnsi"/>
          <w:color w:val="000000" w:themeColor="text1"/>
          <w:sz w:val="18"/>
          <w:szCs w:val="18"/>
          <w:lang w:val="es-ES"/>
        </w:rPr>
        <w:t xml:space="preserve">, </w:t>
      </w:r>
      <w:r w:rsidRPr="007A62A4">
        <w:rPr>
          <w:rFonts w:asciiTheme="minorHAnsi" w:eastAsia="Calibri" w:hAnsiTheme="minorHAnsi" w:cstheme="minorHAnsi"/>
          <w:b/>
          <w:bCs/>
          <w:color w:val="000000" w:themeColor="text1"/>
          <w:sz w:val="18"/>
          <w:szCs w:val="18"/>
          <w:lang w:val="es-ES"/>
        </w:rPr>
        <w:t>traslado</w:t>
      </w:r>
      <w:r w:rsidRPr="007A62A4">
        <w:rPr>
          <w:rFonts w:asciiTheme="minorHAnsi" w:eastAsia="Calibri" w:hAnsiTheme="minorHAnsi" w:cstheme="minorHAnsi"/>
          <w:color w:val="000000" w:themeColor="text1"/>
          <w:sz w:val="18"/>
          <w:szCs w:val="18"/>
          <w:lang w:val="es-ES"/>
        </w:rPr>
        <w:t xml:space="preserve"> al aeropuerto (sin asistencia.) Fin de los servicios.</w:t>
      </w:r>
    </w:p>
    <w:p w14:paraId="0A128474" w14:textId="6A2660AE" w:rsidR="5D6B0B50" w:rsidRPr="007A62A4" w:rsidRDefault="5D6B0B50" w:rsidP="0F4C128C">
      <w:pPr>
        <w:jc w:val="both"/>
        <w:rPr>
          <w:rFonts w:asciiTheme="minorHAnsi" w:hAnsiTheme="minorHAnsi" w:cstheme="minorHAnsi"/>
          <w:sz w:val="18"/>
          <w:szCs w:val="18"/>
        </w:rPr>
      </w:pPr>
      <w:r w:rsidRPr="007A62A4">
        <w:rPr>
          <w:rFonts w:asciiTheme="minorHAnsi" w:eastAsia="Calibri" w:hAnsiTheme="minorHAnsi" w:cstheme="minorHAnsi"/>
          <w:color w:val="000000" w:themeColor="text1"/>
          <w:sz w:val="18"/>
          <w:szCs w:val="18"/>
          <w:lang w:val="es-ES"/>
        </w:rPr>
        <w:t xml:space="preserve"> </w:t>
      </w:r>
    </w:p>
    <w:p w14:paraId="3A758AA8" w14:textId="2F8EBF2C" w:rsidR="5D6B0B50" w:rsidRPr="007A62A4" w:rsidRDefault="5D6B0B50" w:rsidP="00637B75">
      <w:pPr>
        <w:pStyle w:val="Precio"/>
      </w:pPr>
      <w:r w:rsidRPr="007A62A4">
        <w:t>Extensión Masuria</w:t>
      </w:r>
    </w:p>
    <w:p w14:paraId="67054EF8" w14:textId="45A98B04" w:rsidR="5D6B0B50" w:rsidRPr="007A62A4" w:rsidRDefault="5D6B0B50" w:rsidP="0F4C128C">
      <w:pPr>
        <w:jc w:val="both"/>
        <w:rPr>
          <w:rFonts w:asciiTheme="minorHAnsi" w:hAnsiTheme="minorHAnsi" w:cstheme="minorHAnsi"/>
          <w:sz w:val="18"/>
          <w:szCs w:val="18"/>
        </w:rPr>
      </w:pPr>
      <w:r w:rsidRPr="007A62A4">
        <w:rPr>
          <w:rFonts w:asciiTheme="minorHAnsi" w:eastAsia="Calibri" w:hAnsiTheme="minorHAnsi" w:cstheme="minorHAnsi"/>
          <w:color w:val="000000" w:themeColor="text1"/>
          <w:sz w:val="18"/>
          <w:szCs w:val="18"/>
          <w:lang w:val="es-ES"/>
        </w:rPr>
        <w:t xml:space="preserve"> </w:t>
      </w:r>
    </w:p>
    <w:p w14:paraId="31FA1EAB" w14:textId="4E6BFC20" w:rsidR="5D6B0B50" w:rsidRPr="00667A9A" w:rsidRDefault="5D6B0B50" w:rsidP="007A62A4">
      <w:pPr>
        <w:pStyle w:val="Subttulo"/>
      </w:pPr>
      <w:r w:rsidRPr="00667A9A">
        <w:t>Día 09 - Gdansk – Gizycko – Masuria/los Mil Lagos - Varsovia</w:t>
      </w:r>
    </w:p>
    <w:p w14:paraId="05507010" w14:textId="3201D480" w:rsidR="5D6B0B50" w:rsidRPr="00667A9A" w:rsidRDefault="5D6B0B50" w:rsidP="0F4C128C">
      <w:pPr>
        <w:jc w:val="both"/>
        <w:rPr>
          <w:rFonts w:asciiTheme="minorHAnsi" w:hAnsiTheme="minorHAnsi" w:cstheme="minorHAnsi"/>
          <w:sz w:val="18"/>
          <w:szCs w:val="18"/>
        </w:rPr>
      </w:pPr>
      <w:r w:rsidRPr="00667A9A">
        <w:rPr>
          <w:rFonts w:asciiTheme="minorHAnsi" w:eastAsia="Calibri" w:hAnsiTheme="minorHAnsi" w:cstheme="minorHAnsi"/>
          <w:color w:val="000000" w:themeColor="text1"/>
          <w:sz w:val="18"/>
          <w:szCs w:val="18"/>
          <w:lang w:val="es-ES"/>
        </w:rPr>
        <w:t xml:space="preserve">Después del </w:t>
      </w:r>
      <w:r w:rsidRPr="00667A9A">
        <w:rPr>
          <w:rFonts w:asciiTheme="minorHAnsi" w:eastAsia="Calibri" w:hAnsiTheme="minorHAnsi" w:cstheme="minorHAnsi"/>
          <w:b/>
          <w:bCs/>
          <w:color w:val="000000" w:themeColor="text1"/>
          <w:sz w:val="18"/>
          <w:szCs w:val="18"/>
          <w:lang w:val="es-ES"/>
        </w:rPr>
        <w:t>desayuno</w:t>
      </w:r>
      <w:r w:rsidRPr="00667A9A">
        <w:rPr>
          <w:rFonts w:asciiTheme="minorHAnsi" w:eastAsia="Calibri" w:hAnsiTheme="minorHAnsi" w:cstheme="minorHAnsi"/>
          <w:color w:val="000000" w:themeColor="text1"/>
          <w:sz w:val="18"/>
          <w:szCs w:val="18"/>
          <w:lang w:val="es-ES"/>
        </w:rPr>
        <w:t xml:space="preserve"> viaje a la región de los 1000 lagos, llamada Masuria. Durante la ruta a Masuria pararemos en Gierloz para visitar los cuarteles generales de Hitler – el conjunto de 80 bunquers construidos en 1941 por los nazis- sobre pantanos. Formaban parte de un complejo de bases militares que eran cuarteles generales del </w:t>
      </w:r>
      <w:r w:rsidR="00FB24D4" w:rsidRPr="00667A9A">
        <w:rPr>
          <w:rFonts w:asciiTheme="minorHAnsi" w:eastAsia="Calibri" w:hAnsiTheme="minorHAnsi" w:cstheme="minorHAnsi"/>
          <w:color w:val="000000" w:themeColor="text1"/>
          <w:sz w:val="18"/>
          <w:szCs w:val="18"/>
          <w:lang w:val="es-ES"/>
        </w:rPr>
        <w:t>ejército</w:t>
      </w:r>
      <w:r w:rsidRPr="00667A9A">
        <w:rPr>
          <w:rFonts w:asciiTheme="minorHAnsi" w:eastAsia="Calibri" w:hAnsiTheme="minorHAnsi" w:cstheme="minorHAnsi"/>
          <w:color w:val="000000" w:themeColor="text1"/>
          <w:sz w:val="18"/>
          <w:szCs w:val="18"/>
          <w:lang w:val="es-ES"/>
        </w:rPr>
        <w:t xml:space="preserve"> </w:t>
      </w:r>
      <w:r w:rsidR="00FB24D4" w:rsidRPr="00667A9A">
        <w:rPr>
          <w:rFonts w:asciiTheme="minorHAnsi" w:eastAsia="Calibri" w:hAnsiTheme="minorHAnsi" w:cstheme="minorHAnsi"/>
          <w:color w:val="000000" w:themeColor="text1"/>
          <w:sz w:val="18"/>
          <w:szCs w:val="18"/>
          <w:lang w:val="es-ES"/>
        </w:rPr>
        <w:t>alemán</w:t>
      </w:r>
      <w:r w:rsidRPr="00667A9A">
        <w:rPr>
          <w:rFonts w:asciiTheme="minorHAnsi" w:eastAsia="Calibri" w:hAnsiTheme="minorHAnsi" w:cstheme="minorHAnsi"/>
          <w:color w:val="000000" w:themeColor="text1"/>
          <w:sz w:val="18"/>
          <w:szCs w:val="18"/>
          <w:lang w:val="es-ES"/>
        </w:rPr>
        <w:t xml:space="preserve"> durante la II guerra mundial. Wolfschanze estaba protegida y camuflada de varias formas, por </w:t>
      </w:r>
      <w:r w:rsidR="000C1F46" w:rsidRPr="00667A9A">
        <w:rPr>
          <w:rFonts w:asciiTheme="minorHAnsi" w:eastAsia="Calibri" w:hAnsiTheme="minorHAnsi" w:cstheme="minorHAnsi"/>
          <w:color w:val="000000" w:themeColor="text1"/>
          <w:sz w:val="18"/>
          <w:szCs w:val="18"/>
          <w:lang w:val="es-ES"/>
        </w:rPr>
        <w:t>ejemplo,</w:t>
      </w:r>
      <w:r w:rsidRPr="00667A9A">
        <w:rPr>
          <w:rFonts w:asciiTheme="minorHAnsi" w:eastAsia="Calibri" w:hAnsiTheme="minorHAnsi" w:cstheme="minorHAnsi"/>
          <w:color w:val="000000" w:themeColor="text1"/>
          <w:sz w:val="18"/>
          <w:szCs w:val="18"/>
          <w:lang w:val="es-ES"/>
        </w:rPr>
        <w:t xml:space="preserve"> </w:t>
      </w:r>
      <w:r w:rsidR="000C1F46" w:rsidRPr="00667A9A">
        <w:rPr>
          <w:rFonts w:asciiTheme="minorHAnsi" w:eastAsia="Calibri" w:hAnsiTheme="minorHAnsi" w:cstheme="minorHAnsi"/>
          <w:color w:val="000000" w:themeColor="text1"/>
          <w:sz w:val="18"/>
          <w:szCs w:val="18"/>
          <w:lang w:val="es-ES"/>
        </w:rPr>
        <w:t>más</w:t>
      </w:r>
      <w:r w:rsidRPr="00667A9A">
        <w:rPr>
          <w:rFonts w:asciiTheme="minorHAnsi" w:eastAsia="Calibri" w:hAnsiTheme="minorHAnsi" w:cstheme="minorHAnsi"/>
          <w:color w:val="000000" w:themeColor="text1"/>
          <w:sz w:val="18"/>
          <w:szCs w:val="18"/>
          <w:lang w:val="es-ES"/>
        </w:rPr>
        <w:t xml:space="preserve"> de 54000 minas de diferentes tipos. Aqua en 1944 tuvo lugar el atentado a Hitler -organizado por Clauss Schenk Von Stauffenberg apoyado por parte de la generalicia nazi- lo que muestra la película Walkiria. Continuación del viaje y llegada </w:t>
      </w:r>
      <w:r w:rsidR="00A67627" w:rsidRPr="00667A9A">
        <w:rPr>
          <w:rFonts w:asciiTheme="minorHAnsi" w:eastAsia="Calibri" w:hAnsiTheme="minorHAnsi" w:cstheme="minorHAnsi"/>
          <w:color w:val="000000" w:themeColor="text1"/>
          <w:sz w:val="18"/>
          <w:szCs w:val="18"/>
          <w:lang w:val="es-ES"/>
        </w:rPr>
        <w:t xml:space="preserve">a </w:t>
      </w:r>
      <w:r w:rsidR="00A67627" w:rsidRPr="00667A9A">
        <w:rPr>
          <w:rFonts w:asciiTheme="minorHAnsi" w:eastAsia="Calibri" w:hAnsiTheme="minorHAnsi" w:cstheme="minorHAnsi"/>
          <w:b/>
          <w:bCs/>
          <w:color w:val="000000" w:themeColor="text1"/>
          <w:sz w:val="18"/>
          <w:szCs w:val="18"/>
          <w:lang w:val="es-ES"/>
        </w:rPr>
        <w:t>Gizycko</w:t>
      </w:r>
      <w:r w:rsidRPr="00667A9A">
        <w:rPr>
          <w:rFonts w:asciiTheme="minorHAnsi" w:eastAsia="Calibri" w:hAnsiTheme="minorHAnsi" w:cstheme="minorHAnsi"/>
          <w:b/>
          <w:bCs/>
          <w:color w:val="000000" w:themeColor="text1"/>
          <w:sz w:val="18"/>
          <w:szCs w:val="18"/>
          <w:lang w:val="es-ES"/>
        </w:rPr>
        <w:t xml:space="preserve">, llamada la capital de los navegadores. </w:t>
      </w:r>
      <w:r w:rsidRPr="00667A9A">
        <w:rPr>
          <w:rFonts w:asciiTheme="minorHAnsi" w:eastAsia="Calibri" w:hAnsiTheme="minorHAnsi" w:cstheme="minorHAnsi"/>
          <w:color w:val="000000" w:themeColor="text1"/>
          <w:sz w:val="18"/>
          <w:szCs w:val="18"/>
          <w:lang w:val="es-ES"/>
        </w:rPr>
        <w:t xml:space="preserve">Un paseo en barco de una hora por el lago Negocin y el lago Tajty, entre los lagos pasaremos por uno de los canales. </w:t>
      </w:r>
      <w:r w:rsidRPr="00667A9A">
        <w:rPr>
          <w:rFonts w:asciiTheme="minorHAnsi" w:eastAsia="Calibri" w:hAnsiTheme="minorHAnsi" w:cstheme="minorHAnsi"/>
          <w:b/>
          <w:bCs/>
          <w:color w:val="000000" w:themeColor="text1"/>
          <w:sz w:val="18"/>
          <w:szCs w:val="18"/>
          <w:lang w:val="es-ES"/>
        </w:rPr>
        <w:t>Almuerzo</w:t>
      </w:r>
      <w:r w:rsidRPr="00667A9A">
        <w:rPr>
          <w:rFonts w:asciiTheme="minorHAnsi" w:eastAsia="Calibri" w:hAnsiTheme="minorHAnsi" w:cstheme="minorHAnsi"/>
          <w:color w:val="000000" w:themeColor="text1"/>
          <w:sz w:val="18"/>
          <w:szCs w:val="18"/>
          <w:lang w:val="es-ES"/>
        </w:rPr>
        <w:t xml:space="preserve"> en un restaurante regional. Continuación de la ruta a Varsovia. </w:t>
      </w:r>
      <w:r w:rsidRPr="00667A9A">
        <w:rPr>
          <w:rFonts w:asciiTheme="minorHAnsi" w:eastAsia="Calibri" w:hAnsiTheme="minorHAnsi" w:cstheme="minorHAnsi"/>
          <w:b/>
          <w:bCs/>
          <w:color w:val="000000" w:themeColor="text1"/>
          <w:sz w:val="18"/>
          <w:szCs w:val="18"/>
          <w:lang w:val="es-ES"/>
        </w:rPr>
        <w:t>Alojamiento</w:t>
      </w:r>
      <w:r w:rsidR="00A67627" w:rsidRPr="00667A9A">
        <w:rPr>
          <w:rFonts w:asciiTheme="minorHAnsi" w:eastAsia="Calibri" w:hAnsiTheme="minorHAnsi" w:cstheme="minorHAnsi"/>
          <w:b/>
          <w:bCs/>
          <w:color w:val="000000" w:themeColor="text1"/>
          <w:sz w:val="18"/>
          <w:szCs w:val="18"/>
          <w:lang w:val="es-ES"/>
        </w:rPr>
        <w:t>.</w:t>
      </w:r>
    </w:p>
    <w:p w14:paraId="6BE021E0" w14:textId="5756B252" w:rsidR="5D6B0B50" w:rsidRPr="00667A9A" w:rsidRDefault="5D6B0B50" w:rsidP="0F4C128C">
      <w:pPr>
        <w:jc w:val="both"/>
        <w:rPr>
          <w:rFonts w:asciiTheme="minorHAnsi" w:hAnsiTheme="minorHAnsi" w:cstheme="minorHAnsi"/>
          <w:sz w:val="18"/>
          <w:szCs w:val="18"/>
        </w:rPr>
      </w:pPr>
      <w:r w:rsidRPr="00667A9A">
        <w:rPr>
          <w:rFonts w:asciiTheme="minorHAnsi" w:eastAsia="Calibri" w:hAnsiTheme="minorHAnsi" w:cstheme="minorHAnsi"/>
          <w:color w:val="000000" w:themeColor="text1"/>
          <w:sz w:val="18"/>
          <w:szCs w:val="18"/>
          <w:lang w:val="es-ES"/>
        </w:rPr>
        <w:t xml:space="preserve"> </w:t>
      </w:r>
    </w:p>
    <w:p w14:paraId="0124F643" w14:textId="58E667AC" w:rsidR="5D6B0B50" w:rsidRPr="00667A9A" w:rsidRDefault="5D6B0B50" w:rsidP="007A62A4">
      <w:pPr>
        <w:pStyle w:val="Subttulo"/>
      </w:pPr>
      <w:r w:rsidRPr="00667A9A">
        <w:t xml:space="preserve">Día 10 </w:t>
      </w:r>
      <w:r w:rsidR="00A67627" w:rsidRPr="00667A9A">
        <w:t>- Varsovia</w:t>
      </w:r>
      <w:r w:rsidRPr="00667A9A">
        <w:t xml:space="preserve"> </w:t>
      </w:r>
    </w:p>
    <w:p w14:paraId="3F5243D7" w14:textId="0802F27A" w:rsidR="5D6B0B50" w:rsidRPr="007A62A4" w:rsidRDefault="5D6B0B50" w:rsidP="0F4C128C">
      <w:pPr>
        <w:jc w:val="both"/>
        <w:rPr>
          <w:rFonts w:asciiTheme="minorHAnsi" w:hAnsiTheme="minorHAnsi" w:cstheme="minorHAnsi"/>
          <w:sz w:val="18"/>
          <w:szCs w:val="18"/>
        </w:rPr>
      </w:pPr>
      <w:r w:rsidRPr="00667A9A">
        <w:rPr>
          <w:rFonts w:asciiTheme="minorHAnsi" w:eastAsia="Calibri" w:hAnsiTheme="minorHAnsi" w:cstheme="minorHAnsi"/>
          <w:color w:val="000000" w:themeColor="text1"/>
          <w:sz w:val="18"/>
          <w:szCs w:val="18"/>
          <w:lang w:val="es-ES"/>
        </w:rPr>
        <w:t xml:space="preserve">Después del </w:t>
      </w:r>
      <w:r w:rsidRPr="00667A9A">
        <w:rPr>
          <w:rFonts w:asciiTheme="minorHAnsi" w:eastAsia="Calibri" w:hAnsiTheme="minorHAnsi" w:cstheme="minorHAnsi"/>
          <w:b/>
          <w:bCs/>
          <w:color w:val="000000" w:themeColor="text1"/>
          <w:sz w:val="18"/>
          <w:szCs w:val="18"/>
          <w:lang w:val="es-ES"/>
        </w:rPr>
        <w:t>desayuno</w:t>
      </w:r>
      <w:r w:rsidRPr="00667A9A">
        <w:rPr>
          <w:rFonts w:asciiTheme="minorHAnsi" w:eastAsia="Calibri" w:hAnsiTheme="minorHAnsi" w:cstheme="minorHAnsi"/>
          <w:color w:val="000000" w:themeColor="text1"/>
          <w:sz w:val="18"/>
          <w:szCs w:val="18"/>
          <w:lang w:val="es-ES"/>
        </w:rPr>
        <w:t xml:space="preserve">, </w:t>
      </w:r>
      <w:r w:rsidRPr="00667A9A">
        <w:rPr>
          <w:rFonts w:asciiTheme="minorHAnsi" w:eastAsia="Calibri" w:hAnsiTheme="minorHAnsi" w:cstheme="minorHAnsi"/>
          <w:b/>
          <w:bCs/>
          <w:color w:val="000000" w:themeColor="text1"/>
          <w:sz w:val="18"/>
          <w:szCs w:val="18"/>
          <w:lang w:val="es-ES"/>
        </w:rPr>
        <w:t>traslado</w:t>
      </w:r>
      <w:r w:rsidRPr="00667A9A">
        <w:rPr>
          <w:rFonts w:asciiTheme="minorHAnsi" w:eastAsia="Calibri" w:hAnsiTheme="minorHAnsi" w:cstheme="minorHAnsi"/>
          <w:color w:val="000000" w:themeColor="text1"/>
          <w:sz w:val="18"/>
          <w:szCs w:val="18"/>
          <w:lang w:val="es-ES"/>
        </w:rPr>
        <w:t xml:space="preserve"> al aeropuerto (sin asistencia.) Fin de los servicios.</w:t>
      </w:r>
    </w:p>
    <w:p w14:paraId="76285855" w14:textId="1B73C512" w:rsidR="5D6B0B50" w:rsidRPr="007A62A4" w:rsidRDefault="5D6B0B50" w:rsidP="0F4C128C">
      <w:pPr>
        <w:jc w:val="both"/>
        <w:rPr>
          <w:rFonts w:asciiTheme="minorHAnsi" w:hAnsiTheme="minorHAnsi" w:cstheme="minorHAnsi"/>
          <w:sz w:val="18"/>
          <w:szCs w:val="18"/>
        </w:rPr>
      </w:pPr>
      <w:r w:rsidRPr="007A62A4">
        <w:rPr>
          <w:rFonts w:asciiTheme="minorHAnsi" w:eastAsia="Calibri" w:hAnsiTheme="minorHAnsi" w:cstheme="minorHAnsi"/>
          <w:b/>
          <w:bCs/>
          <w:sz w:val="18"/>
          <w:szCs w:val="18"/>
          <w:lang w:val="es-ES"/>
        </w:rPr>
        <w:t xml:space="preserve"> </w:t>
      </w:r>
    </w:p>
    <w:p w14:paraId="4AAAB065" w14:textId="4057BB84" w:rsidR="5D6B0B50" w:rsidRPr="00076242" w:rsidRDefault="5D6B0B50" w:rsidP="00A67627">
      <w:pPr>
        <w:pStyle w:val="Ttulo"/>
        <w:rPr>
          <w:i/>
          <w:iCs/>
          <w:u w:val="single"/>
        </w:rPr>
      </w:pPr>
      <w:r w:rsidRPr="00076242">
        <w:rPr>
          <w:i/>
          <w:iCs/>
          <w:u w:val="single"/>
        </w:rPr>
        <w:t>Fecha del inicio</w:t>
      </w:r>
      <w:r w:rsidR="00076242" w:rsidRPr="00076242">
        <w:rPr>
          <w:i/>
          <w:iCs/>
          <w:u w:val="single"/>
        </w:rPr>
        <w:t xml:space="preserve"> 2025/26</w:t>
      </w:r>
    </w:p>
    <w:p w14:paraId="68C041E7" w14:textId="2696C1D5" w:rsidR="5D6B0B50" w:rsidRPr="007A62A4" w:rsidRDefault="5D6B0B50" w:rsidP="0F4C128C">
      <w:pPr>
        <w:ind w:right="135"/>
        <w:rPr>
          <w:rFonts w:asciiTheme="minorHAnsi" w:hAnsiTheme="minorHAnsi" w:cstheme="minorHAnsi"/>
          <w:sz w:val="18"/>
          <w:szCs w:val="18"/>
        </w:rPr>
      </w:pPr>
      <w:r w:rsidRPr="007A62A4">
        <w:rPr>
          <w:rFonts w:asciiTheme="minorHAnsi" w:eastAsia="Calibri" w:hAnsiTheme="minorHAnsi" w:cstheme="minorHAnsi"/>
          <w:b/>
          <w:bCs/>
          <w:sz w:val="18"/>
          <w:szCs w:val="18"/>
          <w:lang w:val="es-ES"/>
        </w:rPr>
        <w:t>Sábados</w:t>
      </w:r>
      <w:r w:rsidRPr="007A62A4">
        <w:rPr>
          <w:rFonts w:asciiTheme="minorHAnsi" w:eastAsia="Calibri" w:hAnsiTheme="minorHAnsi" w:cstheme="minorHAnsi"/>
          <w:sz w:val="18"/>
          <w:szCs w:val="18"/>
          <w:lang w:val="es-ES"/>
        </w:rPr>
        <w:t xml:space="preserve"> </w:t>
      </w:r>
    </w:p>
    <w:p w14:paraId="7BF30A7E" w14:textId="3C589D97" w:rsidR="5D6B0B50" w:rsidRPr="007A62A4" w:rsidRDefault="5D6B0B50" w:rsidP="0F4C128C">
      <w:pPr>
        <w:ind w:right="135"/>
        <w:rPr>
          <w:rFonts w:asciiTheme="minorHAnsi" w:hAnsiTheme="minorHAnsi" w:cstheme="minorHAnsi"/>
          <w:sz w:val="18"/>
          <w:szCs w:val="18"/>
        </w:rPr>
      </w:pPr>
      <w:r w:rsidRPr="007A62A4">
        <w:rPr>
          <w:rFonts w:asciiTheme="minorHAnsi" w:eastAsia="Calibri" w:hAnsiTheme="minorHAnsi" w:cstheme="minorHAnsi"/>
          <w:sz w:val="18"/>
          <w:szCs w:val="18"/>
          <w:lang w:val="es-ES"/>
        </w:rPr>
        <w:t>Del 2</w:t>
      </w:r>
      <w:r w:rsidR="00BA2AEA">
        <w:rPr>
          <w:rFonts w:asciiTheme="minorHAnsi" w:eastAsia="Calibri" w:hAnsiTheme="minorHAnsi" w:cstheme="minorHAnsi"/>
          <w:sz w:val="18"/>
          <w:szCs w:val="18"/>
          <w:lang w:val="es-ES"/>
        </w:rPr>
        <w:t>9</w:t>
      </w:r>
      <w:r w:rsidRPr="007A62A4">
        <w:rPr>
          <w:rFonts w:asciiTheme="minorHAnsi" w:eastAsia="Calibri" w:hAnsiTheme="minorHAnsi" w:cstheme="minorHAnsi"/>
          <w:sz w:val="18"/>
          <w:szCs w:val="18"/>
          <w:lang w:val="es-ES"/>
        </w:rPr>
        <w:t xml:space="preserve"> Marzo al 2</w:t>
      </w:r>
      <w:r w:rsidR="00BA2AEA">
        <w:rPr>
          <w:rFonts w:asciiTheme="minorHAnsi" w:eastAsia="Calibri" w:hAnsiTheme="minorHAnsi" w:cstheme="minorHAnsi"/>
          <w:sz w:val="18"/>
          <w:szCs w:val="18"/>
          <w:lang w:val="es-ES"/>
        </w:rPr>
        <w:t>5</w:t>
      </w:r>
      <w:r w:rsidRPr="007A62A4">
        <w:rPr>
          <w:rFonts w:asciiTheme="minorHAnsi" w:eastAsia="Calibri" w:hAnsiTheme="minorHAnsi" w:cstheme="minorHAnsi"/>
          <w:sz w:val="18"/>
          <w:szCs w:val="18"/>
          <w:lang w:val="es-ES"/>
        </w:rPr>
        <w:t>/Octubre 202</w:t>
      </w:r>
      <w:r w:rsidR="00BA2AEA">
        <w:rPr>
          <w:rFonts w:asciiTheme="minorHAnsi" w:eastAsia="Calibri" w:hAnsiTheme="minorHAnsi" w:cstheme="minorHAnsi"/>
          <w:sz w:val="18"/>
          <w:szCs w:val="18"/>
          <w:lang w:val="es-ES"/>
        </w:rPr>
        <w:t>5</w:t>
      </w:r>
      <w:r w:rsidRPr="007A62A4">
        <w:rPr>
          <w:rFonts w:asciiTheme="minorHAnsi" w:eastAsia="Calibri" w:hAnsiTheme="minorHAnsi" w:cstheme="minorHAnsi"/>
          <w:sz w:val="18"/>
          <w:szCs w:val="18"/>
          <w:lang w:val="es-ES"/>
        </w:rPr>
        <w:t xml:space="preserve"> </w:t>
      </w:r>
    </w:p>
    <w:p w14:paraId="6B9D37F9" w14:textId="51AC7210" w:rsidR="5D6B0B50" w:rsidRPr="007A62A4" w:rsidRDefault="5D6B0B50" w:rsidP="0F4C128C">
      <w:pPr>
        <w:ind w:right="135"/>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w:t>
      </w:r>
    </w:p>
    <w:p w14:paraId="463AD4DA" w14:textId="56935CCA" w:rsidR="5D6B0B50" w:rsidRPr="007A62A4" w:rsidRDefault="5D6B0B50" w:rsidP="0F4C128C">
      <w:pPr>
        <w:ind w:right="135"/>
        <w:rPr>
          <w:rFonts w:asciiTheme="minorHAnsi" w:hAnsiTheme="minorHAnsi" w:cstheme="minorHAnsi"/>
          <w:sz w:val="18"/>
          <w:szCs w:val="18"/>
        </w:rPr>
      </w:pPr>
      <w:r w:rsidRPr="007A62A4">
        <w:rPr>
          <w:rFonts w:asciiTheme="minorHAnsi" w:eastAsia="Calibri" w:hAnsiTheme="minorHAnsi" w:cstheme="minorHAnsi"/>
          <w:b/>
          <w:bCs/>
          <w:sz w:val="18"/>
          <w:szCs w:val="18"/>
          <w:lang w:val="es-ES"/>
        </w:rPr>
        <w:t>Noviembre (2</w:t>
      </w:r>
      <w:r w:rsidR="00E22378">
        <w:rPr>
          <w:rFonts w:asciiTheme="minorHAnsi" w:eastAsia="Calibri" w:hAnsiTheme="minorHAnsi" w:cstheme="minorHAnsi"/>
          <w:b/>
          <w:bCs/>
          <w:sz w:val="18"/>
          <w:szCs w:val="18"/>
          <w:lang w:val="es-ES"/>
        </w:rPr>
        <w:t>5</w:t>
      </w:r>
      <w:r w:rsidRPr="007A62A4">
        <w:rPr>
          <w:rFonts w:asciiTheme="minorHAnsi" w:eastAsia="Calibri" w:hAnsiTheme="minorHAnsi" w:cstheme="minorHAnsi"/>
          <w:sz w:val="18"/>
          <w:szCs w:val="18"/>
          <w:lang w:val="es-ES"/>
        </w:rPr>
        <w:t xml:space="preserve">) </w:t>
      </w:r>
      <w:r w:rsidR="00BA2AEA">
        <w:rPr>
          <w:rFonts w:asciiTheme="minorHAnsi" w:eastAsia="Calibri" w:hAnsiTheme="minorHAnsi" w:cstheme="minorHAnsi"/>
          <w:sz w:val="18"/>
          <w:szCs w:val="18"/>
          <w:lang w:val="es-ES"/>
        </w:rPr>
        <w:t>15</w:t>
      </w:r>
    </w:p>
    <w:p w14:paraId="0F0999DF" w14:textId="4B20C28C" w:rsidR="5D6B0B50" w:rsidRPr="007A62A4" w:rsidRDefault="5D6B0B50" w:rsidP="0F4C128C">
      <w:pPr>
        <w:ind w:right="135"/>
        <w:rPr>
          <w:rFonts w:asciiTheme="minorHAnsi" w:hAnsiTheme="minorHAnsi" w:cstheme="minorHAnsi"/>
          <w:sz w:val="18"/>
          <w:szCs w:val="18"/>
        </w:rPr>
      </w:pPr>
      <w:r w:rsidRPr="007A62A4">
        <w:rPr>
          <w:rFonts w:asciiTheme="minorHAnsi" w:eastAsia="Calibri" w:hAnsiTheme="minorHAnsi" w:cstheme="minorHAnsi"/>
          <w:b/>
          <w:bCs/>
          <w:sz w:val="18"/>
          <w:szCs w:val="18"/>
          <w:lang w:val="es-ES"/>
        </w:rPr>
        <w:t>Diciembre (2</w:t>
      </w:r>
      <w:r w:rsidR="00E22378">
        <w:rPr>
          <w:rFonts w:asciiTheme="minorHAnsi" w:eastAsia="Calibri" w:hAnsiTheme="minorHAnsi" w:cstheme="minorHAnsi"/>
          <w:b/>
          <w:bCs/>
          <w:sz w:val="18"/>
          <w:szCs w:val="18"/>
          <w:lang w:val="es-ES"/>
        </w:rPr>
        <w:t>5</w:t>
      </w:r>
      <w:r w:rsidRPr="007A62A4">
        <w:rPr>
          <w:rFonts w:asciiTheme="minorHAnsi" w:eastAsia="Calibri" w:hAnsiTheme="minorHAnsi" w:cstheme="minorHAnsi"/>
          <w:sz w:val="18"/>
          <w:szCs w:val="18"/>
          <w:lang w:val="es-ES"/>
        </w:rPr>
        <w:t>) 1</w:t>
      </w:r>
      <w:r w:rsidR="00E22378">
        <w:rPr>
          <w:rFonts w:asciiTheme="minorHAnsi" w:eastAsia="Calibri" w:hAnsiTheme="minorHAnsi" w:cstheme="minorHAnsi"/>
          <w:sz w:val="18"/>
          <w:szCs w:val="18"/>
          <w:lang w:val="es-ES"/>
        </w:rPr>
        <w:t>3</w:t>
      </w:r>
    </w:p>
    <w:p w14:paraId="1F95D3CF" w14:textId="67F86262" w:rsidR="5D6B0B50" w:rsidRPr="007A62A4" w:rsidRDefault="5D6B0B50" w:rsidP="0F4C128C">
      <w:pPr>
        <w:ind w:right="135"/>
        <w:rPr>
          <w:rFonts w:asciiTheme="minorHAnsi" w:hAnsiTheme="minorHAnsi" w:cstheme="minorHAnsi"/>
          <w:sz w:val="18"/>
          <w:szCs w:val="18"/>
        </w:rPr>
      </w:pPr>
      <w:r w:rsidRPr="007A62A4">
        <w:rPr>
          <w:rFonts w:asciiTheme="minorHAnsi" w:eastAsia="Calibri" w:hAnsiTheme="minorHAnsi" w:cstheme="minorHAnsi"/>
          <w:b/>
          <w:bCs/>
          <w:sz w:val="18"/>
          <w:szCs w:val="18"/>
          <w:lang w:val="es-ES"/>
        </w:rPr>
        <w:t>Enero (2</w:t>
      </w:r>
      <w:r w:rsidR="00E22378">
        <w:rPr>
          <w:rFonts w:asciiTheme="minorHAnsi" w:eastAsia="Calibri" w:hAnsiTheme="minorHAnsi" w:cstheme="minorHAnsi"/>
          <w:b/>
          <w:bCs/>
          <w:sz w:val="18"/>
          <w:szCs w:val="18"/>
          <w:lang w:val="es-ES"/>
        </w:rPr>
        <w:t>6</w:t>
      </w:r>
      <w:r w:rsidRPr="007A62A4">
        <w:rPr>
          <w:rFonts w:asciiTheme="minorHAnsi" w:eastAsia="Calibri" w:hAnsiTheme="minorHAnsi" w:cstheme="minorHAnsi"/>
          <w:b/>
          <w:bCs/>
          <w:sz w:val="18"/>
          <w:szCs w:val="18"/>
          <w:lang w:val="es-ES"/>
        </w:rPr>
        <w:t>)</w:t>
      </w:r>
      <w:r w:rsidRPr="007A62A4">
        <w:rPr>
          <w:rFonts w:asciiTheme="minorHAnsi" w:eastAsia="Calibri" w:hAnsiTheme="minorHAnsi" w:cstheme="minorHAnsi"/>
          <w:sz w:val="18"/>
          <w:szCs w:val="18"/>
          <w:lang w:val="es-ES"/>
        </w:rPr>
        <w:t xml:space="preserve"> </w:t>
      </w:r>
      <w:r w:rsidR="00E22378">
        <w:rPr>
          <w:rFonts w:asciiTheme="minorHAnsi" w:eastAsia="Calibri" w:hAnsiTheme="minorHAnsi" w:cstheme="minorHAnsi"/>
          <w:sz w:val="18"/>
          <w:szCs w:val="18"/>
          <w:lang w:val="es-ES"/>
        </w:rPr>
        <w:t>03</w:t>
      </w:r>
    </w:p>
    <w:p w14:paraId="2DE5AD4E" w14:textId="2F628338" w:rsidR="5D6B0B50" w:rsidRPr="007A62A4" w:rsidRDefault="5D6B0B50" w:rsidP="0F4C128C">
      <w:pPr>
        <w:ind w:right="135"/>
        <w:rPr>
          <w:rFonts w:asciiTheme="minorHAnsi" w:hAnsiTheme="minorHAnsi" w:cstheme="minorHAnsi"/>
          <w:sz w:val="18"/>
          <w:szCs w:val="18"/>
        </w:rPr>
      </w:pPr>
      <w:r w:rsidRPr="007A62A4">
        <w:rPr>
          <w:rFonts w:asciiTheme="minorHAnsi" w:eastAsia="Calibri" w:hAnsiTheme="minorHAnsi" w:cstheme="minorHAnsi"/>
          <w:b/>
          <w:bCs/>
          <w:sz w:val="18"/>
          <w:szCs w:val="18"/>
          <w:lang w:val="es-ES"/>
        </w:rPr>
        <w:t>Febrero (2</w:t>
      </w:r>
      <w:r w:rsidR="00E22378">
        <w:rPr>
          <w:rFonts w:asciiTheme="minorHAnsi" w:eastAsia="Calibri" w:hAnsiTheme="minorHAnsi" w:cstheme="minorHAnsi"/>
          <w:b/>
          <w:bCs/>
          <w:sz w:val="18"/>
          <w:szCs w:val="18"/>
          <w:lang w:val="es-ES"/>
        </w:rPr>
        <w:t>6</w:t>
      </w:r>
      <w:r w:rsidRPr="007A62A4">
        <w:rPr>
          <w:rFonts w:asciiTheme="minorHAnsi" w:eastAsia="Calibri" w:hAnsiTheme="minorHAnsi" w:cstheme="minorHAnsi"/>
          <w:sz w:val="18"/>
          <w:szCs w:val="18"/>
          <w:lang w:val="es-ES"/>
        </w:rPr>
        <w:t xml:space="preserve">) </w:t>
      </w:r>
      <w:r w:rsidR="00E22378">
        <w:rPr>
          <w:rFonts w:asciiTheme="minorHAnsi" w:eastAsia="Calibri" w:hAnsiTheme="minorHAnsi" w:cstheme="minorHAnsi"/>
          <w:sz w:val="18"/>
          <w:szCs w:val="18"/>
          <w:lang w:val="es-ES"/>
        </w:rPr>
        <w:t>07</w:t>
      </w:r>
    </w:p>
    <w:p w14:paraId="4E6747A3" w14:textId="6A7E58F4"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b/>
          <w:bCs/>
          <w:sz w:val="18"/>
          <w:szCs w:val="18"/>
          <w:lang w:val="es-ES"/>
        </w:rPr>
        <w:t xml:space="preserve"> </w:t>
      </w:r>
    </w:p>
    <w:p w14:paraId="4E735F4E" w14:textId="3D487021" w:rsidR="5D6B0B50" w:rsidRPr="006F1A41" w:rsidRDefault="5D6B0B50" w:rsidP="00A67627">
      <w:pPr>
        <w:pStyle w:val="Ttulo"/>
        <w:rPr>
          <w:i/>
          <w:iCs/>
          <w:u w:val="single"/>
          <w:lang w:val="es-ES_tradnl"/>
        </w:rPr>
      </w:pPr>
      <w:r w:rsidRPr="006F1A41">
        <w:rPr>
          <w:i/>
          <w:iCs/>
          <w:u w:val="single"/>
          <w:lang w:val="es-ES_tradnl"/>
        </w:rPr>
        <w:t xml:space="preserve">Hoteles previstos o similares </w:t>
      </w:r>
    </w:p>
    <w:p w14:paraId="454EEE11" w14:textId="01D58529" w:rsidR="5D6B0B50" w:rsidRPr="004E0DE4" w:rsidRDefault="5D6B0B50" w:rsidP="0F4C128C">
      <w:pPr>
        <w:ind w:right="136"/>
        <w:jc w:val="both"/>
        <w:rPr>
          <w:rFonts w:asciiTheme="minorHAnsi" w:hAnsiTheme="minorHAnsi" w:cstheme="minorHAnsi"/>
          <w:sz w:val="18"/>
          <w:szCs w:val="18"/>
          <w:lang w:val="pt-PT"/>
        </w:rPr>
      </w:pPr>
      <w:r w:rsidRPr="004E0DE4">
        <w:rPr>
          <w:rFonts w:asciiTheme="minorHAnsi" w:eastAsia="Calibri" w:hAnsiTheme="minorHAnsi" w:cstheme="minorHAnsi"/>
          <w:sz w:val="18"/>
          <w:szCs w:val="18"/>
          <w:lang w:val="pt-PT"/>
        </w:rPr>
        <w:t>Varsovia</w:t>
      </w:r>
      <w:r w:rsidRPr="004E0DE4">
        <w:rPr>
          <w:rFonts w:asciiTheme="minorHAnsi" w:hAnsiTheme="minorHAnsi" w:cstheme="minorHAnsi"/>
          <w:sz w:val="18"/>
          <w:szCs w:val="18"/>
          <w:lang w:val="pt-PT"/>
        </w:rPr>
        <w:tab/>
      </w:r>
      <w:r w:rsidRPr="004E0DE4">
        <w:rPr>
          <w:rFonts w:asciiTheme="minorHAnsi" w:hAnsiTheme="minorHAnsi" w:cstheme="minorHAnsi"/>
          <w:sz w:val="18"/>
          <w:szCs w:val="18"/>
          <w:lang w:val="pt-PT"/>
        </w:rPr>
        <w:tab/>
      </w:r>
      <w:r w:rsidRPr="004E0DE4">
        <w:rPr>
          <w:rFonts w:asciiTheme="minorHAnsi" w:eastAsia="Calibri" w:hAnsiTheme="minorHAnsi" w:cstheme="minorHAnsi"/>
          <w:sz w:val="18"/>
          <w:szCs w:val="18"/>
          <w:lang w:val="pt-PT"/>
        </w:rPr>
        <w:t>Polonia Palace/Novotel Centrum/Radisson blu Sobieski</w:t>
      </w:r>
    </w:p>
    <w:p w14:paraId="04A6FA54" w14:textId="43EEB0CD" w:rsidR="5D6B0B50" w:rsidRPr="004E0DE4" w:rsidRDefault="5D6B0B50" w:rsidP="0F4C128C">
      <w:pPr>
        <w:ind w:right="136"/>
        <w:jc w:val="both"/>
        <w:rPr>
          <w:rFonts w:asciiTheme="minorHAnsi" w:hAnsiTheme="minorHAnsi" w:cstheme="minorHAnsi"/>
          <w:sz w:val="18"/>
          <w:szCs w:val="18"/>
          <w:lang w:val="pt-PT"/>
        </w:rPr>
      </w:pPr>
      <w:r w:rsidRPr="004E0DE4">
        <w:rPr>
          <w:rFonts w:asciiTheme="minorHAnsi" w:eastAsia="Calibri" w:hAnsiTheme="minorHAnsi" w:cstheme="minorHAnsi"/>
          <w:sz w:val="18"/>
          <w:szCs w:val="18"/>
          <w:lang w:val="pt-PT"/>
        </w:rPr>
        <w:t>Cracovia</w:t>
      </w:r>
      <w:r w:rsidRPr="004E0DE4">
        <w:rPr>
          <w:rFonts w:asciiTheme="minorHAnsi" w:hAnsiTheme="minorHAnsi" w:cstheme="minorHAnsi"/>
          <w:sz w:val="18"/>
          <w:szCs w:val="18"/>
          <w:lang w:val="pt-PT"/>
        </w:rPr>
        <w:tab/>
      </w:r>
      <w:r w:rsidRPr="004E0DE4">
        <w:rPr>
          <w:rFonts w:asciiTheme="minorHAnsi" w:hAnsiTheme="minorHAnsi" w:cstheme="minorHAnsi"/>
          <w:sz w:val="18"/>
          <w:szCs w:val="18"/>
          <w:lang w:val="pt-PT"/>
        </w:rPr>
        <w:tab/>
      </w:r>
      <w:r w:rsidR="003C235B">
        <w:rPr>
          <w:rFonts w:asciiTheme="minorHAnsi" w:eastAsia="Calibri" w:hAnsiTheme="minorHAnsi" w:cstheme="minorHAnsi"/>
          <w:sz w:val="18"/>
          <w:szCs w:val="18"/>
          <w:lang w:val="pt-PT"/>
        </w:rPr>
        <w:t>INX</w:t>
      </w:r>
      <w:r w:rsidRPr="004E0DE4">
        <w:rPr>
          <w:rFonts w:asciiTheme="minorHAnsi" w:eastAsia="Calibri" w:hAnsiTheme="minorHAnsi" w:cstheme="minorHAnsi"/>
          <w:sz w:val="18"/>
          <w:szCs w:val="18"/>
          <w:lang w:val="pt-PT"/>
        </w:rPr>
        <w:t xml:space="preserve"> Design/Novotel Centrum</w:t>
      </w:r>
    </w:p>
    <w:p w14:paraId="225D77C2" w14:textId="4812C383" w:rsidR="5D6B0B50" w:rsidRPr="003C235B" w:rsidRDefault="5D6B0B50" w:rsidP="0F4C128C">
      <w:pPr>
        <w:ind w:right="136"/>
        <w:jc w:val="both"/>
        <w:rPr>
          <w:rFonts w:asciiTheme="minorHAnsi" w:hAnsiTheme="minorHAnsi" w:cstheme="minorHAnsi"/>
          <w:sz w:val="18"/>
          <w:szCs w:val="18"/>
          <w:lang w:val="pt-PT"/>
        </w:rPr>
      </w:pPr>
      <w:r w:rsidRPr="003C235B">
        <w:rPr>
          <w:rFonts w:asciiTheme="minorHAnsi" w:eastAsia="Calibri" w:hAnsiTheme="minorHAnsi" w:cstheme="minorHAnsi"/>
          <w:sz w:val="18"/>
          <w:szCs w:val="18"/>
          <w:lang w:val="pt-PT"/>
        </w:rPr>
        <w:t>Wroclaw</w:t>
      </w:r>
      <w:r w:rsidRPr="003C235B">
        <w:rPr>
          <w:rFonts w:asciiTheme="minorHAnsi" w:hAnsiTheme="minorHAnsi" w:cstheme="minorHAnsi"/>
          <w:sz w:val="18"/>
          <w:szCs w:val="18"/>
          <w:lang w:val="pt-PT"/>
        </w:rPr>
        <w:tab/>
      </w:r>
      <w:r w:rsidRPr="003C235B">
        <w:rPr>
          <w:rFonts w:asciiTheme="minorHAnsi" w:hAnsiTheme="minorHAnsi" w:cstheme="minorHAnsi"/>
          <w:sz w:val="18"/>
          <w:szCs w:val="18"/>
          <w:lang w:val="pt-PT"/>
        </w:rPr>
        <w:tab/>
      </w:r>
      <w:r w:rsidRPr="003C235B">
        <w:rPr>
          <w:rFonts w:asciiTheme="minorHAnsi" w:eastAsia="Calibri" w:hAnsiTheme="minorHAnsi" w:cstheme="minorHAnsi"/>
          <w:sz w:val="18"/>
          <w:szCs w:val="18"/>
          <w:lang w:val="pt-PT"/>
        </w:rPr>
        <w:t>Jana Pawla II</w:t>
      </w:r>
      <w:r w:rsidR="003C235B" w:rsidRPr="003C235B">
        <w:rPr>
          <w:rFonts w:asciiTheme="minorHAnsi" w:eastAsia="Calibri" w:hAnsiTheme="minorHAnsi" w:cstheme="minorHAnsi"/>
          <w:sz w:val="18"/>
          <w:szCs w:val="18"/>
          <w:lang w:val="pt-PT"/>
        </w:rPr>
        <w:t>/Mercure Centrum</w:t>
      </w:r>
    </w:p>
    <w:p w14:paraId="71899691" w14:textId="3DA7AD13" w:rsidR="5D6B0B50" w:rsidRPr="003C235B" w:rsidRDefault="5D6B0B50" w:rsidP="0F4C128C">
      <w:pPr>
        <w:ind w:right="136"/>
        <w:jc w:val="both"/>
        <w:rPr>
          <w:rFonts w:asciiTheme="minorHAnsi" w:hAnsiTheme="minorHAnsi" w:cstheme="minorHAnsi"/>
          <w:sz w:val="18"/>
          <w:szCs w:val="18"/>
          <w:lang w:val="pt-PT"/>
        </w:rPr>
      </w:pPr>
      <w:r w:rsidRPr="003C235B">
        <w:rPr>
          <w:rFonts w:asciiTheme="minorHAnsi" w:eastAsia="Calibri" w:hAnsiTheme="minorHAnsi" w:cstheme="minorHAnsi"/>
          <w:sz w:val="18"/>
          <w:szCs w:val="18"/>
          <w:lang w:val="pt-PT"/>
        </w:rPr>
        <w:t>Toru</w:t>
      </w:r>
      <w:r w:rsidR="003C235B" w:rsidRPr="003C235B">
        <w:rPr>
          <w:rFonts w:asciiTheme="minorHAnsi" w:eastAsia="Calibri" w:hAnsiTheme="minorHAnsi" w:cstheme="minorHAnsi"/>
          <w:sz w:val="18"/>
          <w:szCs w:val="18"/>
          <w:lang w:val="pt-PT"/>
        </w:rPr>
        <w:t>ñ</w:t>
      </w:r>
      <w:r w:rsidRPr="003C235B">
        <w:rPr>
          <w:rFonts w:asciiTheme="minorHAnsi" w:hAnsiTheme="minorHAnsi" w:cstheme="minorHAnsi"/>
          <w:sz w:val="18"/>
          <w:szCs w:val="18"/>
          <w:lang w:val="pt-PT"/>
        </w:rPr>
        <w:tab/>
      </w:r>
      <w:r w:rsidRPr="003C235B">
        <w:rPr>
          <w:rFonts w:asciiTheme="minorHAnsi" w:hAnsiTheme="minorHAnsi" w:cstheme="minorHAnsi"/>
          <w:sz w:val="18"/>
          <w:szCs w:val="18"/>
          <w:lang w:val="pt-PT"/>
        </w:rPr>
        <w:tab/>
      </w:r>
      <w:r w:rsidRPr="003C235B">
        <w:rPr>
          <w:rFonts w:asciiTheme="minorHAnsi" w:eastAsia="Calibri" w:hAnsiTheme="minorHAnsi" w:cstheme="minorHAnsi"/>
          <w:sz w:val="18"/>
          <w:szCs w:val="18"/>
          <w:lang w:val="pt-PT"/>
        </w:rPr>
        <w:t>Filmar</w:t>
      </w:r>
    </w:p>
    <w:p w14:paraId="3E21EA3B" w14:textId="4C68BDDE" w:rsidR="5D6B0B50" w:rsidRPr="007A62A4" w:rsidRDefault="5D6B0B50" w:rsidP="0F4C128C">
      <w:pPr>
        <w:ind w:right="136"/>
        <w:jc w:val="both"/>
        <w:rPr>
          <w:rFonts w:asciiTheme="minorHAnsi" w:hAnsiTheme="minorHAnsi" w:cstheme="minorHAnsi"/>
          <w:sz w:val="18"/>
          <w:szCs w:val="18"/>
        </w:rPr>
      </w:pPr>
      <w:r w:rsidRPr="007A62A4">
        <w:rPr>
          <w:rFonts w:asciiTheme="minorHAnsi" w:eastAsia="Calibri" w:hAnsiTheme="minorHAnsi" w:cstheme="minorHAnsi"/>
          <w:sz w:val="18"/>
          <w:szCs w:val="18"/>
          <w:lang w:val="es-ES"/>
        </w:rPr>
        <w:t>Gdansk</w:t>
      </w:r>
      <w:r w:rsidRPr="007A62A4">
        <w:rPr>
          <w:rFonts w:asciiTheme="minorHAnsi" w:hAnsiTheme="minorHAnsi" w:cstheme="minorHAnsi"/>
          <w:sz w:val="18"/>
          <w:szCs w:val="18"/>
        </w:rPr>
        <w:tab/>
      </w:r>
      <w:r w:rsidRPr="007A62A4">
        <w:rPr>
          <w:rFonts w:asciiTheme="minorHAnsi" w:hAnsiTheme="minorHAnsi" w:cstheme="minorHAnsi"/>
          <w:sz w:val="18"/>
          <w:szCs w:val="18"/>
        </w:rPr>
        <w:tab/>
      </w:r>
      <w:r w:rsidRPr="007A62A4">
        <w:rPr>
          <w:rFonts w:asciiTheme="minorHAnsi" w:eastAsia="Calibri" w:hAnsiTheme="minorHAnsi" w:cstheme="minorHAnsi"/>
          <w:sz w:val="18"/>
          <w:szCs w:val="18"/>
          <w:lang w:val="es-ES"/>
        </w:rPr>
        <w:t>Admiral/Sado</w:t>
      </w:r>
      <w:r w:rsidR="006F1A41">
        <w:rPr>
          <w:rFonts w:asciiTheme="minorHAnsi" w:eastAsia="Calibri" w:hAnsiTheme="minorHAnsi" w:cstheme="minorHAnsi"/>
          <w:sz w:val="18"/>
          <w:szCs w:val="18"/>
          <w:lang w:val="es-ES"/>
        </w:rPr>
        <w:t>va/Qubus</w:t>
      </w:r>
    </w:p>
    <w:p w14:paraId="517F72E1" w14:textId="60736CDF" w:rsidR="5D6B0B50" w:rsidRPr="007A62A4" w:rsidRDefault="5D6B0B50" w:rsidP="0F4C128C">
      <w:pPr>
        <w:ind w:right="136"/>
        <w:rPr>
          <w:rFonts w:asciiTheme="minorHAnsi" w:hAnsiTheme="minorHAnsi" w:cstheme="minorHAnsi"/>
          <w:sz w:val="18"/>
          <w:szCs w:val="18"/>
        </w:rPr>
      </w:pPr>
      <w:r w:rsidRPr="007A62A4">
        <w:rPr>
          <w:rFonts w:asciiTheme="minorHAnsi" w:eastAsia="Arial" w:hAnsiTheme="minorHAnsi" w:cstheme="minorHAnsi"/>
          <w:b/>
          <w:bCs/>
          <w:color w:val="4F6228"/>
          <w:sz w:val="18"/>
          <w:szCs w:val="18"/>
          <w:lang w:val="es-ES"/>
        </w:rPr>
        <w:t xml:space="preserve"> </w:t>
      </w:r>
    </w:p>
    <w:p w14:paraId="29ADD1AD" w14:textId="591E1B91" w:rsidR="5D6B0B50" w:rsidRPr="00863B9C" w:rsidRDefault="5D6B0B50" w:rsidP="00A67627">
      <w:pPr>
        <w:pStyle w:val="Ttulo"/>
        <w:rPr>
          <w:i/>
          <w:iCs/>
          <w:u w:val="single"/>
        </w:rPr>
      </w:pPr>
      <w:r w:rsidRPr="00863B9C">
        <w:rPr>
          <w:i/>
          <w:iCs/>
          <w:u w:val="single"/>
        </w:rPr>
        <w:t>Precios por persona en Euros</w:t>
      </w:r>
    </w:p>
    <w:p w14:paraId="53C3AAAD" w14:textId="73FE2D54"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w:t>
      </w:r>
    </w:p>
    <w:p w14:paraId="500B2BB3" w14:textId="5AF476C8" w:rsidR="5D6B0B50" w:rsidRPr="0022460C" w:rsidRDefault="5D6B0B50" w:rsidP="0F4C128C">
      <w:pPr>
        <w:ind w:right="136"/>
        <w:rPr>
          <w:rStyle w:val="Textoennegrita"/>
          <w:sz w:val="20"/>
        </w:rPr>
      </w:pPr>
      <w:r w:rsidRPr="0022460C">
        <w:rPr>
          <w:rStyle w:val="Textoennegrita"/>
          <w:rFonts w:eastAsia="Calibri"/>
          <w:sz w:val="20"/>
        </w:rPr>
        <w:t xml:space="preserve">Polonia de Sur a Norte 9 </w:t>
      </w:r>
      <w:r w:rsidR="0022460C" w:rsidRPr="0022460C">
        <w:rPr>
          <w:rStyle w:val="Textoennegrita"/>
          <w:rFonts w:eastAsia="Calibri"/>
          <w:sz w:val="20"/>
        </w:rPr>
        <w:t>días:</w:t>
      </w:r>
    </w:p>
    <w:p w14:paraId="156FCF87" w14:textId="0511EA1C"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b/>
          <w:bCs/>
          <w:sz w:val="18"/>
          <w:szCs w:val="18"/>
          <w:u w:val="single"/>
          <w:lang w:val="es-ES"/>
        </w:rPr>
        <w:t xml:space="preserve">Salidas </w:t>
      </w:r>
      <w:r w:rsidR="00C0516F">
        <w:rPr>
          <w:rFonts w:asciiTheme="minorHAnsi" w:eastAsia="Calibri" w:hAnsiTheme="minorHAnsi" w:cstheme="minorHAnsi"/>
          <w:b/>
          <w:bCs/>
          <w:sz w:val="18"/>
          <w:szCs w:val="18"/>
          <w:u w:val="single"/>
          <w:lang w:val="es-ES"/>
        </w:rPr>
        <w:t xml:space="preserve">Marzo, Abril. </w:t>
      </w:r>
      <w:r w:rsidRPr="007A62A4">
        <w:rPr>
          <w:rFonts w:asciiTheme="minorHAnsi" w:eastAsia="Calibri" w:hAnsiTheme="minorHAnsi" w:cstheme="minorHAnsi"/>
          <w:b/>
          <w:bCs/>
          <w:sz w:val="18"/>
          <w:szCs w:val="18"/>
          <w:u w:val="single"/>
          <w:lang w:val="es-ES"/>
        </w:rPr>
        <w:t>Julio y Agosto</w:t>
      </w:r>
    </w:p>
    <w:p w14:paraId="67AC3AD2" w14:textId="443A3460"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En doble </w:t>
      </w:r>
      <w:r w:rsidRPr="007A62A4">
        <w:rPr>
          <w:rFonts w:asciiTheme="minorHAnsi" w:hAnsiTheme="minorHAnsi" w:cstheme="minorHAnsi"/>
          <w:sz w:val="18"/>
          <w:szCs w:val="18"/>
        </w:rPr>
        <w:tab/>
      </w:r>
      <w:r w:rsidRPr="007A62A4">
        <w:rPr>
          <w:rFonts w:asciiTheme="minorHAnsi" w:hAnsiTheme="minorHAnsi" w:cstheme="minorHAnsi"/>
          <w:sz w:val="18"/>
          <w:szCs w:val="18"/>
        </w:rPr>
        <w:tab/>
      </w:r>
      <w:r w:rsidRPr="007A62A4">
        <w:rPr>
          <w:rFonts w:asciiTheme="minorHAnsi" w:eastAsia="Calibri" w:hAnsiTheme="minorHAnsi" w:cstheme="minorHAnsi"/>
          <w:sz w:val="18"/>
          <w:szCs w:val="18"/>
          <w:lang w:val="es-ES"/>
        </w:rPr>
        <w:t>1.</w:t>
      </w:r>
      <w:r w:rsidR="00B26DC1">
        <w:rPr>
          <w:rFonts w:asciiTheme="minorHAnsi" w:eastAsia="Calibri" w:hAnsiTheme="minorHAnsi" w:cstheme="minorHAnsi"/>
          <w:sz w:val="18"/>
          <w:szCs w:val="18"/>
          <w:lang w:val="es-ES"/>
        </w:rPr>
        <w:t>235</w:t>
      </w:r>
    </w:p>
    <w:p w14:paraId="1E4AF7EA" w14:textId="7CD26CB1" w:rsidR="5D6B0B50" w:rsidRPr="007A62A4" w:rsidRDefault="5D6B0B50" w:rsidP="0F4C128C">
      <w:pPr>
        <w:ind w:right="136"/>
        <w:rPr>
          <w:rFonts w:asciiTheme="minorHAnsi" w:eastAsia="Calibri" w:hAnsiTheme="minorHAnsi" w:cstheme="minorHAnsi"/>
          <w:sz w:val="18"/>
          <w:szCs w:val="18"/>
          <w:lang w:val="es-ES"/>
        </w:rPr>
      </w:pPr>
      <w:r w:rsidRPr="007A62A4">
        <w:rPr>
          <w:rFonts w:asciiTheme="minorHAnsi" w:eastAsia="Calibri" w:hAnsiTheme="minorHAnsi" w:cstheme="minorHAnsi"/>
          <w:sz w:val="18"/>
          <w:szCs w:val="18"/>
          <w:lang w:val="es-ES"/>
        </w:rPr>
        <w:t xml:space="preserve">Supl. Sgl </w:t>
      </w:r>
      <w:r w:rsidRPr="007A62A4">
        <w:rPr>
          <w:rFonts w:asciiTheme="minorHAnsi" w:hAnsiTheme="minorHAnsi" w:cstheme="minorHAnsi"/>
          <w:sz w:val="18"/>
          <w:szCs w:val="18"/>
        </w:rPr>
        <w:tab/>
      </w:r>
      <w:r w:rsidRPr="007A62A4">
        <w:rPr>
          <w:rFonts w:asciiTheme="minorHAnsi" w:hAnsiTheme="minorHAnsi" w:cstheme="minorHAnsi"/>
          <w:sz w:val="18"/>
          <w:szCs w:val="18"/>
        </w:rPr>
        <w:tab/>
      </w:r>
      <w:r w:rsidRPr="007A62A4">
        <w:rPr>
          <w:rFonts w:asciiTheme="minorHAnsi" w:eastAsia="Calibri" w:hAnsiTheme="minorHAnsi" w:cstheme="minorHAnsi"/>
          <w:sz w:val="18"/>
          <w:szCs w:val="18"/>
          <w:lang w:val="es-ES"/>
        </w:rPr>
        <w:t xml:space="preserve">  460</w:t>
      </w:r>
      <w:r w:rsidRPr="007A62A4">
        <w:rPr>
          <w:rFonts w:asciiTheme="minorHAnsi" w:hAnsiTheme="minorHAnsi" w:cstheme="minorHAnsi"/>
          <w:sz w:val="18"/>
          <w:szCs w:val="18"/>
        </w:rPr>
        <w:tab/>
      </w:r>
      <w:r w:rsidRPr="007A62A4">
        <w:rPr>
          <w:rFonts w:asciiTheme="minorHAnsi" w:hAnsiTheme="minorHAnsi" w:cstheme="minorHAnsi"/>
          <w:sz w:val="18"/>
          <w:szCs w:val="18"/>
        </w:rPr>
        <w:tab/>
      </w:r>
    </w:p>
    <w:p w14:paraId="7A7056E6" w14:textId="2D00A090"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w:t>
      </w:r>
    </w:p>
    <w:p w14:paraId="78BCD3B0" w14:textId="05EB1E60"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b/>
          <w:bCs/>
          <w:sz w:val="18"/>
          <w:szCs w:val="18"/>
          <w:u w:val="single"/>
          <w:lang w:val="es-ES"/>
        </w:rPr>
        <w:t>Resto de salidas</w:t>
      </w:r>
    </w:p>
    <w:p w14:paraId="13EE3300" w14:textId="0F7D5A6B" w:rsidR="5D6B0B50" w:rsidRPr="007A62A4" w:rsidRDefault="5D6B0B50" w:rsidP="0F4C128C">
      <w:pPr>
        <w:ind w:right="136"/>
        <w:rPr>
          <w:rFonts w:asciiTheme="minorHAnsi" w:eastAsia="Calibri" w:hAnsiTheme="minorHAnsi" w:cstheme="minorHAnsi"/>
          <w:sz w:val="18"/>
          <w:szCs w:val="18"/>
          <w:lang w:val="es-ES"/>
        </w:rPr>
      </w:pPr>
      <w:r w:rsidRPr="007A62A4">
        <w:rPr>
          <w:rFonts w:asciiTheme="minorHAnsi" w:eastAsia="Calibri" w:hAnsiTheme="minorHAnsi" w:cstheme="minorHAnsi"/>
          <w:sz w:val="18"/>
          <w:szCs w:val="18"/>
          <w:lang w:val="es-ES"/>
        </w:rPr>
        <w:t xml:space="preserve">En doble </w:t>
      </w:r>
      <w:r w:rsidRPr="007A62A4">
        <w:rPr>
          <w:rFonts w:asciiTheme="minorHAnsi" w:hAnsiTheme="minorHAnsi" w:cstheme="minorHAnsi"/>
          <w:sz w:val="18"/>
          <w:szCs w:val="18"/>
        </w:rPr>
        <w:tab/>
      </w:r>
      <w:r w:rsidRPr="007A62A4">
        <w:rPr>
          <w:rFonts w:asciiTheme="minorHAnsi" w:hAnsiTheme="minorHAnsi" w:cstheme="minorHAnsi"/>
          <w:sz w:val="18"/>
          <w:szCs w:val="18"/>
        </w:rPr>
        <w:tab/>
      </w:r>
      <w:r w:rsidRPr="007A62A4">
        <w:rPr>
          <w:rFonts w:asciiTheme="minorHAnsi" w:eastAsia="Calibri" w:hAnsiTheme="minorHAnsi" w:cstheme="minorHAnsi"/>
          <w:sz w:val="18"/>
          <w:szCs w:val="18"/>
          <w:lang w:val="es-ES"/>
        </w:rPr>
        <w:t>1</w:t>
      </w:r>
      <w:r w:rsidR="00863B9C">
        <w:rPr>
          <w:rFonts w:asciiTheme="minorHAnsi" w:eastAsia="Calibri" w:hAnsiTheme="minorHAnsi" w:cstheme="minorHAnsi"/>
          <w:sz w:val="18"/>
          <w:szCs w:val="18"/>
          <w:lang w:val="es-ES"/>
        </w:rPr>
        <w:t>260</w:t>
      </w:r>
      <w:r w:rsidRPr="007A62A4">
        <w:rPr>
          <w:rFonts w:asciiTheme="minorHAnsi" w:hAnsiTheme="minorHAnsi" w:cstheme="minorHAnsi"/>
          <w:sz w:val="18"/>
          <w:szCs w:val="18"/>
        </w:rPr>
        <w:tab/>
      </w:r>
    </w:p>
    <w:p w14:paraId="5EE39CE5" w14:textId="37A56656"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Supl. Sgl </w:t>
      </w:r>
      <w:r w:rsidRPr="007A62A4">
        <w:rPr>
          <w:rFonts w:asciiTheme="minorHAnsi" w:hAnsiTheme="minorHAnsi" w:cstheme="minorHAnsi"/>
          <w:sz w:val="18"/>
          <w:szCs w:val="18"/>
        </w:rPr>
        <w:tab/>
      </w:r>
      <w:r w:rsidRPr="007A62A4">
        <w:rPr>
          <w:rFonts w:asciiTheme="minorHAnsi" w:hAnsiTheme="minorHAnsi" w:cstheme="minorHAnsi"/>
          <w:sz w:val="18"/>
          <w:szCs w:val="18"/>
        </w:rPr>
        <w:tab/>
      </w:r>
      <w:r w:rsidRPr="007A62A4">
        <w:rPr>
          <w:rFonts w:asciiTheme="minorHAnsi" w:eastAsia="Calibri" w:hAnsiTheme="minorHAnsi" w:cstheme="minorHAnsi"/>
          <w:sz w:val="18"/>
          <w:szCs w:val="18"/>
          <w:lang w:val="es-ES"/>
        </w:rPr>
        <w:t xml:space="preserve">  460</w:t>
      </w:r>
    </w:p>
    <w:p w14:paraId="408A78BA" w14:textId="6400DA8E"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b/>
          <w:bCs/>
          <w:sz w:val="18"/>
          <w:szCs w:val="18"/>
          <w:lang w:val="es-ES"/>
        </w:rPr>
        <w:t xml:space="preserve"> </w:t>
      </w:r>
    </w:p>
    <w:p w14:paraId="37AFC6AF" w14:textId="00AD6724" w:rsidR="5D6B0B50" w:rsidRPr="003A36C4" w:rsidRDefault="5D6B0B50" w:rsidP="0F4C128C">
      <w:pPr>
        <w:ind w:right="136"/>
        <w:rPr>
          <w:rStyle w:val="Textoennegrita"/>
          <w:sz w:val="20"/>
        </w:rPr>
      </w:pPr>
      <w:r w:rsidRPr="003A36C4">
        <w:rPr>
          <w:rStyle w:val="Textoennegrita"/>
          <w:rFonts w:eastAsia="Calibri"/>
          <w:sz w:val="20"/>
        </w:rPr>
        <w:t xml:space="preserve">Polonia de Sur a Norte + Extensión Masuria 10 </w:t>
      </w:r>
      <w:r w:rsidR="0022460C" w:rsidRPr="003A36C4">
        <w:rPr>
          <w:rStyle w:val="Textoennegrita"/>
          <w:rFonts w:eastAsia="Calibri"/>
          <w:sz w:val="20"/>
        </w:rPr>
        <w:t>días:</w:t>
      </w:r>
    </w:p>
    <w:p w14:paraId="1934263E" w14:textId="55EC9225" w:rsidR="5D6B0B50" w:rsidRPr="003A36C4" w:rsidRDefault="003A36C4" w:rsidP="0F4C128C">
      <w:pPr>
        <w:ind w:right="136"/>
        <w:rPr>
          <w:rFonts w:asciiTheme="minorHAnsi" w:hAnsiTheme="minorHAnsi" w:cstheme="minorHAnsi"/>
          <w:sz w:val="18"/>
          <w:szCs w:val="18"/>
        </w:rPr>
      </w:pPr>
      <w:r w:rsidRPr="003A36C4">
        <w:rPr>
          <w:rFonts w:asciiTheme="minorHAnsi" w:eastAsia="Calibri" w:hAnsiTheme="minorHAnsi" w:cstheme="minorHAnsi"/>
          <w:b/>
          <w:bCs/>
          <w:sz w:val="18"/>
          <w:szCs w:val="18"/>
          <w:u w:val="single"/>
          <w:lang w:val="es-ES"/>
        </w:rPr>
        <w:t>Todas las salidas</w:t>
      </w:r>
    </w:p>
    <w:p w14:paraId="1303430B" w14:textId="13780030" w:rsidR="5D6B0B50" w:rsidRPr="003A36C4" w:rsidRDefault="5D6B0B50" w:rsidP="0F4C128C">
      <w:pPr>
        <w:ind w:right="136"/>
        <w:rPr>
          <w:rFonts w:asciiTheme="minorHAnsi" w:hAnsiTheme="minorHAnsi" w:cstheme="minorHAnsi"/>
          <w:sz w:val="18"/>
          <w:szCs w:val="18"/>
        </w:rPr>
      </w:pPr>
      <w:r w:rsidRPr="003A36C4">
        <w:rPr>
          <w:rFonts w:asciiTheme="minorHAnsi" w:eastAsia="Calibri" w:hAnsiTheme="minorHAnsi" w:cstheme="minorHAnsi"/>
          <w:sz w:val="18"/>
          <w:szCs w:val="18"/>
          <w:lang w:val="es-ES"/>
        </w:rPr>
        <w:t xml:space="preserve">En doble </w:t>
      </w:r>
      <w:r w:rsidRPr="003A36C4">
        <w:rPr>
          <w:rFonts w:asciiTheme="minorHAnsi" w:hAnsiTheme="minorHAnsi" w:cstheme="minorHAnsi"/>
          <w:sz w:val="18"/>
          <w:szCs w:val="18"/>
        </w:rPr>
        <w:tab/>
      </w:r>
      <w:r w:rsidRPr="003A36C4">
        <w:rPr>
          <w:rFonts w:asciiTheme="minorHAnsi" w:hAnsiTheme="minorHAnsi" w:cstheme="minorHAnsi"/>
          <w:sz w:val="18"/>
          <w:szCs w:val="18"/>
        </w:rPr>
        <w:tab/>
      </w:r>
      <w:r w:rsidRPr="003A36C4">
        <w:rPr>
          <w:rFonts w:asciiTheme="minorHAnsi" w:eastAsia="Calibri" w:hAnsiTheme="minorHAnsi" w:cstheme="minorHAnsi"/>
          <w:sz w:val="18"/>
          <w:szCs w:val="18"/>
          <w:lang w:val="es-ES"/>
        </w:rPr>
        <w:t>1.</w:t>
      </w:r>
      <w:r w:rsidR="00227A45" w:rsidRPr="003A36C4">
        <w:rPr>
          <w:rFonts w:asciiTheme="minorHAnsi" w:eastAsia="Calibri" w:hAnsiTheme="minorHAnsi" w:cstheme="minorHAnsi"/>
          <w:sz w:val="18"/>
          <w:szCs w:val="18"/>
          <w:lang w:val="es-ES"/>
        </w:rPr>
        <w:t>595</w:t>
      </w:r>
    </w:p>
    <w:p w14:paraId="51C55FC9" w14:textId="3C932B24" w:rsidR="5D6B0B50" w:rsidRPr="003A36C4" w:rsidRDefault="5D6B0B50" w:rsidP="0F4C128C">
      <w:pPr>
        <w:ind w:right="136"/>
        <w:rPr>
          <w:rFonts w:asciiTheme="minorHAnsi" w:eastAsia="Calibri" w:hAnsiTheme="minorHAnsi" w:cstheme="minorHAnsi"/>
          <w:sz w:val="18"/>
          <w:szCs w:val="18"/>
          <w:lang w:val="es-ES"/>
        </w:rPr>
      </w:pPr>
      <w:r w:rsidRPr="003A36C4">
        <w:rPr>
          <w:rFonts w:asciiTheme="minorHAnsi" w:eastAsia="Calibri" w:hAnsiTheme="minorHAnsi" w:cstheme="minorHAnsi"/>
          <w:sz w:val="18"/>
          <w:szCs w:val="18"/>
          <w:lang w:val="es-ES"/>
        </w:rPr>
        <w:t xml:space="preserve">Supl. Sgl </w:t>
      </w:r>
      <w:r w:rsidRPr="003A36C4">
        <w:rPr>
          <w:rFonts w:asciiTheme="minorHAnsi" w:hAnsiTheme="minorHAnsi" w:cstheme="minorHAnsi"/>
          <w:sz w:val="18"/>
          <w:szCs w:val="18"/>
        </w:rPr>
        <w:tab/>
      </w:r>
      <w:r w:rsidRPr="003A36C4">
        <w:rPr>
          <w:rFonts w:asciiTheme="minorHAnsi" w:hAnsiTheme="minorHAnsi" w:cstheme="minorHAnsi"/>
          <w:sz w:val="18"/>
          <w:szCs w:val="18"/>
        </w:rPr>
        <w:tab/>
      </w:r>
      <w:r w:rsidRPr="003A36C4">
        <w:rPr>
          <w:rFonts w:asciiTheme="minorHAnsi" w:eastAsia="Calibri" w:hAnsiTheme="minorHAnsi" w:cstheme="minorHAnsi"/>
          <w:sz w:val="18"/>
          <w:szCs w:val="18"/>
          <w:lang w:val="es-ES"/>
        </w:rPr>
        <w:t xml:space="preserve">   </w:t>
      </w:r>
      <w:r w:rsidR="00227A45" w:rsidRPr="003A36C4">
        <w:rPr>
          <w:rFonts w:asciiTheme="minorHAnsi" w:eastAsia="Calibri" w:hAnsiTheme="minorHAnsi" w:cstheme="minorHAnsi"/>
          <w:sz w:val="18"/>
          <w:szCs w:val="18"/>
          <w:lang w:val="es-ES"/>
        </w:rPr>
        <w:t>575</w:t>
      </w:r>
      <w:r w:rsidRPr="003A36C4">
        <w:rPr>
          <w:rFonts w:asciiTheme="minorHAnsi" w:hAnsiTheme="minorHAnsi" w:cstheme="minorHAnsi"/>
          <w:sz w:val="18"/>
          <w:szCs w:val="18"/>
        </w:rPr>
        <w:tab/>
      </w:r>
      <w:r w:rsidRPr="003A36C4">
        <w:rPr>
          <w:rFonts w:asciiTheme="minorHAnsi" w:hAnsiTheme="minorHAnsi" w:cstheme="minorHAnsi"/>
          <w:sz w:val="18"/>
          <w:szCs w:val="18"/>
        </w:rPr>
        <w:tab/>
      </w:r>
    </w:p>
    <w:p w14:paraId="37957526" w14:textId="0E8FF1D5" w:rsidR="5D6B0B50" w:rsidRPr="003A36C4" w:rsidRDefault="5D6B0B50" w:rsidP="0F4C128C">
      <w:pPr>
        <w:ind w:right="136"/>
        <w:rPr>
          <w:rFonts w:asciiTheme="minorHAnsi" w:hAnsiTheme="minorHAnsi" w:cstheme="minorHAnsi"/>
          <w:sz w:val="18"/>
          <w:szCs w:val="18"/>
        </w:rPr>
      </w:pPr>
      <w:r w:rsidRPr="003A36C4">
        <w:rPr>
          <w:rFonts w:asciiTheme="minorHAnsi" w:eastAsia="Calibri" w:hAnsiTheme="minorHAnsi" w:cstheme="minorHAnsi"/>
          <w:sz w:val="18"/>
          <w:szCs w:val="18"/>
          <w:lang w:val="es-ES"/>
        </w:rPr>
        <w:t xml:space="preserve"> </w:t>
      </w:r>
    </w:p>
    <w:p w14:paraId="62411388" w14:textId="5EDE4D2A" w:rsidR="5D6B0B50" w:rsidRPr="007A62A4" w:rsidRDefault="5D6B0B50" w:rsidP="0F4C128C">
      <w:pPr>
        <w:ind w:right="136"/>
        <w:rPr>
          <w:rFonts w:asciiTheme="minorHAnsi" w:hAnsiTheme="minorHAnsi" w:cstheme="minorHAnsi"/>
          <w:sz w:val="18"/>
          <w:szCs w:val="18"/>
        </w:rPr>
      </w:pPr>
    </w:p>
    <w:p w14:paraId="34788688" w14:textId="77777777" w:rsidR="0022460C" w:rsidRDefault="0022460C" w:rsidP="00A67627">
      <w:pPr>
        <w:pStyle w:val="Ttulo"/>
      </w:pPr>
    </w:p>
    <w:p w14:paraId="6E6FE86A" w14:textId="77777777" w:rsidR="00A645C4" w:rsidRDefault="00A645C4" w:rsidP="00A645C4">
      <w:pPr>
        <w:rPr>
          <w:lang w:val="es-ES"/>
        </w:rPr>
      </w:pPr>
    </w:p>
    <w:p w14:paraId="296024FD" w14:textId="77777777" w:rsidR="00A645C4" w:rsidRDefault="00A645C4" w:rsidP="00A645C4">
      <w:pPr>
        <w:rPr>
          <w:lang w:val="es-ES"/>
        </w:rPr>
      </w:pPr>
    </w:p>
    <w:p w14:paraId="5535B99B" w14:textId="77777777" w:rsidR="00A645C4" w:rsidRDefault="00A645C4" w:rsidP="00A645C4">
      <w:pPr>
        <w:rPr>
          <w:lang w:val="es-ES"/>
        </w:rPr>
      </w:pPr>
    </w:p>
    <w:p w14:paraId="6CFF84E9" w14:textId="77777777" w:rsidR="00A645C4" w:rsidRDefault="00A645C4" w:rsidP="00A645C4">
      <w:pPr>
        <w:rPr>
          <w:lang w:val="es-ES"/>
        </w:rPr>
      </w:pPr>
    </w:p>
    <w:p w14:paraId="4A36811A" w14:textId="77777777" w:rsidR="00A645C4" w:rsidRDefault="00A645C4" w:rsidP="00A645C4">
      <w:pPr>
        <w:rPr>
          <w:lang w:val="es-ES"/>
        </w:rPr>
      </w:pPr>
    </w:p>
    <w:p w14:paraId="2FCB7475" w14:textId="77777777" w:rsidR="00A645C4" w:rsidRDefault="00A645C4" w:rsidP="00A645C4">
      <w:pPr>
        <w:rPr>
          <w:lang w:val="es-ES"/>
        </w:rPr>
      </w:pPr>
    </w:p>
    <w:p w14:paraId="3CD5A961" w14:textId="77777777" w:rsidR="00A645C4" w:rsidRPr="00A645C4" w:rsidRDefault="00A645C4" w:rsidP="00A645C4">
      <w:pPr>
        <w:rPr>
          <w:lang w:val="es-ES"/>
        </w:rPr>
      </w:pPr>
    </w:p>
    <w:p w14:paraId="0A3261D1" w14:textId="77777777" w:rsidR="0022460C" w:rsidRDefault="0022460C" w:rsidP="00A67627">
      <w:pPr>
        <w:pStyle w:val="Ttulo"/>
      </w:pPr>
    </w:p>
    <w:p w14:paraId="1D4920B5" w14:textId="0ECDDA0A" w:rsidR="5D6B0B50" w:rsidRPr="00BC15D3" w:rsidRDefault="5D6B0B50" w:rsidP="00A67627">
      <w:pPr>
        <w:pStyle w:val="Ttulo"/>
        <w:rPr>
          <w:i/>
          <w:iCs/>
          <w:u w:val="single"/>
        </w:rPr>
      </w:pPr>
      <w:r w:rsidRPr="00BC15D3">
        <w:rPr>
          <w:i/>
          <w:iCs/>
          <w:u w:val="single"/>
        </w:rPr>
        <w:lastRenderedPageBreak/>
        <w:t>El precio incluye:</w:t>
      </w:r>
    </w:p>
    <w:p w14:paraId="6299C27B" w14:textId="7C134C56"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Transporte en autocar de lujo</w:t>
      </w:r>
    </w:p>
    <w:p w14:paraId="7DB22F49" w14:textId="0B64F663"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Billetes de tren Gdansk-Varsovia 2da clase si se hace este trayecto en tren</w:t>
      </w:r>
      <w:r w:rsidR="007F36C8">
        <w:rPr>
          <w:rFonts w:asciiTheme="minorHAnsi" w:eastAsia="Calibri" w:hAnsiTheme="minorHAnsi" w:cstheme="minorHAnsi"/>
          <w:sz w:val="18"/>
          <w:szCs w:val="18"/>
          <w:lang w:val="es-ES"/>
        </w:rPr>
        <w:t xml:space="preserve"> (Dia 08 del itin</w:t>
      </w:r>
      <w:r w:rsidR="00F84FFE">
        <w:rPr>
          <w:rFonts w:asciiTheme="minorHAnsi" w:eastAsia="Calibri" w:hAnsiTheme="minorHAnsi" w:cstheme="minorHAnsi"/>
          <w:sz w:val="18"/>
          <w:szCs w:val="18"/>
          <w:lang w:val="es-ES"/>
        </w:rPr>
        <w:t>er</w:t>
      </w:r>
      <w:r w:rsidR="007F36C8">
        <w:rPr>
          <w:rFonts w:asciiTheme="minorHAnsi" w:eastAsia="Calibri" w:hAnsiTheme="minorHAnsi" w:cstheme="minorHAnsi"/>
          <w:sz w:val="18"/>
          <w:szCs w:val="18"/>
          <w:lang w:val="es-ES"/>
        </w:rPr>
        <w:t>ario)</w:t>
      </w:r>
    </w:p>
    <w:p w14:paraId="14A61221" w14:textId="185FDD76" w:rsidR="5D6B0B50" w:rsidRPr="007A62A4" w:rsidRDefault="5D6B0B50" w:rsidP="00F84FFE">
      <w:pPr>
        <w:tabs>
          <w:tab w:val="left" w:pos="6450"/>
        </w:tabs>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Traslados como indicados en itinerario</w:t>
      </w:r>
      <w:r w:rsidR="00F84FFE">
        <w:rPr>
          <w:rFonts w:asciiTheme="minorHAnsi" w:eastAsia="Calibri" w:hAnsiTheme="minorHAnsi" w:cstheme="minorHAnsi"/>
          <w:sz w:val="18"/>
          <w:szCs w:val="18"/>
          <w:lang w:val="es-ES"/>
        </w:rPr>
        <w:tab/>
      </w:r>
    </w:p>
    <w:p w14:paraId="7AB5BF7C" w14:textId="345872EC"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Guía oficial en castellano durante las visitas y traslados entre ciudades. (sin asistencia de guía en traslados Apt/Htl/Apt. Si el grupo es de menos de 8 pax el servicio se realizará con chofer-guía</w:t>
      </w:r>
    </w:p>
    <w:p w14:paraId="3E5823C1" w14:textId="09BE8EA3"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Visitas guiadas en: Varsovia, Cracovia, Auschwitz Birkenau, Wroclaw, Toru</w:t>
      </w:r>
      <w:r w:rsidR="00BC1A90">
        <w:rPr>
          <w:rFonts w:asciiTheme="minorHAnsi" w:eastAsia="Calibri" w:hAnsiTheme="minorHAnsi" w:cstheme="minorHAnsi"/>
          <w:sz w:val="18"/>
          <w:szCs w:val="18"/>
          <w:lang w:val="es-ES"/>
        </w:rPr>
        <w:t>ñ</w:t>
      </w:r>
      <w:r w:rsidRPr="007A62A4">
        <w:rPr>
          <w:rFonts w:asciiTheme="minorHAnsi" w:eastAsia="Calibri" w:hAnsiTheme="minorHAnsi" w:cstheme="minorHAnsi"/>
          <w:sz w:val="18"/>
          <w:szCs w:val="18"/>
          <w:lang w:val="es-ES"/>
        </w:rPr>
        <w:t>, Poznan</w:t>
      </w:r>
      <w:r w:rsidR="00183083">
        <w:rPr>
          <w:rFonts w:asciiTheme="minorHAnsi" w:eastAsia="Calibri" w:hAnsiTheme="minorHAnsi" w:cstheme="minorHAnsi"/>
          <w:sz w:val="18"/>
          <w:szCs w:val="18"/>
          <w:lang w:val="es-ES"/>
        </w:rPr>
        <w:t xml:space="preserve"> </w:t>
      </w:r>
      <w:r w:rsidRPr="007A62A4">
        <w:rPr>
          <w:rFonts w:asciiTheme="minorHAnsi" w:eastAsia="Calibri" w:hAnsiTheme="minorHAnsi" w:cstheme="minorHAnsi"/>
          <w:sz w:val="18"/>
          <w:szCs w:val="18"/>
          <w:lang w:val="es-ES"/>
        </w:rPr>
        <w:t>y Gdansk</w:t>
      </w:r>
    </w:p>
    <w:p w14:paraId="242A1082" w14:textId="4F4F51D2"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Entradas acorde con el programa:  Catedral de San Juan en Varsovia, Auriculares en Auschwitz-Birkenau, y Basílica Mariana en Cracovia, catedral de San Juan Bautista en </w:t>
      </w:r>
      <w:r w:rsidR="00E73E9A" w:rsidRPr="007A62A4">
        <w:rPr>
          <w:rFonts w:asciiTheme="minorHAnsi" w:eastAsia="Calibri" w:hAnsiTheme="minorHAnsi" w:cstheme="minorHAnsi"/>
          <w:sz w:val="18"/>
          <w:szCs w:val="18"/>
          <w:lang w:val="es-ES"/>
        </w:rPr>
        <w:t>Wroclaw,</w:t>
      </w:r>
      <w:r w:rsidR="00E73E9A" w:rsidRPr="007A62A4">
        <w:rPr>
          <w:rFonts w:asciiTheme="minorHAnsi" w:eastAsia="Calibri" w:hAnsiTheme="minorHAnsi" w:cstheme="minorHAnsi"/>
          <w:b/>
          <w:bCs/>
          <w:sz w:val="18"/>
          <w:szCs w:val="18"/>
          <w:lang w:val="es-ES"/>
        </w:rPr>
        <w:t xml:space="preserve"> </w:t>
      </w:r>
      <w:r w:rsidR="00E73E9A" w:rsidRPr="007A62A4">
        <w:rPr>
          <w:rFonts w:asciiTheme="minorHAnsi" w:eastAsia="Calibri" w:hAnsiTheme="minorHAnsi" w:cstheme="minorHAnsi"/>
          <w:sz w:val="18"/>
          <w:szCs w:val="18"/>
          <w:lang w:val="es-ES"/>
        </w:rPr>
        <w:t>Iglesia</w:t>
      </w:r>
      <w:r w:rsidRPr="007A62A4">
        <w:rPr>
          <w:rFonts w:asciiTheme="minorHAnsi" w:eastAsia="Calibri" w:hAnsiTheme="minorHAnsi" w:cstheme="minorHAnsi"/>
          <w:sz w:val="18"/>
          <w:szCs w:val="18"/>
          <w:lang w:val="es-ES"/>
        </w:rPr>
        <w:t xml:space="preserve"> Fara en Poznan,  Castillo de Malbork y Museo del Ámbar en </w:t>
      </w:r>
      <w:r w:rsidR="00E73E9A" w:rsidRPr="007A62A4">
        <w:rPr>
          <w:rFonts w:asciiTheme="minorHAnsi" w:eastAsia="Calibri" w:hAnsiTheme="minorHAnsi" w:cstheme="minorHAnsi"/>
          <w:sz w:val="18"/>
          <w:szCs w:val="18"/>
          <w:lang w:val="es-ES"/>
        </w:rPr>
        <w:t>Malbork, barco</w:t>
      </w:r>
      <w:r w:rsidRPr="007A62A4">
        <w:rPr>
          <w:rFonts w:asciiTheme="minorHAnsi" w:eastAsia="Calibri" w:hAnsiTheme="minorHAnsi" w:cstheme="minorHAnsi"/>
          <w:sz w:val="18"/>
          <w:szCs w:val="18"/>
          <w:lang w:val="es-ES"/>
        </w:rPr>
        <w:t xml:space="preserve"> en </w:t>
      </w:r>
      <w:r w:rsidR="007C1AEF" w:rsidRPr="007A62A4">
        <w:rPr>
          <w:rFonts w:asciiTheme="minorHAnsi" w:eastAsia="Calibri" w:hAnsiTheme="minorHAnsi" w:cstheme="minorHAnsi"/>
          <w:sz w:val="18"/>
          <w:szCs w:val="18"/>
          <w:lang w:val="es-ES"/>
        </w:rPr>
        <w:t>Gda</w:t>
      </w:r>
      <w:r w:rsidR="00BC15D3">
        <w:rPr>
          <w:rFonts w:asciiTheme="minorHAnsi" w:eastAsia="Calibri" w:hAnsiTheme="minorHAnsi" w:cstheme="minorHAnsi"/>
          <w:sz w:val="18"/>
          <w:szCs w:val="18"/>
          <w:lang w:val="es-ES"/>
        </w:rPr>
        <w:t>n</w:t>
      </w:r>
      <w:r w:rsidR="007C1AEF" w:rsidRPr="007A62A4">
        <w:rPr>
          <w:rFonts w:asciiTheme="minorHAnsi" w:eastAsia="Calibri" w:hAnsiTheme="minorHAnsi" w:cstheme="minorHAnsi"/>
          <w:sz w:val="18"/>
          <w:szCs w:val="18"/>
          <w:lang w:val="es-ES"/>
        </w:rPr>
        <w:t xml:space="preserve">sk, </w:t>
      </w:r>
      <w:r w:rsidR="007C1AEF" w:rsidRPr="007C1AEF">
        <w:rPr>
          <w:rFonts w:asciiTheme="minorHAnsi" w:eastAsia="Calibri" w:hAnsiTheme="minorHAnsi" w:cstheme="minorHAnsi"/>
          <w:sz w:val="18"/>
          <w:szCs w:val="18"/>
          <w:lang w:val="es-ES"/>
        </w:rPr>
        <w:t>Iglesia</w:t>
      </w:r>
      <w:r w:rsidRPr="007A62A4">
        <w:rPr>
          <w:rFonts w:asciiTheme="minorHAnsi" w:eastAsia="Calibri" w:hAnsiTheme="minorHAnsi" w:cstheme="minorHAnsi"/>
          <w:sz w:val="18"/>
          <w:szCs w:val="18"/>
          <w:lang w:val="es-ES"/>
        </w:rPr>
        <w:t xml:space="preserve"> de Sta Maria en Gdańsk.</w:t>
      </w:r>
    </w:p>
    <w:p w14:paraId="49106E91" w14:textId="5B7DDF06" w:rsidR="5D6B0B50" w:rsidRPr="002977F1" w:rsidRDefault="5D6B0B50" w:rsidP="0F4C128C">
      <w:pPr>
        <w:ind w:right="136"/>
        <w:rPr>
          <w:rFonts w:asciiTheme="minorHAnsi" w:eastAsia="Calibri" w:hAnsiTheme="minorHAnsi" w:cstheme="minorHAnsi"/>
          <w:sz w:val="18"/>
          <w:szCs w:val="18"/>
          <w:lang w:val="es-ES"/>
        </w:rPr>
      </w:pPr>
      <w:r w:rsidRPr="007A62A4">
        <w:rPr>
          <w:rFonts w:asciiTheme="minorHAnsi" w:eastAsia="Calibri" w:hAnsiTheme="minorHAnsi" w:cstheme="minorHAnsi"/>
          <w:sz w:val="18"/>
          <w:szCs w:val="18"/>
          <w:lang w:val="es-ES"/>
        </w:rPr>
        <w:t xml:space="preserve">- </w:t>
      </w:r>
      <w:r w:rsidR="00A32103">
        <w:rPr>
          <w:rFonts w:asciiTheme="minorHAnsi" w:eastAsia="Calibri" w:hAnsiTheme="minorHAnsi" w:cstheme="minorHAnsi"/>
          <w:sz w:val="18"/>
          <w:szCs w:val="18"/>
          <w:lang w:val="es-ES"/>
        </w:rPr>
        <w:t>8</w:t>
      </w:r>
      <w:r w:rsidRPr="007A62A4">
        <w:rPr>
          <w:rFonts w:asciiTheme="minorHAnsi" w:eastAsia="Calibri" w:hAnsiTheme="minorHAnsi" w:cstheme="minorHAnsi"/>
          <w:sz w:val="18"/>
          <w:szCs w:val="18"/>
          <w:lang w:val="es-ES"/>
        </w:rPr>
        <w:t xml:space="preserve"> desayunos, </w:t>
      </w:r>
      <w:r w:rsidR="00D15B28">
        <w:rPr>
          <w:rFonts w:asciiTheme="minorHAnsi" w:eastAsia="Calibri" w:hAnsiTheme="minorHAnsi" w:cstheme="minorHAnsi"/>
          <w:sz w:val="18"/>
          <w:szCs w:val="18"/>
          <w:lang w:val="es-ES"/>
        </w:rPr>
        <w:t>5</w:t>
      </w:r>
      <w:r w:rsidRPr="007A62A4">
        <w:rPr>
          <w:rFonts w:asciiTheme="minorHAnsi" w:eastAsia="Calibri" w:hAnsiTheme="minorHAnsi" w:cstheme="minorHAnsi"/>
          <w:sz w:val="18"/>
          <w:szCs w:val="18"/>
          <w:lang w:val="es-ES"/>
        </w:rPr>
        <w:t xml:space="preserve"> almuerzos y </w:t>
      </w:r>
      <w:r w:rsidR="00D15B28">
        <w:rPr>
          <w:rFonts w:asciiTheme="minorHAnsi" w:eastAsia="Calibri" w:hAnsiTheme="minorHAnsi" w:cstheme="minorHAnsi"/>
          <w:sz w:val="18"/>
          <w:szCs w:val="18"/>
          <w:lang w:val="es-ES"/>
        </w:rPr>
        <w:t>3</w:t>
      </w:r>
      <w:r w:rsidRPr="007A62A4">
        <w:rPr>
          <w:rFonts w:asciiTheme="minorHAnsi" w:eastAsia="Calibri" w:hAnsiTheme="minorHAnsi" w:cstheme="minorHAnsi"/>
          <w:sz w:val="18"/>
          <w:szCs w:val="18"/>
          <w:lang w:val="es-ES"/>
        </w:rPr>
        <w:t xml:space="preserve"> cenas</w:t>
      </w:r>
    </w:p>
    <w:p w14:paraId="43A345BC" w14:textId="2A1E0EBB"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Recital de piano de composiciones de Federico Chopin</w:t>
      </w:r>
    </w:p>
    <w:p w14:paraId="5F37CEA6" w14:textId="04311654"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Auriculares durante las visitas</w:t>
      </w:r>
    </w:p>
    <w:p w14:paraId="5DFF2B13" w14:textId="00331467"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w:t>
      </w:r>
    </w:p>
    <w:p w14:paraId="2A229187" w14:textId="2FC3A151" w:rsidR="5D6B0B50" w:rsidRPr="00667A9A" w:rsidRDefault="5D6B0B50" w:rsidP="00667A9A">
      <w:pPr>
        <w:pStyle w:val="Ttulo"/>
        <w:spacing w:after="0"/>
        <w:rPr>
          <w:sz w:val="20"/>
          <w:szCs w:val="20"/>
          <w:u w:val="single"/>
        </w:rPr>
      </w:pPr>
      <w:r w:rsidRPr="00667A9A">
        <w:rPr>
          <w:sz w:val="20"/>
          <w:szCs w:val="20"/>
          <w:u w:val="single"/>
        </w:rPr>
        <w:t>Ext. Masuria</w:t>
      </w:r>
    </w:p>
    <w:p w14:paraId="0995C963" w14:textId="788C1BC2" w:rsidR="5D6B0B50" w:rsidRPr="007A62A4" w:rsidRDefault="5D6B0B50" w:rsidP="00667A9A">
      <w:pPr>
        <w:ind w:right="136"/>
        <w:rPr>
          <w:rFonts w:asciiTheme="minorHAnsi" w:hAnsiTheme="minorHAnsi" w:cstheme="minorHAnsi"/>
          <w:sz w:val="18"/>
          <w:szCs w:val="18"/>
        </w:rPr>
      </w:pPr>
      <w:r w:rsidRPr="00667A9A">
        <w:rPr>
          <w:rFonts w:asciiTheme="minorHAnsi" w:eastAsia="Calibri" w:hAnsiTheme="minorHAnsi" w:cstheme="minorHAnsi"/>
          <w:sz w:val="18"/>
          <w:szCs w:val="18"/>
          <w:lang w:val="es-ES"/>
        </w:rPr>
        <w:t>-1 almuerzo en restaurante local</w:t>
      </w:r>
    </w:p>
    <w:p w14:paraId="6FEA2633" w14:textId="361143F0" w:rsidR="5D6B0B50" w:rsidRPr="007A62A4" w:rsidRDefault="5D6B0B50" w:rsidP="0F4C128C">
      <w:pPr>
        <w:ind w:right="136"/>
        <w:rPr>
          <w:rFonts w:asciiTheme="minorHAnsi" w:hAnsiTheme="minorHAnsi" w:cstheme="minorHAnsi"/>
          <w:sz w:val="18"/>
          <w:szCs w:val="18"/>
        </w:rPr>
      </w:pPr>
      <w:r w:rsidRPr="007A62A4">
        <w:rPr>
          <w:rFonts w:asciiTheme="minorHAnsi" w:eastAsia="Calibri" w:hAnsiTheme="minorHAnsi" w:cstheme="minorHAnsi"/>
          <w:sz w:val="18"/>
          <w:szCs w:val="18"/>
          <w:lang w:val="es-ES"/>
        </w:rPr>
        <w:t xml:space="preserve"> </w:t>
      </w:r>
    </w:p>
    <w:p w14:paraId="4F2B1307" w14:textId="72D673EF" w:rsidR="5D6B0B50" w:rsidRPr="00C619D5" w:rsidRDefault="5D6B0B50" w:rsidP="00A67627">
      <w:pPr>
        <w:pStyle w:val="Ttulo"/>
        <w:rPr>
          <w:i/>
          <w:iCs/>
          <w:u w:val="single"/>
        </w:rPr>
      </w:pPr>
      <w:r w:rsidRPr="00C619D5">
        <w:rPr>
          <w:i/>
          <w:iCs/>
          <w:u w:val="single"/>
        </w:rPr>
        <w:t>El precio NO incluye:</w:t>
      </w:r>
    </w:p>
    <w:p w14:paraId="6B8F8DA2" w14:textId="7C0DE847" w:rsidR="5D6B0B50" w:rsidRPr="007A62A4" w:rsidRDefault="5D6B0B50" w:rsidP="0F4C128C">
      <w:pPr>
        <w:pStyle w:val="Prrafodelista"/>
        <w:numPr>
          <w:ilvl w:val="0"/>
          <w:numId w:val="10"/>
        </w:numPr>
        <w:spacing w:before="0"/>
        <w:ind w:right="136"/>
        <w:rPr>
          <w:rFonts w:asciiTheme="minorHAnsi" w:eastAsia="Calibri" w:hAnsiTheme="minorHAnsi" w:cstheme="minorHAnsi"/>
          <w:sz w:val="18"/>
          <w:szCs w:val="18"/>
        </w:rPr>
      </w:pPr>
      <w:r w:rsidRPr="007A62A4">
        <w:rPr>
          <w:rFonts w:asciiTheme="minorHAnsi" w:eastAsia="Calibri" w:hAnsiTheme="minorHAnsi" w:cstheme="minorHAnsi"/>
          <w:sz w:val="18"/>
          <w:szCs w:val="18"/>
        </w:rPr>
        <w:t>Excursiones opcionales</w:t>
      </w:r>
    </w:p>
    <w:p w14:paraId="1708B99C" w14:textId="0BFD3271" w:rsidR="5D6B0B50" w:rsidRPr="007A62A4" w:rsidRDefault="5D6B0B50" w:rsidP="0F4C128C">
      <w:pPr>
        <w:pStyle w:val="Prrafodelista"/>
        <w:numPr>
          <w:ilvl w:val="0"/>
          <w:numId w:val="10"/>
        </w:numPr>
        <w:spacing w:before="0"/>
        <w:ind w:right="136"/>
        <w:rPr>
          <w:rFonts w:asciiTheme="minorHAnsi" w:eastAsia="Calibri" w:hAnsiTheme="minorHAnsi" w:cstheme="minorHAnsi"/>
          <w:sz w:val="18"/>
          <w:szCs w:val="18"/>
        </w:rPr>
      </w:pPr>
      <w:r w:rsidRPr="007A62A4">
        <w:rPr>
          <w:rFonts w:asciiTheme="minorHAnsi" w:eastAsia="Calibri" w:hAnsiTheme="minorHAnsi" w:cstheme="minorHAnsi"/>
          <w:sz w:val="18"/>
          <w:szCs w:val="18"/>
        </w:rPr>
        <w:t>Seguro</w:t>
      </w:r>
    </w:p>
    <w:p w14:paraId="341B21B1" w14:textId="2B04F929" w:rsidR="5D6B0B50" w:rsidRPr="007A62A4" w:rsidRDefault="5D6B0B50" w:rsidP="0F4C128C">
      <w:pPr>
        <w:pStyle w:val="Prrafodelista"/>
        <w:numPr>
          <w:ilvl w:val="0"/>
          <w:numId w:val="10"/>
        </w:numPr>
        <w:spacing w:before="0"/>
        <w:ind w:right="136"/>
        <w:rPr>
          <w:rFonts w:asciiTheme="minorHAnsi" w:eastAsia="Calibri" w:hAnsiTheme="minorHAnsi" w:cstheme="minorHAnsi"/>
          <w:sz w:val="18"/>
          <w:szCs w:val="18"/>
        </w:rPr>
      </w:pPr>
      <w:r w:rsidRPr="007A62A4">
        <w:rPr>
          <w:rFonts w:asciiTheme="minorHAnsi" w:eastAsia="Calibri" w:hAnsiTheme="minorHAnsi" w:cstheme="minorHAnsi"/>
          <w:sz w:val="18"/>
          <w:szCs w:val="18"/>
        </w:rPr>
        <w:t>Propinas</w:t>
      </w:r>
    </w:p>
    <w:p w14:paraId="57A64959" w14:textId="351ED45C" w:rsidR="5D6B0B50" w:rsidRPr="007A62A4" w:rsidRDefault="5D6B0B50" w:rsidP="0F4C128C">
      <w:pPr>
        <w:pStyle w:val="Prrafodelista"/>
        <w:numPr>
          <w:ilvl w:val="0"/>
          <w:numId w:val="10"/>
        </w:numPr>
        <w:spacing w:before="0"/>
        <w:ind w:right="136"/>
        <w:rPr>
          <w:rFonts w:asciiTheme="minorHAnsi" w:eastAsia="Calibri" w:hAnsiTheme="minorHAnsi" w:cstheme="minorHAnsi"/>
          <w:sz w:val="18"/>
          <w:szCs w:val="18"/>
        </w:rPr>
      </w:pPr>
      <w:r w:rsidRPr="007A62A4">
        <w:rPr>
          <w:rFonts w:asciiTheme="minorHAnsi" w:eastAsia="Calibri" w:hAnsiTheme="minorHAnsi" w:cstheme="minorHAnsi"/>
          <w:sz w:val="18"/>
          <w:szCs w:val="18"/>
        </w:rPr>
        <w:t>Visados</w:t>
      </w:r>
    </w:p>
    <w:p w14:paraId="5FD21248" w14:textId="61E0A319" w:rsidR="5D6B0B50" w:rsidRPr="007A62A4" w:rsidRDefault="5D6B0B50" w:rsidP="0F4C128C">
      <w:pPr>
        <w:pStyle w:val="Prrafodelista"/>
        <w:numPr>
          <w:ilvl w:val="0"/>
          <w:numId w:val="10"/>
        </w:numPr>
        <w:spacing w:before="0"/>
        <w:ind w:right="136"/>
        <w:rPr>
          <w:rFonts w:asciiTheme="minorHAnsi" w:eastAsia="Calibri" w:hAnsiTheme="minorHAnsi" w:cstheme="minorHAnsi"/>
          <w:sz w:val="18"/>
          <w:szCs w:val="18"/>
        </w:rPr>
      </w:pPr>
      <w:r w:rsidRPr="007A62A4">
        <w:rPr>
          <w:rFonts w:asciiTheme="minorHAnsi" w:eastAsia="Calibri" w:hAnsiTheme="minorHAnsi" w:cstheme="minorHAnsi"/>
          <w:sz w:val="18"/>
          <w:szCs w:val="18"/>
        </w:rPr>
        <w:t>Maleteros</w:t>
      </w:r>
    </w:p>
    <w:p w14:paraId="4D9B1B08" w14:textId="4A3905BC" w:rsidR="5D6B0B50" w:rsidRPr="007A62A4" w:rsidRDefault="5D6B0B50" w:rsidP="0F4C128C">
      <w:pPr>
        <w:pStyle w:val="Prrafodelista"/>
        <w:numPr>
          <w:ilvl w:val="0"/>
          <w:numId w:val="10"/>
        </w:numPr>
        <w:spacing w:before="0"/>
        <w:ind w:right="136"/>
        <w:rPr>
          <w:rFonts w:asciiTheme="minorHAnsi" w:eastAsia="Calibri" w:hAnsiTheme="minorHAnsi" w:cstheme="minorHAnsi"/>
          <w:sz w:val="18"/>
          <w:szCs w:val="18"/>
        </w:rPr>
      </w:pPr>
      <w:r w:rsidRPr="007A62A4">
        <w:rPr>
          <w:rFonts w:asciiTheme="minorHAnsi" w:eastAsia="Calibri" w:hAnsiTheme="minorHAnsi" w:cstheme="minorHAnsi"/>
          <w:sz w:val="18"/>
          <w:szCs w:val="18"/>
        </w:rPr>
        <w:t xml:space="preserve">Servicios no </w:t>
      </w:r>
      <w:r w:rsidR="004D6377" w:rsidRPr="007A62A4">
        <w:rPr>
          <w:rFonts w:asciiTheme="minorHAnsi" w:eastAsia="Calibri" w:hAnsiTheme="minorHAnsi" w:cstheme="minorHAnsi"/>
          <w:sz w:val="18"/>
          <w:szCs w:val="18"/>
        </w:rPr>
        <w:t>especificados</w:t>
      </w:r>
      <w:r w:rsidRPr="007A62A4">
        <w:rPr>
          <w:rFonts w:asciiTheme="minorHAnsi" w:eastAsia="Calibri" w:hAnsiTheme="minorHAnsi" w:cstheme="minorHAnsi"/>
          <w:sz w:val="18"/>
          <w:szCs w:val="18"/>
        </w:rPr>
        <w:t xml:space="preserve"> en el itinerario</w:t>
      </w:r>
    </w:p>
    <w:p w14:paraId="43216F18" w14:textId="66ECE2B1" w:rsidR="5D6B0B50" w:rsidRPr="007A62A4" w:rsidRDefault="5D6B0B50" w:rsidP="0F4C128C">
      <w:pPr>
        <w:ind w:right="136"/>
        <w:rPr>
          <w:rFonts w:asciiTheme="minorHAnsi" w:hAnsiTheme="minorHAnsi" w:cstheme="minorHAnsi"/>
          <w:sz w:val="18"/>
          <w:szCs w:val="18"/>
        </w:rPr>
      </w:pPr>
    </w:p>
    <w:p w14:paraId="63174BDF" w14:textId="57FCD661" w:rsidR="5D6B0B50" w:rsidRPr="0065107C" w:rsidRDefault="5D6B0B50" w:rsidP="00A67627">
      <w:pPr>
        <w:pStyle w:val="Ttulo"/>
        <w:rPr>
          <w:i/>
          <w:iCs/>
          <w:u w:val="single"/>
        </w:rPr>
      </w:pPr>
      <w:r w:rsidRPr="0065107C">
        <w:rPr>
          <w:i/>
          <w:iCs/>
          <w:u w:val="single"/>
        </w:rPr>
        <w:t>Condiciones de cancelación:</w:t>
      </w:r>
    </w:p>
    <w:p w14:paraId="1E5F3C26" w14:textId="2BFF781E" w:rsidR="5D6B0B50" w:rsidRPr="007A62A4" w:rsidRDefault="5D6B0B50" w:rsidP="0F4C128C">
      <w:pPr>
        <w:pStyle w:val="Prrafodelista"/>
        <w:numPr>
          <w:ilvl w:val="0"/>
          <w:numId w:val="2"/>
        </w:numPr>
        <w:spacing w:before="0"/>
        <w:ind w:right="136"/>
        <w:jc w:val="both"/>
        <w:rPr>
          <w:rFonts w:asciiTheme="minorHAnsi" w:eastAsia="Calibri" w:hAnsiTheme="minorHAnsi" w:cstheme="minorHAnsi"/>
          <w:sz w:val="18"/>
          <w:szCs w:val="18"/>
          <w:lang w:val="it"/>
        </w:rPr>
      </w:pPr>
      <w:r w:rsidRPr="007A62A4">
        <w:rPr>
          <w:rFonts w:asciiTheme="minorHAnsi" w:eastAsia="Calibri" w:hAnsiTheme="minorHAnsi" w:cstheme="minorHAnsi"/>
          <w:sz w:val="18"/>
          <w:szCs w:val="18"/>
        </w:rPr>
        <w:t>Anulación entre 35-16 días de la</w:t>
      </w:r>
      <w:r w:rsidRPr="007A62A4">
        <w:rPr>
          <w:rFonts w:asciiTheme="minorHAnsi" w:eastAsia="Calibri" w:hAnsiTheme="minorHAnsi" w:cstheme="minorHAnsi"/>
          <w:sz w:val="18"/>
          <w:szCs w:val="18"/>
          <w:lang w:val="it"/>
        </w:rPr>
        <w:t xml:space="preserve"> fecha del inicio del programa </w:t>
      </w:r>
      <w:r w:rsidR="004D6377" w:rsidRPr="007A62A4">
        <w:rPr>
          <w:rFonts w:asciiTheme="minorHAnsi" w:eastAsia="Calibri" w:hAnsiTheme="minorHAnsi" w:cstheme="minorHAnsi"/>
          <w:sz w:val="18"/>
          <w:szCs w:val="18"/>
          <w:lang w:val="it"/>
        </w:rPr>
        <w:t>- 50</w:t>
      </w:r>
      <w:r w:rsidRPr="007A62A4">
        <w:rPr>
          <w:rFonts w:asciiTheme="minorHAnsi" w:eastAsia="Calibri" w:hAnsiTheme="minorHAnsi" w:cstheme="minorHAnsi"/>
          <w:sz w:val="18"/>
          <w:szCs w:val="18"/>
          <w:lang w:val="it"/>
        </w:rPr>
        <w:t>% gastos</w:t>
      </w:r>
    </w:p>
    <w:p w14:paraId="369D2311" w14:textId="229D36A3" w:rsidR="5D6B0B50" w:rsidRPr="007A62A4" w:rsidRDefault="5D6B0B50" w:rsidP="0F4C128C">
      <w:pPr>
        <w:pStyle w:val="Prrafodelista"/>
        <w:numPr>
          <w:ilvl w:val="0"/>
          <w:numId w:val="2"/>
        </w:numPr>
        <w:spacing w:before="0"/>
        <w:ind w:right="136"/>
        <w:jc w:val="both"/>
        <w:rPr>
          <w:rFonts w:asciiTheme="minorHAnsi" w:eastAsia="Calibri" w:hAnsiTheme="minorHAnsi" w:cstheme="minorHAnsi"/>
          <w:sz w:val="18"/>
          <w:szCs w:val="18"/>
        </w:rPr>
      </w:pPr>
      <w:r w:rsidRPr="007A62A4">
        <w:rPr>
          <w:rFonts w:asciiTheme="minorHAnsi" w:eastAsia="Calibri" w:hAnsiTheme="minorHAnsi" w:cstheme="minorHAnsi"/>
          <w:sz w:val="18"/>
          <w:szCs w:val="18"/>
        </w:rPr>
        <w:t>Entre 15-0 días de la fecha de inicio del programa – 100% gastos</w:t>
      </w:r>
    </w:p>
    <w:p w14:paraId="1C28EB95" w14:textId="342878CD" w:rsidR="5D6B0B50" w:rsidRPr="007A62A4" w:rsidRDefault="5D6B0B50" w:rsidP="0F4C128C">
      <w:pPr>
        <w:ind w:left="720" w:right="136"/>
        <w:rPr>
          <w:rFonts w:asciiTheme="minorHAnsi" w:hAnsiTheme="minorHAnsi" w:cstheme="minorHAnsi"/>
          <w:sz w:val="18"/>
          <w:szCs w:val="18"/>
        </w:rPr>
      </w:pPr>
      <w:r w:rsidRPr="007A62A4">
        <w:rPr>
          <w:rFonts w:asciiTheme="minorHAnsi" w:eastAsia="Comic Sans MS" w:hAnsiTheme="minorHAnsi" w:cstheme="minorHAnsi"/>
          <w:sz w:val="18"/>
          <w:szCs w:val="18"/>
          <w:lang w:val="es-ES"/>
        </w:rPr>
        <w:t xml:space="preserve"> </w:t>
      </w:r>
    </w:p>
    <w:sectPr w:rsidR="5D6B0B50" w:rsidRPr="007A62A4"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EAE9A" w14:textId="77777777" w:rsidR="00F26643" w:rsidRDefault="00F26643" w:rsidP="00E262A4">
      <w:r>
        <w:separator/>
      </w:r>
    </w:p>
  </w:endnote>
  <w:endnote w:type="continuationSeparator" w:id="0">
    <w:p w14:paraId="725CB209" w14:textId="77777777" w:rsidR="00F26643" w:rsidRDefault="00F26643" w:rsidP="00E262A4">
      <w:r>
        <w:continuationSeparator/>
      </w:r>
    </w:p>
  </w:endnote>
  <w:endnote w:type="continuationNotice" w:id="1">
    <w:p w14:paraId="1655E662" w14:textId="77777777" w:rsidR="00F26643" w:rsidRDefault="00F266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alibri&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6241C" w14:textId="77777777" w:rsidR="00F26643" w:rsidRDefault="00F26643" w:rsidP="00E262A4">
      <w:r>
        <w:separator/>
      </w:r>
    </w:p>
  </w:footnote>
  <w:footnote w:type="continuationSeparator" w:id="0">
    <w:p w14:paraId="384EA05E" w14:textId="77777777" w:rsidR="00F26643" w:rsidRDefault="00F26643" w:rsidP="00E262A4">
      <w:r>
        <w:continuationSeparator/>
      </w:r>
    </w:p>
  </w:footnote>
  <w:footnote w:type="continuationNotice" w:id="1">
    <w:p w14:paraId="117FDA8E" w14:textId="77777777" w:rsidR="00F26643" w:rsidRDefault="00F266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8631B53"/>
    <w:multiLevelType w:val="hybridMultilevel"/>
    <w:tmpl w:val="DFAC74A6"/>
    <w:lvl w:ilvl="0" w:tplc="5FEE867A">
      <w:start w:val="1"/>
      <w:numFmt w:val="bullet"/>
      <w:lvlText w:val="-"/>
      <w:lvlJc w:val="left"/>
      <w:pPr>
        <w:ind w:left="720" w:hanging="360"/>
      </w:pPr>
      <w:rPr>
        <w:rFonts w:ascii="&quot;Calibri&quot;,sans-serif" w:hAnsi="&quot;Calibri&quot;,sans-serif" w:hint="default"/>
      </w:rPr>
    </w:lvl>
    <w:lvl w:ilvl="1" w:tplc="95AA15B2">
      <w:start w:val="1"/>
      <w:numFmt w:val="bullet"/>
      <w:lvlText w:val="o"/>
      <w:lvlJc w:val="left"/>
      <w:pPr>
        <w:ind w:left="1440" w:hanging="360"/>
      </w:pPr>
      <w:rPr>
        <w:rFonts w:ascii="Courier New" w:hAnsi="Courier New" w:hint="default"/>
      </w:rPr>
    </w:lvl>
    <w:lvl w:ilvl="2" w:tplc="A4DC0EA2">
      <w:start w:val="1"/>
      <w:numFmt w:val="bullet"/>
      <w:lvlText w:val=""/>
      <w:lvlJc w:val="left"/>
      <w:pPr>
        <w:ind w:left="2160" w:hanging="360"/>
      </w:pPr>
      <w:rPr>
        <w:rFonts w:ascii="Wingdings" w:hAnsi="Wingdings" w:hint="default"/>
      </w:rPr>
    </w:lvl>
    <w:lvl w:ilvl="3" w:tplc="BEEE3DE6">
      <w:start w:val="1"/>
      <w:numFmt w:val="bullet"/>
      <w:lvlText w:val=""/>
      <w:lvlJc w:val="left"/>
      <w:pPr>
        <w:ind w:left="2880" w:hanging="360"/>
      </w:pPr>
      <w:rPr>
        <w:rFonts w:ascii="Symbol" w:hAnsi="Symbol" w:hint="default"/>
      </w:rPr>
    </w:lvl>
    <w:lvl w:ilvl="4" w:tplc="11C4FC54">
      <w:start w:val="1"/>
      <w:numFmt w:val="bullet"/>
      <w:lvlText w:val="o"/>
      <w:lvlJc w:val="left"/>
      <w:pPr>
        <w:ind w:left="3600" w:hanging="360"/>
      </w:pPr>
      <w:rPr>
        <w:rFonts w:ascii="Courier New" w:hAnsi="Courier New" w:hint="default"/>
      </w:rPr>
    </w:lvl>
    <w:lvl w:ilvl="5" w:tplc="EC7029AA">
      <w:start w:val="1"/>
      <w:numFmt w:val="bullet"/>
      <w:lvlText w:val=""/>
      <w:lvlJc w:val="left"/>
      <w:pPr>
        <w:ind w:left="4320" w:hanging="360"/>
      </w:pPr>
      <w:rPr>
        <w:rFonts w:ascii="Wingdings" w:hAnsi="Wingdings" w:hint="default"/>
      </w:rPr>
    </w:lvl>
    <w:lvl w:ilvl="6" w:tplc="D31C8CDE">
      <w:start w:val="1"/>
      <w:numFmt w:val="bullet"/>
      <w:lvlText w:val=""/>
      <w:lvlJc w:val="left"/>
      <w:pPr>
        <w:ind w:left="5040" w:hanging="360"/>
      </w:pPr>
      <w:rPr>
        <w:rFonts w:ascii="Symbol" w:hAnsi="Symbol" w:hint="default"/>
      </w:rPr>
    </w:lvl>
    <w:lvl w:ilvl="7" w:tplc="BB007BF0">
      <w:start w:val="1"/>
      <w:numFmt w:val="bullet"/>
      <w:lvlText w:val="o"/>
      <w:lvlJc w:val="left"/>
      <w:pPr>
        <w:ind w:left="5760" w:hanging="360"/>
      </w:pPr>
      <w:rPr>
        <w:rFonts w:ascii="Courier New" w:hAnsi="Courier New" w:hint="default"/>
      </w:rPr>
    </w:lvl>
    <w:lvl w:ilvl="8" w:tplc="1108C510">
      <w:start w:val="1"/>
      <w:numFmt w:val="bullet"/>
      <w:lvlText w:val=""/>
      <w:lvlJc w:val="left"/>
      <w:pPr>
        <w:ind w:left="6480" w:hanging="360"/>
      </w:pPr>
      <w:rPr>
        <w:rFonts w:ascii="Wingdings" w:hAnsi="Wingdings" w:hint="default"/>
      </w:rPr>
    </w:lvl>
  </w:abstractNum>
  <w:abstractNum w:abstractNumId="4" w15:restartNumberingAfterBreak="0">
    <w:nsid w:val="2941C05E"/>
    <w:multiLevelType w:val="hybridMultilevel"/>
    <w:tmpl w:val="4D8A1A0A"/>
    <w:lvl w:ilvl="0" w:tplc="6D920616">
      <w:start w:val="1"/>
      <w:numFmt w:val="bullet"/>
      <w:lvlText w:val="-"/>
      <w:lvlJc w:val="left"/>
      <w:pPr>
        <w:ind w:left="720" w:hanging="360"/>
      </w:pPr>
      <w:rPr>
        <w:rFonts w:ascii="&quot;Calibri&quot;,sans-serif" w:hAnsi="&quot;Calibri&quot;,sans-serif" w:hint="default"/>
      </w:rPr>
    </w:lvl>
    <w:lvl w:ilvl="1" w:tplc="BA3E5C46">
      <w:start w:val="1"/>
      <w:numFmt w:val="bullet"/>
      <w:lvlText w:val="o"/>
      <w:lvlJc w:val="left"/>
      <w:pPr>
        <w:ind w:left="1440" w:hanging="360"/>
      </w:pPr>
      <w:rPr>
        <w:rFonts w:ascii="Courier New" w:hAnsi="Courier New" w:hint="default"/>
      </w:rPr>
    </w:lvl>
    <w:lvl w:ilvl="2" w:tplc="5A140830">
      <w:start w:val="1"/>
      <w:numFmt w:val="bullet"/>
      <w:lvlText w:val=""/>
      <w:lvlJc w:val="left"/>
      <w:pPr>
        <w:ind w:left="2160" w:hanging="360"/>
      </w:pPr>
      <w:rPr>
        <w:rFonts w:ascii="Wingdings" w:hAnsi="Wingdings" w:hint="default"/>
      </w:rPr>
    </w:lvl>
    <w:lvl w:ilvl="3" w:tplc="77183EE2">
      <w:start w:val="1"/>
      <w:numFmt w:val="bullet"/>
      <w:lvlText w:val=""/>
      <w:lvlJc w:val="left"/>
      <w:pPr>
        <w:ind w:left="2880" w:hanging="360"/>
      </w:pPr>
      <w:rPr>
        <w:rFonts w:ascii="Symbol" w:hAnsi="Symbol" w:hint="default"/>
      </w:rPr>
    </w:lvl>
    <w:lvl w:ilvl="4" w:tplc="D04694F2">
      <w:start w:val="1"/>
      <w:numFmt w:val="bullet"/>
      <w:lvlText w:val="o"/>
      <w:lvlJc w:val="left"/>
      <w:pPr>
        <w:ind w:left="3600" w:hanging="360"/>
      </w:pPr>
      <w:rPr>
        <w:rFonts w:ascii="Courier New" w:hAnsi="Courier New" w:hint="default"/>
      </w:rPr>
    </w:lvl>
    <w:lvl w:ilvl="5" w:tplc="846C973A">
      <w:start w:val="1"/>
      <w:numFmt w:val="bullet"/>
      <w:lvlText w:val=""/>
      <w:lvlJc w:val="left"/>
      <w:pPr>
        <w:ind w:left="4320" w:hanging="360"/>
      </w:pPr>
      <w:rPr>
        <w:rFonts w:ascii="Wingdings" w:hAnsi="Wingdings" w:hint="default"/>
      </w:rPr>
    </w:lvl>
    <w:lvl w:ilvl="6" w:tplc="12C8E5FC">
      <w:start w:val="1"/>
      <w:numFmt w:val="bullet"/>
      <w:lvlText w:val=""/>
      <w:lvlJc w:val="left"/>
      <w:pPr>
        <w:ind w:left="5040" w:hanging="360"/>
      </w:pPr>
      <w:rPr>
        <w:rFonts w:ascii="Symbol" w:hAnsi="Symbol" w:hint="default"/>
      </w:rPr>
    </w:lvl>
    <w:lvl w:ilvl="7" w:tplc="795655C0">
      <w:start w:val="1"/>
      <w:numFmt w:val="bullet"/>
      <w:lvlText w:val="o"/>
      <w:lvlJc w:val="left"/>
      <w:pPr>
        <w:ind w:left="5760" w:hanging="360"/>
      </w:pPr>
      <w:rPr>
        <w:rFonts w:ascii="Courier New" w:hAnsi="Courier New" w:hint="default"/>
      </w:rPr>
    </w:lvl>
    <w:lvl w:ilvl="8" w:tplc="18D85950">
      <w:start w:val="1"/>
      <w:numFmt w:val="bullet"/>
      <w:lvlText w:val=""/>
      <w:lvlJc w:val="left"/>
      <w:pPr>
        <w:ind w:left="6480" w:hanging="360"/>
      </w:pPr>
      <w:rPr>
        <w:rFonts w:ascii="Wingdings" w:hAnsi="Wingdings" w:hint="default"/>
      </w:rPr>
    </w:lvl>
  </w:abstractNum>
  <w:abstractNum w:abstractNumId="5" w15:restartNumberingAfterBreak="0">
    <w:nsid w:val="4EE41110"/>
    <w:multiLevelType w:val="hybridMultilevel"/>
    <w:tmpl w:val="A934D98A"/>
    <w:lvl w:ilvl="0" w:tplc="260CF28A">
      <w:start w:val="1"/>
      <w:numFmt w:val="bullet"/>
      <w:lvlText w:val="-"/>
      <w:lvlJc w:val="left"/>
      <w:pPr>
        <w:ind w:left="720" w:hanging="360"/>
      </w:pPr>
      <w:rPr>
        <w:rFonts w:ascii="&quot;Calibri&quot;,sans-serif" w:hAnsi="&quot;Calibri&quot;,sans-serif" w:hint="default"/>
      </w:rPr>
    </w:lvl>
    <w:lvl w:ilvl="1" w:tplc="45CABCF4">
      <w:start w:val="1"/>
      <w:numFmt w:val="bullet"/>
      <w:lvlText w:val="o"/>
      <w:lvlJc w:val="left"/>
      <w:pPr>
        <w:ind w:left="1440" w:hanging="360"/>
      </w:pPr>
      <w:rPr>
        <w:rFonts w:ascii="Courier New" w:hAnsi="Courier New" w:hint="default"/>
      </w:rPr>
    </w:lvl>
    <w:lvl w:ilvl="2" w:tplc="4BA4692E">
      <w:start w:val="1"/>
      <w:numFmt w:val="bullet"/>
      <w:lvlText w:val=""/>
      <w:lvlJc w:val="left"/>
      <w:pPr>
        <w:ind w:left="2160" w:hanging="360"/>
      </w:pPr>
      <w:rPr>
        <w:rFonts w:ascii="Wingdings" w:hAnsi="Wingdings" w:hint="default"/>
      </w:rPr>
    </w:lvl>
    <w:lvl w:ilvl="3" w:tplc="71262F1E">
      <w:start w:val="1"/>
      <w:numFmt w:val="bullet"/>
      <w:lvlText w:val=""/>
      <w:lvlJc w:val="left"/>
      <w:pPr>
        <w:ind w:left="2880" w:hanging="360"/>
      </w:pPr>
      <w:rPr>
        <w:rFonts w:ascii="Symbol" w:hAnsi="Symbol" w:hint="default"/>
      </w:rPr>
    </w:lvl>
    <w:lvl w:ilvl="4" w:tplc="1616CA20">
      <w:start w:val="1"/>
      <w:numFmt w:val="bullet"/>
      <w:lvlText w:val="o"/>
      <w:lvlJc w:val="left"/>
      <w:pPr>
        <w:ind w:left="3600" w:hanging="360"/>
      </w:pPr>
      <w:rPr>
        <w:rFonts w:ascii="Courier New" w:hAnsi="Courier New" w:hint="default"/>
      </w:rPr>
    </w:lvl>
    <w:lvl w:ilvl="5" w:tplc="E9EA50CE">
      <w:start w:val="1"/>
      <w:numFmt w:val="bullet"/>
      <w:lvlText w:val=""/>
      <w:lvlJc w:val="left"/>
      <w:pPr>
        <w:ind w:left="4320" w:hanging="360"/>
      </w:pPr>
      <w:rPr>
        <w:rFonts w:ascii="Wingdings" w:hAnsi="Wingdings" w:hint="default"/>
      </w:rPr>
    </w:lvl>
    <w:lvl w:ilvl="6" w:tplc="4D60ACD0">
      <w:start w:val="1"/>
      <w:numFmt w:val="bullet"/>
      <w:lvlText w:val=""/>
      <w:lvlJc w:val="left"/>
      <w:pPr>
        <w:ind w:left="5040" w:hanging="360"/>
      </w:pPr>
      <w:rPr>
        <w:rFonts w:ascii="Symbol" w:hAnsi="Symbol" w:hint="default"/>
      </w:rPr>
    </w:lvl>
    <w:lvl w:ilvl="7" w:tplc="17C4212A">
      <w:start w:val="1"/>
      <w:numFmt w:val="bullet"/>
      <w:lvlText w:val="o"/>
      <w:lvlJc w:val="left"/>
      <w:pPr>
        <w:ind w:left="5760" w:hanging="360"/>
      </w:pPr>
      <w:rPr>
        <w:rFonts w:ascii="Courier New" w:hAnsi="Courier New" w:hint="default"/>
      </w:rPr>
    </w:lvl>
    <w:lvl w:ilvl="8" w:tplc="A7840424">
      <w:start w:val="1"/>
      <w:numFmt w:val="bullet"/>
      <w:lvlText w:val=""/>
      <w:lvlJc w:val="left"/>
      <w:pPr>
        <w:ind w:left="6480" w:hanging="360"/>
      </w:pPr>
      <w:rPr>
        <w:rFonts w:ascii="Wingdings" w:hAnsi="Wingdings" w:hint="default"/>
      </w:rPr>
    </w:lvl>
  </w:abstractNum>
  <w:abstractNum w:abstractNumId="6" w15:restartNumberingAfterBreak="0">
    <w:nsid w:val="5072365E"/>
    <w:multiLevelType w:val="hybridMultilevel"/>
    <w:tmpl w:val="366C42D6"/>
    <w:lvl w:ilvl="0" w:tplc="A2401166">
      <w:start w:val="1"/>
      <w:numFmt w:val="bullet"/>
      <w:lvlText w:val="-"/>
      <w:lvlJc w:val="left"/>
      <w:pPr>
        <w:ind w:left="720" w:hanging="360"/>
      </w:pPr>
      <w:rPr>
        <w:rFonts w:ascii="&quot;Calibri&quot;,sans-serif" w:hAnsi="&quot;Calibri&quot;,sans-serif" w:hint="default"/>
      </w:rPr>
    </w:lvl>
    <w:lvl w:ilvl="1" w:tplc="CE4CADCC">
      <w:start w:val="1"/>
      <w:numFmt w:val="bullet"/>
      <w:lvlText w:val="o"/>
      <w:lvlJc w:val="left"/>
      <w:pPr>
        <w:ind w:left="1440" w:hanging="360"/>
      </w:pPr>
      <w:rPr>
        <w:rFonts w:ascii="Courier New" w:hAnsi="Courier New" w:hint="default"/>
      </w:rPr>
    </w:lvl>
    <w:lvl w:ilvl="2" w:tplc="0A0EFC46">
      <w:start w:val="1"/>
      <w:numFmt w:val="bullet"/>
      <w:lvlText w:val=""/>
      <w:lvlJc w:val="left"/>
      <w:pPr>
        <w:ind w:left="2160" w:hanging="360"/>
      </w:pPr>
      <w:rPr>
        <w:rFonts w:ascii="Wingdings" w:hAnsi="Wingdings" w:hint="default"/>
      </w:rPr>
    </w:lvl>
    <w:lvl w:ilvl="3" w:tplc="8CBA301C">
      <w:start w:val="1"/>
      <w:numFmt w:val="bullet"/>
      <w:lvlText w:val=""/>
      <w:lvlJc w:val="left"/>
      <w:pPr>
        <w:ind w:left="2880" w:hanging="360"/>
      </w:pPr>
      <w:rPr>
        <w:rFonts w:ascii="Symbol" w:hAnsi="Symbol" w:hint="default"/>
      </w:rPr>
    </w:lvl>
    <w:lvl w:ilvl="4" w:tplc="1D3AA294">
      <w:start w:val="1"/>
      <w:numFmt w:val="bullet"/>
      <w:lvlText w:val="o"/>
      <w:lvlJc w:val="left"/>
      <w:pPr>
        <w:ind w:left="3600" w:hanging="360"/>
      </w:pPr>
      <w:rPr>
        <w:rFonts w:ascii="Courier New" w:hAnsi="Courier New" w:hint="default"/>
      </w:rPr>
    </w:lvl>
    <w:lvl w:ilvl="5" w:tplc="9B661234">
      <w:start w:val="1"/>
      <w:numFmt w:val="bullet"/>
      <w:lvlText w:val=""/>
      <w:lvlJc w:val="left"/>
      <w:pPr>
        <w:ind w:left="4320" w:hanging="360"/>
      </w:pPr>
      <w:rPr>
        <w:rFonts w:ascii="Wingdings" w:hAnsi="Wingdings" w:hint="default"/>
      </w:rPr>
    </w:lvl>
    <w:lvl w:ilvl="6" w:tplc="B8565E8C">
      <w:start w:val="1"/>
      <w:numFmt w:val="bullet"/>
      <w:lvlText w:val=""/>
      <w:lvlJc w:val="left"/>
      <w:pPr>
        <w:ind w:left="5040" w:hanging="360"/>
      </w:pPr>
      <w:rPr>
        <w:rFonts w:ascii="Symbol" w:hAnsi="Symbol" w:hint="default"/>
      </w:rPr>
    </w:lvl>
    <w:lvl w:ilvl="7" w:tplc="BEDC98C0">
      <w:start w:val="1"/>
      <w:numFmt w:val="bullet"/>
      <w:lvlText w:val="o"/>
      <w:lvlJc w:val="left"/>
      <w:pPr>
        <w:ind w:left="5760" w:hanging="360"/>
      </w:pPr>
      <w:rPr>
        <w:rFonts w:ascii="Courier New" w:hAnsi="Courier New" w:hint="default"/>
      </w:rPr>
    </w:lvl>
    <w:lvl w:ilvl="8" w:tplc="7D82896E">
      <w:start w:val="1"/>
      <w:numFmt w:val="bullet"/>
      <w:lvlText w:val=""/>
      <w:lvlJc w:val="left"/>
      <w:pPr>
        <w:ind w:left="6480" w:hanging="360"/>
      </w:pPr>
      <w:rPr>
        <w:rFonts w:ascii="Wingdings" w:hAnsi="Wingdings" w:hint="default"/>
      </w:rPr>
    </w:lvl>
  </w:abstractNum>
  <w:abstractNum w:abstractNumId="7" w15:restartNumberingAfterBreak="0">
    <w:nsid w:val="5167D55A"/>
    <w:multiLevelType w:val="hybridMultilevel"/>
    <w:tmpl w:val="91F6F12E"/>
    <w:lvl w:ilvl="0" w:tplc="3B6867E6">
      <w:start w:val="1"/>
      <w:numFmt w:val="bullet"/>
      <w:lvlText w:val="ü"/>
      <w:lvlJc w:val="left"/>
      <w:pPr>
        <w:ind w:left="720" w:hanging="360"/>
      </w:pPr>
      <w:rPr>
        <w:rFonts w:ascii="Wingdings" w:hAnsi="Wingdings" w:hint="default"/>
      </w:rPr>
    </w:lvl>
    <w:lvl w:ilvl="1" w:tplc="6CCEA052">
      <w:start w:val="1"/>
      <w:numFmt w:val="bullet"/>
      <w:lvlText w:val="o"/>
      <w:lvlJc w:val="left"/>
      <w:pPr>
        <w:ind w:left="1440" w:hanging="360"/>
      </w:pPr>
      <w:rPr>
        <w:rFonts w:ascii="Courier New" w:hAnsi="Courier New" w:hint="default"/>
      </w:rPr>
    </w:lvl>
    <w:lvl w:ilvl="2" w:tplc="004841EE">
      <w:start w:val="1"/>
      <w:numFmt w:val="bullet"/>
      <w:lvlText w:val=""/>
      <w:lvlJc w:val="left"/>
      <w:pPr>
        <w:ind w:left="2160" w:hanging="360"/>
      </w:pPr>
      <w:rPr>
        <w:rFonts w:ascii="Wingdings" w:hAnsi="Wingdings" w:hint="default"/>
      </w:rPr>
    </w:lvl>
    <w:lvl w:ilvl="3" w:tplc="B1C08040">
      <w:start w:val="1"/>
      <w:numFmt w:val="bullet"/>
      <w:lvlText w:val=""/>
      <w:lvlJc w:val="left"/>
      <w:pPr>
        <w:ind w:left="2880" w:hanging="360"/>
      </w:pPr>
      <w:rPr>
        <w:rFonts w:ascii="Symbol" w:hAnsi="Symbol" w:hint="default"/>
      </w:rPr>
    </w:lvl>
    <w:lvl w:ilvl="4" w:tplc="B8AE678E">
      <w:start w:val="1"/>
      <w:numFmt w:val="bullet"/>
      <w:lvlText w:val="o"/>
      <w:lvlJc w:val="left"/>
      <w:pPr>
        <w:ind w:left="3600" w:hanging="360"/>
      </w:pPr>
      <w:rPr>
        <w:rFonts w:ascii="Courier New" w:hAnsi="Courier New" w:hint="default"/>
      </w:rPr>
    </w:lvl>
    <w:lvl w:ilvl="5" w:tplc="1D2A315E">
      <w:start w:val="1"/>
      <w:numFmt w:val="bullet"/>
      <w:lvlText w:val=""/>
      <w:lvlJc w:val="left"/>
      <w:pPr>
        <w:ind w:left="4320" w:hanging="360"/>
      </w:pPr>
      <w:rPr>
        <w:rFonts w:ascii="Wingdings" w:hAnsi="Wingdings" w:hint="default"/>
      </w:rPr>
    </w:lvl>
    <w:lvl w:ilvl="6" w:tplc="3416820E">
      <w:start w:val="1"/>
      <w:numFmt w:val="bullet"/>
      <w:lvlText w:val=""/>
      <w:lvlJc w:val="left"/>
      <w:pPr>
        <w:ind w:left="5040" w:hanging="360"/>
      </w:pPr>
      <w:rPr>
        <w:rFonts w:ascii="Symbol" w:hAnsi="Symbol" w:hint="default"/>
      </w:rPr>
    </w:lvl>
    <w:lvl w:ilvl="7" w:tplc="DAE067CA">
      <w:start w:val="1"/>
      <w:numFmt w:val="bullet"/>
      <w:lvlText w:val="o"/>
      <w:lvlJc w:val="left"/>
      <w:pPr>
        <w:ind w:left="5760" w:hanging="360"/>
      </w:pPr>
      <w:rPr>
        <w:rFonts w:ascii="Courier New" w:hAnsi="Courier New" w:hint="default"/>
      </w:rPr>
    </w:lvl>
    <w:lvl w:ilvl="8" w:tplc="1FF6A46E">
      <w:start w:val="1"/>
      <w:numFmt w:val="bullet"/>
      <w:lvlText w:val=""/>
      <w:lvlJc w:val="left"/>
      <w:pPr>
        <w:ind w:left="6480" w:hanging="360"/>
      </w:pPr>
      <w:rPr>
        <w:rFonts w:ascii="Wingdings" w:hAnsi="Wingdings" w:hint="default"/>
      </w:rPr>
    </w:lvl>
  </w:abstractNum>
  <w:abstractNum w:abstractNumId="8" w15:restartNumberingAfterBreak="0">
    <w:nsid w:val="5278F963"/>
    <w:multiLevelType w:val="hybridMultilevel"/>
    <w:tmpl w:val="FE407A78"/>
    <w:lvl w:ilvl="0" w:tplc="AEBABD6E">
      <w:start w:val="1"/>
      <w:numFmt w:val="bullet"/>
      <w:lvlText w:val="-"/>
      <w:lvlJc w:val="left"/>
      <w:pPr>
        <w:ind w:left="720" w:hanging="360"/>
      </w:pPr>
      <w:rPr>
        <w:rFonts w:ascii="&quot;Calibri&quot;,sans-serif" w:hAnsi="&quot;Calibri&quot;,sans-serif" w:hint="default"/>
      </w:rPr>
    </w:lvl>
    <w:lvl w:ilvl="1" w:tplc="A96E6452">
      <w:start w:val="1"/>
      <w:numFmt w:val="bullet"/>
      <w:lvlText w:val="o"/>
      <w:lvlJc w:val="left"/>
      <w:pPr>
        <w:ind w:left="1440" w:hanging="360"/>
      </w:pPr>
      <w:rPr>
        <w:rFonts w:ascii="Courier New" w:hAnsi="Courier New" w:hint="default"/>
      </w:rPr>
    </w:lvl>
    <w:lvl w:ilvl="2" w:tplc="1A26967C">
      <w:start w:val="1"/>
      <w:numFmt w:val="bullet"/>
      <w:lvlText w:val=""/>
      <w:lvlJc w:val="left"/>
      <w:pPr>
        <w:ind w:left="2160" w:hanging="360"/>
      </w:pPr>
      <w:rPr>
        <w:rFonts w:ascii="Wingdings" w:hAnsi="Wingdings" w:hint="default"/>
      </w:rPr>
    </w:lvl>
    <w:lvl w:ilvl="3" w:tplc="7908AE04">
      <w:start w:val="1"/>
      <w:numFmt w:val="bullet"/>
      <w:lvlText w:val=""/>
      <w:lvlJc w:val="left"/>
      <w:pPr>
        <w:ind w:left="2880" w:hanging="360"/>
      </w:pPr>
      <w:rPr>
        <w:rFonts w:ascii="Symbol" w:hAnsi="Symbol" w:hint="default"/>
      </w:rPr>
    </w:lvl>
    <w:lvl w:ilvl="4" w:tplc="60AAF14C">
      <w:start w:val="1"/>
      <w:numFmt w:val="bullet"/>
      <w:lvlText w:val="o"/>
      <w:lvlJc w:val="left"/>
      <w:pPr>
        <w:ind w:left="3600" w:hanging="360"/>
      </w:pPr>
      <w:rPr>
        <w:rFonts w:ascii="Courier New" w:hAnsi="Courier New" w:hint="default"/>
      </w:rPr>
    </w:lvl>
    <w:lvl w:ilvl="5" w:tplc="A27C1F1E">
      <w:start w:val="1"/>
      <w:numFmt w:val="bullet"/>
      <w:lvlText w:val=""/>
      <w:lvlJc w:val="left"/>
      <w:pPr>
        <w:ind w:left="4320" w:hanging="360"/>
      </w:pPr>
      <w:rPr>
        <w:rFonts w:ascii="Wingdings" w:hAnsi="Wingdings" w:hint="default"/>
      </w:rPr>
    </w:lvl>
    <w:lvl w:ilvl="6" w:tplc="18A6FF76">
      <w:start w:val="1"/>
      <w:numFmt w:val="bullet"/>
      <w:lvlText w:val=""/>
      <w:lvlJc w:val="left"/>
      <w:pPr>
        <w:ind w:left="5040" w:hanging="360"/>
      </w:pPr>
      <w:rPr>
        <w:rFonts w:ascii="Symbol" w:hAnsi="Symbol" w:hint="default"/>
      </w:rPr>
    </w:lvl>
    <w:lvl w:ilvl="7" w:tplc="E402DE70">
      <w:start w:val="1"/>
      <w:numFmt w:val="bullet"/>
      <w:lvlText w:val="o"/>
      <w:lvlJc w:val="left"/>
      <w:pPr>
        <w:ind w:left="5760" w:hanging="360"/>
      </w:pPr>
      <w:rPr>
        <w:rFonts w:ascii="Courier New" w:hAnsi="Courier New" w:hint="default"/>
      </w:rPr>
    </w:lvl>
    <w:lvl w:ilvl="8" w:tplc="F07441C8">
      <w:start w:val="1"/>
      <w:numFmt w:val="bullet"/>
      <w:lvlText w:val=""/>
      <w:lvlJc w:val="left"/>
      <w:pPr>
        <w:ind w:left="6480" w:hanging="360"/>
      </w:pPr>
      <w:rPr>
        <w:rFonts w:ascii="Wingdings" w:hAnsi="Wingdings" w:hint="default"/>
      </w:rPr>
    </w:lvl>
  </w:abstractNum>
  <w:abstractNum w:abstractNumId="9"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7B9A527"/>
    <w:multiLevelType w:val="hybridMultilevel"/>
    <w:tmpl w:val="EA488C90"/>
    <w:lvl w:ilvl="0" w:tplc="11A2EF76">
      <w:start w:val="1"/>
      <w:numFmt w:val="bullet"/>
      <w:lvlText w:val="-"/>
      <w:lvlJc w:val="left"/>
      <w:pPr>
        <w:ind w:left="720" w:hanging="360"/>
      </w:pPr>
      <w:rPr>
        <w:rFonts w:ascii="&quot;Calibri&quot;,sans-serif" w:hAnsi="&quot;Calibri&quot;,sans-serif" w:hint="default"/>
      </w:rPr>
    </w:lvl>
    <w:lvl w:ilvl="1" w:tplc="03E01FAE">
      <w:start w:val="1"/>
      <w:numFmt w:val="bullet"/>
      <w:lvlText w:val="o"/>
      <w:lvlJc w:val="left"/>
      <w:pPr>
        <w:ind w:left="1440" w:hanging="360"/>
      </w:pPr>
      <w:rPr>
        <w:rFonts w:ascii="Courier New" w:hAnsi="Courier New" w:hint="default"/>
      </w:rPr>
    </w:lvl>
    <w:lvl w:ilvl="2" w:tplc="BC522244">
      <w:start w:val="1"/>
      <w:numFmt w:val="bullet"/>
      <w:lvlText w:val=""/>
      <w:lvlJc w:val="left"/>
      <w:pPr>
        <w:ind w:left="2160" w:hanging="360"/>
      </w:pPr>
      <w:rPr>
        <w:rFonts w:ascii="Wingdings" w:hAnsi="Wingdings" w:hint="default"/>
      </w:rPr>
    </w:lvl>
    <w:lvl w:ilvl="3" w:tplc="05586478">
      <w:start w:val="1"/>
      <w:numFmt w:val="bullet"/>
      <w:lvlText w:val=""/>
      <w:lvlJc w:val="left"/>
      <w:pPr>
        <w:ind w:left="2880" w:hanging="360"/>
      </w:pPr>
      <w:rPr>
        <w:rFonts w:ascii="Symbol" w:hAnsi="Symbol" w:hint="default"/>
      </w:rPr>
    </w:lvl>
    <w:lvl w:ilvl="4" w:tplc="BA365672">
      <w:start w:val="1"/>
      <w:numFmt w:val="bullet"/>
      <w:lvlText w:val="o"/>
      <w:lvlJc w:val="left"/>
      <w:pPr>
        <w:ind w:left="3600" w:hanging="360"/>
      </w:pPr>
      <w:rPr>
        <w:rFonts w:ascii="Courier New" w:hAnsi="Courier New" w:hint="default"/>
      </w:rPr>
    </w:lvl>
    <w:lvl w:ilvl="5" w:tplc="CDE44352">
      <w:start w:val="1"/>
      <w:numFmt w:val="bullet"/>
      <w:lvlText w:val=""/>
      <w:lvlJc w:val="left"/>
      <w:pPr>
        <w:ind w:left="4320" w:hanging="360"/>
      </w:pPr>
      <w:rPr>
        <w:rFonts w:ascii="Wingdings" w:hAnsi="Wingdings" w:hint="default"/>
      </w:rPr>
    </w:lvl>
    <w:lvl w:ilvl="6" w:tplc="33689474">
      <w:start w:val="1"/>
      <w:numFmt w:val="bullet"/>
      <w:lvlText w:val=""/>
      <w:lvlJc w:val="left"/>
      <w:pPr>
        <w:ind w:left="5040" w:hanging="360"/>
      </w:pPr>
      <w:rPr>
        <w:rFonts w:ascii="Symbol" w:hAnsi="Symbol" w:hint="default"/>
      </w:rPr>
    </w:lvl>
    <w:lvl w:ilvl="7" w:tplc="D152DC26">
      <w:start w:val="1"/>
      <w:numFmt w:val="bullet"/>
      <w:lvlText w:val="o"/>
      <w:lvlJc w:val="left"/>
      <w:pPr>
        <w:ind w:left="5760" w:hanging="360"/>
      </w:pPr>
      <w:rPr>
        <w:rFonts w:ascii="Courier New" w:hAnsi="Courier New" w:hint="default"/>
      </w:rPr>
    </w:lvl>
    <w:lvl w:ilvl="8" w:tplc="57CA7620">
      <w:start w:val="1"/>
      <w:numFmt w:val="bullet"/>
      <w:lvlText w:val=""/>
      <w:lvlJc w:val="left"/>
      <w:pPr>
        <w:ind w:left="6480" w:hanging="360"/>
      </w:pPr>
      <w:rPr>
        <w:rFonts w:ascii="Wingdings" w:hAnsi="Wingdings" w:hint="default"/>
      </w:rPr>
    </w:lvl>
  </w:abstractNum>
  <w:abstractNum w:abstractNumId="11" w15:restartNumberingAfterBreak="0">
    <w:nsid w:val="6CA8249A"/>
    <w:multiLevelType w:val="hybridMultilevel"/>
    <w:tmpl w:val="F74CCFD8"/>
    <w:lvl w:ilvl="0" w:tplc="287A5E5C">
      <w:start w:val="1"/>
      <w:numFmt w:val="bullet"/>
      <w:lvlText w:val="-"/>
      <w:lvlJc w:val="left"/>
      <w:pPr>
        <w:ind w:left="720" w:hanging="360"/>
      </w:pPr>
      <w:rPr>
        <w:rFonts w:ascii="&quot;Calibri&quot;,sans-serif" w:hAnsi="&quot;Calibri&quot;,sans-serif" w:hint="default"/>
      </w:rPr>
    </w:lvl>
    <w:lvl w:ilvl="1" w:tplc="4358F7A6">
      <w:start w:val="1"/>
      <w:numFmt w:val="bullet"/>
      <w:lvlText w:val="o"/>
      <w:lvlJc w:val="left"/>
      <w:pPr>
        <w:ind w:left="1440" w:hanging="360"/>
      </w:pPr>
      <w:rPr>
        <w:rFonts w:ascii="Courier New" w:hAnsi="Courier New" w:hint="default"/>
      </w:rPr>
    </w:lvl>
    <w:lvl w:ilvl="2" w:tplc="64C4424C">
      <w:start w:val="1"/>
      <w:numFmt w:val="bullet"/>
      <w:lvlText w:val=""/>
      <w:lvlJc w:val="left"/>
      <w:pPr>
        <w:ind w:left="2160" w:hanging="360"/>
      </w:pPr>
      <w:rPr>
        <w:rFonts w:ascii="Wingdings" w:hAnsi="Wingdings" w:hint="default"/>
      </w:rPr>
    </w:lvl>
    <w:lvl w:ilvl="3" w:tplc="B170A296">
      <w:start w:val="1"/>
      <w:numFmt w:val="bullet"/>
      <w:lvlText w:val=""/>
      <w:lvlJc w:val="left"/>
      <w:pPr>
        <w:ind w:left="2880" w:hanging="360"/>
      </w:pPr>
      <w:rPr>
        <w:rFonts w:ascii="Symbol" w:hAnsi="Symbol" w:hint="default"/>
      </w:rPr>
    </w:lvl>
    <w:lvl w:ilvl="4" w:tplc="CD92E08C">
      <w:start w:val="1"/>
      <w:numFmt w:val="bullet"/>
      <w:lvlText w:val="o"/>
      <w:lvlJc w:val="left"/>
      <w:pPr>
        <w:ind w:left="3600" w:hanging="360"/>
      </w:pPr>
      <w:rPr>
        <w:rFonts w:ascii="Courier New" w:hAnsi="Courier New" w:hint="default"/>
      </w:rPr>
    </w:lvl>
    <w:lvl w:ilvl="5" w:tplc="EEA4911E">
      <w:start w:val="1"/>
      <w:numFmt w:val="bullet"/>
      <w:lvlText w:val=""/>
      <w:lvlJc w:val="left"/>
      <w:pPr>
        <w:ind w:left="4320" w:hanging="360"/>
      </w:pPr>
      <w:rPr>
        <w:rFonts w:ascii="Wingdings" w:hAnsi="Wingdings" w:hint="default"/>
      </w:rPr>
    </w:lvl>
    <w:lvl w:ilvl="6" w:tplc="D4CE793C">
      <w:start w:val="1"/>
      <w:numFmt w:val="bullet"/>
      <w:lvlText w:val=""/>
      <w:lvlJc w:val="left"/>
      <w:pPr>
        <w:ind w:left="5040" w:hanging="360"/>
      </w:pPr>
      <w:rPr>
        <w:rFonts w:ascii="Symbol" w:hAnsi="Symbol" w:hint="default"/>
      </w:rPr>
    </w:lvl>
    <w:lvl w:ilvl="7" w:tplc="97C839B8">
      <w:start w:val="1"/>
      <w:numFmt w:val="bullet"/>
      <w:lvlText w:val="o"/>
      <w:lvlJc w:val="left"/>
      <w:pPr>
        <w:ind w:left="5760" w:hanging="360"/>
      </w:pPr>
      <w:rPr>
        <w:rFonts w:ascii="Courier New" w:hAnsi="Courier New" w:hint="default"/>
      </w:rPr>
    </w:lvl>
    <w:lvl w:ilvl="8" w:tplc="B620866E">
      <w:start w:val="1"/>
      <w:numFmt w:val="bullet"/>
      <w:lvlText w:val=""/>
      <w:lvlJc w:val="left"/>
      <w:pPr>
        <w:ind w:left="6480" w:hanging="360"/>
      </w:pPr>
      <w:rPr>
        <w:rFonts w:ascii="Wingdings" w:hAnsi="Wingdings" w:hint="default"/>
      </w:rPr>
    </w:lvl>
  </w:abstractNum>
  <w:abstractNum w:abstractNumId="12" w15:restartNumberingAfterBreak="0">
    <w:nsid w:val="74A98E54"/>
    <w:multiLevelType w:val="hybridMultilevel"/>
    <w:tmpl w:val="335A5BDC"/>
    <w:lvl w:ilvl="0" w:tplc="71740C54">
      <w:start w:val="1"/>
      <w:numFmt w:val="bullet"/>
      <w:lvlText w:val="ü"/>
      <w:lvlJc w:val="left"/>
      <w:pPr>
        <w:ind w:left="720" w:hanging="360"/>
      </w:pPr>
      <w:rPr>
        <w:rFonts w:ascii="Wingdings" w:hAnsi="Wingdings" w:hint="default"/>
      </w:rPr>
    </w:lvl>
    <w:lvl w:ilvl="1" w:tplc="766CAB3C">
      <w:start w:val="1"/>
      <w:numFmt w:val="bullet"/>
      <w:lvlText w:val="o"/>
      <w:lvlJc w:val="left"/>
      <w:pPr>
        <w:ind w:left="1440" w:hanging="360"/>
      </w:pPr>
      <w:rPr>
        <w:rFonts w:ascii="Courier New" w:hAnsi="Courier New" w:hint="default"/>
      </w:rPr>
    </w:lvl>
    <w:lvl w:ilvl="2" w:tplc="899CB1B8">
      <w:start w:val="1"/>
      <w:numFmt w:val="bullet"/>
      <w:lvlText w:val=""/>
      <w:lvlJc w:val="left"/>
      <w:pPr>
        <w:ind w:left="2160" w:hanging="360"/>
      </w:pPr>
      <w:rPr>
        <w:rFonts w:ascii="Wingdings" w:hAnsi="Wingdings" w:hint="default"/>
      </w:rPr>
    </w:lvl>
    <w:lvl w:ilvl="3" w:tplc="5BB23474">
      <w:start w:val="1"/>
      <w:numFmt w:val="bullet"/>
      <w:lvlText w:val=""/>
      <w:lvlJc w:val="left"/>
      <w:pPr>
        <w:ind w:left="2880" w:hanging="360"/>
      </w:pPr>
      <w:rPr>
        <w:rFonts w:ascii="Symbol" w:hAnsi="Symbol" w:hint="default"/>
      </w:rPr>
    </w:lvl>
    <w:lvl w:ilvl="4" w:tplc="A68CBD7E">
      <w:start w:val="1"/>
      <w:numFmt w:val="bullet"/>
      <w:lvlText w:val="o"/>
      <w:lvlJc w:val="left"/>
      <w:pPr>
        <w:ind w:left="3600" w:hanging="360"/>
      </w:pPr>
      <w:rPr>
        <w:rFonts w:ascii="Courier New" w:hAnsi="Courier New" w:hint="default"/>
      </w:rPr>
    </w:lvl>
    <w:lvl w:ilvl="5" w:tplc="FF82BAEA">
      <w:start w:val="1"/>
      <w:numFmt w:val="bullet"/>
      <w:lvlText w:val=""/>
      <w:lvlJc w:val="left"/>
      <w:pPr>
        <w:ind w:left="4320" w:hanging="360"/>
      </w:pPr>
      <w:rPr>
        <w:rFonts w:ascii="Wingdings" w:hAnsi="Wingdings" w:hint="default"/>
      </w:rPr>
    </w:lvl>
    <w:lvl w:ilvl="6" w:tplc="55D2B6C2">
      <w:start w:val="1"/>
      <w:numFmt w:val="bullet"/>
      <w:lvlText w:val=""/>
      <w:lvlJc w:val="left"/>
      <w:pPr>
        <w:ind w:left="5040" w:hanging="360"/>
      </w:pPr>
      <w:rPr>
        <w:rFonts w:ascii="Symbol" w:hAnsi="Symbol" w:hint="default"/>
      </w:rPr>
    </w:lvl>
    <w:lvl w:ilvl="7" w:tplc="ACB08E56">
      <w:start w:val="1"/>
      <w:numFmt w:val="bullet"/>
      <w:lvlText w:val="o"/>
      <w:lvlJc w:val="left"/>
      <w:pPr>
        <w:ind w:left="5760" w:hanging="360"/>
      </w:pPr>
      <w:rPr>
        <w:rFonts w:ascii="Courier New" w:hAnsi="Courier New" w:hint="default"/>
      </w:rPr>
    </w:lvl>
    <w:lvl w:ilvl="8" w:tplc="E7B484B4">
      <w:start w:val="1"/>
      <w:numFmt w:val="bullet"/>
      <w:lvlText w:val=""/>
      <w:lvlJc w:val="left"/>
      <w:pPr>
        <w:ind w:left="6480" w:hanging="360"/>
      </w:pPr>
      <w:rPr>
        <w:rFonts w:ascii="Wingdings" w:hAnsi="Wingdings" w:hint="default"/>
      </w:rPr>
    </w:lvl>
  </w:abstractNum>
  <w:abstractNum w:abstractNumId="13"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837A1F3"/>
    <w:multiLevelType w:val="hybridMultilevel"/>
    <w:tmpl w:val="E9E6E3C8"/>
    <w:lvl w:ilvl="0" w:tplc="FA1CA3E0">
      <w:start w:val="1"/>
      <w:numFmt w:val="bullet"/>
      <w:lvlText w:val="-"/>
      <w:lvlJc w:val="left"/>
      <w:pPr>
        <w:ind w:left="720" w:hanging="360"/>
      </w:pPr>
      <w:rPr>
        <w:rFonts w:ascii="&quot;Calibri&quot;,sans-serif" w:hAnsi="&quot;Calibri&quot;,sans-serif" w:hint="default"/>
      </w:rPr>
    </w:lvl>
    <w:lvl w:ilvl="1" w:tplc="44C22332">
      <w:start w:val="1"/>
      <w:numFmt w:val="bullet"/>
      <w:lvlText w:val="o"/>
      <w:lvlJc w:val="left"/>
      <w:pPr>
        <w:ind w:left="1440" w:hanging="360"/>
      </w:pPr>
      <w:rPr>
        <w:rFonts w:ascii="Courier New" w:hAnsi="Courier New" w:hint="default"/>
      </w:rPr>
    </w:lvl>
    <w:lvl w:ilvl="2" w:tplc="B3649AE4">
      <w:start w:val="1"/>
      <w:numFmt w:val="bullet"/>
      <w:lvlText w:val=""/>
      <w:lvlJc w:val="left"/>
      <w:pPr>
        <w:ind w:left="2160" w:hanging="360"/>
      </w:pPr>
      <w:rPr>
        <w:rFonts w:ascii="Wingdings" w:hAnsi="Wingdings" w:hint="default"/>
      </w:rPr>
    </w:lvl>
    <w:lvl w:ilvl="3" w:tplc="A212F5B8">
      <w:start w:val="1"/>
      <w:numFmt w:val="bullet"/>
      <w:lvlText w:val=""/>
      <w:lvlJc w:val="left"/>
      <w:pPr>
        <w:ind w:left="2880" w:hanging="360"/>
      </w:pPr>
      <w:rPr>
        <w:rFonts w:ascii="Symbol" w:hAnsi="Symbol" w:hint="default"/>
      </w:rPr>
    </w:lvl>
    <w:lvl w:ilvl="4" w:tplc="5A4226EA">
      <w:start w:val="1"/>
      <w:numFmt w:val="bullet"/>
      <w:lvlText w:val="o"/>
      <w:lvlJc w:val="left"/>
      <w:pPr>
        <w:ind w:left="3600" w:hanging="360"/>
      </w:pPr>
      <w:rPr>
        <w:rFonts w:ascii="Courier New" w:hAnsi="Courier New" w:hint="default"/>
      </w:rPr>
    </w:lvl>
    <w:lvl w:ilvl="5" w:tplc="3A425C60">
      <w:start w:val="1"/>
      <w:numFmt w:val="bullet"/>
      <w:lvlText w:val=""/>
      <w:lvlJc w:val="left"/>
      <w:pPr>
        <w:ind w:left="4320" w:hanging="360"/>
      </w:pPr>
      <w:rPr>
        <w:rFonts w:ascii="Wingdings" w:hAnsi="Wingdings" w:hint="default"/>
      </w:rPr>
    </w:lvl>
    <w:lvl w:ilvl="6" w:tplc="550AB9EC">
      <w:start w:val="1"/>
      <w:numFmt w:val="bullet"/>
      <w:lvlText w:val=""/>
      <w:lvlJc w:val="left"/>
      <w:pPr>
        <w:ind w:left="5040" w:hanging="360"/>
      </w:pPr>
      <w:rPr>
        <w:rFonts w:ascii="Symbol" w:hAnsi="Symbol" w:hint="default"/>
      </w:rPr>
    </w:lvl>
    <w:lvl w:ilvl="7" w:tplc="249CB776">
      <w:start w:val="1"/>
      <w:numFmt w:val="bullet"/>
      <w:lvlText w:val="o"/>
      <w:lvlJc w:val="left"/>
      <w:pPr>
        <w:ind w:left="5760" w:hanging="360"/>
      </w:pPr>
      <w:rPr>
        <w:rFonts w:ascii="Courier New" w:hAnsi="Courier New" w:hint="default"/>
      </w:rPr>
    </w:lvl>
    <w:lvl w:ilvl="8" w:tplc="BAE8C9CE">
      <w:start w:val="1"/>
      <w:numFmt w:val="bullet"/>
      <w:lvlText w:val=""/>
      <w:lvlJc w:val="left"/>
      <w:pPr>
        <w:ind w:left="6480" w:hanging="360"/>
      </w:pPr>
      <w:rPr>
        <w:rFonts w:ascii="Wingdings" w:hAnsi="Wingdings" w:hint="default"/>
      </w:rPr>
    </w:lvl>
  </w:abstractNum>
  <w:num w:numId="1" w16cid:durableId="948783979">
    <w:abstractNumId w:val="12"/>
  </w:num>
  <w:num w:numId="2" w16cid:durableId="2076968027">
    <w:abstractNumId w:val="7"/>
  </w:num>
  <w:num w:numId="3" w16cid:durableId="1631934818">
    <w:abstractNumId w:val="8"/>
  </w:num>
  <w:num w:numId="4" w16cid:durableId="903756074">
    <w:abstractNumId w:val="11"/>
  </w:num>
  <w:num w:numId="5" w16cid:durableId="1787891656">
    <w:abstractNumId w:val="3"/>
  </w:num>
  <w:num w:numId="6" w16cid:durableId="793060615">
    <w:abstractNumId w:val="5"/>
  </w:num>
  <w:num w:numId="7" w16cid:durableId="938635059">
    <w:abstractNumId w:val="6"/>
  </w:num>
  <w:num w:numId="8" w16cid:durableId="2015262829">
    <w:abstractNumId w:val="10"/>
  </w:num>
  <w:num w:numId="9" w16cid:durableId="1384020002">
    <w:abstractNumId w:val="4"/>
  </w:num>
  <w:num w:numId="10" w16cid:durableId="561722119">
    <w:abstractNumId w:val="14"/>
  </w:num>
  <w:num w:numId="11" w16cid:durableId="390933226">
    <w:abstractNumId w:val="0"/>
  </w:num>
  <w:num w:numId="12" w16cid:durableId="68581126">
    <w:abstractNumId w:val="1"/>
  </w:num>
  <w:num w:numId="13" w16cid:durableId="663584048">
    <w:abstractNumId w:val="9"/>
  </w:num>
  <w:num w:numId="14" w16cid:durableId="2116171883">
    <w:abstractNumId w:val="1"/>
  </w:num>
  <w:num w:numId="15" w16cid:durableId="408697563">
    <w:abstractNumId w:val="2"/>
  </w:num>
  <w:num w:numId="16" w16cid:durableId="9533625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1A8F"/>
    <w:rsid w:val="00013E5D"/>
    <w:rsid w:val="0001631C"/>
    <w:rsid w:val="000227F1"/>
    <w:rsid w:val="000237F7"/>
    <w:rsid w:val="000248E3"/>
    <w:rsid w:val="00032BEE"/>
    <w:rsid w:val="00041418"/>
    <w:rsid w:val="00043416"/>
    <w:rsid w:val="00043AC5"/>
    <w:rsid w:val="00044412"/>
    <w:rsid w:val="000447F4"/>
    <w:rsid w:val="000531DA"/>
    <w:rsid w:val="00066A7D"/>
    <w:rsid w:val="0006763F"/>
    <w:rsid w:val="0007525F"/>
    <w:rsid w:val="000756E1"/>
    <w:rsid w:val="00075AFB"/>
    <w:rsid w:val="00076242"/>
    <w:rsid w:val="000871A9"/>
    <w:rsid w:val="00087484"/>
    <w:rsid w:val="00092F59"/>
    <w:rsid w:val="000A11A3"/>
    <w:rsid w:val="000A6BBD"/>
    <w:rsid w:val="000A7275"/>
    <w:rsid w:val="000B4CF5"/>
    <w:rsid w:val="000C1F46"/>
    <w:rsid w:val="000C4798"/>
    <w:rsid w:val="000C7739"/>
    <w:rsid w:val="000C7D7F"/>
    <w:rsid w:val="000D008B"/>
    <w:rsid w:val="000D03D0"/>
    <w:rsid w:val="000D365C"/>
    <w:rsid w:val="000F197E"/>
    <w:rsid w:val="000F27D9"/>
    <w:rsid w:val="000F3EA8"/>
    <w:rsid w:val="00112CA3"/>
    <w:rsid w:val="001141C6"/>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3083"/>
    <w:rsid w:val="00185426"/>
    <w:rsid w:val="00191000"/>
    <w:rsid w:val="001B0F70"/>
    <w:rsid w:val="001B1367"/>
    <w:rsid w:val="001B35AE"/>
    <w:rsid w:val="001B6D41"/>
    <w:rsid w:val="001B772F"/>
    <w:rsid w:val="001C2965"/>
    <w:rsid w:val="001C7D5C"/>
    <w:rsid w:val="001D1FF9"/>
    <w:rsid w:val="001E15B8"/>
    <w:rsid w:val="001E6AD7"/>
    <w:rsid w:val="001F05F0"/>
    <w:rsid w:val="001F1437"/>
    <w:rsid w:val="001F3793"/>
    <w:rsid w:val="001F6F88"/>
    <w:rsid w:val="001F7A5E"/>
    <w:rsid w:val="002078E4"/>
    <w:rsid w:val="002148CA"/>
    <w:rsid w:val="0021611B"/>
    <w:rsid w:val="0022460C"/>
    <w:rsid w:val="00224EB5"/>
    <w:rsid w:val="00227A45"/>
    <w:rsid w:val="00243D80"/>
    <w:rsid w:val="00250B98"/>
    <w:rsid w:val="00262D82"/>
    <w:rsid w:val="00263639"/>
    <w:rsid w:val="002910F3"/>
    <w:rsid w:val="002948E5"/>
    <w:rsid w:val="00297622"/>
    <w:rsid w:val="002977F1"/>
    <w:rsid w:val="002A4611"/>
    <w:rsid w:val="002A4A0D"/>
    <w:rsid w:val="002A5366"/>
    <w:rsid w:val="002A7EC5"/>
    <w:rsid w:val="002B093B"/>
    <w:rsid w:val="002B21E9"/>
    <w:rsid w:val="002B46BB"/>
    <w:rsid w:val="002C048B"/>
    <w:rsid w:val="002C423F"/>
    <w:rsid w:val="002C441C"/>
    <w:rsid w:val="002C6D82"/>
    <w:rsid w:val="002C75C6"/>
    <w:rsid w:val="002D3AEB"/>
    <w:rsid w:val="002D3D45"/>
    <w:rsid w:val="002D5422"/>
    <w:rsid w:val="002E3075"/>
    <w:rsid w:val="002E3360"/>
    <w:rsid w:val="002E6F5C"/>
    <w:rsid w:val="002F3053"/>
    <w:rsid w:val="002F54A6"/>
    <w:rsid w:val="00317333"/>
    <w:rsid w:val="00322A5E"/>
    <w:rsid w:val="00334609"/>
    <w:rsid w:val="003355CA"/>
    <w:rsid w:val="0035656A"/>
    <w:rsid w:val="00357821"/>
    <w:rsid w:val="003651FC"/>
    <w:rsid w:val="00371E39"/>
    <w:rsid w:val="003742B9"/>
    <w:rsid w:val="003801D2"/>
    <w:rsid w:val="00380B00"/>
    <w:rsid w:val="003830DE"/>
    <w:rsid w:val="00387D95"/>
    <w:rsid w:val="00393BAB"/>
    <w:rsid w:val="00394C29"/>
    <w:rsid w:val="003A30D9"/>
    <w:rsid w:val="003A36C4"/>
    <w:rsid w:val="003A50FA"/>
    <w:rsid w:val="003A7679"/>
    <w:rsid w:val="003B4D0C"/>
    <w:rsid w:val="003C235B"/>
    <w:rsid w:val="003C416A"/>
    <w:rsid w:val="003C494F"/>
    <w:rsid w:val="003C4990"/>
    <w:rsid w:val="003C62A5"/>
    <w:rsid w:val="003D0A1F"/>
    <w:rsid w:val="003F1F1D"/>
    <w:rsid w:val="0040544C"/>
    <w:rsid w:val="0040608F"/>
    <w:rsid w:val="004070A8"/>
    <w:rsid w:val="00413B03"/>
    <w:rsid w:val="00426DB2"/>
    <w:rsid w:val="00443C10"/>
    <w:rsid w:val="004452CA"/>
    <w:rsid w:val="00447C55"/>
    <w:rsid w:val="00461EC7"/>
    <w:rsid w:val="00473C3E"/>
    <w:rsid w:val="00494724"/>
    <w:rsid w:val="004A0194"/>
    <w:rsid w:val="004A14C5"/>
    <w:rsid w:val="004A3F1C"/>
    <w:rsid w:val="004A691D"/>
    <w:rsid w:val="004A6EF1"/>
    <w:rsid w:val="004B4DE5"/>
    <w:rsid w:val="004B5576"/>
    <w:rsid w:val="004B7A66"/>
    <w:rsid w:val="004D35B9"/>
    <w:rsid w:val="004D6377"/>
    <w:rsid w:val="004E0084"/>
    <w:rsid w:val="004E0DE4"/>
    <w:rsid w:val="004F1C1A"/>
    <w:rsid w:val="00503FC3"/>
    <w:rsid w:val="00505D75"/>
    <w:rsid w:val="00513A3E"/>
    <w:rsid w:val="005377F5"/>
    <w:rsid w:val="00545098"/>
    <w:rsid w:val="005556AC"/>
    <w:rsid w:val="00570D70"/>
    <w:rsid w:val="005724B0"/>
    <w:rsid w:val="00572B01"/>
    <w:rsid w:val="0057498E"/>
    <w:rsid w:val="00576119"/>
    <w:rsid w:val="00576565"/>
    <w:rsid w:val="00576B48"/>
    <w:rsid w:val="00581C76"/>
    <w:rsid w:val="00584E21"/>
    <w:rsid w:val="00587137"/>
    <w:rsid w:val="00587BD6"/>
    <w:rsid w:val="00587F09"/>
    <w:rsid w:val="005941E3"/>
    <w:rsid w:val="005B0219"/>
    <w:rsid w:val="005B0758"/>
    <w:rsid w:val="005B4D3B"/>
    <w:rsid w:val="005C1FF8"/>
    <w:rsid w:val="005C6DD5"/>
    <w:rsid w:val="005E24E2"/>
    <w:rsid w:val="005E4382"/>
    <w:rsid w:val="00602190"/>
    <w:rsid w:val="00607C9A"/>
    <w:rsid w:val="00623154"/>
    <w:rsid w:val="00625940"/>
    <w:rsid w:val="006323B5"/>
    <w:rsid w:val="00635795"/>
    <w:rsid w:val="00637B75"/>
    <w:rsid w:val="006502A2"/>
    <w:rsid w:val="0065107C"/>
    <w:rsid w:val="0065501C"/>
    <w:rsid w:val="00656890"/>
    <w:rsid w:val="00667A9A"/>
    <w:rsid w:val="00677EF5"/>
    <w:rsid w:val="00686F39"/>
    <w:rsid w:val="0069455F"/>
    <w:rsid w:val="006A367B"/>
    <w:rsid w:val="006B23B6"/>
    <w:rsid w:val="006B50A9"/>
    <w:rsid w:val="006B5A56"/>
    <w:rsid w:val="006C416C"/>
    <w:rsid w:val="006D46AC"/>
    <w:rsid w:val="006D5EFB"/>
    <w:rsid w:val="006E0F2A"/>
    <w:rsid w:val="006F0F42"/>
    <w:rsid w:val="006F1A41"/>
    <w:rsid w:val="006F3AC7"/>
    <w:rsid w:val="006F5B08"/>
    <w:rsid w:val="00700DBF"/>
    <w:rsid w:val="00716525"/>
    <w:rsid w:val="00736821"/>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A62A4"/>
    <w:rsid w:val="007B7F28"/>
    <w:rsid w:val="007C1AEF"/>
    <w:rsid w:val="007C7CED"/>
    <w:rsid w:val="007E3B9D"/>
    <w:rsid w:val="007F19A3"/>
    <w:rsid w:val="007F2183"/>
    <w:rsid w:val="007F36C8"/>
    <w:rsid w:val="007F75AD"/>
    <w:rsid w:val="008024FD"/>
    <w:rsid w:val="00810CD5"/>
    <w:rsid w:val="00811D86"/>
    <w:rsid w:val="00813669"/>
    <w:rsid w:val="00821E33"/>
    <w:rsid w:val="00831BFF"/>
    <w:rsid w:val="00840365"/>
    <w:rsid w:val="0084134E"/>
    <w:rsid w:val="008620EE"/>
    <w:rsid w:val="00863B9C"/>
    <w:rsid w:val="00865B2F"/>
    <w:rsid w:val="00884D3F"/>
    <w:rsid w:val="00887D62"/>
    <w:rsid w:val="008951D9"/>
    <w:rsid w:val="0089655A"/>
    <w:rsid w:val="008A0607"/>
    <w:rsid w:val="008B7AD7"/>
    <w:rsid w:val="008C092E"/>
    <w:rsid w:val="008C25DC"/>
    <w:rsid w:val="008C6C24"/>
    <w:rsid w:val="008C6F9C"/>
    <w:rsid w:val="008D4F68"/>
    <w:rsid w:val="008E0659"/>
    <w:rsid w:val="008E1964"/>
    <w:rsid w:val="008E75DF"/>
    <w:rsid w:val="008F64EA"/>
    <w:rsid w:val="008F7297"/>
    <w:rsid w:val="00924971"/>
    <w:rsid w:val="00935AA3"/>
    <w:rsid w:val="0094681E"/>
    <w:rsid w:val="00950103"/>
    <w:rsid w:val="00951983"/>
    <w:rsid w:val="00954C6B"/>
    <w:rsid w:val="00955A35"/>
    <w:rsid w:val="0097145B"/>
    <w:rsid w:val="00974755"/>
    <w:rsid w:val="00981091"/>
    <w:rsid w:val="009845F4"/>
    <w:rsid w:val="0098736F"/>
    <w:rsid w:val="00987EBC"/>
    <w:rsid w:val="00990547"/>
    <w:rsid w:val="00995867"/>
    <w:rsid w:val="009A2E5E"/>
    <w:rsid w:val="009A3ED1"/>
    <w:rsid w:val="009A6445"/>
    <w:rsid w:val="009B28A2"/>
    <w:rsid w:val="009B2B30"/>
    <w:rsid w:val="009B367E"/>
    <w:rsid w:val="009B5291"/>
    <w:rsid w:val="009B7F9B"/>
    <w:rsid w:val="009C06D1"/>
    <w:rsid w:val="009C2050"/>
    <w:rsid w:val="009C73B9"/>
    <w:rsid w:val="009D3108"/>
    <w:rsid w:val="009D650F"/>
    <w:rsid w:val="009D716D"/>
    <w:rsid w:val="009E5EF9"/>
    <w:rsid w:val="009F0AE1"/>
    <w:rsid w:val="009F2F66"/>
    <w:rsid w:val="009F6138"/>
    <w:rsid w:val="00A1017F"/>
    <w:rsid w:val="00A10DAE"/>
    <w:rsid w:val="00A11D80"/>
    <w:rsid w:val="00A1210A"/>
    <w:rsid w:val="00A14CCC"/>
    <w:rsid w:val="00A237B0"/>
    <w:rsid w:val="00A24D7D"/>
    <w:rsid w:val="00A25109"/>
    <w:rsid w:val="00A25A5F"/>
    <w:rsid w:val="00A26987"/>
    <w:rsid w:val="00A27C6D"/>
    <w:rsid w:val="00A32103"/>
    <w:rsid w:val="00A42824"/>
    <w:rsid w:val="00A4383A"/>
    <w:rsid w:val="00A4434C"/>
    <w:rsid w:val="00A57103"/>
    <w:rsid w:val="00A6217F"/>
    <w:rsid w:val="00A645C4"/>
    <w:rsid w:val="00A65482"/>
    <w:rsid w:val="00A665C0"/>
    <w:rsid w:val="00A67627"/>
    <w:rsid w:val="00A8784B"/>
    <w:rsid w:val="00A929EC"/>
    <w:rsid w:val="00A97001"/>
    <w:rsid w:val="00AB4C6E"/>
    <w:rsid w:val="00AC2610"/>
    <w:rsid w:val="00AC445B"/>
    <w:rsid w:val="00AD1B7B"/>
    <w:rsid w:val="00AF6B57"/>
    <w:rsid w:val="00B01D23"/>
    <w:rsid w:val="00B063E8"/>
    <w:rsid w:val="00B146C7"/>
    <w:rsid w:val="00B21ADA"/>
    <w:rsid w:val="00B2235E"/>
    <w:rsid w:val="00B26DC1"/>
    <w:rsid w:val="00B331A5"/>
    <w:rsid w:val="00B34CB7"/>
    <w:rsid w:val="00B43B17"/>
    <w:rsid w:val="00B471E7"/>
    <w:rsid w:val="00B50B40"/>
    <w:rsid w:val="00B70E9D"/>
    <w:rsid w:val="00B713EF"/>
    <w:rsid w:val="00B72F56"/>
    <w:rsid w:val="00B81FBD"/>
    <w:rsid w:val="00B837CC"/>
    <w:rsid w:val="00BA2AEA"/>
    <w:rsid w:val="00BA2B97"/>
    <w:rsid w:val="00BB3E02"/>
    <w:rsid w:val="00BB4BF9"/>
    <w:rsid w:val="00BB75D5"/>
    <w:rsid w:val="00BC15D3"/>
    <w:rsid w:val="00BC1A90"/>
    <w:rsid w:val="00BD0E0B"/>
    <w:rsid w:val="00BD25C4"/>
    <w:rsid w:val="00BE2F7C"/>
    <w:rsid w:val="00BE49D3"/>
    <w:rsid w:val="00BE4D55"/>
    <w:rsid w:val="00C04F0A"/>
    <w:rsid w:val="00C0516F"/>
    <w:rsid w:val="00C12ABF"/>
    <w:rsid w:val="00C1487E"/>
    <w:rsid w:val="00C17EFD"/>
    <w:rsid w:val="00C203A3"/>
    <w:rsid w:val="00C341EB"/>
    <w:rsid w:val="00C34800"/>
    <w:rsid w:val="00C4241A"/>
    <w:rsid w:val="00C45A7C"/>
    <w:rsid w:val="00C515D9"/>
    <w:rsid w:val="00C5404B"/>
    <w:rsid w:val="00C61815"/>
    <w:rsid w:val="00C619D5"/>
    <w:rsid w:val="00C63BD5"/>
    <w:rsid w:val="00C64C73"/>
    <w:rsid w:val="00C66B95"/>
    <w:rsid w:val="00C672D0"/>
    <w:rsid w:val="00C82DC2"/>
    <w:rsid w:val="00C86126"/>
    <w:rsid w:val="00C9046A"/>
    <w:rsid w:val="00CA1E25"/>
    <w:rsid w:val="00CA299F"/>
    <w:rsid w:val="00CA482D"/>
    <w:rsid w:val="00CB1E93"/>
    <w:rsid w:val="00CB481D"/>
    <w:rsid w:val="00CB7640"/>
    <w:rsid w:val="00CC7002"/>
    <w:rsid w:val="00CD0C70"/>
    <w:rsid w:val="00CD5F41"/>
    <w:rsid w:val="00CD65FE"/>
    <w:rsid w:val="00CD6C49"/>
    <w:rsid w:val="00CE2A4E"/>
    <w:rsid w:val="00CE4746"/>
    <w:rsid w:val="00CE6733"/>
    <w:rsid w:val="00CF56B9"/>
    <w:rsid w:val="00D00F49"/>
    <w:rsid w:val="00D026EC"/>
    <w:rsid w:val="00D04E57"/>
    <w:rsid w:val="00D1016C"/>
    <w:rsid w:val="00D135B0"/>
    <w:rsid w:val="00D1439F"/>
    <w:rsid w:val="00D15B28"/>
    <w:rsid w:val="00D42EED"/>
    <w:rsid w:val="00D439FE"/>
    <w:rsid w:val="00D44EFE"/>
    <w:rsid w:val="00D4507B"/>
    <w:rsid w:val="00D45AFD"/>
    <w:rsid w:val="00D472EB"/>
    <w:rsid w:val="00D63826"/>
    <w:rsid w:val="00D72A07"/>
    <w:rsid w:val="00D80429"/>
    <w:rsid w:val="00D87464"/>
    <w:rsid w:val="00D902A0"/>
    <w:rsid w:val="00D910EC"/>
    <w:rsid w:val="00DA46CB"/>
    <w:rsid w:val="00DA6C7F"/>
    <w:rsid w:val="00DB103A"/>
    <w:rsid w:val="00DB628E"/>
    <w:rsid w:val="00DC22BB"/>
    <w:rsid w:val="00DC50DC"/>
    <w:rsid w:val="00DC522C"/>
    <w:rsid w:val="00E00E39"/>
    <w:rsid w:val="00E05DA0"/>
    <w:rsid w:val="00E12B48"/>
    <w:rsid w:val="00E16594"/>
    <w:rsid w:val="00E20674"/>
    <w:rsid w:val="00E22378"/>
    <w:rsid w:val="00E262A4"/>
    <w:rsid w:val="00E26710"/>
    <w:rsid w:val="00E424D2"/>
    <w:rsid w:val="00E61E38"/>
    <w:rsid w:val="00E66D92"/>
    <w:rsid w:val="00E670E9"/>
    <w:rsid w:val="00E73E9A"/>
    <w:rsid w:val="00E81071"/>
    <w:rsid w:val="00E82891"/>
    <w:rsid w:val="00E82BF1"/>
    <w:rsid w:val="00E8432A"/>
    <w:rsid w:val="00E84975"/>
    <w:rsid w:val="00E90D0B"/>
    <w:rsid w:val="00EA0CB5"/>
    <w:rsid w:val="00EB3AE8"/>
    <w:rsid w:val="00EB4567"/>
    <w:rsid w:val="00EE1329"/>
    <w:rsid w:val="00EE7828"/>
    <w:rsid w:val="00EF0C22"/>
    <w:rsid w:val="00F001F0"/>
    <w:rsid w:val="00F11397"/>
    <w:rsid w:val="00F1274D"/>
    <w:rsid w:val="00F143CF"/>
    <w:rsid w:val="00F1680D"/>
    <w:rsid w:val="00F26643"/>
    <w:rsid w:val="00F4411D"/>
    <w:rsid w:val="00F555AD"/>
    <w:rsid w:val="00F5642B"/>
    <w:rsid w:val="00F65CB5"/>
    <w:rsid w:val="00F712D6"/>
    <w:rsid w:val="00F84FFE"/>
    <w:rsid w:val="00F956F6"/>
    <w:rsid w:val="00FA136E"/>
    <w:rsid w:val="00FA4C67"/>
    <w:rsid w:val="00FA7E96"/>
    <w:rsid w:val="00FB24D4"/>
    <w:rsid w:val="00FC0A5C"/>
    <w:rsid w:val="00FD1821"/>
    <w:rsid w:val="00FD2E4E"/>
    <w:rsid w:val="00FD5C7D"/>
    <w:rsid w:val="00FE3B4C"/>
    <w:rsid w:val="00FF018A"/>
    <w:rsid w:val="00FF4DD6"/>
    <w:rsid w:val="0F4C128C"/>
    <w:rsid w:val="0F503C99"/>
    <w:rsid w:val="32D1904E"/>
    <w:rsid w:val="3F49C56D"/>
    <w:rsid w:val="5D6B0B5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1"/>
      </w:numPr>
      <w:outlineLvl w:val="1"/>
    </w:pPr>
    <w:rPr>
      <w:b/>
      <w:i/>
    </w:rPr>
  </w:style>
  <w:style w:type="paragraph" w:styleId="Ttulo3">
    <w:name w:val="heading 3"/>
    <w:basedOn w:val="Normal"/>
    <w:next w:val="Normal"/>
    <w:pPr>
      <w:keepNext/>
      <w:numPr>
        <w:ilvl w:val="2"/>
        <w:numId w:val="1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1"/>
      </w:numPr>
      <w:jc w:val="both"/>
      <w:outlineLvl w:val="5"/>
    </w:pPr>
    <w:rPr>
      <w:rFonts w:ascii="Garamond" w:hAnsi="Garamond"/>
      <w:b/>
    </w:rPr>
  </w:style>
  <w:style w:type="paragraph" w:styleId="Ttulo7">
    <w:name w:val="heading 7"/>
    <w:basedOn w:val="Normal"/>
    <w:next w:val="Normal"/>
    <w:pPr>
      <w:keepNext/>
      <w:numPr>
        <w:ilvl w:val="6"/>
        <w:numId w:val="1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637B75"/>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637B75"/>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5f9b093c-c45a-4a2b-bace-9f09abd13110"/>
    <ds:schemaRef ds:uri="http://schemas.openxmlformats.org/package/2006/metadata/core-properties"/>
    <ds:schemaRef ds:uri="http://purl.org/dc/dcmitype/"/>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635a4afa-6613-49d7-999d-1bb454330ac5"/>
    <ds:schemaRef ds:uri="http://purl.org/dc/terms/"/>
    <ds:schemaRef ds:uri="http://purl.org/dc/elements/1.1/"/>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51840EFE-2671-4E29-A93B-EB51E549E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1190</Words>
  <Characters>6551</Characters>
  <Application>Microsoft Office Word</Application>
  <DocSecurity>0</DocSecurity>
  <Lines>54</Lines>
  <Paragraphs>15</Paragraphs>
  <ScaleCrop>false</ScaleCrop>
  <Company>surland</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275</cp:revision>
  <cp:lastPrinted>2018-11-18T19:10:00Z</cp:lastPrinted>
  <dcterms:created xsi:type="dcterms:W3CDTF">2020-10-25T14:52:00Z</dcterms:created>
  <dcterms:modified xsi:type="dcterms:W3CDTF">2025-03-04T10:37:00Z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