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="-1452" w:tblpY="136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7"/>
      </w:tblGrid>
      <w:tr w:rsidR="00D74ACC" w14:paraId="054963CD" w14:textId="77777777" w:rsidTr="47615ABF">
        <w:tc>
          <w:tcPr>
            <w:tcW w:w="11307" w:type="dxa"/>
          </w:tcPr>
          <w:p w14:paraId="1CEB2DD1" w14:textId="4BB30B8C" w:rsidR="00D74ACC" w:rsidRPr="001C73B4" w:rsidRDefault="00D74ACC" w:rsidP="00D74ACC">
            <w:pPr>
              <w:pStyle w:val="titulo-top-transcantabrico"/>
              <w:ind w:left="-142"/>
              <w:rPr>
                <w:b/>
                <w:sz w:val="28"/>
                <w:szCs w:val="28"/>
              </w:rPr>
            </w:pPr>
          </w:p>
        </w:tc>
      </w:tr>
      <w:tr w:rsidR="001C73B4" w14:paraId="16F0A3BB" w14:textId="77777777" w:rsidTr="47615ABF">
        <w:tc>
          <w:tcPr>
            <w:tcW w:w="11307" w:type="dxa"/>
          </w:tcPr>
          <w:p w14:paraId="461FC956" w14:textId="77777777" w:rsidR="00D84E1C" w:rsidRDefault="00D84E1C" w:rsidP="00B77250">
            <w:pPr>
              <w:pStyle w:val="Ttulo1"/>
              <w:spacing w:before="0"/>
            </w:pPr>
            <w:bookmarkStart w:id="0" w:name="_Hlk20993094"/>
          </w:p>
          <w:p w14:paraId="4030B713" w14:textId="69DE3F74" w:rsidR="00447C57" w:rsidRPr="00784D32" w:rsidRDefault="001E7480" w:rsidP="00B77250">
            <w:pPr>
              <w:pStyle w:val="Ttulo1"/>
              <w:spacing w:before="0"/>
            </w:pPr>
            <w:r w:rsidRPr="00784D32">
              <w:t>Tren Al-</w:t>
            </w:r>
            <w:r w:rsidR="004159C9" w:rsidRPr="00784D32">
              <w:t>Ándalus</w:t>
            </w:r>
            <w:r w:rsidR="005968D4" w:rsidRPr="00784D32">
              <w:t xml:space="preserve">  </w:t>
            </w:r>
            <w:r w:rsidR="005729C2" w:rsidRPr="00784D32">
              <w:t xml:space="preserve">              </w:t>
            </w:r>
            <w:r w:rsidR="005968D4" w:rsidRPr="00784D32">
              <w:t xml:space="preserve"> </w:t>
            </w:r>
          </w:p>
          <w:p w14:paraId="27EC2C05" w14:textId="1E5F4F1F" w:rsidR="00447C57" w:rsidRPr="00B77250" w:rsidRDefault="00447C57" w:rsidP="00B77250">
            <w:pPr>
              <w:pStyle w:val="Ttulo1"/>
              <w:spacing w:before="0"/>
              <w:rPr>
                <w:sz w:val="40"/>
                <w:szCs w:val="40"/>
                <w:lang w:val="es-ES_tradnl"/>
              </w:rPr>
            </w:pPr>
            <w:r w:rsidRPr="00B77250">
              <w:rPr>
                <w:sz w:val="40"/>
                <w:szCs w:val="40"/>
                <w:lang w:val="es-ES_tradnl"/>
              </w:rPr>
              <w:t>Sevilla</w:t>
            </w:r>
            <w:r w:rsidR="00FA75DE" w:rsidRPr="00B77250">
              <w:rPr>
                <w:sz w:val="40"/>
                <w:szCs w:val="40"/>
                <w:lang w:val="es-ES_tradnl"/>
              </w:rPr>
              <w:t>-</w:t>
            </w:r>
            <w:r w:rsidRPr="00B77250">
              <w:rPr>
                <w:sz w:val="40"/>
                <w:szCs w:val="40"/>
                <w:lang w:val="es-ES_tradnl"/>
              </w:rPr>
              <w:t xml:space="preserve"> </w:t>
            </w:r>
            <w:r w:rsidR="00A1516B" w:rsidRPr="0082189E">
              <w:rPr>
                <w:sz w:val="40"/>
                <w:szCs w:val="40"/>
                <w:lang w:val="es-ES_tradnl"/>
              </w:rPr>
              <w:t>Granada</w:t>
            </w:r>
            <w:r w:rsidR="00FA75DE" w:rsidRPr="0082189E">
              <w:rPr>
                <w:sz w:val="40"/>
                <w:szCs w:val="40"/>
                <w:lang w:val="es-ES_tradnl"/>
              </w:rPr>
              <w:t>/</w:t>
            </w:r>
            <w:r w:rsidR="00AF2FF8" w:rsidRPr="0082189E">
              <w:rPr>
                <w:sz w:val="40"/>
                <w:szCs w:val="40"/>
                <w:lang w:val="es-ES_tradnl"/>
              </w:rPr>
              <w:t>Granada</w:t>
            </w:r>
            <w:r w:rsidR="00FA75DE" w:rsidRPr="00B77250">
              <w:rPr>
                <w:sz w:val="40"/>
                <w:szCs w:val="40"/>
                <w:lang w:val="es-ES_tradnl"/>
              </w:rPr>
              <w:t>-Sevilla</w:t>
            </w:r>
          </w:p>
          <w:p w14:paraId="2A6186AC" w14:textId="0EEC788A" w:rsidR="00447C57" w:rsidRPr="009A3581" w:rsidRDefault="00447C57" w:rsidP="47615ABF">
            <w:pPr>
              <w:pStyle w:val="Ttulo"/>
            </w:pPr>
            <w:proofErr w:type="spellStart"/>
            <w:r w:rsidRPr="47615ABF">
              <w:t>Ref</w:t>
            </w:r>
            <w:proofErr w:type="spellEnd"/>
            <w:r w:rsidRPr="47615ABF">
              <w:t>: T-7000</w:t>
            </w:r>
          </w:p>
          <w:p w14:paraId="7A783991" w14:textId="553BD975" w:rsidR="00447C57" w:rsidRPr="009A3581" w:rsidRDefault="00DB4CD8" w:rsidP="00DB4CD8">
            <w:pPr>
              <w:pStyle w:val="Ttulo"/>
              <w:tabs>
                <w:tab w:val="left" w:pos="8280"/>
              </w:tabs>
              <w:rPr>
                <w:rFonts w:cstheme="minorHAnsi"/>
                <w:lang w:val="es-ES_tradnl"/>
              </w:rPr>
            </w:pPr>
            <w:r>
              <w:rPr>
                <w:rFonts w:cstheme="minorHAnsi"/>
                <w:lang w:val="es-ES_tradnl"/>
              </w:rPr>
              <w:tab/>
            </w:r>
          </w:p>
          <w:p w14:paraId="71455BA5" w14:textId="26A95D92" w:rsidR="00447C57" w:rsidRPr="0086013F" w:rsidRDefault="00447C57" w:rsidP="47615ABF">
            <w:pPr>
              <w:pStyle w:val="Precio"/>
              <w:framePr w:hSpace="0" w:wrap="auto" w:vAnchor="margin" w:hAnchor="text" w:xAlign="left" w:yAlign="inline"/>
              <w:rPr>
                <w:lang w:val="es-ES"/>
              </w:rPr>
            </w:pPr>
            <w:r w:rsidRPr="47615ABF">
              <w:rPr>
                <w:lang w:val="es-ES"/>
              </w:rPr>
              <w:t xml:space="preserve">7 días </w:t>
            </w:r>
            <w:r w:rsidRPr="0082189E">
              <w:rPr>
                <w:lang w:val="es-ES"/>
              </w:rPr>
              <w:t>desde</w:t>
            </w:r>
            <w:r w:rsidR="00F90BF6" w:rsidRPr="0082189E">
              <w:rPr>
                <w:lang w:val="es-ES"/>
              </w:rPr>
              <w:t xml:space="preserve"> </w:t>
            </w:r>
            <w:r w:rsidR="00AA7B1D" w:rsidRPr="0082189E">
              <w:rPr>
                <w:lang w:val="es-ES"/>
              </w:rPr>
              <w:t>6</w:t>
            </w:r>
            <w:r w:rsidR="00F90BF6" w:rsidRPr="0082189E">
              <w:rPr>
                <w:lang w:val="es-ES"/>
              </w:rPr>
              <w:t>.000</w:t>
            </w:r>
            <w:r w:rsidRPr="0082189E">
              <w:rPr>
                <w:lang w:val="es-ES"/>
              </w:rPr>
              <w:t xml:space="preserve"> </w:t>
            </w:r>
            <w:r w:rsidRPr="47615ABF">
              <w:rPr>
                <w:lang w:val="es-ES"/>
              </w:rPr>
              <w:t>€</w:t>
            </w:r>
            <w:proofErr w:type="spellStart"/>
            <w:r w:rsidRPr="47615ABF">
              <w:rPr>
                <w:lang w:val="es-ES"/>
              </w:rPr>
              <w:t>ur</w:t>
            </w:r>
            <w:proofErr w:type="spellEnd"/>
          </w:p>
          <w:p w14:paraId="0CD9BF68" w14:textId="77777777" w:rsidR="00447C57" w:rsidRPr="009A3581" w:rsidRDefault="00447C57" w:rsidP="00447C57">
            <w:pPr>
              <w:jc w:val="both"/>
              <w:rPr>
                <w:rFonts w:cstheme="minorHAnsi"/>
                <w:b/>
                <w:color w:val="BFBFBF" w:themeColor="background1" w:themeShade="BF"/>
                <w:sz w:val="18"/>
                <w:szCs w:val="18"/>
              </w:rPr>
            </w:pPr>
          </w:p>
          <w:p w14:paraId="1890B301" w14:textId="5F85A192" w:rsidR="00447C57" w:rsidRPr="00C267E0" w:rsidRDefault="00447C57" w:rsidP="007E04C7">
            <w:pPr>
              <w:pStyle w:val="Subttulo"/>
            </w:pPr>
            <w:r w:rsidRPr="00A4099C">
              <w:t xml:space="preserve">Día 01 </w:t>
            </w:r>
            <w:r w:rsidRPr="00C267E0">
              <w:t>(</w:t>
            </w:r>
            <w:r w:rsidR="00D51BB2" w:rsidRPr="00C267E0">
              <w:t>domingo</w:t>
            </w:r>
            <w:r w:rsidRPr="00C267E0">
              <w:t>) – Sevilla - Jerez</w:t>
            </w:r>
          </w:p>
          <w:p w14:paraId="022FE603" w14:textId="46B02D40" w:rsidR="00447C57" w:rsidRPr="00C267E0" w:rsidRDefault="00447C57" w:rsidP="00447C57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>Recepción de los viajeros en Sevilla</w:t>
            </w:r>
            <w:r w:rsidR="0038744C" w:rsidRPr="00CC517B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(Hotel </w:t>
            </w:r>
            <w:r w:rsidR="00C81426" w:rsidRPr="00CC517B">
              <w:rPr>
                <w:rFonts w:ascii="Calibri" w:hAnsi="Calibri" w:cs="Calibri"/>
                <w:sz w:val="18"/>
                <w:szCs w:val="18"/>
                <w:lang w:eastAsia="es-ES"/>
              </w:rPr>
              <w:t>Alfonso XIII)</w:t>
            </w:r>
            <w:r w:rsidR="00664DF5" w:rsidRPr="00CC517B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</w:t>
            </w:r>
            <w:r w:rsidRPr="00CC517B">
              <w:rPr>
                <w:rFonts w:ascii="Calibri" w:hAnsi="Calibri" w:cs="Calibri"/>
                <w:sz w:val="18"/>
                <w:szCs w:val="18"/>
                <w:lang w:eastAsia="es-ES"/>
              </w:rPr>
              <w:t>a las 10.00</w:t>
            </w:r>
            <w:r w:rsidRPr="0082189E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2189E">
              <w:rPr>
                <w:rFonts w:ascii="Calibri" w:hAnsi="Calibri" w:cs="Calibri"/>
                <w:sz w:val="18"/>
                <w:szCs w:val="18"/>
                <w:lang w:eastAsia="es-ES"/>
              </w:rPr>
              <w:t>hrs</w:t>
            </w:r>
            <w:proofErr w:type="spellEnd"/>
            <w:r w:rsidR="00675F02" w:rsidRPr="0082189E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. Posteriormente </w:t>
            </w:r>
            <w:r w:rsidRPr="0082189E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visitaremos</w:t>
            </w:r>
            <w:r w:rsidRPr="0082189E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la capital de Andalucía, que cuenta con el casco histórico más extenso de España</w:t>
            </w:r>
            <w:r w:rsidR="00675F02" w:rsidRPr="0082189E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. Tras el </w:t>
            </w:r>
            <w:r w:rsidR="00675F02" w:rsidRPr="0082189E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almuerzo</w:t>
            </w:r>
            <w:r w:rsidR="00675F02" w:rsidRPr="0082189E">
              <w:rPr>
                <w:rFonts w:ascii="Calibri" w:hAnsi="Calibri" w:cs="Calibri"/>
                <w:sz w:val="18"/>
                <w:szCs w:val="18"/>
                <w:lang w:eastAsia="es-ES"/>
              </w:rPr>
              <w:t>, disfrutaremos</w:t>
            </w:r>
            <w:r w:rsidR="00675F02"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de una panorámica de la ciudad y recorreremos la famosa Plaza de España, antes de subir a bordo del Tren Al Ándalus. </w:t>
            </w:r>
            <w:r w:rsidR="00675F02"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B</w:t>
            </w:r>
            <w:r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rindis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de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bienvenida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en el tren, presentación de la tripulación y acomodo. </w:t>
            </w:r>
            <w:r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Cena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a bordo, mientras nos dirigimos a Jerez, donde pernoctaremos.</w:t>
            </w:r>
          </w:p>
          <w:p w14:paraId="7E7B8AC5" w14:textId="7DE13D86" w:rsidR="00EB77D5" w:rsidRPr="00C267E0" w:rsidRDefault="00EB77D5" w:rsidP="00447C57">
            <w:pPr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  <w:p w14:paraId="60238B08" w14:textId="4A73E2AB" w:rsidR="00EB77D5" w:rsidRPr="00C267E0" w:rsidRDefault="00EB77D5" w:rsidP="007E04C7">
            <w:pPr>
              <w:pStyle w:val="Subttulo"/>
            </w:pPr>
            <w:r w:rsidRPr="00C267E0">
              <w:t xml:space="preserve">Día 02 (lunes) – Jerez – Cádiz </w:t>
            </w:r>
            <w:r w:rsidR="00675F02" w:rsidRPr="00C267E0">
              <w:t>–</w:t>
            </w:r>
            <w:r w:rsidRPr="00C267E0">
              <w:t xml:space="preserve"> Jerez</w:t>
            </w:r>
          </w:p>
          <w:p w14:paraId="451C0CCA" w14:textId="0C34A094" w:rsidR="00EB77D5" w:rsidRPr="00C267E0" w:rsidRDefault="00675F02" w:rsidP="00EB77D5">
            <w:pPr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b/>
                <w:bCs/>
                <w:sz w:val="18"/>
                <w:szCs w:val="18"/>
              </w:rPr>
              <w:t>Desayuno</w:t>
            </w:r>
            <w:r w:rsidRPr="00C267E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D0B4F" w:rsidRPr="00C267E0">
              <w:rPr>
                <w:rFonts w:ascii="Calibri" w:hAnsi="Calibri" w:cs="Calibri"/>
                <w:sz w:val="18"/>
                <w:szCs w:val="18"/>
              </w:rPr>
              <w:t xml:space="preserve">y salida </w:t>
            </w:r>
            <w:r w:rsidRPr="00C267E0">
              <w:rPr>
                <w:rFonts w:ascii="Calibri" w:hAnsi="Calibri" w:cs="Calibri"/>
                <w:sz w:val="18"/>
                <w:szCs w:val="18"/>
              </w:rPr>
              <w:t>con nuestro autocar</w:t>
            </w:r>
            <w:r w:rsidR="009D0B4F" w:rsidRPr="00C267E0">
              <w:rPr>
                <w:rFonts w:ascii="Calibri" w:hAnsi="Calibri" w:cs="Calibri"/>
                <w:sz w:val="18"/>
                <w:szCs w:val="18"/>
              </w:rPr>
              <w:t xml:space="preserve"> hacia</w:t>
            </w:r>
            <w:r w:rsidRPr="00C267E0">
              <w:rPr>
                <w:rFonts w:ascii="Calibri" w:hAnsi="Calibri" w:cs="Calibri"/>
                <w:sz w:val="18"/>
                <w:szCs w:val="18"/>
              </w:rPr>
              <w:t xml:space="preserve"> Cádiz popularmente conocida como la “Tacita de Plata”</w:t>
            </w:r>
            <w:r w:rsidR="009D0B4F" w:rsidRPr="00C267E0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 w:rsidRPr="00C267E0">
              <w:rPr>
                <w:rFonts w:ascii="Calibri" w:hAnsi="Calibri" w:cs="Calibri"/>
                <w:b/>
                <w:bCs/>
                <w:sz w:val="18"/>
                <w:szCs w:val="18"/>
              </w:rPr>
              <w:t>Visita</w:t>
            </w:r>
            <w:r w:rsidRPr="00C267E0">
              <w:rPr>
                <w:rFonts w:ascii="Calibri" w:hAnsi="Calibri" w:cs="Calibri"/>
                <w:sz w:val="18"/>
                <w:szCs w:val="18"/>
              </w:rPr>
              <w:t xml:space="preserve"> y tiempo libre para sumergirnos a nuestro aire en el encanto gaditano. </w:t>
            </w:r>
            <w:r w:rsidRPr="00C267E0">
              <w:rPr>
                <w:rFonts w:ascii="Calibri" w:hAnsi="Calibri" w:cs="Calibri"/>
                <w:b/>
                <w:bCs/>
                <w:sz w:val="18"/>
                <w:szCs w:val="18"/>
              </w:rPr>
              <w:t>Almuerzo.</w:t>
            </w:r>
            <w:r w:rsidRPr="00C267E0">
              <w:rPr>
                <w:rFonts w:ascii="Calibri" w:hAnsi="Calibri" w:cs="Calibri"/>
                <w:sz w:val="18"/>
                <w:szCs w:val="18"/>
              </w:rPr>
              <w:t xml:space="preserve"> Por la tarde regresaremos a Jerez. Tiempo libre, </w:t>
            </w:r>
            <w:r w:rsidRPr="00C267E0">
              <w:rPr>
                <w:rFonts w:ascii="Calibri" w:hAnsi="Calibri" w:cs="Calibri"/>
                <w:b/>
                <w:bCs/>
                <w:sz w:val="18"/>
                <w:szCs w:val="18"/>
              </w:rPr>
              <w:t>cena</w:t>
            </w:r>
            <w:r w:rsidRPr="00C267E0">
              <w:rPr>
                <w:rFonts w:ascii="Calibri" w:hAnsi="Calibri" w:cs="Calibri"/>
                <w:sz w:val="18"/>
                <w:szCs w:val="18"/>
              </w:rPr>
              <w:t xml:space="preserve"> y noche en Jerez</w:t>
            </w:r>
            <w:r w:rsidR="009D0B4F" w:rsidRPr="00C267E0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6304467F" w14:textId="36115A2B" w:rsidR="00EB77D5" w:rsidRPr="00C267E0" w:rsidRDefault="00EB77D5" w:rsidP="00EB77D5">
            <w:pPr>
              <w:rPr>
                <w:rFonts w:ascii="Calibri" w:hAnsi="Calibri" w:cs="Calibri"/>
                <w:b/>
                <w:sz w:val="18"/>
                <w:szCs w:val="18"/>
                <w:lang w:eastAsia="es-ES"/>
              </w:rPr>
            </w:pPr>
          </w:p>
          <w:p w14:paraId="074BCD33" w14:textId="4E58247E" w:rsidR="00EB77D5" w:rsidRPr="00C267E0" w:rsidRDefault="00EB77D5" w:rsidP="007E04C7">
            <w:pPr>
              <w:pStyle w:val="Subttulo"/>
            </w:pPr>
            <w:r w:rsidRPr="00C267E0">
              <w:t>Día 03 (martes) – Jerez – Ronda</w:t>
            </w:r>
          </w:p>
          <w:p w14:paraId="0297C0DC" w14:textId="3578D17E" w:rsidR="00447C57" w:rsidRPr="00C84C27" w:rsidRDefault="00EB77D5" w:rsidP="00EB77D5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267E0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Desayuno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y </w:t>
            </w:r>
            <w:r w:rsidRPr="00C267E0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visita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de una bodega de vino </w:t>
            </w:r>
            <w:r w:rsidR="00240EC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de Jerez disfrutando también del </w:t>
            </w:r>
            <w:r w:rsidR="00240EC0" w:rsidRPr="00C84C27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espectáculo</w:t>
            </w:r>
            <w:r w:rsidR="00240EC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“Cómo Bailan los Caballos Andaluces”</w:t>
            </w:r>
            <w:r w:rsidR="009D0B4F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célebre </w:t>
            </w:r>
            <w:proofErr w:type="gramStart"/>
            <w:r w:rsidR="009D0B4F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>ballet</w:t>
            </w:r>
            <w:proofErr w:type="gramEnd"/>
            <w:r w:rsidR="009D0B4F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ecuestre con música española</w:t>
            </w:r>
            <w:r w:rsidR="00240EC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. </w:t>
            </w:r>
            <w:r w:rsidR="009D0B4F" w:rsidRPr="00C84C27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Almuerzo</w:t>
            </w:r>
            <w:r w:rsidR="00240EC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="00143702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>en el Puerto de Santamaría</w:t>
            </w:r>
            <w:r w:rsidR="00E72055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>.</w:t>
            </w:r>
            <w:r w:rsidR="00240EC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="00240EC0" w:rsidRPr="00C84C27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Cena</w:t>
            </w:r>
            <w:r w:rsidR="00240EC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="00E72055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a bordo </w:t>
            </w:r>
            <w:r w:rsidR="00E2416A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>y</w:t>
            </w:r>
            <w:r w:rsidR="00240EC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noche en Ronda. </w:t>
            </w:r>
          </w:p>
          <w:p w14:paraId="284D7BC1" w14:textId="310F2DE7" w:rsidR="00EB77D5" w:rsidRPr="00C84C27" w:rsidRDefault="00EB77D5" w:rsidP="00447C5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12D2B8E" w14:textId="5343A6B7" w:rsidR="00240EC0" w:rsidRPr="00C84C27" w:rsidRDefault="00240EC0" w:rsidP="007E04C7">
            <w:pPr>
              <w:pStyle w:val="Subttulo"/>
            </w:pPr>
            <w:r w:rsidRPr="00C84C27">
              <w:t xml:space="preserve">Día 04 (miércoles) </w:t>
            </w:r>
            <w:r w:rsidR="00F87B2E" w:rsidRPr="00C84C27">
              <w:t>– Ronda</w:t>
            </w:r>
            <w:r w:rsidRPr="00C84C27">
              <w:t xml:space="preserve"> </w:t>
            </w:r>
            <w:r w:rsidR="009D0B4F" w:rsidRPr="00C84C27">
              <w:t>–</w:t>
            </w:r>
            <w:r w:rsidRPr="00C84C27">
              <w:t xml:space="preserve"> Córdoba</w:t>
            </w:r>
            <w:r w:rsidR="009D0B4F" w:rsidRPr="00C84C27">
              <w:t xml:space="preserve"> </w:t>
            </w:r>
          </w:p>
          <w:p w14:paraId="4CECD0FC" w14:textId="598869D2" w:rsidR="00240EC0" w:rsidRPr="00C267E0" w:rsidRDefault="00240EC0" w:rsidP="00240EC0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84C27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Desayuno</w:t>
            </w:r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y </w:t>
            </w:r>
            <w:r w:rsidRPr="00C84C27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visita</w:t>
            </w:r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de Ronda, con su sobrecogedora ubicación, asentada sobre una meseta cortada por el profundo Tajo de Ronda por el que discurre el río </w:t>
            </w:r>
            <w:proofErr w:type="spellStart"/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>Guadalevín</w:t>
            </w:r>
            <w:proofErr w:type="spellEnd"/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. </w:t>
            </w:r>
            <w:r w:rsidR="00DA6740" w:rsidRPr="00C84C27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Almuerzo</w:t>
            </w:r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="00F90EE7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>en el Parador de Ronda</w:t>
            </w:r>
            <w:r w:rsidR="00526723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. </w:t>
            </w:r>
            <w:r w:rsidRPr="00C84C27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Cena</w:t>
            </w:r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="00526723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a bordo </w:t>
            </w:r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>y noche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en Cór</w:t>
            </w:r>
            <w:r w:rsidR="001E3EA8"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>doba.</w:t>
            </w:r>
          </w:p>
          <w:p w14:paraId="2E60C332" w14:textId="77777777" w:rsidR="00240EC0" w:rsidRPr="00C267E0" w:rsidRDefault="00240EC0" w:rsidP="00447C5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2CE5B25" w14:textId="5AEB8C2C" w:rsidR="00447C57" w:rsidRPr="00C267E0" w:rsidRDefault="00447C57" w:rsidP="007E04C7">
            <w:pPr>
              <w:pStyle w:val="Subttulo"/>
            </w:pPr>
            <w:r w:rsidRPr="00C267E0">
              <w:t>Día 0</w:t>
            </w:r>
            <w:r w:rsidR="00240EC0" w:rsidRPr="00C267E0">
              <w:t>5</w:t>
            </w:r>
            <w:r w:rsidRPr="00C267E0">
              <w:t xml:space="preserve"> (</w:t>
            </w:r>
            <w:r w:rsidR="00240EC0" w:rsidRPr="00C267E0">
              <w:t>jueves</w:t>
            </w:r>
            <w:r w:rsidRPr="00C267E0">
              <w:t>) –</w:t>
            </w:r>
            <w:r w:rsidR="00EB77D5" w:rsidRPr="00C267E0">
              <w:t xml:space="preserve"> Córdoba – Úbeda – Granada</w:t>
            </w:r>
          </w:p>
          <w:p w14:paraId="118B4CCB" w14:textId="7F7BB9AB" w:rsidR="00447C57" w:rsidRPr="00C267E0" w:rsidRDefault="00EB77D5" w:rsidP="00447C57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Después del </w:t>
            </w:r>
            <w:r w:rsidRPr="00C267E0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desayuno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>,</w:t>
            </w:r>
            <w:r w:rsidR="001D3524"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Pr="00C267E0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visitaremos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la Mezquita-Catedral y continuaremos la visita de</w:t>
            </w:r>
            <w:r w:rsidR="00D03260"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la que 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fuera capital del emirato y el califato medieval de Al Ándalus, cuando llegó a ser la ciudad más grande, culta y opulenta del Occidente europeo. </w:t>
            </w:r>
            <w:r w:rsidR="00D03260" w:rsidRPr="00C84C27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Almuerzo</w:t>
            </w:r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="00D64E74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>en restaurante</w:t>
            </w:r>
            <w:r w:rsidR="00FC5E32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="0075127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y </w:t>
            </w:r>
            <w:r w:rsidRPr="00C84C27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visita</w:t>
            </w:r>
            <w:r w:rsidR="00751270" w:rsidRPr="00C84C27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 xml:space="preserve"> de</w:t>
            </w:r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Pr="00C84C27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Úbeda</w:t>
            </w:r>
            <w:r w:rsidR="00751270" w:rsidRPr="00C84C27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,</w:t>
            </w:r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ciudad declarada Patrimonio de la Humanidad por la UNESCO.</w:t>
            </w:r>
            <w:r w:rsidR="00D0326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="00D03260" w:rsidRPr="00C84C27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 xml:space="preserve">Visita </w:t>
            </w:r>
            <w:r w:rsidR="00D0326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>de una Almazara</w:t>
            </w:r>
            <w:r w:rsidR="00015E32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donde se produce el aceite de oliva</w:t>
            </w:r>
            <w:r w:rsidR="00D03260"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. </w:t>
            </w:r>
            <w:r w:rsidRPr="00C84C27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Por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la tarde-noche durante la </w:t>
            </w:r>
            <w:r w:rsidRPr="00C267E0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cena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llegaremos a Granada. Noche en Granada. </w:t>
            </w:r>
          </w:p>
          <w:p w14:paraId="280DB5FF" w14:textId="77777777" w:rsidR="00447C57" w:rsidRPr="00C267E0" w:rsidRDefault="00447C57" w:rsidP="00447C57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  <w:p w14:paraId="310BCC67" w14:textId="4E4B0697" w:rsidR="00447C57" w:rsidRPr="00C267E0" w:rsidRDefault="00447C57" w:rsidP="007E04C7">
            <w:pPr>
              <w:pStyle w:val="Subttulo"/>
            </w:pPr>
            <w:r w:rsidRPr="00C267E0">
              <w:t>Día 0</w:t>
            </w:r>
            <w:r w:rsidR="00240EC0" w:rsidRPr="00C267E0">
              <w:t>6</w:t>
            </w:r>
            <w:r w:rsidRPr="00C267E0">
              <w:t xml:space="preserve"> (</w:t>
            </w:r>
            <w:r w:rsidR="00240EC0" w:rsidRPr="00C267E0">
              <w:t>viernes)</w:t>
            </w:r>
            <w:r w:rsidRPr="00C267E0">
              <w:t xml:space="preserve"> –</w:t>
            </w:r>
            <w:r w:rsidR="00EB77D5" w:rsidRPr="00C267E0">
              <w:t>Granada</w:t>
            </w:r>
          </w:p>
          <w:p w14:paraId="73733295" w14:textId="65A98EB3" w:rsidR="00EB77D5" w:rsidRPr="00C267E0" w:rsidRDefault="00EB77D5" w:rsidP="00EB77D5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Después del </w:t>
            </w:r>
            <w:r w:rsidRPr="00C267E0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desayuno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</w:t>
            </w:r>
            <w:r w:rsidR="005B230E"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nos acercaremos al monumento más visitado de España, 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la </w:t>
            </w:r>
            <w:r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Alhambra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>, un rico complejo palaciego construido por los soberanos nazaríes del Reino de Granada.</w:t>
            </w:r>
            <w:r w:rsidR="005B230E"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(El horario de visita de la Alhambra puede variar en función del número de personas del grupo, idiomas y de las autorizaciones de los responsables del complejo palaciego). </w:t>
            </w:r>
            <w:r w:rsidR="005B230E"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Al</w:t>
            </w:r>
            <w:r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muerzo</w:t>
            </w:r>
            <w:r w:rsidR="005B230E"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 xml:space="preserve"> </w:t>
            </w:r>
            <w:r w:rsidR="005B230E"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y continuaremos 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con la </w:t>
            </w:r>
            <w:r w:rsidRPr="00C267E0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visita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de la ciudad. </w:t>
            </w:r>
            <w:r w:rsidR="005B230E"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C</w:t>
            </w:r>
            <w:r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ena</w:t>
            </w:r>
            <w:r w:rsidR="005B230E" w:rsidRPr="00C267E0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 xml:space="preserve"> </w:t>
            </w:r>
            <w:r w:rsidR="005B230E"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>y n</w:t>
            </w: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>oche en Granada.</w:t>
            </w:r>
          </w:p>
          <w:p w14:paraId="0EA5D99B" w14:textId="4756EBAE" w:rsidR="00447C57" w:rsidRPr="00C267E0" w:rsidRDefault="00447C57" w:rsidP="00447C57">
            <w:pPr>
              <w:rPr>
                <w:sz w:val="18"/>
                <w:szCs w:val="18"/>
                <w:lang w:eastAsia="es-ES"/>
              </w:rPr>
            </w:pPr>
          </w:p>
          <w:p w14:paraId="0B99CEC7" w14:textId="6623EB3C" w:rsidR="00447C57" w:rsidRPr="00C267E0" w:rsidRDefault="00447C57" w:rsidP="007E04C7">
            <w:pPr>
              <w:pStyle w:val="Subttulo"/>
            </w:pPr>
            <w:r w:rsidRPr="00C267E0">
              <w:t>Día 0</w:t>
            </w:r>
            <w:r w:rsidR="00240EC0" w:rsidRPr="00C267E0">
              <w:t>7</w:t>
            </w:r>
            <w:r w:rsidRPr="00C267E0">
              <w:t xml:space="preserve"> (</w:t>
            </w:r>
            <w:r w:rsidR="00240EC0" w:rsidRPr="00C267E0">
              <w:t>sábado</w:t>
            </w:r>
            <w:r w:rsidRPr="00C267E0">
              <w:t xml:space="preserve">) </w:t>
            </w:r>
            <w:r w:rsidR="00F87B2E" w:rsidRPr="00C267E0">
              <w:t>– Granada</w:t>
            </w:r>
            <w:r w:rsidR="00240EC0" w:rsidRPr="00C267E0">
              <w:t xml:space="preserve"> </w:t>
            </w:r>
          </w:p>
          <w:p w14:paraId="269E5600" w14:textId="49A3A209" w:rsidR="00447C57" w:rsidRPr="009F6595" w:rsidRDefault="00447C57" w:rsidP="00447C57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Tras </w:t>
            </w:r>
            <w:r w:rsidR="00240EC0"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disfrutar de nuestro último </w:t>
            </w:r>
            <w:r w:rsidRPr="007972CB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desayun</w:t>
            </w:r>
            <w:r w:rsidR="00240EC0" w:rsidRPr="007972CB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>o</w:t>
            </w:r>
            <w:r w:rsidR="00454057" w:rsidRPr="007972CB">
              <w:rPr>
                <w:rFonts w:ascii="Calibri" w:hAnsi="Calibri" w:cs="Calibri"/>
                <w:b/>
                <w:sz w:val="18"/>
                <w:szCs w:val="18"/>
                <w:lang w:eastAsia="es-ES"/>
              </w:rPr>
              <w:t xml:space="preserve"> </w:t>
            </w:r>
            <w:r w:rsidR="00454057" w:rsidRPr="007972CB">
              <w:rPr>
                <w:rFonts w:ascii="Calibri" w:hAnsi="Calibri" w:cs="Calibri"/>
                <w:bCs/>
                <w:sz w:val="18"/>
                <w:szCs w:val="18"/>
                <w:lang w:eastAsia="es-ES"/>
              </w:rPr>
              <w:t>a bordo</w:t>
            </w:r>
            <w:r w:rsidRPr="007972CB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</w:t>
            </w:r>
            <w:r w:rsidR="00240EC0" w:rsidRPr="007972CB">
              <w:rPr>
                <w:rFonts w:ascii="Calibri" w:hAnsi="Calibri" w:cs="Calibri"/>
                <w:sz w:val="18"/>
                <w:szCs w:val="18"/>
                <w:lang w:eastAsia="es-ES"/>
              </w:rPr>
              <w:t>nos despediremos del tren y su tripulación</w:t>
            </w:r>
            <w:r w:rsidR="00A1001F" w:rsidRPr="007972CB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. </w:t>
            </w:r>
            <w:r w:rsidR="009D4623" w:rsidRPr="007972CB">
              <w:rPr>
                <w:rFonts w:ascii="Calibri" w:hAnsi="Calibri" w:cs="Calibri"/>
                <w:sz w:val="18"/>
                <w:szCs w:val="18"/>
                <w:lang w:eastAsia="es-ES"/>
              </w:rPr>
              <w:t>Realizaremos una última visita a la ciudad Nazarí</w:t>
            </w:r>
            <w:r w:rsidR="001D205A" w:rsidRPr="007972CB">
              <w:rPr>
                <w:rFonts w:ascii="Calibri" w:hAnsi="Calibri" w:cs="Calibri"/>
                <w:sz w:val="18"/>
                <w:szCs w:val="18"/>
                <w:lang w:eastAsia="es-ES"/>
              </w:rPr>
              <w:t>.</w:t>
            </w:r>
            <w:r w:rsidR="009D4623" w:rsidRPr="007972CB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="00412B49" w:rsidRPr="007972CB">
              <w:rPr>
                <w:rFonts w:ascii="Calibri" w:hAnsi="Calibri" w:cs="Calibri"/>
                <w:sz w:val="18"/>
                <w:szCs w:val="18"/>
                <w:lang w:eastAsia="es-ES"/>
              </w:rPr>
              <w:t>A</w:t>
            </w:r>
            <w:r w:rsidR="003365E2" w:rsidRPr="007972C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lmuerzo</w:t>
            </w:r>
            <w:r w:rsidR="003365E2" w:rsidRPr="007972CB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y </w:t>
            </w:r>
            <w:r w:rsidR="003365E2" w:rsidRPr="007972C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finalizaremos viaje entorno a las 1</w:t>
            </w:r>
            <w:r w:rsidR="007A15FE" w:rsidRPr="007972C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6</w:t>
            </w:r>
            <w:r w:rsidR="003365E2" w:rsidRPr="007972C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 xml:space="preserve">:00 </w:t>
            </w:r>
            <w:proofErr w:type="spellStart"/>
            <w:r w:rsidR="003365E2" w:rsidRPr="007972C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hras</w:t>
            </w:r>
            <w:proofErr w:type="spellEnd"/>
            <w:r w:rsidR="003365E2" w:rsidRPr="007972C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.</w:t>
            </w:r>
            <w:r w:rsidR="003365E2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="00240EC0"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</w:p>
          <w:p w14:paraId="381110B5" w14:textId="77777777" w:rsidR="00D57260" w:rsidRDefault="00D57260" w:rsidP="00447C57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  <w:p w14:paraId="220223C1" w14:textId="77777777" w:rsidR="00AC309A" w:rsidRDefault="00AC309A" w:rsidP="00447C57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  <w:p w14:paraId="170A15F9" w14:textId="6B0FD650" w:rsidR="00AC309A" w:rsidRDefault="009E01FA" w:rsidP="00447C57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267E0"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427192" wp14:editId="2A8D8D4F">
                      <wp:simplePos x="0" y="0"/>
                      <wp:positionH relativeFrom="column">
                        <wp:posOffset>2693670</wp:posOffset>
                      </wp:positionH>
                      <wp:positionV relativeFrom="paragraph">
                        <wp:posOffset>82550</wp:posOffset>
                      </wp:positionV>
                      <wp:extent cx="1811020" cy="967105"/>
                      <wp:effectExtent l="76200" t="0" r="17780" b="328295"/>
                      <wp:wrapNone/>
                      <wp:docPr id="3" name="2 Llamada rectangular redondead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1020" cy="967105"/>
                              </a:xfrm>
                              <a:prstGeom prst="wedgeRoundRectCallout">
                                <a:avLst>
                                  <a:gd name="adj1" fmla="val -53442"/>
                                  <a:gd name="adj2" fmla="val 80228"/>
                                  <a:gd name="adj3" fmla="val 16667"/>
                                </a:avLst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D6BE41" w14:textId="1087168B" w:rsidR="00447C57" w:rsidRPr="000079A5" w:rsidRDefault="00447C57" w:rsidP="004B78A2">
                                  <w:pPr>
                                    <w:tabs>
                                      <w:tab w:val="left" w:pos="142"/>
                                    </w:tabs>
                                    <w:jc w:val="center"/>
                                    <w:rPr>
                                      <w:rStyle w:val="Textoennegrita"/>
                                    </w:rPr>
                                  </w:pPr>
                                  <w:r w:rsidRPr="00190C59">
                                    <w:rPr>
                                      <w:rFonts w:ascii="Calibri" w:hAnsi="Calibri" w:cs="Calibri"/>
                                      <w:b/>
                                      <w:color w:val="119CA3" w:themeColor="accent1"/>
                                    </w:rPr>
                                    <w:t>¿</w:t>
                                  </w:r>
                                  <w:r w:rsidRPr="000079A5">
                                    <w:rPr>
                                      <w:rStyle w:val="Textoennegrita"/>
                                    </w:rPr>
                                    <w:t>Sabía que…puede completar este programa añadiendo una estancia en Sevilla al inicio del recorrido? Consulte precios con su asesor de viajes.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427192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2 Llamada rectangular redondeada" o:spid="_x0000_s1026" type="#_x0000_t62" style="position:absolute;margin-left:212.1pt;margin-top:6.5pt;width:142.6pt;height:7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" adj="-743,28129" fillcolor="white [3201]" strokecolor="#16515c [3205]" strokeweight="2pt">
                      <v:textbox>
                        <w:txbxContent>
                          <w:p w14:paraId="09D6BE41" w14:textId="1087168B" w:rsidR="00447C57" w:rsidRPr="000079A5" w:rsidRDefault="00447C57" w:rsidP="004B78A2">
                            <w:pPr>
                              <w:tabs>
                                <w:tab w:val="left" w:pos="142"/>
                              </w:tabs>
                              <w:jc w:val="center"/>
                              <w:rPr>
                                <w:rStyle w:val="Textoennegrita"/>
                              </w:rPr>
                            </w:pPr>
                            <w:r w:rsidRPr="00190C59">
                              <w:rPr>
                                <w:rFonts w:ascii="Calibri" w:hAnsi="Calibri" w:cs="Calibri"/>
                                <w:b/>
                                <w:color w:val="119CA3" w:themeColor="accent1"/>
                              </w:rPr>
                              <w:t>¿</w:t>
                            </w:r>
                            <w:r w:rsidRPr="000079A5">
                              <w:rPr>
                                <w:rStyle w:val="Textoennegrita"/>
                              </w:rPr>
                              <w:t>Sabía que…puede completar este programa añadiendo una estancia en Sevilla al inicio del recorrido? Consulte precios con su asesor de viajes.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8217B08" w14:textId="54CE2F25" w:rsidR="009E01FA" w:rsidRDefault="009E01FA" w:rsidP="00447C57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  <w:p w14:paraId="57D61582" w14:textId="01D1ADBD" w:rsidR="009E01FA" w:rsidRDefault="009E01FA" w:rsidP="00447C57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  <w:p w14:paraId="75BB310A" w14:textId="2C01C49F" w:rsidR="009E01FA" w:rsidRPr="009F6595" w:rsidRDefault="009E01FA" w:rsidP="00447C57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  <w:p w14:paraId="0A39282B" w14:textId="28DF9740" w:rsidR="00447C57" w:rsidRPr="005904ED" w:rsidRDefault="00447C57" w:rsidP="00447C57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12129FA3" w14:textId="386AFC58" w:rsidR="00FA75DE" w:rsidRPr="00CF7BEF" w:rsidRDefault="00FA75DE" w:rsidP="00A25CE8">
            <w:pPr>
              <w:pStyle w:val="Ttulo"/>
              <w:spacing w:after="0"/>
              <w:rPr>
                <w:rFonts w:cstheme="minorHAnsi"/>
                <w:lang w:val="es-ES_tradnl"/>
              </w:rPr>
            </w:pPr>
            <w:r w:rsidRPr="00C267E0">
              <w:rPr>
                <w:lang w:val="es-ES_tradnl"/>
              </w:rPr>
              <w:t xml:space="preserve">Fechas de </w:t>
            </w:r>
            <w:r w:rsidRPr="00CF7BEF">
              <w:rPr>
                <w:lang w:val="es-ES_tradnl"/>
              </w:rPr>
              <w:t>inicio 202</w:t>
            </w:r>
            <w:r w:rsidR="009E01FA" w:rsidRPr="00CF7BEF">
              <w:rPr>
                <w:lang w:val="es-ES_tradnl"/>
              </w:rPr>
              <w:t>5</w:t>
            </w:r>
            <w:r w:rsidRPr="00CF7BEF">
              <w:rPr>
                <w:rFonts w:cstheme="minorHAnsi"/>
                <w:lang w:val="es-ES_tradnl"/>
              </w:rPr>
              <w:t>:</w:t>
            </w:r>
          </w:p>
          <w:p w14:paraId="6F82E5A3" w14:textId="00AEB550" w:rsidR="00FA75DE" w:rsidRPr="00CF7BEF" w:rsidRDefault="00FA75DE" w:rsidP="00A25CE8">
            <w:pPr>
              <w:jc w:val="both"/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</w:pPr>
            <w:r w:rsidRPr="00CF7BEF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>Sevilla/</w:t>
            </w:r>
            <w:r w:rsidR="00586597" w:rsidRPr="00CF7BEF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>Granada</w:t>
            </w:r>
            <w:r w:rsidRPr="00CF7BEF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ab/>
            </w:r>
            <w:r w:rsidRPr="00CF7BEF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ab/>
            </w:r>
            <w:r w:rsidR="00586597" w:rsidRPr="00CF7BEF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>Granada</w:t>
            </w:r>
            <w:r w:rsidRPr="00CF7BEF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>/Sevilla</w:t>
            </w:r>
          </w:p>
          <w:p w14:paraId="50EE4F88" w14:textId="3A58F298" w:rsidR="00D57260" w:rsidRPr="00CF7BEF" w:rsidRDefault="00D57260" w:rsidP="00FA75D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Mar         </w:t>
            </w:r>
            <w:r w:rsidR="00EA67A7" w:rsidRPr="00CF7BEF">
              <w:rPr>
                <w:rFonts w:ascii="Calibri" w:hAnsi="Calibri" w:cs="Calibri"/>
                <w:sz w:val="18"/>
                <w:szCs w:val="18"/>
                <w:lang w:val="en-US"/>
              </w:rPr>
              <w:t>23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                 Mar       </w:t>
            </w:r>
            <w:r w:rsidR="00024FD7" w:rsidRPr="00CF7BEF">
              <w:rPr>
                <w:rFonts w:ascii="Calibri" w:hAnsi="Calibri" w:cs="Calibri"/>
                <w:sz w:val="18"/>
                <w:szCs w:val="18"/>
                <w:lang w:val="en-US"/>
              </w:rPr>
              <w:t>30</w:t>
            </w:r>
          </w:p>
          <w:p w14:paraId="3CD78BA4" w14:textId="2426BEE0" w:rsidR="00FA75DE" w:rsidRPr="00CF7BEF" w:rsidRDefault="00FA75DE" w:rsidP="00FA75D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>Abr</w:t>
            </w:r>
            <w:proofErr w:type="spellEnd"/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</w:t>
            </w:r>
            <w:r w:rsidR="00EA67A7" w:rsidRPr="00CF7BEF">
              <w:rPr>
                <w:rFonts w:ascii="Calibri" w:hAnsi="Calibri" w:cs="Calibri"/>
                <w:sz w:val="18"/>
                <w:szCs w:val="18"/>
                <w:lang w:val="en-US"/>
              </w:rPr>
              <w:t>06</w:t>
            </w:r>
            <w:r w:rsidR="00D57260" w:rsidRPr="00CF7BEF">
              <w:rPr>
                <w:rFonts w:ascii="Calibri" w:hAnsi="Calibri" w:cs="Calibri"/>
                <w:sz w:val="18"/>
                <w:szCs w:val="18"/>
                <w:lang w:val="en-US"/>
              </w:rPr>
              <w:t>, 2</w:t>
            </w:r>
            <w:r w:rsidR="00EA67A7" w:rsidRPr="00CF7BEF">
              <w:rPr>
                <w:rFonts w:ascii="Calibri" w:hAnsi="Calibri" w:cs="Calibri"/>
                <w:sz w:val="18"/>
                <w:szCs w:val="18"/>
                <w:lang w:val="en-US"/>
              </w:rPr>
              <w:t>0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          </w:t>
            </w:r>
            <w:proofErr w:type="spellStart"/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>Abr</w:t>
            </w:r>
            <w:proofErr w:type="spellEnd"/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FB6842"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</w:t>
            </w:r>
            <w:r w:rsidR="00024FD7" w:rsidRPr="00CF7BEF">
              <w:rPr>
                <w:rFonts w:ascii="Calibri" w:hAnsi="Calibri" w:cs="Calibri"/>
                <w:sz w:val="18"/>
                <w:szCs w:val="18"/>
                <w:lang w:val="en-US"/>
              </w:rPr>
              <w:t>13</w:t>
            </w:r>
            <w:r w:rsidR="00D57260" w:rsidRPr="00CF7BEF">
              <w:rPr>
                <w:rFonts w:ascii="Calibri" w:hAnsi="Calibri" w:cs="Calibri"/>
                <w:sz w:val="18"/>
                <w:szCs w:val="18"/>
                <w:lang w:val="en-US"/>
              </w:rPr>
              <w:t>, 2</w:t>
            </w:r>
            <w:r w:rsidR="00024FD7" w:rsidRPr="00CF7BEF"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</w:p>
          <w:p w14:paraId="4E7386B2" w14:textId="160612A6" w:rsidR="00FA75DE" w:rsidRPr="00CF7BEF" w:rsidRDefault="00FA75DE" w:rsidP="00FA75D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May         </w:t>
            </w:r>
            <w:r w:rsidR="00EA67A7" w:rsidRPr="00CF7BEF">
              <w:rPr>
                <w:rFonts w:ascii="Calibri" w:hAnsi="Calibri" w:cs="Calibri"/>
                <w:sz w:val="18"/>
                <w:szCs w:val="18"/>
                <w:lang w:val="en-US"/>
              </w:rPr>
              <w:t>04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EA67A7" w:rsidRPr="00CF7BEF">
              <w:rPr>
                <w:rFonts w:ascii="Calibri" w:hAnsi="Calibri" w:cs="Calibri"/>
                <w:sz w:val="18"/>
                <w:szCs w:val="18"/>
                <w:lang w:val="en-US"/>
              </w:rPr>
              <w:t>18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         </w:t>
            </w:r>
            <w:r w:rsidR="00FB6842"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May       </w:t>
            </w:r>
            <w:r w:rsidR="00322B4E" w:rsidRPr="00CF7BEF">
              <w:rPr>
                <w:rFonts w:ascii="Calibri" w:hAnsi="Calibri" w:cs="Calibri"/>
                <w:sz w:val="18"/>
                <w:szCs w:val="18"/>
                <w:lang w:val="en-US"/>
              </w:rPr>
              <w:t>11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322B4E" w:rsidRPr="00CF7BEF">
              <w:rPr>
                <w:rFonts w:ascii="Calibri" w:hAnsi="Calibri" w:cs="Calibri"/>
                <w:sz w:val="18"/>
                <w:szCs w:val="18"/>
                <w:lang w:val="en-US"/>
              </w:rPr>
              <w:t>25</w:t>
            </w:r>
          </w:p>
          <w:p w14:paraId="0BB08B9D" w14:textId="4DAD6492" w:rsidR="00FA75DE" w:rsidRPr="00CF7BEF" w:rsidRDefault="00FA75DE" w:rsidP="00FA75D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Jun 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573FE8" w:rsidRPr="00CF7BEF">
              <w:rPr>
                <w:rFonts w:ascii="Calibri" w:hAnsi="Calibri" w:cs="Calibri"/>
                <w:sz w:val="18"/>
                <w:szCs w:val="18"/>
                <w:lang w:val="en-US"/>
              </w:rPr>
              <w:t>08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Jun </w:t>
            </w:r>
            <w:r w:rsidR="00243B79"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</w:t>
            </w:r>
            <w:r w:rsidR="00322B4E" w:rsidRPr="00CF7BEF">
              <w:rPr>
                <w:rFonts w:ascii="Calibri" w:hAnsi="Calibri" w:cs="Calibri"/>
                <w:sz w:val="18"/>
                <w:szCs w:val="18"/>
                <w:lang w:val="en-US"/>
              </w:rPr>
              <w:t>15</w:t>
            </w:r>
          </w:p>
          <w:p w14:paraId="66C248CB" w14:textId="72781755" w:rsidR="00FA75DE" w:rsidRPr="00CF7BEF" w:rsidRDefault="00FA75DE" w:rsidP="00FA75D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>Sep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D57260" w:rsidRPr="00CF7BEF">
              <w:rPr>
                <w:rFonts w:ascii="Calibri" w:hAnsi="Calibri" w:cs="Calibri"/>
                <w:sz w:val="18"/>
                <w:szCs w:val="18"/>
                <w:lang w:val="en-US"/>
              </w:rPr>
              <w:t>0</w:t>
            </w:r>
            <w:r w:rsidR="00573FE8" w:rsidRPr="00CF7BEF"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  <w:r w:rsidR="00D57260"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A06241"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21       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Sep         </w:t>
            </w:r>
            <w:r w:rsidR="00322B4E" w:rsidRPr="00CF7BEF">
              <w:rPr>
                <w:rFonts w:ascii="Calibri" w:hAnsi="Calibri" w:cs="Calibri"/>
                <w:sz w:val="18"/>
                <w:szCs w:val="18"/>
                <w:lang w:val="en-US"/>
              </w:rPr>
              <w:t>14</w:t>
            </w:r>
            <w:r w:rsidR="00D57260" w:rsidRPr="00CF7BEF">
              <w:rPr>
                <w:rFonts w:ascii="Calibri" w:hAnsi="Calibri" w:cs="Calibri"/>
                <w:sz w:val="18"/>
                <w:szCs w:val="18"/>
                <w:lang w:val="en-US"/>
              </w:rPr>
              <w:t>, 2</w:t>
            </w:r>
            <w:r w:rsidR="00322B4E" w:rsidRPr="00CF7BEF">
              <w:rPr>
                <w:rFonts w:ascii="Calibri" w:hAnsi="Calibri" w:cs="Calibri"/>
                <w:sz w:val="18"/>
                <w:szCs w:val="18"/>
                <w:lang w:val="en-US"/>
              </w:rPr>
              <w:t>8</w:t>
            </w:r>
          </w:p>
          <w:p w14:paraId="466F876F" w14:textId="560BE924" w:rsidR="00FA75DE" w:rsidRPr="00551F19" w:rsidRDefault="00FA75DE" w:rsidP="00FA75DE">
            <w:pPr>
              <w:jc w:val="both"/>
              <w:rPr>
                <w:rFonts w:ascii="Calibri" w:hAnsi="Calibri" w:cs="Calibri"/>
                <w:sz w:val="18"/>
                <w:szCs w:val="18"/>
                <w:highlight w:val="yellow"/>
                <w:lang w:val="en-US"/>
              </w:rPr>
            </w:pP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Oct 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06241" w:rsidRPr="00CF7BEF">
              <w:rPr>
                <w:rFonts w:ascii="Calibri" w:hAnsi="Calibri" w:cs="Calibri"/>
                <w:sz w:val="18"/>
                <w:szCs w:val="18"/>
                <w:lang w:val="en-US"/>
              </w:rPr>
              <w:t>05</w:t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CF7BEF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Oct         </w:t>
            </w:r>
            <w:r w:rsidR="00A655A9" w:rsidRPr="00CF7BEF">
              <w:rPr>
                <w:rFonts w:ascii="Calibri" w:hAnsi="Calibri" w:cs="Calibri"/>
                <w:sz w:val="18"/>
                <w:szCs w:val="18"/>
                <w:lang w:val="en-US"/>
              </w:rPr>
              <w:t>12</w:t>
            </w:r>
          </w:p>
          <w:p w14:paraId="2322AE2C" w14:textId="093229F8" w:rsidR="00447C57" w:rsidRPr="002A02E4" w:rsidRDefault="00447C57" w:rsidP="00447C57">
            <w:pPr>
              <w:jc w:val="both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  <w:p w14:paraId="773DB5D2" w14:textId="77777777" w:rsidR="009C1229" w:rsidRDefault="009C1229" w:rsidP="00447C57">
            <w:pPr>
              <w:jc w:val="both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  <w:p w14:paraId="2682EA47" w14:textId="61959C91" w:rsidR="00447C57" w:rsidRPr="00C267E0" w:rsidRDefault="00447C57" w:rsidP="00447C57">
            <w:pPr>
              <w:rPr>
                <w:rFonts w:ascii="Calibri" w:hAnsi="Calibri" w:cs="Calibri"/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30"/>
              <w:gridCol w:w="1389"/>
              <w:gridCol w:w="1389"/>
            </w:tblGrid>
            <w:tr w:rsidR="000E1B43" w:rsidRPr="007B3B4E" w14:paraId="37E7F7AF" w14:textId="24B4BA7C" w:rsidTr="004B66B9">
              <w:tc>
                <w:tcPr>
                  <w:tcW w:w="2830" w:type="dxa"/>
                  <w:shd w:val="clear" w:color="auto" w:fill="119CA3" w:themeFill="accent1"/>
                </w:tcPr>
                <w:p w14:paraId="3F8E43F3" w14:textId="5F8831FF" w:rsidR="000E1B43" w:rsidRPr="00B44A67" w:rsidRDefault="000E1B43" w:rsidP="007E7062">
                  <w:pPr>
                    <w:pStyle w:val="Precio"/>
                    <w:framePr w:wrap="around"/>
                    <w:rPr>
                      <w:lang w:val="es-ES"/>
                    </w:rPr>
                  </w:pPr>
                  <w:r w:rsidRPr="00B44A67">
                    <w:rPr>
                      <w:lang w:val="es-ES"/>
                    </w:rPr>
                    <w:t>Pre</w:t>
                  </w:r>
                  <w:r w:rsidR="00B41938" w:rsidRPr="00B44A67">
                    <w:rPr>
                      <w:lang w:val="es-ES"/>
                    </w:rPr>
                    <w:t xml:space="preserve">cios </w:t>
                  </w:r>
                  <w:r w:rsidRPr="00B44A67">
                    <w:rPr>
                      <w:lang w:val="es-ES"/>
                    </w:rPr>
                    <w:t>por pe</w:t>
                  </w:r>
                  <w:r w:rsidR="00B44A67" w:rsidRPr="00B44A67">
                    <w:rPr>
                      <w:lang w:val="es-ES"/>
                    </w:rPr>
                    <w:t xml:space="preserve">rsona en </w:t>
                  </w:r>
                  <w:r w:rsidRPr="00B44A67">
                    <w:rPr>
                      <w:lang w:val="es-ES"/>
                    </w:rPr>
                    <w:t>€uros</w:t>
                  </w:r>
                </w:p>
              </w:tc>
              <w:tc>
                <w:tcPr>
                  <w:tcW w:w="1389" w:type="dxa"/>
                  <w:shd w:val="clear" w:color="auto" w:fill="119CA3" w:themeFill="accent1"/>
                </w:tcPr>
                <w:p w14:paraId="4FD19FB0" w14:textId="3ACEB155" w:rsidR="000E1B43" w:rsidRPr="000E1B43" w:rsidRDefault="000E1B43" w:rsidP="007E7062">
                  <w:pPr>
                    <w:pStyle w:val="TITULOVA"/>
                    <w:framePr w:hSpace="141" w:wrap="around" w:vAnchor="page" w:hAnchor="margin" w:x="-1452" w:y="136"/>
                    <w:rPr>
                      <w:b/>
                      <w:bCs/>
                      <w:sz w:val="24"/>
                      <w:szCs w:val="24"/>
                    </w:rPr>
                  </w:pPr>
                  <w:r w:rsidRPr="000E1B43">
                    <w:rPr>
                      <w:b/>
                      <w:bCs/>
                      <w:sz w:val="24"/>
                      <w:szCs w:val="24"/>
                    </w:rPr>
                    <w:t>Gran Clase</w:t>
                  </w:r>
                </w:p>
              </w:tc>
              <w:tc>
                <w:tcPr>
                  <w:tcW w:w="1389" w:type="dxa"/>
                  <w:shd w:val="clear" w:color="auto" w:fill="119CA3" w:themeFill="accent1"/>
                </w:tcPr>
                <w:p w14:paraId="4462ECE1" w14:textId="470F101C" w:rsidR="000E1B43" w:rsidRPr="000E1B43" w:rsidRDefault="000E1B43" w:rsidP="007E7062">
                  <w:pPr>
                    <w:pStyle w:val="TITULOVA"/>
                    <w:framePr w:hSpace="141" w:wrap="around" w:vAnchor="page" w:hAnchor="margin" w:x="-1452" w:y="136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Suite Deluxe</w:t>
                  </w:r>
                </w:p>
              </w:tc>
            </w:tr>
            <w:tr w:rsidR="000E1B43" w:rsidRPr="00CF7BEF" w14:paraId="76F055B2" w14:textId="734EF1E4" w:rsidTr="00FF0805">
              <w:tc>
                <w:tcPr>
                  <w:tcW w:w="2830" w:type="dxa"/>
                </w:tcPr>
                <w:p w14:paraId="5915B8C2" w14:textId="2E173A1F" w:rsidR="000E1B43" w:rsidRPr="001D61BF" w:rsidRDefault="000E1B43" w:rsidP="007E7062">
                  <w:pPr>
                    <w:framePr w:hSpace="141" w:wrap="around" w:vAnchor="page" w:hAnchor="margin" w:x="-1452" w:y="136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267E0">
                    <w:rPr>
                      <w:rFonts w:ascii="Calibri" w:hAnsi="Calibri" w:cs="Calibri"/>
                      <w:sz w:val="18"/>
                      <w:szCs w:val="18"/>
                    </w:rPr>
                    <w:t>En doble</w:t>
                  </w:r>
                </w:p>
              </w:tc>
              <w:tc>
                <w:tcPr>
                  <w:tcW w:w="1389" w:type="dxa"/>
                </w:tcPr>
                <w:p w14:paraId="315DCF8E" w14:textId="16BF0954" w:rsidR="000E1B43" w:rsidRPr="00CF7BEF" w:rsidRDefault="000E1B43" w:rsidP="007E7062">
                  <w:pPr>
                    <w:framePr w:hSpace="141" w:wrap="around" w:vAnchor="page" w:hAnchor="margin" w:x="-1452" w:y="136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F7BEF">
                    <w:rPr>
                      <w:rFonts w:ascii="Calibri" w:hAnsi="Calibri" w:cs="Calibri"/>
                      <w:sz w:val="18"/>
                      <w:szCs w:val="18"/>
                    </w:rPr>
                    <w:t>6.000</w:t>
                  </w:r>
                </w:p>
              </w:tc>
              <w:tc>
                <w:tcPr>
                  <w:tcW w:w="1389" w:type="dxa"/>
                  <w:vAlign w:val="center"/>
                </w:tcPr>
                <w:p w14:paraId="36A2BD80" w14:textId="4C6026C6" w:rsidR="000E1B43" w:rsidRPr="00CF7BEF" w:rsidRDefault="000E1B43" w:rsidP="007E7062">
                  <w:pPr>
                    <w:framePr w:hSpace="141" w:wrap="around" w:vAnchor="page" w:hAnchor="margin" w:x="-1452" w:y="136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CF7BEF">
                    <w:rPr>
                      <w:rFonts w:ascii="Calibri" w:hAnsi="Calibri" w:cs="Calibri"/>
                      <w:sz w:val="18"/>
                      <w:szCs w:val="18"/>
                    </w:rPr>
                    <w:t>7.150</w:t>
                  </w:r>
                </w:p>
              </w:tc>
            </w:tr>
            <w:tr w:rsidR="000E1B43" w:rsidRPr="00CF7BEF" w14:paraId="7C4DBADE" w14:textId="77777777" w:rsidTr="00FF0805">
              <w:tc>
                <w:tcPr>
                  <w:tcW w:w="2830" w:type="dxa"/>
                </w:tcPr>
                <w:p w14:paraId="5352B7F9" w14:textId="260239FD" w:rsidR="000E1B43" w:rsidRPr="001D61BF" w:rsidRDefault="000E1B43" w:rsidP="007E7062">
                  <w:pPr>
                    <w:framePr w:hSpace="141" w:wrap="around" w:vAnchor="page" w:hAnchor="margin" w:x="-1452" w:y="136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proofErr w:type="spellStart"/>
                  <w:r w:rsidRPr="00C267E0">
                    <w:rPr>
                      <w:rFonts w:ascii="Calibri" w:hAnsi="Calibri" w:cs="Calibri"/>
                      <w:sz w:val="18"/>
                      <w:szCs w:val="18"/>
                    </w:rPr>
                    <w:t>Supl</w:t>
                  </w:r>
                  <w:proofErr w:type="spellEnd"/>
                  <w:r w:rsidRPr="00C267E0">
                    <w:rPr>
                      <w:rFonts w:ascii="Calibri" w:hAnsi="Calibri" w:cs="Calibri"/>
                      <w:sz w:val="18"/>
                      <w:szCs w:val="18"/>
                    </w:rPr>
                    <w:t>. Single</w:t>
                  </w:r>
                </w:p>
              </w:tc>
              <w:tc>
                <w:tcPr>
                  <w:tcW w:w="1389" w:type="dxa"/>
                </w:tcPr>
                <w:p w14:paraId="2768A047" w14:textId="39D5A146" w:rsidR="000E1B43" w:rsidRPr="00CF7BEF" w:rsidRDefault="000E1B43" w:rsidP="007E7062">
                  <w:pPr>
                    <w:framePr w:hSpace="141" w:wrap="around" w:vAnchor="page" w:hAnchor="margin" w:x="-1452" w:y="136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CF7BEF">
                    <w:rPr>
                      <w:rFonts w:ascii="Calibri" w:hAnsi="Calibri" w:cs="Calibri"/>
                      <w:sz w:val="18"/>
                      <w:szCs w:val="18"/>
                    </w:rPr>
                    <w:t>4.150</w:t>
                  </w:r>
                </w:p>
              </w:tc>
              <w:tc>
                <w:tcPr>
                  <w:tcW w:w="1389" w:type="dxa"/>
                  <w:vAlign w:val="center"/>
                </w:tcPr>
                <w:p w14:paraId="73D98EF1" w14:textId="1FBC4768" w:rsidR="000E1B43" w:rsidRPr="00CF7BEF" w:rsidRDefault="000E1B43" w:rsidP="007E7062">
                  <w:pPr>
                    <w:framePr w:hSpace="141" w:wrap="around" w:vAnchor="page" w:hAnchor="margin" w:x="-1452" w:y="136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CF7BEF">
                    <w:rPr>
                      <w:rFonts w:ascii="Calibri" w:hAnsi="Calibri" w:cs="Calibri"/>
                      <w:sz w:val="18"/>
                      <w:szCs w:val="18"/>
                      <w:lang w:eastAsia="es-ES"/>
                    </w:rPr>
                    <w:t>5.350</w:t>
                  </w:r>
                </w:p>
              </w:tc>
            </w:tr>
          </w:tbl>
          <w:p w14:paraId="661C4532" w14:textId="77777777" w:rsidR="00B81ED8" w:rsidRPr="00C267E0" w:rsidRDefault="00B81ED8" w:rsidP="00447C57">
            <w:pPr>
              <w:jc w:val="both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74723919" w14:textId="77777777" w:rsidR="00C37D27" w:rsidRPr="00C267E0" w:rsidRDefault="00C37D27" w:rsidP="00447C57">
            <w:pPr>
              <w:jc w:val="both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244BF8BC" w14:textId="170CEE3D" w:rsidR="00447C57" w:rsidRPr="00C267E0" w:rsidRDefault="00447C57" w:rsidP="00884063">
            <w:pPr>
              <w:pStyle w:val="Ttulo"/>
            </w:pPr>
            <w:r w:rsidRPr="00C267E0">
              <w:t xml:space="preserve">Nuestro programa incluye </w:t>
            </w:r>
          </w:p>
          <w:p w14:paraId="119204F7" w14:textId="74C08AB2" w:rsidR="00447C57" w:rsidRPr="00C267E0" w:rsidRDefault="00447C57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 xml:space="preserve">Alojamiento en categoría seleccionada (Suite Deluxe con </w:t>
            </w:r>
            <w:r w:rsidRPr="00712A12">
              <w:rPr>
                <w:rFonts w:ascii="Calibri" w:hAnsi="Calibri" w:cs="Calibri"/>
                <w:sz w:val="18"/>
                <w:szCs w:val="18"/>
              </w:rPr>
              <w:t>cama 1</w:t>
            </w:r>
            <w:r w:rsidR="0046514C" w:rsidRPr="00712A12">
              <w:rPr>
                <w:rFonts w:ascii="Calibri" w:hAnsi="Calibri" w:cs="Calibri"/>
                <w:sz w:val="18"/>
                <w:szCs w:val="18"/>
              </w:rPr>
              <w:t>,</w:t>
            </w:r>
            <w:r w:rsidR="00E03254" w:rsidRPr="00712A12">
              <w:rPr>
                <w:rFonts w:ascii="Calibri" w:hAnsi="Calibri" w:cs="Calibri"/>
                <w:sz w:val="18"/>
                <w:szCs w:val="18"/>
              </w:rPr>
              <w:t>90</w:t>
            </w:r>
            <w:r w:rsidR="0046514C" w:rsidRPr="00CF7BEF">
              <w:rPr>
                <w:rFonts w:ascii="Calibri" w:hAnsi="Calibri" w:cs="Calibri"/>
                <w:sz w:val="18"/>
                <w:szCs w:val="18"/>
              </w:rPr>
              <w:t>x</w:t>
            </w:r>
            <w:r w:rsidR="005C7774" w:rsidRPr="00CF7BEF">
              <w:rPr>
                <w:rFonts w:ascii="Calibri" w:hAnsi="Calibri" w:cs="Calibri"/>
                <w:sz w:val="18"/>
                <w:szCs w:val="18"/>
              </w:rPr>
              <w:t>1,50</w:t>
            </w:r>
            <w:r w:rsidRPr="00CF7BEF">
              <w:rPr>
                <w:rFonts w:ascii="Calibri" w:hAnsi="Calibri" w:cs="Calibri"/>
                <w:sz w:val="18"/>
                <w:szCs w:val="18"/>
              </w:rPr>
              <w:t xml:space="preserve">m </w:t>
            </w:r>
            <w:r w:rsidR="00AA7B1D" w:rsidRPr="00CF7BEF">
              <w:rPr>
                <w:rFonts w:ascii="Calibri" w:hAnsi="Calibri" w:cs="Calibri"/>
                <w:sz w:val="18"/>
                <w:szCs w:val="18"/>
              </w:rPr>
              <w:t>o</w:t>
            </w:r>
            <w:r w:rsidRPr="00CF7BEF">
              <w:rPr>
                <w:rFonts w:ascii="Calibri" w:hAnsi="Calibri" w:cs="Calibri"/>
                <w:sz w:val="18"/>
                <w:szCs w:val="18"/>
              </w:rPr>
              <w:t xml:space="preserve"> Gran Clase con dos camas individuales</w:t>
            </w:r>
            <w:r w:rsidR="00E35DA8" w:rsidRPr="00CF7BEF">
              <w:rPr>
                <w:rFonts w:ascii="Calibri" w:hAnsi="Calibri" w:cs="Calibri"/>
                <w:sz w:val="18"/>
                <w:szCs w:val="18"/>
              </w:rPr>
              <w:t xml:space="preserve">, de 180x80 </w:t>
            </w:r>
            <w:r w:rsidR="00216D19" w:rsidRPr="00CF7BEF">
              <w:rPr>
                <w:rFonts w:ascii="Calibri" w:hAnsi="Calibri" w:cs="Calibri"/>
                <w:sz w:val="18"/>
                <w:szCs w:val="18"/>
              </w:rPr>
              <w:t>y 180x70</w:t>
            </w:r>
            <w:r w:rsidR="00AA7B1D" w:rsidRPr="00CF7BEF">
              <w:rPr>
                <w:rFonts w:ascii="Calibri" w:hAnsi="Calibri" w:cs="Calibri"/>
                <w:sz w:val="18"/>
                <w:szCs w:val="18"/>
              </w:rPr>
              <w:t>,</w:t>
            </w:r>
            <w:r w:rsidR="00AA7B1D" w:rsidRPr="00C267E0">
              <w:rPr>
                <w:rFonts w:ascii="Calibri" w:hAnsi="Calibri" w:cs="Calibri"/>
                <w:sz w:val="18"/>
                <w:szCs w:val="18"/>
              </w:rPr>
              <w:t xml:space="preserve"> ambas con </w:t>
            </w:r>
            <w:r w:rsidR="00267CF2" w:rsidRPr="00C267E0">
              <w:rPr>
                <w:rFonts w:ascii="Calibri" w:hAnsi="Calibri" w:cs="Calibri"/>
                <w:sz w:val="18"/>
                <w:szCs w:val="18"/>
              </w:rPr>
              <w:t xml:space="preserve">cuarto de </w:t>
            </w:r>
            <w:r w:rsidR="00AA7B1D" w:rsidRPr="00C267E0">
              <w:rPr>
                <w:rFonts w:ascii="Calibri" w:hAnsi="Calibri" w:cs="Calibri"/>
                <w:sz w:val="18"/>
                <w:szCs w:val="18"/>
              </w:rPr>
              <w:t>baño completo</w:t>
            </w:r>
            <w:r w:rsidR="004A4C64" w:rsidRPr="00C267E0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3D3A343B" w14:textId="5686B742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Copa y aperitivo de bienvenida.</w:t>
            </w:r>
          </w:p>
          <w:p w14:paraId="204FAEB1" w14:textId="5A25F7FD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Detalle gentileza de Renfe (neceser con útiles de aseo y zapatillas).</w:t>
            </w:r>
          </w:p>
          <w:p w14:paraId="2E931B7E" w14:textId="72381F74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Desayunos con buffet libre.</w:t>
            </w:r>
          </w:p>
          <w:p w14:paraId="5C927FE5" w14:textId="289C5554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Almuerzos y cenas en el tren o en restaurantes de primera categoría (incluye vino, agua, refrescos y café).</w:t>
            </w:r>
          </w:p>
          <w:p w14:paraId="7B416D33" w14:textId="5E568B3C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Actividades a bordo: música y actuaciones en directo, fiestas en el coche pub, baile y mucho más.</w:t>
            </w:r>
          </w:p>
          <w:p w14:paraId="180724C8" w14:textId="44223449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Entradas a museos, monumentos y espectáculos indicados en el itinerario.</w:t>
            </w:r>
          </w:p>
          <w:p w14:paraId="651ACBD2" w14:textId="5AEB7C5B" w:rsidR="00B81ED8" w:rsidRPr="008969AA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969AA">
              <w:rPr>
                <w:rFonts w:ascii="Calibri" w:hAnsi="Calibri" w:cs="Calibri"/>
                <w:sz w:val="18"/>
                <w:szCs w:val="18"/>
              </w:rPr>
              <w:t>Excursiones y visitas programadas</w:t>
            </w:r>
            <w:r w:rsidR="00FF59F4" w:rsidRPr="008969AA">
              <w:rPr>
                <w:rFonts w:ascii="Calibri" w:hAnsi="Calibri" w:cs="Calibri"/>
                <w:sz w:val="18"/>
                <w:szCs w:val="18"/>
              </w:rPr>
              <w:t xml:space="preserve"> y guiadas</w:t>
            </w:r>
            <w:r w:rsidRPr="008969AA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00A15D9" w14:textId="009F3AB0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Fiesta de fin de viaje.</w:t>
            </w:r>
          </w:p>
          <w:p w14:paraId="2DF50884" w14:textId="6F27C540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Autocar de lujo que acompaña al tren en todo el recorrido.</w:t>
            </w:r>
          </w:p>
          <w:p w14:paraId="305B8DA6" w14:textId="77777777" w:rsidR="00B860C1" w:rsidRPr="008969AA" w:rsidRDefault="00B860C1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969AA">
              <w:rPr>
                <w:rFonts w:ascii="Calibri" w:hAnsi="Calibri" w:cs="Calibri"/>
                <w:sz w:val="18"/>
                <w:szCs w:val="18"/>
              </w:rPr>
              <w:t>Gratuidad en los Trenes de acercamiento, desde/hasta la estación de tren más cercana a su origen y desde/hasta el origen/final del viaje, siempre que los movimientos sean directos entre estaciones y en fechas consecutivas al viaje. Sólo en territorio Nacional Español en trenes regulares de Renfe.</w:t>
            </w:r>
          </w:p>
          <w:p w14:paraId="3DBC1605" w14:textId="2C4FBB38" w:rsidR="00B81ED8" w:rsidRPr="00A073C8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073C8">
              <w:rPr>
                <w:rFonts w:ascii="Calibri" w:hAnsi="Calibri" w:cs="Calibri"/>
                <w:sz w:val="18"/>
                <w:szCs w:val="18"/>
              </w:rPr>
              <w:t>Acceso a Sala Club Renfe, estación de inicio o fin de viaje.</w:t>
            </w:r>
          </w:p>
          <w:p w14:paraId="73A591E2" w14:textId="443287E1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Guía acompañante multilingüe durante todo el recorrido.</w:t>
            </w:r>
          </w:p>
          <w:p w14:paraId="17A4E74B" w14:textId="77777777" w:rsidR="0057716F" w:rsidRPr="008969AA" w:rsidRDefault="0057716F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969AA">
              <w:rPr>
                <w:rFonts w:ascii="Calibri" w:hAnsi="Calibri" w:cs="Calibri"/>
                <w:sz w:val="18"/>
                <w:szCs w:val="18"/>
              </w:rPr>
              <w:t xml:space="preserve">Prensa diaria, revistas y </w:t>
            </w:r>
            <w:proofErr w:type="spellStart"/>
            <w:r w:rsidRPr="008969AA">
              <w:rPr>
                <w:rFonts w:ascii="Calibri" w:hAnsi="Calibri" w:cs="Calibri"/>
                <w:sz w:val="18"/>
                <w:szCs w:val="18"/>
              </w:rPr>
              <w:t>tablets</w:t>
            </w:r>
            <w:proofErr w:type="spellEnd"/>
            <w:r w:rsidRPr="008969AA">
              <w:rPr>
                <w:rFonts w:ascii="Calibri" w:hAnsi="Calibri" w:cs="Calibri"/>
                <w:sz w:val="18"/>
                <w:szCs w:val="18"/>
              </w:rPr>
              <w:t xml:space="preserve"> con la información diaria.</w:t>
            </w:r>
          </w:p>
          <w:p w14:paraId="26F9CE47" w14:textId="191093F6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Agua mineral.</w:t>
            </w:r>
          </w:p>
          <w:p w14:paraId="586B3223" w14:textId="2C848C69" w:rsidR="00B81ED8" w:rsidRPr="00A073C8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073C8">
              <w:rPr>
                <w:rFonts w:ascii="Calibri" w:hAnsi="Calibri" w:cs="Calibri"/>
                <w:sz w:val="18"/>
                <w:szCs w:val="18"/>
              </w:rPr>
              <w:t>Seguro de accidentes a bordo de los Trenes o en Estaciones a través del Seguro Obligatorio de Viajeros de Renfe.</w:t>
            </w:r>
          </w:p>
          <w:p w14:paraId="079727C6" w14:textId="13FD9145" w:rsidR="009B70F8" w:rsidRPr="00C267E0" w:rsidRDefault="009B70F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Todos los salones del tren permanentemente abiertos a disposición del cliente las 24 h. del día.</w:t>
            </w:r>
          </w:p>
          <w:p w14:paraId="4CDD7B6B" w14:textId="6BFC4B69" w:rsidR="009B70F8" w:rsidRPr="00C267E0" w:rsidRDefault="009B70F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Servicio de seguridad.</w:t>
            </w:r>
          </w:p>
          <w:p w14:paraId="67D4A351" w14:textId="5379DCFB" w:rsidR="009B70F8" w:rsidRPr="00C267E0" w:rsidRDefault="009B70F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Tasas y servicios.</w:t>
            </w:r>
          </w:p>
          <w:p w14:paraId="638A4665" w14:textId="68DE201C" w:rsidR="009B70F8" w:rsidRPr="00C267E0" w:rsidRDefault="009B70F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Un gran equipo humano a su disposición.</w:t>
            </w:r>
          </w:p>
          <w:p w14:paraId="770733BC" w14:textId="77777777" w:rsidR="00B81ED8" w:rsidRPr="00C267E0" w:rsidRDefault="00B81ED8" w:rsidP="00447C57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7FD8171E" w14:textId="77777777" w:rsidR="00B81ED8" w:rsidRPr="00C267E0" w:rsidRDefault="00B81ED8" w:rsidP="00447C57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188C8FFE" w14:textId="2FB14043" w:rsidR="00B81ED8" w:rsidRPr="00C267E0" w:rsidRDefault="00E37879" w:rsidP="00CA18BC">
            <w:pPr>
              <w:pStyle w:val="Ttulo"/>
            </w:pPr>
            <w:r w:rsidRPr="00C267E0">
              <w:t>Además, en la S</w:t>
            </w:r>
            <w:r w:rsidR="00B81ED8" w:rsidRPr="00C267E0">
              <w:t>UITE DELUXE</w:t>
            </w:r>
            <w:r w:rsidRPr="00C267E0">
              <w:t xml:space="preserve"> se incluye también</w:t>
            </w:r>
            <w:r w:rsidR="00B81ED8" w:rsidRPr="00C267E0">
              <w:t>:</w:t>
            </w:r>
          </w:p>
          <w:p w14:paraId="2B0E75BB" w14:textId="2DC75B32" w:rsidR="00B81ED8" w:rsidRPr="00C267E0" w:rsidRDefault="00E37879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>Servicio de la tripulación para</w:t>
            </w:r>
            <w:r w:rsidR="009C6B8B" w:rsidRPr="00C267E0">
              <w:rPr>
                <w:rFonts w:ascii="Calibri" w:hAnsi="Calibri" w:cs="Calibri"/>
                <w:sz w:val="18"/>
                <w:szCs w:val="18"/>
              </w:rPr>
              <w:t xml:space="preserve"> que recoja y ordene su equipaje, colocando su contenido </w:t>
            </w:r>
            <w:r w:rsidR="00B81ED8" w:rsidRPr="00C267E0">
              <w:rPr>
                <w:rFonts w:ascii="Calibri" w:hAnsi="Calibri" w:cs="Calibri"/>
                <w:sz w:val="18"/>
                <w:szCs w:val="18"/>
              </w:rPr>
              <w:t>en el armario de la suite tanto a la llegada como al finalizar el viaje previa solicitud del cliente.</w:t>
            </w:r>
          </w:p>
          <w:p w14:paraId="6BB49DFA" w14:textId="77777777" w:rsidR="00B04868" w:rsidRPr="004B1BD1" w:rsidRDefault="00B0486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B1BD1">
              <w:rPr>
                <w:rFonts w:ascii="Calibri" w:hAnsi="Calibri" w:cs="Calibri"/>
                <w:sz w:val="18"/>
                <w:szCs w:val="18"/>
              </w:rPr>
              <w:t>Bebidas no alcohólicas disponibles en el minibar de la suite.</w:t>
            </w:r>
          </w:p>
          <w:p w14:paraId="018B6CB8" w14:textId="3CC82568" w:rsidR="00B81ED8" w:rsidRPr="00C267E0" w:rsidRDefault="00B81ED8" w:rsidP="00B04868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67E0">
              <w:rPr>
                <w:rFonts w:ascii="Calibri" w:hAnsi="Calibri" w:cs="Calibri"/>
                <w:sz w:val="18"/>
                <w:szCs w:val="18"/>
              </w:rPr>
              <w:t xml:space="preserve">Apertura y cierre de la cama en modo cama-noche o </w:t>
            </w:r>
            <w:r w:rsidR="00F32883" w:rsidRPr="00C267E0">
              <w:rPr>
                <w:rFonts w:ascii="Calibri" w:hAnsi="Calibri" w:cs="Calibri"/>
                <w:sz w:val="18"/>
                <w:szCs w:val="18"/>
              </w:rPr>
              <w:t>sofá</w:t>
            </w:r>
            <w:r w:rsidRPr="00C267E0">
              <w:rPr>
                <w:rFonts w:ascii="Calibri" w:hAnsi="Calibri" w:cs="Calibri"/>
                <w:sz w:val="18"/>
                <w:szCs w:val="18"/>
              </w:rPr>
              <w:t>-día previa solicitud del cliente.</w:t>
            </w:r>
          </w:p>
          <w:p w14:paraId="6556AE75" w14:textId="77777777" w:rsidR="00B81ED8" w:rsidRPr="00C267E0" w:rsidRDefault="00B81ED8" w:rsidP="00447C57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7C5A8BDF" w14:textId="77777777" w:rsidR="00B81ED8" w:rsidRPr="00C267E0" w:rsidRDefault="00B81ED8" w:rsidP="00447C57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1E937C3C" w14:textId="4FC4D7E6" w:rsidR="00240EC0" w:rsidRPr="00C267E0" w:rsidRDefault="00240EC0" w:rsidP="00447C5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F0C381" w14:textId="5F6512AB" w:rsidR="00240EC0" w:rsidRPr="00C267E0" w:rsidRDefault="00240EC0" w:rsidP="00CA18BC">
            <w:pPr>
              <w:pStyle w:val="Ttulo"/>
              <w:rPr>
                <w:u w:val="single"/>
              </w:rPr>
            </w:pPr>
            <w:r w:rsidRPr="00C267E0">
              <w:rPr>
                <w:u w:val="single"/>
              </w:rPr>
              <w:t xml:space="preserve">Itinerario </w:t>
            </w:r>
            <w:r w:rsidR="0098445A" w:rsidRPr="004B1BD1">
              <w:rPr>
                <w:u w:val="single"/>
              </w:rPr>
              <w:t>Granada</w:t>
            </w:r>
            <w:r w:rsidRPr="00C267E0">
              <w:rPr>
                <w:u w:val="single"/>
              </w:rPr>
              <w:t xml:space="preserve"> - Sevilla</w:t>
            </w:r>
          </w:p>
          <w:p w14:paraId="15DF88E4" w14:textId="5E396AAA" w:rsidR="004A7840" w:rsidRPr="008D2F4A" w:rsidRDefault="00240EC0" w:rsidP="00240EC0">
            <w:pPr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267E0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Día 01 domingo:     Granada </w:t>
            </w:r>
            <w:r w:rsidR="0093091F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- </w:t>
            </w:r>
            <w:r w:rsidR="003D6F8D" w:rsidRPr="00C267E0">
              <w:rPr>
                <w:rFonts w:ascii="Calibri" w:hAnsi="Calibri" w:cs="Calibri"/>
                <w:sz w:val="18"/>
                <w:szCs w:val="18"/>
              </w:rPr>
              <w:t xml:space="preserve">Recepción de los </w:t>
            </w:r>
            <w:r w:rsidR="004A7840" w:rsidRPr="00C267E0">
              <w:rPr>
                <w:rFonts w:ascii="Calibri" w:hAnsi="Calibri" w:cs="Calibri"/>
                <w:sz w:val="18"/>
                <w:szCs w:val="18"/>
              </w:rPr>
              <w:t xml:space="preserve">viajeros </w:t>
            </w:r>
            <w:r w:rsidR="00E07483" w:rsidRPr="00CC517B">
              <w:rPr>
                <w:rFonts w:ascii="Calibri" w:hAnsi="Calibri" w:cs="Calibri"/>
                <w:sz w:val="18"/>
                <w:szCs w:val="18"/>
              </w:rPr>
              <w:t xml:space="preserve">en </w:t>
            </w:r>
            <w:r w:rsidR="00F356C6" w:rsidRPr="00CC517B">
              <w:rPr>
                <w:rFonts w:ascii="Calibri" w:hAnsi="Calibri" w:cs="Calibri"/>
                <w:sz w:val="18"/>
                <w:szCs w:val="18"/>
              </w:rPr>
              <w:t xml:space="preserve">Hotel </w:t>
            </w:r>
            <w:r w:rsidR="007E7062">
              <w:rPr>
                <w:rFonts w:ascii="Calibri" w:hAnsi="Calibri" w:cs="Calibri"/>
                <w:sz w:val="18"/>
                <w:szCs w:val="18"/>
              </w:rPr>
              <w:t>Palacio de</w:t>
            </w:r>
            <w:r w:rsidR="00E6555A" w:rsidRPr="00CC517B">
              <w:rPr>
                <w:rFonts w:ascii="Calibri" w:hAnsi="Calibri" w:cs="Calibri"/>
                <w:sz w:val="18"/>
                <w:szCs w:val="18"/>
              </w:rPr>
              <w:t xml:space="preserve"> Santa Paula </w:t>
            </w:r>
            <w:r w:rsidR="00AD237A" w:rsidRPr="00CC517B">
              <w:rPr>
                <w:rFonts w:ascii="Calibri" w:hAnsi="Calibri" w:cs="Calibri"/>
                <w:sz w:val="18"/>
                <w:szCs w:val="18"/>
                <w:lang w:eastAsia="es-ES"/>
              </w:rPr>
              <w:t>a las 1</w:t>
            </w:r>
            <w:r w:rsidR="00E6555A" w:rsidRPr="00CC517B">
              <w:rPr>
                <w:rFonts w:ascii="Calibri" w:hAnsi="Calibri" w:cs="Calibri"/>
                <w:sz w:val="18"/>
                <w:szCs w:val="18"/>
                <w:lang w:eastAsia="es-ES"/>
              </w:rPr>
              <w:t>0</w:t>
            </w:r>
            <w:r w:rsidR="00AD237A" w:rsidRPr="00CC517B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:00 </w:t>
            </w:r>
            <w:proofErr w:type="spellStart"/>
            <w:r w:rsidR="00AD237A" w:rsidRPr="00CC517B">
              <w:rPr>
                <w:rFonts w:ascii="Calibri" w:hAnsi="Calibri" w:cs="Calibri"/>
                <w:sz w:val="18"/>
                <w:szCs w:val="18"/>
                <w:lang w:eastAsia="es-ES"/>
              </w:rPr>
              <w:t>hras</w:t>
            </w:r>
            <w:proofErr w:type="spellEnd"/>
            <w:r w:rsidR="00AD237A" w:rsidRPr="00CC517B">
              <w:rPr>
                <w:rFonts w:ascii="Calibri" w:hAnsi="Calibri" w:cs="Calibri"/>
                <w:sz w:val="18"/>
                <w:szCs w:val="18"/>
                <w:lang w:eastAsia="es-ES"/>
              </w:rPr>
              <w:t>.</w:t>
            </w:r>
          </w:p>
          <w:p w14:paraId="7205E390" w14:textId="7BBCD25F" w:rsidR="00240EC0" w:rsidRPr="008D2F4A" w:rsidRDefault="00240EC0" w:rsidP="00240EC0">
            <w:pPr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Día 02 </w:t>
            </w:r>
            <w:r w:rsidR="008F07B2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lunes:</w:t>
            </w:r>
            <w:r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          </w:t>
            </w:r>
            <w:r w:rsidR="000A0A6D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Granada-Linar</w:t>
            </w:r>
            <w:r w:rsidR="00E62CC8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e</w:t>
            </w:r>
            <w:r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s/Baeza</w:t>
            </w:r>
          </w:p>
          <w:p w14:paraId="66F7ED8B" w14:textId="1D222E32" w:rsidR="00240EC0" w:rsidRPr="008D2F4A" w:rsidRDefault="00240EC0" w:rsidP="00240EC0">
            <w:pPr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Día 03 martes:         Linares/Baeza-Úbeda-Córdoba</w:t>
            </w:r>
          </w:p>
          <w:p w14:paraId="5060CC6E" w14:textId="076D4EFB" w:rsidR="00240EC0" w:rsidRPr="008D2F4A" w:rsidRDefault="00240EC0" w:rsidP="00240EC0">
            <w:pPr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proofErr w:type="spellStart"/>
            <w:r w:rsidRPr="008D2F4A">
              <w:rPr>
                <w:rFonts w:ascii="Calibri" w:hAnsi="Calibri" w:cs="Calibri"/>
                <w:sz w:val="18"/>
                <w:szCs w:val="18"/>
                <w:lang w:val="pt-BR" w:eastAsia="es-ES"/>
              </w:rPr>
              <w:t>Día</w:t>
            </w:r>
            <w:proofErr w:type="spellEnd"/>
            <w:r w:rsidRPr="008D2F4A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04 </w:t>
            </w:r>
            <w:proofErr w:type="spellStart"/>
            <w:r w:rsidRPr="008D2F4A">
              <w:rPr>
                <w:rFonts w:ascii="Calibri" w:hAnsi="Calibri" w:cs="Calibri"/>
                <w:sz w:val="18"/>
                <w:szCs w:val="18"/>
                <w:lang w:val="pt-BR" w:eastAsia="es-ES"/>
              </w:rPr>
              <w:t>miércoles</w:t>
            </w:r>
            <w:proofErr w:type="spellEnd"/>
            <w:r w:rsidRPr="008D2F4A">
              <w:rPr>
                <w:rFonts w:ascii="Calibri" w:hAnsi="Calibri" w:cs="Calibri"/>
                <w:sz w:val="18"/>
                <w:szCs w:val="18"/>
                <w:lang w:val="pt-BR" w:eastAsia="es-ES"/>
              </w:rPr>
              <w:t>:    Córdoba-Ronda</w:t>
            </w:r>
          </w:p>
          <w:p w14:paraId="41730B01" w14:textId="077BA6BD" w:rsidR="00240EC0" w:rsidRPr="008D2F4A" w:rsidRDefault="00240EC0" w:rsidP="00240EC0">
            <w:pPr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8D2F4A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Dia 05 </w:t>
            </w:r>
            <w:proofErr w:type="spellStart"/>
            <w:r w:rsidRPr="008D2F4A">
              <w:rPr>
                <w:rFonts w:ascii="Calibri" w:hAnsi="Calibri" w:cs="Calibri"/>
                <w:sz w:val="18"/>
                <w:szCs w:val="18"/>
                <w:lang w:val="pt-BR" w:eastAsia="es-ES"/>
              </w:rPr>
              <w:t>jueves</w:t>
            </w:r>
            <w:proofErr w:type="spellEnd"/>
            <w:r w:rsidRPr="008D2F4A">
              <w:rPr>
                <w:rFonts w:ascii="Calibri" w:hAnsi="Calibri" w:cs="Calibri"/>
                <w:sz w:val="18"/>
                <w:szCs w:val="18"/>
                <w:lang w:val="pt-BR" w:eastAsia="es-ES"/>
              </w:rPr>
              <w:t>:          Ronda-Jerez</w:t>
            </w:r>
          </w:p>
          <w:p w14:paraId="2C8F771F" w14:textId="4D0A1C54" w:rsidR="00240EC0" w:rsidRPr="008D2F4A" w:rsidRDefault="00240EC0" w:rsidP="00240EC0">
            <w:pPr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Día 06 viernes:         Jerez-Cádiz-Jerez</w:t>
            </w:r>
          </w:p>
          <w:p w14:paraId="4D9B614E" w14:textId="5CC93D38" w:rsidR="00240EC0" w:rsidRPr="00C267E0" w:rsidRDefault="00240EC0" w:rsidP="005E587B">
            <w:pPr>
              <w:textAlignment w:val="baseline"/>
              <w:outlineLvl w:val="1"/>
              <w:rPr>
                <w:rFonts w:cstheme="minorHAnsi"/>
                <w:sz w:val="18"/>
                <w:szCs w:val="18"/>
              </w:rPr>
            </w:pPr>
            <w:r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Día 07 </w:t>
            </w:r>
            <w:r w:rsidR="001A7C76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sábado</w:t>
            </w:r>
            <w:r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:        </w:t>
            </w:r>
            <w:r w:rsidR="000A0A6D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</w:t>
            </w:r>
            <w:r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Jerez-Sevilla</w:t>
            </w:r>
            <w:r w:rsidR="0093091F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-</w:t>
            </w:r>
            <w:r w:rsidR="00194DB7" w:rsidRPr="008D2F4A">
              <w:rPr>
                <w:rFonts w:ascii="Calibri" w:hAnsi="Calibri" w:cs="Calibri"/>
                <w:sz w:val="18"/>
                <w:szCs w:val="18"/>
              </w:rPr>
              <w:t xml:space="preserve">fin de </w:t>
            </w:r>
            <w:r w:rsidR="0093091F" w:rsidRPr="008D2F4A">
              <w:rPr>
                <w:rFonts w:ascii="Calibri" w:hAnsi="Calibri" w:cs="Calibri"/>
                <w:sz w:val="18"/>
                <w:szCs w:val="18"/>
              </w:rPr>
              <w:t xml:space="preserve">viaje </w:t>
            </w:r>
            <w:r w:rsidR="0093091F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en</w:t>
            </w:r>
            <w:r w:rsidR="004A7840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el Hotel </w:t>
            </w:r>
            <w:r w:rsidR="004654BC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a definir </w:t>
            </w:r>
            <w:r w:rsidR="004A7840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sobre las 1</w:t>
            </w:r>
            <w:r w:rsidR="00E82AED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6</w:t>
            </w:r>
            <w:r w:rsidR="004A7840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:00 </w:t>
            </w:r>
            <w:proofErr w:type="spellStart"/>
            <w:r w:rsidR="005E587B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hras</w:t>
            </w:r>
            <w:proofErr w:type="spellEnd"/>
            <w:r w:rsidR="005E587B" w:rsidRPr="008D2F4A">
              <w:rPr>
                <w:rFonts w:ascii="Calibri" w:hAnsi="Calibri" w:cs="Calibri"/>
                <w:sz w:val="18"/>
                <w:szCs w:val="18"/>
                <w:lang w:eastAsia="es-ES"/>
              </w:rPr>
              <w:t>.</w:t>
            </w:r>
          </w:p>
          <w:p w14:paraId="29C778D0" w14:textId="77777777" w:rsidR="00F374BF" w:rsidRPr="00C267E0" w:rsidRDefault="00F374BF" w:rsidP="00447C57">
            <w:pPr>
              <w:rPr>
                <w:rFonts w:cstheme="minorHAnsi"/>
                <w:sz w:val="18"/>
                <w:szCs w:val="18"/>
              </w:rPr>
            </w:pPr>
          </w:p>
          <w:p w14:paraId="569CF362" w14:textId="77777777" w:rsidR="00091E20" w:rsidRPr="008D2F4A" w:rsidRDefault="00091E20" w:rsidP="00091E20">
            <w:pPr>
              <w:pStyle w:val="Ttulo"/>
              <w:spacing w:after="0"/>
              <w:rPr>
                <w:u w:val="single"/>
              </w:rPr>
            </w:pPr>
            <w:r w:rsidRPr="008D2F4A">
              <w:rPr>
                <w:u w:val="single"/>
              </w:rPr>
              <w:t>Importante:</w:t>
            </w:r>
          </w:p>
          <w:p w14:paraId="5E31D815" w14:textId="291DC332" w:rsidR="00091E20" w:rsidRDefault="00091E20" w:rsidP="00091E20">
            <w:pPr>
              <w:textAlignment w:val="baseline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  <w:r w:rsidRPr="008D2F4A">
              <w:rPr>
                <w:rFonts w:asciiTheme="minorHAnsi" w:hAnsiTheme="minorHAnsi" w:cstheme="minorHAnsi"/>
                <w:sz w:val="18"/>
                <w:szCs w:val="18"/>
              </w:rPr>
              <w:t>Rogamos nos informen, en la petición de la reserva, el DNI/</w:t>
            </w:r>
            <w:r w:rsidR="003901A7" w:rsidRPr="008D2F4A">
              <w:rPr>
                <w:rFonts w:asciiTheme="minorHAnsi" w:hAnsiTheme="minorHAnsi" w:cstheme="minorHAnsi"/>
                <w:sz w:val="18"/>
                <w:szCs w:val="18"/>
              </w:rPr>
              <w:t xml:space="preserve">N.º de </w:t>
            </w:r>
            <w:r w:rsidRPr="008D2F4A">
              <w:rPr>
                <w:rFonts w:asciiTheme="minorHAnsi" w:hAnsiTheme="minorHAnsi" w:cstheme="minorHAnsi"/>
                <w:sz w:val="18"/>
                <w:szCs w:val="18"/>
              </w:rPr>
              <w:t xml:space="preserve">Pasaporte y </w:t>
            </w:r>
            <w:r w:rsidR="003901A7" w:rsidRPr="008D2F4A">
              <w:rPr>
                <w:rFonts w:asciiTheme="minorHAnsi" w:hAnsiTheme="minorHAnsi" w:cstheme="minorHAnsi"/>
                <w:sz w:val="18"/>
                <w:szCs w:val="18"/>
              </w:rPr>
              <w:t>N.º</w:t>
            </w:r>
            <w:r w:rsidRPr="008D2F4A">
              <w:rPr>
                <w:rFonts w:asciiTheme="minorHAnsi" w:hAnsiTheme="minorHAnsi" w:cstheme="minorHAnsi"/>
                <w:sz w:val="18"/>
                <w:szCs w:val="18"/>
              </w:rPr>
              <w:t xml:space="preserve"> de teléfono móvil </w:t>
            </w:r>
            <w:proofErr w:type="gramStart"/>
            <w:r w:rsidRPr="008D2F4A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proofErr w:type="gramEnd"/>
            <w:r w:rsidRPr="008D2F4A">
              <w:rPr>
                <w:rFonts w:asciiTheme="minorHAnsi" w:hAnsiTheme="minorHAnsi" w:cstheme="minorHAnsi"/>
                <w:sz w:val="18"/>
                <w:szCs w:val="18"/>
              </w:rPr>
              <w:t xml:space="preserve"> email de todos los clientes para poder avisarles de posibles cambios de último momento y poder adquirir las entradas a distintos lugares donde son nominativas.</w:t>
            </w:r>
          </w:p>
          <w:p w14:paraId="1BAE6E5C" w14:textId="77777777" w:rsidR="00F374BF" w:rsidRPr="00C267E0" w:rsidRDefault="00F374BF" w:rsidP="00091E20">
            <w:pPr>
              <w:rPr>
                <w:rFonts w:cstheme="minorHAnsi"/>
                <w:sz w:val="18"/>
                <w:szCs w:val="18"/>
              </w:rPr>
            </w:pPr>
          </w:p>
          <w:p w14:paraId="44ACF31B" w14:textId="2334C9E3" w:rsidR="00447C57" w:rsidRPr="00114EAF" w:rsidRDefault="00447C57" w:rsidP="000E1B43">
            <w:pPr>
              <w:pStyle w:val="Precio"/>
              <w:framePr w:hSpace="0" w:wrap="auto" w:vAnchor="margin" w:hAnchor="text" w:xAlign="left" w:yAlign="inline"/>
            </w:pPr>
            <w:r w:rsidRPr="00C267E0">
              <w:t>Este programa está sujeto a condiciones especiales de cancelación</w:t>
            </w:r>
            <w:r w:rsidR="004B11D5" w:rsidRPr="00C267E0">
              <w:t>. C</w:t>
            </w:r>
            <w:r w:rsidRPr="00C267E0">
              <w:t xml:space="preserve">onsulte las Condiciones Generales </w:t>
            </w:r>
            <w:r w:rsidR="000810C6" w:rsidRPr="00C267E0">
              <w:t>en nuestra web.</w:t>
            </w:r>
          </w:p>
          <w:bookmarkEnd w:id="0"/>
          <w:p w14:paraId="030CA3B2" w14:textId="333C303A" w:rsidR="00083F20" w:rsidRPr="00D74ACC" w:rsidRDefault="00083F20" w:rsidP="00EF16F0">
            <w:pPr>
              <w:jc w:val="both"/>
            </w:pPr>
          </w:p>
        </w:tc>
      </w:tr>
    </w:tbl>
    <w:p w14:paraId="2F2769AB" w14:textId="77777777" w:rsidR="00A90E48" w:rsidRDefault="00A90E48" w:rsidP="002E1124">
      <w:pPr>
        <w:rPr>
          <w:noProof/>
          <w:lang w:eastAsia="es-ES"/>
        </w:rPr>
      </w:pPr>
    </w:p>
    <w:sectPr w:rsidR="00A90E48" w:rsidSect="00D6725A">
      <w:headerReference w:type="default" r:id="rId11"/>
      <w:footerReference w:type="default" r:id="rId12"/>
      <w:pgSz w:w="11906" w:h="16838"/>
      <w:pgMar w:top="567" w:right="1701" w:bottom="249" w:left="1843" w:header="102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081E2" w14:textId="77777777" w:rsidR="00011E3A" w:rsidRDefault="00011E3A" w:rsidP="00643E7A">
      <w:r>
        <w:separator/>
      </w:r>
    </w:p>
  </w:endnote>
  <w:endnote w:type="continuationSeparator" w:id="0">
    <w:p w14:paraId="2716B452" w14:textId="77777777" w:rsidR="00011E3A" w:rsidRDefault="00011E3A" w:rsidP="00643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E94" w14:textId="77777777" w:rsidR="00A15389" w:rsidRDefault="00A15389">
    <w:pPr>
      <w:pStyle w:val="Piedepgina"/>
    </w:pPr>
  </w:p>
  <w:p w14:paraId="026AD088" w14:textId="77777777" w:rsidR="00A15389" w:rsidRDefault="00A153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02778" w14:textId="77777777" w:rsidR="00011E3A" w:rsidRDefault="00011E3A" w:rsidP="00643E7A">
      <w:r>
        <w:separator/>
      </w:r>
    </w:p>
  </w:footnote>
  <w:footnote w:type="continuationSeparator" w:id="0">
    <w:p w14:paraId="21DBAAE4" w14:textId="77777777" w:rsidR="00011E3A" w:rsidRDefault="00011E3A" w:rsidP="00643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A877C" w14:textId="66769C35" w:rsidR="00851D49" w:rsidRDefault="00851D49" w:rsidP="006C2DB8">
    <w:pPr>
      <w:pStyle w:val="Encabezado"/>
      <w:tabs>
        <w:tab w:val="clear" w:pos="4252"/>
        <w:tab w:val="clear" w:pos="8504"/>
        <w:tab w:val="left" w:pos="5040"/>
      </w:tabs>
    </w:pPr>
    <w:r w:rsidRPr="00007188">
      <w:rPr>
        <w:noProof/>
      </w:rPr>
      <w:drawing>
        <wp:anchor distT="0" distB="0" distL="114300" distR="114300" simplePos="0" relativeHeight="251659264" behindDoc="0" locked="0" layoutInCell="1" allowOverlap="1" wp14:anchorId="76451367" wp14:editId="175D687F">
          <wp:simplePos x="0" y="0"/>
          <wp:positionH relativeFrom="margin">
            <wp:posOffset>4763770</wp:posOffset>
          </wp:positionH>
          <wp:positionV relativeFrom="paragraph">
            <wp:posOffset>-293370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95837" name="Imagen 237395837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2DB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7F58"/>
    <w:multiLevelType w:val="hybridMultilevel"/>
    <w:tmpl w:val="DFF8D7B6"/>
    <w:lvl w:ilvl="0" w:tplc="7CFC4C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138D7"/>
    <w:multiLevelType w:val="multilevel"/>
    <w:tmpl w:val="A57E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D75DE"/>
    <w:multiLevelType w:val="hybridMultilevel"/>
    <w:tmpl w:val="40E01D0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20302"/>
    <w:multiLevelType w:val="hybridMultilevel"/>
    <w:tmpl w:val="38D6CB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D3876"/>
    <w:multiLevelType w:val="hybridMultilevel"/>
    <w:tmpl w:val="0CDA75DA"/>
    <w:lvl w:ilvl="0" w:tplc="271CDB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5D221B"/>
    <w:multiLevelType w:val="hybridMultilevel"/>
    <w:tmpl w:val="408E08D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5E01C4"/>
    <w:multiLevelType w:val="hybridMultilevel"/>
    <w:tmpl w:val="65C24E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61FBF"/>
    <w:multiLevelType w:val="multilevel"/>
    <w:tmpl w:val="53AE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003459">
    <w:abstractNumId w:val="7"/>
  </w:num>
  <w:num w:numId="2" w16cid:durableId="476187516">
    <w:abstractNumId w:val="1"/>
  </w:num>
  <w:num w:numId="3" w16cid:durableId="185411128">
    <w:abstractNumId w:val="7"/>
  </w:num>
  <w:num w:numId="4" w16cid:durableId="1812793430">
    <w:abstractNumId w:val="6"/>
  </w:num>
  <w:num w:numId="5" w16cid:durableId="1547912591">
    <w:abstractNumId w:val="1"/>
  </w:num>
  <w:num w:numId="6" w16cid:durableId="1381124541">
    <w:abstractNumId w:val="2"/>
  </w:num>
  <w:num w:numId="7" w16cid:durableId="1136684717">
    <w:abstractNumId w:val="0"/>
  </w:num>
  <w:num w:numId="8" w16cid:durableId="2130539086">
    <w:abstractNumId w:val="5"/>
  </w:num>
  <w:num w:numId="9" w16cid:durableId="83111228">
    <w:abstractNumId w:val="4"/>
  </w:num>
  <w:num w:numId="10" w16cid:durableId="1231581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B9"/>
    <w:rsid w:val="00000D19"/>
    <w:rsid w:val="00000EE5"/>
    <w:rsid w:val="00004F53"/>
    <w:rsid w:val="000079A5"/>
    <w:rsid w:val="0001197E"/>
    <w:rsid w:val="00011E3A"/>
    <w:rsid w:val="00015E32"/>
    <w:rsid w:val="0001653B"/>
    <w:rsid w:val="00020341"/>
    <w:rsid w:val="00024FD7"/>
    <w:rsid w:val="00031FEC"/>
    <w:rsid w:val="000337B4"/>
    <w:rsid w:val="0004027F"/>
    <w:rsid w:val="00040E84"/>
    <w:rsid w:val="00041CBD"/>
    <w:rsid w:val="0004528E"/>
    <w:rsid w:val="000554DC"/>
    <w:rsid w:val="00055589"/>
    <w:rsid w:val="000566DC"/>
    <w:rsid w:val="00063261"/>
    <w:rsid w:val="00066455"/>
    <w:rsid w:val="000742AC"/>
    <w:rsid w:val="000810C6"/>
    <w:rsid w:val="00083F20"/>
    <w:rsid w:val="000851E7"/>
    <w:rsid w:val="00085605"/>
    <w:rsid w:val="00086FDE"/>
    <w:rsid w:val="00091E20"/>
    <w:rsid w:val="0009516E"/>
    <w:rsid w:val="000A0A6D"/>
    <w:rsid w:val="000A1A79"/>
    <w:rsid w:val="000C4791"/>
    <w:rsid w:val="000E1B43"/>
    <w:rsid w:val="001034A3"/>
    <w:rsid w:val="00114EAF"/>
    <w:rsid w:val="00122B0B"/>
    <w:rsid w:val="00123747"/>
    <w:rsid w:val="00130880"/>
    <w:rsid w:val="00137D5C"/>
    <w:rsid w:val="00143702"/>
    <w:rsid w:val="00153E97"/>
    <w:rsid w:val="00157F36"/>
    <w:rsid w:val="001635A8"/>
    <w:rsid w:val="00190C59"/>
    <w:rsid w:val="00194DB7"/>
    <w:rsid w:val="00197539"/>
    <w:rsid w:val="001A31B3"/>
    <w:rsid w:val="001A3460"/>
    <w:rsid w:val="001A5021"/>
    <w:rsid w:val="001A7C76"/>
    <w:rsid w:val="001B2FBB"/>
    <w:rsid w:val="001B4A1E"/>
    <w:rsid w:val="001B7668"/>
    <w:rsid w:val="001C0041"/>
    <w:rsid w:val="001C121A"/>
    <w:rsid w:val="001C3AEA"/>
    <w:rsid w:val="001C73B4"/>
    <w:rsid w:val="001D0DD0"/>
    <w:rsid w:val="001D1891"/>
    <w:rsid w:val="001D205A"/>
    <w:rsid w:val="001D3524"/>
    <w:rsid w:val="001D3E07"/>
    <w:rsid w:val="001D61BF"/>
    <w:rsid w:val="001D68AB"/>
    <w:rsid w:val="001E3EA8"/>
    <w:rsid w:val="001E7480"/>
    <w:rsid w:val="001F2218"/>
    <w:rsid w:val="001F5A2A"/>
    <w:rsid w:val="00216D19"/>
    <w:rsid w:val="00234264"/>
    <w:rsid w:val="00240EC0"/>
    <w:rsid w:val="0024306F"/>
    <w:rsid w:val="00243101"/>
    <w:rsid w:val="00243B79"/>
    <w:rsid w:val="002512C6"/>
    <w:rsid w:val="00260317"/>
    <w:rsid w:val="00267CF2"/>
    <w:rsid w:val="002833F7"/>
    <w:rsid w:val="002854E9"/>
    <w:rsid w:val="002876CC"/>
    <w:rsid w:val="002930FA"/>
    <w:rsid w:val="002A02E4"/>
    <w:rsid w:val="002A37F9"/>
    <w:rsid w:val="002B2101"/>
    <w:rsid w:val="002B373E"/>
    <w:rsid w:val="002C0924"/>
    <w:rsid w:val="002E1124"/>
    <w:rsid w:val="002E1702"/>
    <w:rsid w:val="002F0B7D"/>
    <w:rsid w:val="002F3056"/>
    <w:rsid w:val="00322B4E"/>
    <w:rsid w:val="0032777B"/>
    <w:rsid w:val="00330515"/>
    <w:rsid w:val="003365E2"/>
    <w:rsid w:val="00344422"/>
    <w:rsid w:val="00371F05"/>
    <w:rsid w:val="00376662"/>
    <w:rsid w:val="00380EDD"/>
    <w:rsid w:val="00386497"/>
    <w:rsid w:val="003865E7"/>
    <w:rsid w:val="0038744C"/>
    <w:rsid w:val="003901A7"/>
    <w:rsid w:val="00394742"/>
    <w:rsid w:val="003A6E71"/>
    <w:rsid w:val="003A78F7"/>
    <w:rsid w:val="003C3230"/>
    <w:rsid w:val="003C52CA"/>
    <w:rsid w:val="003D6F8D"/>
    <w:rsid w:val="003E4788"/>
    <w:rsid w:val="00404791"/>
    <w:rsid w:val="00412B49"/>
    <w:rsid w:val="004159C9"/>
    <w:rsid w:val="0042773B"/>
    <w:rsid w:val="00447861"/>
    <w:rsid w:val="00447C57"/>
    <w:rsid w:val="00454057"/>
    <w:rsid w:val="0046514C"/>
    <w:rsid w:val="004654BC"/>
    <w:rsid w:val="00474275"/>
    <w:rsid w:val="00476DF7"/>
    <w:rsid w:val="00483A43"/>
    <w:rsid w:val="00495016"/>
    <w:rsid w:val="004A4C64"/>
    <w:rsid w:val="004A7840"/>
    <w:rsid w:val="004B11D5"/>
    <w:rsid w:val="004B1BD1"/>
    <w:rsid w:val="004B1DEF"/>
    <w:rsid w:val="004B4C8E"/>
    <w:rsid w:val="004B5F78"/>
    <w:rsid w:val="004B78A2"/>
    <w:rsid w:val="004C0161"/>
    <w:rsid w:val="004C6F30"/>
    <w:rsid w:val="004D218C"/>
    <w:rsid w:val="004E4D89"/>
    <w:rsid w:val="004E6167"/>
    <w:rsid w:val="004F3F41"/>
    <w:rsid w:val="004F6965"/>
    <w:rsid w:val="004F6CBE"/>
    <w:rsid w:val="004F7A50"/>
    <w:rsid w:val="0050110A"/>
    <w:rsid w:val="00513D75"/>
    <w:rsid w:val="00520C02"/>
    <w:rsid w:val="00526723"/>
    <w:rsid w:val="00530CD9"/>
    <w:rsid w:val="00534FBF"/>
    <w:rsid w:val="00551F19"/>
    <w:rsid w:val="005729C2"/>
    <w:rsid w:val="00573FE8"/>
    <w:rsid w:val="00576B13"/>
    <w:rsid w:val="0057716F"/>
    <w:rsid w:val="00586597"/>
    <w:rsid w:val="00586810"/>
    <w:rsid w:val="005904ED"/>
    <w:rsid w:val="005968D4"/>
    <w:rsid w:val="005A0DBC"/>
    <w:rsid w:val="005B04BD"/>
    <w:rsid w:val="005B230E"/>
    <w:rsid w:val="005B26E1"/>
    <w:rsid w:val="005B5D80"/>
    <w:rsid w:val="005B63B2"/>
    <w:rsid w:val="005B78A9"/>
    <w:rsid w:val="005C6D67"/>
    <w:rsid w:val="005C7774"/>
    <w:rsid w:val="005E330A"/>
    <w:rsid w:val="005E587B"/>
    <w:rsid w:val="005F61C8"/>
    <w:rsid w:val="00627082"/>
    <w:rsid w:val="00643E7A"/>
    <w:rsid w:val="0064793C"/>
    <w:rsid w:val="00664DF5"/>
    <w:rsid w:val="00675F02"/>
    <w:rsid w:val="00681C57"/>
    <w:rsid w:val="006863B9"/>
    <w:rsid w:val="006A0E57"/>
    <w:rsid w:val="006A75E6"/>
    <w:rsid w:val="006B1FD1"/>
    <w:rsid w:val="006B7459"/>
    <w:rsid w:val="006C2166"/>
    <w:rsid w:val="006C2DB8"/>
    <w:rsid w:val="006C38E4"/>
    <w:rsid w:val="006D2F3D"/>
    <w:rsid w:val="006D3F88"/>
    <w:rsid w:val="006D6AAE"/>
    <w:rsid w:val="006E0D4D"/>
    <w:rsid w:val="006F2974"/>
    <w:rsid w:val="006F339E"/>
    <w:rsid w:val="006F5700"/>
    <w:rsid w:val="006F7689"/>
    <w:rsid w:val="00701842"/>
    <w:rsid w:val="00705B8F"/>
    <w:rsid w:val="00712A12"/>
    <w:rsid w:val="00724BC9"/>
    <w:rsid w:val="00751270"/>
    <w:rsid w:val="00760C10"/>
    <w:rsid w:val="0077061D"/>
    <w:rsid w:val="00774576"/>
    <w:rsid w:val="00775817"/>
    <w:rsid w:val="00777FBE"/>
    <w:rsid w:val="00784D32"/>
    <w:rsid w:val="00787F16"/>
    <w:rsid w:val="007972CB"/>
    <w:rsid w:val="007A15FE"/>
    <w:rsid w:val="007D2918"/>
    <w:rsid w:val="007D3D9D"/>
    <w:rsid w:val="007E04C7"/>
    <w:rsid w:val="007E5176"/>
    <w:rsid w:val="007E584C"/>
    <w:rsid w:val="007E7062"/>
    <w:rsid w:val="007F1880"/>
    <w:rsid w:val="007F1BBC"/>
    <w:rsid w:val="007F4126"/>
    <w:rsid w:val="00801C80"/>
    <w:rsid w:val="00802065"/>
    <w:rsid w:val="00806C58"/>
    <w:rsid w:val="00816175"/>
    <w:rsid w:val="0082189E"/>
    <w:rsid w:val="00826A20"/>
    <w:rsid w:val="008408F7"/>
    <w:rsid w:val="00850104"/>
    <w:rsid w:val="00851D49"/>
    <w:rsid w:val="0086013F"/>
    <w:rsid w:val="008737E8"/>
    <w:rsid w:val="00873E32"/>
    <w:rsid w:val="008740CF"/>
    <w:rsid w:val="00874943"/>
    <w:rsid w:val="00884063"/>
    <w:rsid w:val="00887AC5"/>
    <w:rsid w:val="008969AA"/>
    <w:rsid w:val="008B1919"/>
    <w:rsid w:val="008C3220"/>
    <w:rsid w:val="008C3CF9"/>
    <w:rsid w:val="008C4918"/>
    <w:rsid w:val="008D2F4A"/>
    <w:rsid w:val="008D373D"/>
    <w:rsid w:val="008E2FE9"/>
    <w:rsid w:val="008F07B2"/>
    <w:rsid w:val="009146CA"/>
    <w:rsid w:val="00921D72"/>
    <w:rsid w:val="0093091F"/>
    <w:rsid w:val="00937979"/>
    <w:rsid w:val="00954E96"/>
    <w:rsid w:val="00963399"/>
    <w:rsid w:val="009731B8"/>
    <w:rsid w:val="0098445A"/>
    <w:rsid w:val="009A1128"/>
    <w:rsid w:val="009A3581"/>
    <w:rsid w:val="009B0728"/>
    <w:rsid w:val="009B5C42"/>
    <w:rsid w:val="009B70F8"/>
    <w:rsid w:val="009C1229"/>
    <w:rsid w:val="009C6B8B"/>
    <w:rsid w:val="009D0B4F"/>
    <w:rsid w:val="009D4623"/>
    <w:rsid w:val="009E01FA"/>
    <w:rsid w:val="009E48EA"/>
    <w:rsid w:val="009F41D5"/>
    <w:rsid w:val="009F4F4E"/>
    <w:rsid w:val="009F6595"/>
    <w:rsid w:val="009F6A2E"/>
    <w:rsid w:val="00A02E0D"/>
    <w:rsid w:val="00A03A89"/>
    <w:rsid w:val="00A06241"/>
    <w:rsid w:val="00A073C8"/>
    <w:rsid w:val="00A1001F"/>
    <w:rsid w:val="00A13525"/>
    <w:rsid w:val="00A1516B"/>
    <w:rsid w:val="00A15389"/>
    <w:rsid w:val="00A25CE8"/>
    <w:rsid w:val="00A35B52"/>
    <w:rsid w:val="00A4099C"/>
    <w:rsid w:val="00A432D5"/>
    <w:rsid w:val="00A528CE"/>
    <w:rsid w:val="00A53942"/>
    <w:rsid w:val="00A5629B"/>
    <w:rsid w:val="00A655A9"/>
    <w:rsid w:val="00A71CE0"/>
    <w:rsid w:val="00A90E48"/>
    <w:rsid w:val="00A913BE"/>
    <w:rsid w:val="00AA521B"/>
    <w:rsid w:val="00AA7B1D"/>
    <w:rsid w:val="00AB5542"/>
    <w:rsid w:val="00AC309A"/>
    <w:rsid w:val="00AC75AF"/>
    <w:rsid w:val="00AD237A"/>
    <w:rsid w:val="00AD2F6E"/>
    <w:rsid w:val="00AD4F62"/>
    <w:rsid w:val="00AE4B7C"/>
    <w:rsid w:val="00AE56F2"/>
    <w:rsid w:val="00AF2FF8"/>
    <w:rsid w:val="00AF30B3"/>
    <w:rsid w:val="00B01A64"/>
    <w:rsid w:val="00B04868"/>
    <w:rsid w:val="00B12C6C"/>
    <w:rsid w:val="00B2090C"/>
    <w:rsid w:val="00B36783"/>
    <w:rsid w:val="00B372AB"/>
    <w:rsid w:val="00B41938"/>
    <w:rsid w:val="00B44A67"/>
    <w:rsid w:val="00B64B39"/>
    <w:rsid w:val="00B77250"/>
    <w:rsid w:val="00B81ED8"/>
    <w:rsid w:val="00B860C1"/>
    <w:rsid w:val="00BA02E7"/>
    <w:rsid w:val="00BA2B5C"/>
    <w:rsid w:val="00BB0627"/>
    <w:rsid w:val="00BB451D"/>
    <w:rsid w:val="00BB4550"/>
    <w:rsid w:val="00BC0CEF"/>
    <w:rsid w:val="00BC20A1"/>
    <w:rsid w:val="00BC7262"/>
    <w:rsid w:val="00BD55FF"/>
    <w:rsid w:val="00BE21A2"/>
    <w:rsid w:val="00BF1DF1"/>
    <w:rsid w:val="00BF2279"/>
    <w:rsid w:val="00BF6B5A"/>
    <w:rsid w:val="00C01334"/>
    <w:rsid w:val="00C267E0"/>
    <w:rsid w:val="00C27D37"/>
    <w:rsid w:val="00C37D27"/>
    <w:rsid w:val="00C56CEB"/>
    <w:rsid w:val="00C627F5"/>
    <w:rsid w:val="00C70D79"/>
    <w:rsid w:val="00C75A4E"/>
    <w:rsid w:val="00C75D78"/>
    <w:rsid w:val="00C76943"/>
    <w:rsid w:val="00C81426"/>
    <w:rsid w:val="00C84C27"/>
    <w:rsid w:val="00C93210"/>
    <w:rsid w:val="00C9591B"/>
    <w:rsid w:val="00C9609B"/>
    <w:rsid w:val="00C97395"/>
    <w:rsid w:val="00CA18BC"/>
    <w:rsid w:val="00CB1F66"/>
    <w:rsid w:val="00CB2646"/>
    <w:rsid w:val="00CB5C53"/>
    <w:rsid w:val="00CC3BFE"/>
    <w:rsid w:val="00CC517B"/>
    <w:rsid w:val="00CC5F93"/>
    <w:rsid w:val="00CE1A02"/>
    <w:rsid w:val="00CF6551"/>
    <w:rsid w:val="00CF7BEF"/>
    <w:rsid w:val="00D002AA"/>
    <w:rsid w:val="00D03260"/>
    <w:rsid w:val="00D069F4"/>
    <w:rsid w:val="00D32AAB"/>
    <w:rsid w:val="00D44E0E"/>
    <w:rsid w:val="00D51BB2"/>
    <w:rsid w:val="00D57260"/>
    <w:rsid w:val="00D64E74"/>
    <w:rsid w:val="00D66B87"/>
    <w:rsid w:val="00D6725A"/>
    <w:rsid w:val="00D71FC8"/>
    <w:rsid w:val="00D74ACC"/>
    <w:rsid w:val="00D810A8"/>
    <w:rsid w:val="00D84E1C"/>
    <w:rsid w:val="00D92330"/>
    <w:rsid w:val="00D974E8"/>
    <w:rsid w:val="00D97E64"/>
    <w:rsid w:val="00DA6740"/>
    <w:rsid w:val="00DB4CD8"/>
    <w:rsid w:val="00DD5886"/>
    <w:rsid w:val="00DE7160"/>
    <w:rsid w:val="00E03254"/>
    <w:rsid w:val="00E07483"/>
    <w:rsid w:val="00E22CEE"/>
    <w:rsid w:val="00E2321C"/>
    <w:rsid w:val="00E2416A"/>
    <w:rsid w:val="00E30F9C"/>
    <w:rsid w:val="00E35DA8"/>
    <w:rsid w:val="00E361E0"/>
    <w:rsid w:val="00E369F3"/>
    <w:rsid w:val="00E37149"/>
    <w:rsid w:val="00E37879"/>
    <w:rsid w:val="00E420D2"/>
    <w:rsid w:val="00E422E2"/>
    <w:rsid w:val="00E50618"/>
    <w:rsid w:val="00E51778"/>
    <w:rsid w:val="00E51A7F"/>
    <w:rsid w:val="00E56011"/>
    <w:rsid w:val="00E62CC8"/>
    <w:rsid w:val="00E6555A"/>
    <w:rsid w:val="00E72055"/>
    <w:rsid w:val="00E72D36"/>
    <w:rsid w:val="00E82AED"/>
    <w:rsid w:val="00E94804"/>
    <w:rsid w:val="00E96CC1"/>
    <w:rsid w:val="00EA5F6E"/>
    <w:rsid w:val="00EA67A7"/>
    <w:rsid w:val="00EB77D5"/>
    <w:rsid w:val="00EC11BE"/>
    <w:rsid w:val="00EC446B"/>
    <w:rsid w:val="00EC7890"/>
    <w:rsid w:val="00EF16F0"/>
    <w:rsid w:val="00F04494"/>
    <w:rsid w:val="00F077F3"/>
    <w:rsid w:val="00F20EB9"/>
    <w:rsid w:val="00F222DC"/>
    <w:rsid w:val="00F3135B"/>
    <w:rsid w:val="00F32883"/>
    <w:rsid w:val="00F356C6"/>
    <w:rsid w:val="00F374BF"/>
    <w:rsid w:val="00F42A8F"/>
    <w:rsid w:val="00F42D52"/>
    <w:rsid w:val="00F46EC6"/>
    <w:rsid w:val="00F635C2"/>
    <w:rsid w:val="00F63988"/>
    <w:rsid w:val="00F731CE"/>
    <w:rsid w:val="00F87B2E"/>
    <w:rsid w:val="00F90BF6"/>
    <w:rsid w:val="00F90EE7"/>
    <w:rsid w:val="00FA0E36"/>
    <w:rsid w:val="00FA1005"/>
    <w:rsid w:val="00FA69E9"/>
    <w:rsid w:val="00FA75DE"/>
    <w:rsid w:val="00FB6842"/>
    <w:rsid w:val="00FC2502"/>
    <w:rsid w:val="00FC49AF"/>
    <w:rsid w:val="00FC5E32"/>
    <w:rsid w:val="00FF59F4"/>
    <w:rsid w:val="4761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0FC96"/>
  <w15:docId w15:val="{00A80364-4F6A-4FA9-8FDF-3DD497F1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FA69E9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link w:val="Ttulo2Car"/>
    <w:uiPriority w:val="9"/>
    <w:rsid w:val="00F42A8F"/>
    <w:pPr>
      <w:spacing w:before="100" w:beforeAutospacing="1" w:after="100" w:afterAutospacing="1"/>
      <w:outlineLvl w:val="1"/>
    </w:pPr>
    <w:rPr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-top-transcantabrico">
    <w:name w:val="titul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top-transcantabrico">
    <w:name w:val="text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0E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EB9"/>
    <w:rPr>
      <w:rFonts w:ascii="Tahoma" w:hAnsi="Tahoma" w:cs="Tahoma"/>
      <w:sz w:val="16"/>
      <w:szCs w:val="16"/>
    </w:rPr>
  </w:style>
  <w:style w:type="paragraph" w:customStyle="1" w:styleId="titulo-box-transcantabrico">
    <w:name w:val="titul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box-transcantabrico">
    <w:name w:val="text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4E0E"/>
  </w:style>
  <w:style w:type="paragraph" w:styleId="Piedepgina">
    <w:name w:val="footer"/>
    <w:basedOn w:val="Normal"/>
    <w:link w:val="Piedepgina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E0E"/>
  </w:style>
  <w:style w:type="table" w:styleId="Tablaconcuadrcula">
    <w:name w:val="Table Grid"/>
    <w:basedOn w:val="Tablanormal"/>
    <w:uiPriority w:val="59"/>
    <w:rsid w:val="001C7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Fuentedeprrafopredeter"/>
    <w:rsid w:val="00243101"/>
  </w:style>
  <w:style w:type="paragraph" w:styleId="Prrafodelista">
    <w:name w:val="List Paragraph"/>
    <w:basedOn w:val="Normal"/>
    <w:uiPriority w:val="34"/>
    <w:rsid w:val="00D32AA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29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297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29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29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2974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F42A8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42A8F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122B0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22B0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22B0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E1B43"/>
    <w:pPr>
      <w:framePr w:hSpace="141" w:wrap="around" w:vAnchor="page" w:hAnchor="margin" w:x="-1452" w:y="136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es-ES_tradnl" w:eastAsia="ar-SA"/>
    </w:rPr>
  </w:style>
  <w:style w:type="character" w:customStyle="1" w:styleId="PrecioCar">
    <w:name w:val="Precio Car"/>
    <w:basedOn w:val="Fuentedeprrafopredeter"/>
    <w:link w:val="Precio"/>
    <w:rsid w:val="000E1B4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es-ES_tradnl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A69E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22B0B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22B0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22B0B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22B0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122B0B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22B0B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6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9036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49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0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11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0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0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645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7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88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8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7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6171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0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7944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9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6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C15B27-B5C0-4BEE-B5C3-567126BBCB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86577F-AE4A-4049-AE85-BBE3F9A5533E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635a4afa-6613-49d7-999d-1bb454330ac5"/>
    <ds:schemaRef ds:uri="http://schemas.microsoft.com/office/infopath/2007/PartnerControls"/>
    <ds:schemaRef ds:uri="5f9b093c-c45a-4a2b-bace-9f09abd13110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0D1BAF3-BAD0-4E2C-A6CC-90F3333AB1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D7C555-28A0-41D2-A213-6C478B93F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898</Words>
  <Characters>4943</Characters>
  <Application>Microsoft Office Word</Application>
  <DocSecurity>0</DocSecurity>
  <Lines>41</Lines>
  <Paragraphs>11</Paragraphs>
  <ScaleCrop>false</ScaleCrop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 Nieto</dc:creator>
  <cp:lastModifiedBy>Cristina Serrano</cp:lastModifiedBy>
  <cp:revision>231</cp:revision>
  <dcterms:created xsi:type="dcterms:W3CDTF">2023-02-17T10:27:00Z</dcterms:created>
  <dcterms:modified xsi:type="dcterms:W3CDTF">2025-03-07T13:44:00Z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