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02251" w14:textId="25EA1D69" w:rsidR="00937AAB" w:rsidRPr="00937AAB" w:rsidRDefault="00DF2D8B" w:rsidP="001B14B1">
      <w:pPr>
        <w:pStyle w:val="Ttulo1"/>
        <w:spacing w:before="0"/>
      </w:pPr>
      <w:r>
        <w:t>Experiencia en Islandia</w:t>
      </w:r>
    </w:p>
    <w:p w14:paraId="3A7F3515" w14:textId="77777777" w:rsidR="001B14B1" w:rsidRPr="00FB1B7A" w:rsidRDefault="001B14B1" w:rsidP="001B14B1">
      <w:pPr>
        <w:pStyle w:val="Ttulo"/>
        <w:spacing w:after="0"/>
        <w:rPr>
          <w:sz w:val="22"/>
          <w:lang w:val="es-ES_tradnl"/>
        </w:rPr>
      </w:pPr>
      <w:proofErr w:type="spellStart"/>
      <w:r w:rsidRPr="00FB1B7A">
        <w:t>Ref</w:t>
      </w:r>
      <w:proofErr w:type="spellEnd"/>
      <w:r w:rsidRPr="00FB1B7A">
        <w:t>: B 1571</w:t>
      </w:r>
    </w:p>
    <w:p w14:paraId="3D244C75" w14:textId="77777777" w:rsidR="001B14B1" w:rsidRPr="00F3087C" w:rsidRDefault="001B14B1" w:rsidP="001B14B1">
      <w:pPr>
        <w:rPr>
          <w:rFonts w:ascii="Calibri" w:hAnsi="Calibri" w:cs="Courier New"/>
          <w:b/>
          <w:bCs/>
          <w:i/>
          <w:iCs/>
          <w:color w:val="943634"/>
          <w:sz w:val="20"/>
          <w:szCs w:val="19"/>
        </w:rPr>
      </w:pPr>
    </w:p>
    <w:p w14:paraId="3495F893" w14:textId="03CF9C26" w:rsidR="001B14B1" w:rsidRPr="00DF2D8B" w:rsidRDefault="00920B04" w:rsidP="00DF2D8B">
      <w:pPr>
        <w:pStyle w:val="Precio"/>
      </w:pPr>
      <w:r>
        <w:t>8</w:t>
      </w:r>
      <w:r w:rsidR="001B14B1" w:rsidRPr="00DF2D8B">
        <w:t xml:space="preserve"> días </w:t>
      </w:r>
      <w:r w:rsidRPr="00DF2D8B">
        <w:t xml:space="preserve">desde </w:t>
      </w:r>
      <w:r w:rsidR="00C77174">
        <w:t>3.930</w:t>
      </w:r>
      <w:r w:rsidR="001B14B1" w:rsidRPr="00DF2D8B">
        <w:t xml:space="preserve"> €</w:t>
      </w:r>
      <w:proofErr w:type="spellStart"/>
      <w:r w:rsidR="001B14B1" w:rsidRPr="00DF2D8B">
        <w:t>ur</w:t>
      </w:r>
      <w:proofErr w:type="spellEnd"/>
      <w:r w:rsidR="001B14B1" w:rsidRPr="00DF2D8B">
        <w:t xml:space="preserve"> </w:t>
      </w:r>
    </w:p>
    <w:p w14:paraId="786DF198" w14:textId="77777777" w:rsidR="001B14B1" w:rsidRDefault="001B14B1" w:rsidP="001B14B1">
      <w:pPr>
        <w:rPr>
          <w:rFonts w:ascii="Comic Sans MS" w:hAnsi="Comic Sans MS" w:cs="Arial"/>
          <w:b/>
          <w:color w:val="76923C"/>
          <w:sz w:val="18"/>
          <w:szCs w:val="18"/>
        </w:rPr>
      </w:pPr>
    </w:p>
    <w:p w14:paraId="2CDA5E63" w14:textId="77777777" w:rsidR="001B14B1" w:rsidRPr="001B14B1" w:rsidRDefault="001B14B1" w:rsidP="001B14B1">
      <w:pPr>
        <w:jc w:val="center"/>
        <w:rPr>
          <w:rFonts w:asciiTheme="minorHAnsi" w:hAnsiTheme="minorHAnsi" w:cstheme="minorHAnsi"/>
          <w:b/>
          <w:iCs/>
          <w:sz w:val="20"/>
        </w:rPr>
      </w:pPr>
      <w:r w:rsidRPr="001B14B1">
        <w:rPr>
          <w:rFonts w:asciiTheme="minorHAnsi" w:hAnsiTheme="minorHAnsi" w:cstheme="minorHAnsi"/>
          <w:b/>
          <w:iCs/>
          <w:sz w:val="20"/>
        </w:rPr>
        <w:t xml:space="preserve">Descubra las mayores atracciones de Islandia, espectacular país que ofrece una fabulosa variada gama de paisajes gracias a su gran actividad volcánica. La fauna y la flora son también un deleite para los ojos de los visitantes. Cada rincón de Islandia le sorprenderá con sus variados paisajes. </w:t>
      </w:r>
    </w:p>
    <w:p w14:paraId="5063D3B5" w14:textId="77777777" w:rsidR="001B14B1" w:rsidRPr="001B14B1" w:rsidRDefault="001B14B1" w:rsidP="001B14B1">
      <w:pPr>
        <w:jc w:val="center"/>
        <w:rPr>
          <w:rFonts w:asciiTheme="minorHAnsi" w:hAnsiTheme="minorHAnsi" w:cstheme="minorHAnsi"/>
          <w:b/>
          <w:iCs/>
          <w:sz w:val="20"/>
        </w:rPr>
      </w:pPr>
      <w:r w:rsidRPr="001B14B1">
        <w:rPr>
          <w:rFonts w:asciiTheme="minorHAnsi" w:hAnsiTheme="minorHAnsi" w:cstheme="minorHAnsi"/>
          <w:b/>
          <w:iCs/>
          <w:sz w:val="20"/>
        </w:rPr>
        <w:t>Su paso por Islandia será inolvidable</w:t>
      </w:r>
    </w:p>
    <w:p w14:paraId="20BD9522" w14:textId="77777777" w:rsidR="001B14B1" w:rsidRDefault="001B14B1" w:rsidP="001B14B1">
      <w:pPr>
        <w:rPr>
          <w:rFonts w:ascii="Comic Sans MS" w:hAnsi="Comic Sans MS" w:cs="Arial"/>
          <w:b/>
          <w:color w:val="76923C"/>
          <w:sz w:val="18"/>
          <w:szCs w:val="18"/>
        </w:rPr>
      </w:pPr>
    </w:p>
    <w:p w14:paraId="17337E93" w14:textId="77777777"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Día 1:  </w:t>
      </w:r>
      <w:proofErr w:type="spellStart"/>
      <w:r w:rsidRPr="009832D3">
        <w:rPr>
          <w:rFonts w:asciiTheme="minorHAnsi" w:eastAsiaTheme="minorEastAsia" w:hAnsiTheme="minorHAnsi" w:cstheme="minorBidi"/>
          <w:b/>
          <w:sz w:val="20"/>
          <w:szCs w:val="22"/>
          <w:lang w:val="es-ES"/>
        </w:rPr>
        <w:t>Reykjavík</w:t>
      </w:r>
      <w:proofErr w:type="spellEnd"/>
      <w:r w:rsidRPr="009832D3">
        <w:rPr>
          <w:rFonts w:asciiTheme="minorHAnsi" w:eastAsiaTheme="minorEastAsia" w:hAnsiTheme="minorHAnsi" w:cstheme="minorBidi"/>
          <w:b/>
          <w:sz w:val="20"/>
          <w:szCs w:val="22"/>
          <w:lang w:val="es-ES"/>
        </w:rPr>
        <w:t xml:space="preserve"> </w:t>
      </w:r>
    </w:p>
    <w:p w14:paraId="2D8B8C1E" w14:textId="77777777"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Cs/>
          <w:sz w:val="20"/>
          <w:szCs w:val="22"/>
          <w:lang w:val="es-ES"/>
        </w:rPr>
        <w:t xml:space="preserve">Llegada a Islandia. Llegada al aeropuerto de </w:t>
      </w:r>
      <w:proofErr w:type="spellStart"/>
      <w:r w:rsidRPr="009832D3">
        <w:rPr>
          <w:rFonts w:asciiTheme="minorHAnsi" w:eastAsiaTheme="minorEastAsia" w:hAnsiTheme="minorHAnsi" w:cstheme="minorBidi"/>
          <w:bCs/>
          <w:sz w:val="20"/>
          <w:szCs w:val="22"/>
          <w:lang w:val="es-ES"/>
        </w:rPr>
        <w:t>Keflavík</w:t>
      </w:r>
      <w:proofErr w:type="spellEnd"/>
      <w:r w:rsidRPr="009832D3">
        <w:rPr>
          <w:rFonts w:asciiTheme="minorHAnsi" w:eastAsiaTheme="minorEastAsia" w:hAnsiTheme="minorHAnsi" w:cstheme="minorBidi"/>
          <w:bCs/>
          <w:sz w:val="20"/>
          <w:szCs w:val="22"/>
          <w:lang w:val="es-ES"/>
        </w:rPr>
        <w:t xml:space="preserve"> y </w:t>
      </w:r>
      <w:r w:rsidRPr="009832D3">
        <w:rPr>
          <w:rFonts w:asciiTheme="minorHAnsi" w:eastAsiaTheme="minorEastAsia" w:hAnsiTheme="minorHAnsi" w:cstheme="minorBidi"/>
          <w:b/>
          <w:sz w:val="20"/>
          <w:szCs w:val="22"/>
          <w:lang w:val="es-ES"/>
        </w:rPr>
        <w:t>traslado</w:t>
      </w:r>
      <w:r w:rsidRPr="009832D3">
        <w:rPr>
          <w:rFonts w:asciiTheme="minorHAnsi" w:eastAsiaTheme="minorEastAsia" w:hAnsiTheme="minorHAnsi" w:cstheme="minorBidi"/>
          <w:bCs/>
          <w:sz w:val="20"/>
          <w:szCs w:val="22"/>
          <w:lang w:val="es-ES"/>
        </w:rPr>
        <w:t xml:space="preserve"> al hotel en </w:t>
      </w:r>
      <w:proofErr w:type="spellStart"/>
      <w:r w:rsidRPr="009832D3">
        <w:rPr>
          <w:rFonts w:asciiTheme="minorHAnsi" w:eastAsiaTheme="minorEastAsia" w:hAnsiTheme="minorHAnsi" w:cstheme="minorBidi"/>
          <w:bCs/>
          <w:sz w:val="20"/>
          <w:szCs w:val="22"/>
          <w:lang w:val="es-ES"/>
        </w:rPr>
        <w:t>Reykjavík</w:t>
      </w:r>
      <w:proofErr w:type="spellEnd"/>
      <w:r w:rsidRPr="009832D3">
        <w:rPr>
          <w:rFonts w:asciiTheme="minorHAnsi" w:eastAsiaTheme="minorEastAsia" w:hAnsiTheme="minorHAnsi" w:cstheme="minorBidi"/>
          <w:bCs/>
          <w:sz w:val="20"/>
          <w:szCs w:val="22"/>
          <w:lang w:val="es-ES"/>
        </w:rPr>
        <w:t xml:space="preserve">. </w:t>
      </w:r>
      <w:r w:rsidRPr="009832D3">
        <w:rPr>
          <w:rFonts w:asciiTheme="minorHAnsi" w:eastAsiaTheme="minorEastAsia" w:hAnsiTheme="minorHAnsi" w:cstheme="minorBidi"/>
          <w:b/>
          <w:sz w:val="20"/>
          <w:szCs w:val="22"/>
          <w:lang w:val="es-ES"/>
        </w:rPr>
        <w:t>Alojamiento</w:t>
      </w:r>
      <w:r w:rsidRPr="009832D3">
        <w:rPr>
          <w:rFonts w:asciiTheme="minorHAnsi" w:eastAsiaTheme="minorEastAsia" w:hAnsiTheme="minorHAnsi" w:cstheme="minorBidi"/>
          <w:bCs/>
          <w:sz w:val="20"/>
          <w:szCs w:val="22"/>
          <w:lang w:val="es-ES"/>
        </w:rPr>
        <w:t xml:space="preserve">. </w:t>
      </w:r>
    </w:p>
    <w:p w14:paraId="5D8B3602" w14:textId="77777777" w:rsidR="009832D3" w:rsidRPr="009832D3" w:rsidRDefault="009832D3" w:rsidP="009832D3">
      <w:pPr>
        <w:rPr>
          <w:rFonts w:asciiTheme="minorHAnsi" w:eastAsiaTheme="minorEastAsia" w:hAnsiTheme="minorHAnsi" w:cstheme="minorBidi"/>
          <w:bCs/>
          <w:sz w:val="20"/>
          <w:szCs w:val="22"/>
          <w:lang w:val="es-ES"/>
        </w:rPr>
      </w:pPr>
    </w:p>
    <w:p w14:paraId="40A3E622" w14:textId="77777777"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 xml:space="preserve">Día 2: </w:t>
      </w:r>
      <w:proofErr w:type="spellStart"/>
      <w:r w:rsidRPr="009832D3">
        <w:rPr>
          <w:rFonts w:asciiTheme="minorHAnsi" w:eastAsiaTheme="minorEastAsia" w:hAnsiTheme="minorHAnsi" w:cstheme="minorBidi"/>
          <w:b/>
          <w:sz w:val="20"/>
          <w:szCs w:val="22"/>
          <w:lang w:val="es-ES"/>
        </w:rPr>
        <w:t>Reykjavík</w:t>
      </w:r>
      <w:proofErr w:type="spellEnd"/>
      <w:r w:rsidRPr="009832D3">
        <w:rPr>
          <w:rFonts w:asciiTheme="minorHAnsi" w:eastAsiaTheme="minorEastAsia" w:hAnsiTheme="minorHAnsi" w:cstheme="minorBidi"/>
          <w:b/>
          <w:sz w:val="20"/>
          <w:szCs w:val="22"/>
          <w:lang w:val="es-ES"/>
        </w:rPr>
        <w:t xml:space="preserve"> – Circulo dorado- Costa Sur </w:t>
      </w:r>
    </w:p>
    <w:p w14:paraId="6AC08668" w14:textId="4EBAD55D"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hoy visitaremos </w:t>
      </w:r>
      <w:proofErr w:type="spellStart"/>
      <w:r w:rsidRPr="009832D3">
        <w:rPr>
          <w:rFonts w:asciiTheme="minorHAnsi" w:eastAsiaTheme="minorEastAsia" w:hAnsiTheme="minorHAnsi" w:cstheme="minorBidi"/>
          <w:b/>
          <w:sz w:val="20"/>
          <w:szCs w:val="22"/>
          <w:lang w:val="es-ES"/>
        </w:rPr>
        <w:t>Thingvellir</w:t>
      </w:r>
      <w:proofErr w:type="spellEnd"/>
      <w:r w:rsidRPr="009832D3">
        <w:rPr>
          <w:rFonts w:asciiTheme="minorHAnsi" w:eastAsiaTheme="minorEastAsia" w:hAnsiTheme="minorHAnsi" w:cstheme="minorBidi"/>
          <w:bCs/>
          <w:sz w:val="20"/>
          <w:szCs w:val="22"/>
          <w:lang w:val="es-ES"/>
        </w:rPr>
        <w:t xml:space="preserve">, parque nacional de importancia histórica y geológica y lugar donde se encuentran las placas tectónicas de América del Norte y Eurasia. Continuación a </w:t>
      </w:r>
      <w:proofErr w:type="spellStart"/>
      <w:r w:rsidRPr="009832D3">
        <w:rPr>
          <w:rFonts w:asciiTheme="minorHAnsi" w:eastAsiaTheme="minorEastAsia" w:hAnsiTheme="minorHAnsi" w:cstheme="minorBidi"/>
          <w:b/>
          <w:sz w:val="20"/>
          <w:szCs w:val="22"/>
          <w:lang w:val="es-ES"/>
        </w:rPr>
        <w:t>Gullfoss</w:t>
      </w:r>
      <w:proofErr w:type="spellEnd"/>
      <w:r w:rsidRPr="009832D3">
        <w:rPr>
          <w:rFonts w:asciiTheme="minorHAnsi" w:eastAsiaTheme="minorEastAsia" w:hAnsiTheme="minorHAnsi" w:cstheme="minorBidi"/>
          <w:bCs/>
          <w:sz w:val="20"/>
          <w:szCs w:val="22"/>
          <w:lang w:val="es-ES"/>
        </w:rPr>
        <w:t xml:space="preserve">, la "Cascada Dorada", asombra con su poderosa caída de agua en dos etapas. Cerca, encontraremos el área geotérmica de </w:t>
      </w:r>
      <w:proofErr w:type="spellStart"/>
      <w:r w:rsidRPr="009832D3">
        <w:rPr>
          <w:rFonts w:asciiTheme="minorHAnsi" w:eastAsiaTheme="minorEastAsia" w:hAnsiTheme="minorHAnsi" w:cstheme="minorBidi"/>
          <w:bCs/>
          <w:sz w:val="20"/>
          <w:szCs w:val="22"/>
          <w:lang w:val="es-ES"/>
        </w:rPr>
        <w:t>Geysir</w:t>
      </w:r>
      <w:proofErr w:type="spellEnd"/>
      <w:r w:rsidRPr="009832D3">
        <w:rPr>
          <w:rFonts w:asciiTheme="minorHAnsi" w:eastAsiaTheme="minorEastAsia" w:hAnsiTheme="minorHAnsi" w:cstheme="minorBidi"/>
          <w:bCs/>
          <w:sz w:val="20"/>
          <w:szCs w:val="22"/>
          <w:lang w:val="es-ES"/>
        </w:rPr>
        <w:t xml:space="preserve"> que alberga el famoso géiser </w:t>
      </w:r>
      <w:proofErr w:type="spellStart"/>
      <w:r w:rsidRPr="009832D3">
        <w:rPr>
          <w:rFonts w:asciiTheme="minorHAnsi" w:eastAsiaTheme="minorEastAsia" w:hAnsiTheme="minorHAnsi" w:cstheme="minorBidi"/>
          <w:b/>
          <w:sz w:val="20"/>
          <w:szCs w:val="22"/>
          <w:lang w:val="es-ES"/>
        </w:rPr>
        <w:t>Strokkur</w:t>
      </w:r>
      <w:proofErr w:type="spellEnd"/>
      <w:r w:rsidRPr="009832D3">
        <w:rPr>
          <w:rFonts w:asciiTheme="minorHAnsi" w:eastAsiaTheme="minorEastAsia" w:hAnsiTheme="minorHAnsi" w:cstheme="minorBidi"/>
          <w:bCs/>
          <w:sz w:val="20"/>
          <w:szCs w:val="22"/>
          <w:lang w:val="es-ES"/>
        </w:rPr>
        <w:t xml:space="preserve">, que lanza chorros de agua caliente a gran altura </w:t>
      </w:r>
      <w:proofErr w:type="gramStart"/>
      <w:r w:rsidRPr="009832D3">
        <w:rPr>
          <w:rFonts w:asciiTheme="minorHAnsi" w:eastAsiaTheme="minorEastAsia" w:hAnsiTheme="minorHAnsi" w:cstheme="minorBidi"/>
          <w:bCs/>
          <w:sz w:val="20"/>
          <w:szCs w:val="22"/>
          <w:lang w:val="es-ES"/>
        </w:rPr>
        <w:t>cada pocos minutos</w:t>
      </w:r>
      <w:proofErr w:type="gramEnd"/>
      <w:r w:rsidRPr="009832D3">
        <w:rPr>
          <w:rFonts w:asciiTheme="minorHAnsi" w:eastAsiaTheme="minorEastAsia" w:hAnsiTheme="minorHAnsi" w:cstheme="minorBidi"/>
          <w:bCs/>
          <w:sz w:val="20"/>
          <w:szCs w:val="22"/>
          <w:lang w:val="es-ES"/>
        </w:rPr>
        <w:t xml:space="preserve">. Continuamos hacia </w:t>
      </w:r>
      <w:proofErr w:type="spellStart"/>
      <w:r w:rsidRPr="009832D3">
        <w:rPr>
          <w:rFonts w:asciiTheme="minorHAnsi" w:eastAsiaTheme="minorEastAsia" w:hAnsiTheme="minorHAnsi" w:cstheme="minorBidi"/>
          <w:b/>
          <w:sz w:val="20"/>
          <w:szCs w:val="22"/>
          <w:lang w:val="es-ES"/>
        </w:rPr>
        <w:t>Seljalandsfoss</w:t>
      </w:r>
      <w:proofErr w:type="spellEnd"/>
      <w:r w:rsidRPr="009832D3">
        <w:rPr>
          <w:rFonts w:asciiTheme="minorHAnsi" w:eastAsiaTheme="minorEastAsia" w:hAnsiTheme="minorHAnsi" w:cstheme="minorBidi"/>
          <w:bCs/>
          <w:sz w:val="20"/>
          <w:szCs w:val="22"/>
          <w:lang w:val="es-ES"/>
        </w:rPr>
        <w:t xml:space="preserve">, una cascada única donde los visitantes pueden caminar por detrás del velo de agua y </w:t>
      </w:r>
      <w:proofErr w:type="spellStart"/>
      <w:r w:rsidRPr="009832D3">
        <w:rPr>
          <w:rFonts w:asciiTheme="minorHAnsi" w:eastAsiaTheme="minorEastAsia" w:hAnsiTheme="minorHAnsi" w:cstheme="minorBidi"/>
          <w:bCs/>
          <w:sz w:val="20"/>
          <w:szCs w:val="22"/>
          <w:lang w:val="es-ES"/>
        </w:rPr>
        <w:t>Skógafoss</w:t>
      </w:r>
      <w:proofErr w:type="spellEnd"/>
      <w:r w:rsidRPr="009832D3">
        <w:rPr>
          <w:rFonts w:asciiTheme="minorHAnsi" w:eastAsiaTheme="minorEastAsia" w:hAnsiTheme="minorHAnsi" w:cstheme="minorBidi"/>
          <w:bCs/>
          <w:sz w:val="20"/>
          <w:szCs w:val="22"/>
          <w:lang w:val="es-ES"/>
        </w:rPr>
        <w:t xml:space="preserve">, otra majestuosa cascada, se destaca por su ancho y su potente caída. Finalmente llegaremos hasta </w:t>
      </w:r>
      <w:proofErr w:type="spellStart"/>
      <w:r w:rsidRPr="009832D3">
        <w:rPr>
          <w:rFonts w:asciiTheme="minorHAnsi" w:eastAsiaTheme="minorEastAsia" w:hAnsiTheme="minorHAnsi" w:cstheme="minorBidi"/>
          <w:bCs/>
          <w:sz w:val="20"/>
          <w:szCs w:val="22"/>
          <w:lang w:val="es-ES"/>
        </w:rPr>
        <w:t>Reynis</w:t>
      </w:r>
      <w:r w:rsidR="00E74F0F">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ara</w:t>
      </w:r>
      <w:proofErr w:type="spellEnd"/>
      <w:r w:rsidRPr="009832D3">
        <w:rPr>
          <w:rFonts w:asciiTheme="minorHAnsi" w:eastAsiaTheme="minorEastAsia" w:hAnsiTheme="minorHAnsi" w:cstheme="minorBidi"/>
          <w:bCs/>
          <w:sz w:val="20"/>
          <w:szCs w:val="22"/>
          <w:lang w:val="es-ES"/>
        </w:rPr>
        <w:t xml:space="preserve">, la playa de arena negra, que fascina con sus formaciones de basalto y las poderosas olas del Atlántico. Alojamiento en el área de </w:t>
      </w:r>
      <w:proofErr w:type="spellStart"/>
      <w:r w:rsidRPr="009832D3">
        <w:rPr>
          <w:rFonts w:asciiTheme="minorHAnsi" w:eastAsiaTheme="minorEastAsia" w:hAnsiTheme="minorHAnsi" w:cstheme="minorBidi"/>
          <w:bCs/>
          <w:sz w:val="20"/>
          <w:szCs w:val="22"/>
          <w:lang w:val="es-ES"/>
        </w:rPr>
        <w:t>Vik</w:t>
      </w:r>
      <w:proofErr w:type="spellEnd"/>
      <w:r w:rsidRPr="009832D3">
        <w:rPr>
          <w:rFonts w:asciiTheme="minorHAnsi" w:eastAsiaTheme="minorEastAsia" w:hAnsiTheme="minorHAnsi" w:cstheme="minorBidi"/>
          <w:bCs/>
          <w:sz w:val="20"/>
          <w:szCs w:val="22"/>
          <w:lang w:val="es-ES"/>
        </w:rPr>
        <w:t xml:space="preserve">. </w:t>
      </w:r>
      <w:r w:rsidRPr="009832D3">
        <w:rPr>
          <w:rFonts w:asciiTheme="minorHAnsi" w:eastAsiaTheme="minorEastAsia" w:hAnsiTheme="minorHAnsi" w:cstheme="minorBidi"/>
          <w:b/>
          <w:sz w:val="20"/>
          <w:szCs w:val="22"/>
          <w:lang w:val="es-ES"/>
        </w:rPr>
        <w:t>Cena</w:t>
      </w:r>
      <w:r w:rsidRPr="009832D3">
        <w:rPr>
          <w:rFonts w:asciiTheme="minorHAnsi" w:eastAsiaTheme="minorEastAsia" w:hAnsiTheme="minorHAnsi" w:cstheme="minorBidi"/>
          <w:bCs/>
          <w:sz w:val="20"/>
          <w:szCs w:val="22"/>
          <w:lang w:val="es-ES"/>
        </w:rPr>
        <w:t xml:space="preserve"> de 2 platos. </w:t>
      </w:r>
    </w:p>
    <w:p w14:paraId="76F13EBC" w14:textId="77777777" w:rsidR="009832D3" w:rsidRPr="009832D3" w:rsidRDefault="009832D3" w:rsidP="009832D3">
      <w:pPr>
        <w:rPr>
          <w:rFonts w:asciiTheme="minorHAnsi" w:eastAsiaTheme="minorEastAsia" w:hAnsiTheme="minorHAnsi" w:cstheme="minorBidi"/>
          <w:bCs/>
          <w:sz w:val="20"/>
          <w:szCs w:val="22"/>
          <w:lang w:val="es-ES"/>
        </w:rPr>
      </w:pPr>
    </w:p>
    <w:p w14:paraId="2000B546" w14:textId="59BB9445"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 xml:space="preserve">Día </w:t>
      </w:r>
      <w:r w:rsidR="00920B04" w:rsidRPr="009832D3">
        <w:rPr>
          <w:rFonts w:asciiTheme="minorHAnsi" w:eastAsiaTheme="minorEastAsia" w:hAnsiTheme="minorHAnsi" w:cstheme="minorBidi"/>
          <w:b/>
          <w:sz w:val="20"/>
          <w:szCs w:val="22"/>
          <w:lang w:val="es-ES"/>
        </w:rPr>
        <w:t>3:</w:t>
      </w:r>
      <w:r w:rsidRPr="009832D3">
        <w:rPr>
          <w:rFonts w:asciiTheme="minorHAnsi" w:eastAsiaTheme="minorEastAsia" w:hAnsiTheme="minorHAnsi" w:cstheme="minorBidi"/>
          <w:b/>
          <w:sz w:val="20"/>
          <w:szCs w:val="22"/>
          <w:lang w:val="es-ES"/>
        </w:rPr>
        <w:t xml:space="preserve"> </w:t>
      </w:r>
      <w:proofErr w:type="spellStart"/>
      <w:r w:rsidRPr="009832D3">
        <w:rPr>
          <w:rFonts w:asciiTheme="minorHAnsi" w:eastAsiaTheme="minorEastAsia" w:hAnsiTheme="minorHAnsi" w:cstheme="minorBidi"/>
          <w:b/>
          <w:sz w:val="20"/>
          <w:szCs w:val="22"/>
          <w:lang w:val="es-ES"/>
        </w:rPr>
        <w:t>Vik</w:t>
      </w:r>
      <w:proofErr w:type="spellEnd"/>
      <w:r w:rsidRPr="009832D3">
        <w:rPr>
          <w:rFonts w:asciiTheme="minorHAnsi" w:eastAsiaTheme="minorEastAsia" w:hAnsiTheme="minorHAnsi" w:cstheme="minorBidi"/>
          <w:b/>
          <w:sz w:val="20"/>
          <w:szCs w:val="22"/>
          <w:lang w:val="es-ES"/>
        </w:rPr>
        <w:t xml:space="preserve">- </w:t>
      </w:r>
      <w:proofErr w:type="spellStart"/>
      <w:r w:rsidRPr="009832D3">
        <w:rPr>
          <w:rFonts w:asciiTheme="minorHAnsi" w:eastAsiaTheme="minorEastAsia" w:hAnsiTheme="minorHAnsi" w:cstheme="minorBidi"/>
          <w:b/>
          <w:sz w:val="20"/>
          <w:szCs w:val="22"/>
          <w:lang w:val="es-ES"/>
        </w:rPr>
        <w:t>Klaustur</w:t>
      </w:r>
      <w:proofErr w:type="spellEnd"/>
      <w:r w:rsidRPr="009832D3">
        <w:rPr>
          <w:rFonts w:asciiTheme="minorHAnsi" w:eastAsiaTheme="minorEastAsia" w:hAnsiTheme="minorHAnsi" w:cstheme="minorBidi"/>
          <w:b/>
          <w:sz w:val="20"/>
          <w:szCs w:val="22"/>
          <w:lang w:val="es-ES"/>
        </w:rPr>
        <w:t xml:space="preserve"> - </w:t>
      </w:r>
      <w:proofErr w:type="spellStart"/>
      <w:r w:rsidRPr="009832D3">
        <w:rPr>
          <w:rFonts w:asciiTheme="minorHAnsi" w:eastAsiaTheme="minorEastAsia" w:hAnsiTheme="minorHAnsi" w:cstheme="minorBidi"/>
          <w:b/>
          <w:sz w:val="20"/>
          <w:szCs w:val="22"/>
          <w:lang w:val="es-ES"/>
        </w:rPr>
        <w:t>Jokulsarlon</w:t>
      </w:r>
      <w:proofErr w:type="spellEnd"/>
      <w:r w:rsidRPr="009832D3">
        <w:rPr>
          <w:rFonts w:asciiTheme="minorHAnsi" w:eastAsiaTheme="minorEastAsia" w:hAnsiTheme="minorHAnsi" w:cstheme="minorBidi"/>
          <w:b/>
          <w:sz w:val="20"/>
          <w:szCs w:val="22"/>
          <w:lang w:val="es-ES"/>
        </w:rPr>
        <w:t xml:space="preserve"> – </w:t>
      </w:r>
      <w:proofErr w:type="spellStart"/>
      <w:r w:rsidRPr="009832D3">
        <w:rPr>
          <w:rFonts w:asciiTheme="minorHAnsi" w:eastAsiaTheme="minorEastAsia" w:hAnsiTheme="minorHAnsi" w:cstheme="minorBidi"/>
          <w:b/>
          <w:sz w:val="20"/>
          <w:szCs w:val="22"/>
          <w:lang w:val="es-ES"/>
        </w:rPr>
        <w:t>Höfn</w:t>
      </w:r>
      <w:proofErr w:type="spellEnd"/>
    </w:p>
    <w:p w14:paraId="56370563" w14:textId="044B42C8"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Salida hacia el Parque Nacional de </w:t>
      </w:r>
      <w:proofErr w:type="spellStart"/>
      <w:r w:rsidRPr="009832D3">
        <w:rPr>
          <w:rFonts w:asciiTheme="minorHAnsi" w:eastAsiaTheme="minorEastAsia" w:hAnsiTheme="minorHAnsi" w:cstheme="minorBidi"/>
          <w:bCs/>
          <w:sz w:val="20"/>
          <w:szCs w:val="22"/>
          <w:lang w:val="es-ES"/>
        </w:rPr>
        <w:t>Ska</w:t>
      </w:r>
      <w:r w:rsidR="00E74F0F">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afell</w:t>
      </w:r>
      <w:proofErr w:type="spellEnd"/>
      <w:r w:rsidRPr="009832D3">
        <w:rPr>
          <w:rFonts w:asciiTheme="minorHAnsi" w:eastAsiaTheme="minorEastAsia" w:hAnsiTheme="minorHAnsi" w:cstheme="minorBidi"/>
          <w:bCs/>
          <w:sz w:val="20"/>
          <w:szCs w:val="22"/>
          <w:lang w:val="es-ES"/>
        </w:rPr>
        <w:t xml:space="preserve">, paraíso para los amantes de la naturaleza, con senderos que ofrecen vistas impresionantes de glaciares, montañas y bosques. No muy lejos de allí se encuentra </w:t>
      </w:r>
      <w:proofErr w:type="spellStart"/>
      <w:r w:rsidRPr="009832D3">
        <w:rPr>
          <w:rFonts w:asciiTheme="minorHAnsi" w:eastAsiaTheme="minorEastAsia" w:hAnsiTheme="minorHAnsi" w:cstheme="minorBidi"/>
          <w:b/>
          <w:sz w:val="20"/>
          <w:szCs w:val="22"/>
          <w:lang w:val="es-ES"/>
        </w:rPr>
        <w:t>Jokulsarlon</w:t>
      </w:r>
      <w:proofErr w:type="spellEnd"/>
      <w:r w:rsidRPr="009832D3">
        <w:rPr>
          <w:rFonts w:asciiTheme="minorHAnsi" w:eastAsiaTheme="minorEastAsia" w:hAnsiTheme="minorHAnsi" w:cstheme="minorBidi"/>
          <w:bCs/>
          <w:sz w:val="20"/>
          <w:szCs w:val="22"/>
          <w:lang w:val="es-ES"/>
        </w:rPr>
        <w:t xml:space="preserve">, la Laguna glaciar de </w:t>
      </w:r>
      <w:proofErr w:type="spellStart"/>
      <w:r w:rsidRPr="009832D3">
        <w:rPr>
          <w:rFonts w:asciiTheme="minorHAnsi" w:eastAsiaTheme="minorEastAsia" w:hAnsiTheme="minorHAnsi" w:cstheme="minorBidi"/>
          <w:bCs/>
          <w:sz w:val="20"/>
          <w:szCs w:val="22"/>
          <w:lang w:val="es-ES"/>
        </w:rPr>
        <w:t>Jökulsárlón</w:t>
      </w:r>
      <w:proofErr w:type="spellEnd"/>
      <w:r w:rsidRPr="009832D3">
        <w:rPr>
          <w:rFonts w:asciiTheme="minorHAnsi" w:eastAsiaTheme="minorEastAsia" w:hAnsiTheme="minorHAnsi" w:cstheme="minorBidi"/>
          <w:bCs/>
          <w:sz w:val="20"/>
          <w:szCs w:val="22"/>
          <w:lang w:val="es-ES"/>
        </w:rPr>
        <w:t xml:space="preserve">, plagada de enormes icebergs al pie del glaciar </w:t>
      </w:r>
      <w:proofErr w:type="spellStart"/>
      <w:r w:rsidRPr="009832D3">
        <w:rPr>
          <w:rFonts w:asciiTheme="minorHAnsi" w:eastAsiaTheme="minorEastAsia" w:hAnsiTheme="minorHAnsi" w:cstheme="minorBidi"/>
          <w:b/>
          <w:sz w:val="20"/>
          <w:szCs w:val="22"/>
          <w:lang w:val="es-ES"/>
        </w:rPr>
        <w:t>Vatnajökull</w:t>
      </w:r>
      <w:proofErr w:type="spellEnd"/>
      <w:r w:rsidRPr="009832D3">
        <w:rPr>
          <w:rFonts w:asciiTheme="minorHAnsi" w:eastAsiaTheme="minorEastAsia" w:hAnsiTheme="minorHAnsi" w:cstheme="minorBidi"/>
          <w:bCs/>
          <w:sz w:val="20"/>
          <w:szCs w:val="22"/>
          <w:lang w:val="es-ES"/>
        </w:rPr>
        <w:t xml:space="preserve">. Paseo en barco para ver los icebergs. Continuación hacia la pintoresca ciudad de </w:t>
      </w:r>
      <w:proofErr w:type="spellStart"/>
      <w:r w:rsidRPr="009832D3">
        <w:rPr>
          <w:rFonts w:asciiTheme="minorHAnsi" w:eastAsiaTheme="minorEastAsia" w:hAnsiTheme="minorHAnsi" w:cstheme="minorBidi"/>
          <w:bCs/>
          <w:sz w:val="20"/>
          <w:szCs w:val="22"/>
          <w:lang w:val="es-ES"/>
        </w:rPr>
        <w:t>Höfn</w:t>
      </w:r>
      <w:proofErr w:type="spellEnd"/>
      <w:r w:rsidRPr="009832D3">
        <w:rPr>
          <w:rFonts w:asciiTheme="minorHAnsi" w:eastAsiaTheme="minorEastAsia" w:hAnsiTheme="minorHAnsi" w:cstheme="minorBidi"/>
          <w:bCs/>
          <w:sz w:val="20"/>
          <w:szCs w:val="22"/>
          <w:lang w:val="es-ES"/>
        </w:rPr>
        <w:t xml:space="preserve">, situada en la costa sureste, es famosa por sus vistas al glaciar </w:t>
      </w:r>
      <w:proofErr w:type="spellStart"/>
      <w:r w:rsidRPr="009832D3">
        <w:rPr>
          <w:rFonts w:asciiTheme="minorHAnsi" w:eastAsiaTheme="minorEastAsia" w:hAnsiTheme="minorHAnsi" w:cstheme="minorBidi"/>
          <w:b/>
          <w:sz w:val="20"/>
          <w:szCs w:val="22"/>
          <w:lang w:val="es-ES"/>
        </w:rPr>
        <w:t>Vatnajökull</w:t>
      </w:r>
      <w:proofErr w:type="spellEnd"/>
      <w:r w:rsidRPr="009832D3">
        <w:rPr>
          <w:rFonts w:asciiTheme="minorHAnsi" w:eastAsiaTheme="minorEastAsia" w:hAnsiTheme="minorHAnsi" w:cstheme="minorBidi"/>
          <w:bCs/>
          <w:sz w:val="20"/>
          <w:szCs w:val="22"/>
          <w:lang w:val="es-ES"/>
        </w:rPr>
        <w:t xml:space="preserve"> y su vibrante cultura pesquera. </w:t>
      </w:r>
      <w:r w:rsidRPr="009832D3">
        <w:rPr>
          <w:rFonts w:asciiTheme="minorHAnsi" w:eastAsiaTheme="minorEastAsia" w:hAnsiTheme="minorHAnsi" w:cstheme="minorBidi"/>
          <w:b/>
          <w:sz w:val="20"/>
          <w:szCs w:val="22"/>
          <w:lang w:val="es-ES"/>
        </w:rPr>
        <w:t>Alojamiento</w:t>
      </w:r>
      <w:r w:rsidRPr="009832D3">
        <w:rPr>
          <w:rFonts w:asciiTheme="minorHAnsi" w:eastAsiaTheme="minorEastAsia" w:hAnsiTheme="minorHAnsi" w:cstheme="minorBidi"/>
          <w:bCs/>
          <w:sz w:val="20"/>
          <w:szCs w:val="22"/>
          <w:lang w:val="es-ES"/>
        </w:rPr>
        <w:t xml:space="preserve"> en el área de </w:t>
      </w:r>
      <w:proofErr w:type="spellStart"/>
      <w:r w:rsidRPr="009832D3">
        <w:rPr>
          <w:rFonts w:asciiTheme="minorHAnsi" w:eastAsiaTheme="minorEastAsia" w:hAnsiTheme="minorHAnsi" w:cstheme="minorBidi"/>
          <w:bCs/>
          <w:sz w:val="20"/>
          <w:szCs w:val="22"/>
          <w:lang w:val="es-ES"/>
        </w:rPr>
        <w:t>Höfn</w:t>
      </w:r>
      <w:proofErr w:type="spellEnd"/>
      <w:r w:rsidRPr="009832D3">
        <w:rPr>
          <w:rFonts w:asciiTheme="minorHAnsi" w:eastAsiaTheme="minorEastAsia" w:hAnsiTheme="minorHAnsi" w:cstheme="minorBidi"/>
          <w:bCs/>
          <w:sz w:val="20"/>
          <w:szCs w:val="22"/>
          <w:lang w:val="es-ES"/>
        </w:rPr>
        <w:t xml:space="preserve">. </w:t>
      </w:r>
      <w:r w:rsidRPr="009832D3">
        <w:rPr>
          <w:rFonts w:asciiTheme="minorHAnsi" w:eastAsiaTheme="minorEastAsia" w:hAnsiTheme="minorHAnsi" w:cstheme="minorBidi"/>
          <w:b/>
          <w:sz w:val="20"/>
          <w:szCs w:val="22"/>
          <w:lang w:val="es-ES"/>
        </w:rPr>
        <w:t>Cena</w:t>
      </w:r>
      <w:r w:rsidRPr="009832D3">
        <w:rPr>
          <w:rFonts w:asciiTheme="minorHAnsi" w:eastAsiaTheme="minorEastAsia" w:hAnsiTheme="minorHAnsi" w:cstheme="minorBidi"/>
          <w:bCs/>
          <w:sz w:val="20"/>
          <w:szCs w:val="22"/>
          <w:lang w:val="es-ES"/>
        </w:rPr>
        <w:t xml:space="preserve"> de 2 platos. </w:t>
      </w:r>
    </w:p>
    <w:p w14:paraId="17D68155" w14:textId="77777777" w:rsidR="009832D3" w:rsidRPr="009832D3" w:rsidRDefault="009832D3" w:rsidP="009832D3">
      <w:pPr>
        <w:rPr>
          <w:rFonts w:asciiTheme="minorHAnsi" w:eastAsiaTheme="minorEastAsia" w:hAnsiTheme="minorHAnsi" w:cstheme="minorBidi"/>
          <w:bCs/>
          <w:sz w:val="20"/>
          <w:szCs w:val="22"/>
          <w:lang w:val="es-ES"/>
        </w:rPr>
      </w:pPr>
    </w:p>
    <w:p w14:paraId="1B2C4F9B" w14:textId="77777777"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 xml:space="preserve">Dia 4: </w:t>
      </w:r>
      <w:proofErr w:type="spellStart"/>
      <w:r w:rsidRPr="009832D3">
        <w:rPr>
          <w:rFonts w:asciiTheme="minorHAnsi" w:eastAsiaTheme="minorEastAsia" w:hAnsiTheme="minorHAnsi" w:cstheme="minorBidi"/>
          <w:b/>
          <w:sz w:val="20"/>
          <w:szCs w:val="22"/>
          <w:lang w:val="es-ES"/>
        </w:rPr>
        <w:t>Breiðdalsvik</w:t>
      </w:r>
      <w:proofErr w:type="spellEnd"/>
      <w:r w:rsidRPr="009832D3">
        <w:rPr>
          <w:rFonts w:asciiTheme="minorHAnsi" w:eastAsiaTheme="minorEastAsia" w:hAnsiTheme="minorHAnsi" w:cstheme="minorBidi"/>
          <w:b/>
          <w:sz w:val="20"/>
          <w:szCs w:val="22"/>
          <w:lang w:val="es-ES"/>
        </w:rPr>
        <w:t xml:space="preserve"> - </w:t>
      </w:r>
      <w:proofErr w:type="spellStart"/>
      <w:r w:rsidRPr="009832D3">
        <w:rPr>
          <w:rFonts w:asciiTheme="minorHAnsi" w:eastAsiaTheme="minorEastAsia" w:hAnsiTheme="minorHAnsi" w:cstheme="minorBidi"/>
          <w:b/>
          <w:sz w:val="20"/>
          <w:szCs w:val="22"/>
          <w:lang w:val="es-ES"/>
        </w:rPr>
        <w:t>Egilsstaðir</w:t>
      </w:r>
      <w:proofErr w:type="spellEnd"/>
      <w:r w:rsidRPr="009832D3">
        <w:rPr>
          <w:rFonts w:asciiTheme="minorHAnsi" w:eastAsiaTheme="minorEastAsia" w:hAnsiTheme="minorHAnsi" w:cstheme="minorBidi"/>
          <w:b/>
          <w:sz w:val="20"/>
          <w:szCs w:val="22"/>
          <w:lang w:val="es-ES"/>
        </w:rPr>
        <w:t xml:space="preserve"> - </w:t>
      </w:r>
      <w:proofErr w:type="spellStart"/>
      <w:r w:rsidRPr="009832D3">
        <w:rPr>
          <w:rFonts w:asciiTheme="minorHAnsi" w:eastAsiaTheme="minorEastAsia" w:hAnsiTheme="minorHAnsi" w:cstheme="minorBidi"/>
          <w:b/>
          <w:sz w:val="20"/>
          <w:szCs w:val="22"/>
          <w:lang w:val="es-ES"/>
        </w:rPr>
        <w:t>Wilderness</w:t>
      </w:r>
      <w:proofErr w:type="spellEnd"/>
      <w:r w:rsidRPr="009832D3">
        <w:rPr>
          <w:rFonts w:asciiTheme="minorHAnsi" w:eastAsiaTheme="minorEastAsia" w:hAnsiTheme="minorHAnsi" w:cstheme="minorBidi"/>
          <w:b/>
          <w:sz w:val="20"/>
          <w:szCs w:val="22"/>
          <w:lang w:val="es-ES"/>
        </w:rPr>
        <w:t xml:space="preserve"> center </w:t>
      </w:r>
    </w:p>
    <w:p w14:paraId="0DF6A9DB" w14:textId="30F46BB7"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Salida hacia los fiordos del este, región de asombrosa belleza natural, donde montañas escarpadas se encuentran con el mar en una serie de profundos fiordos. Este paisaje único alberga pintorescos pueblos pesqueros, que ofrecen un vistazo a la vida islandesa tradicional. La región es ideal para tener la oportunidad de avistar fauna local, como renos y aves marinas. Seguiremos hacia nuestro alojamiento, el </w:t>
      </w:r>
      <w:proofErr w:type="spellStart"/>
      <w:r w:rsidRPr="009832D3">
        <w:rPr>
          <w:rFonts w:asciiTheme="minorHAnsi" w:eastAsiaTheme="minorEastAsia" w:hAnsiTheme="minorHAnsi" w:cstheme="minorBidi"/>
          <w:b/>
          <w:sz w:val="20"/>
          <w:szCs w:val="22"/>
          <w:lang w:val="es-ES"/>
        </w:rPr>
        <w:t>Wilderness</w:t>
      </w:r>
      <w:proofErr w:type="spellEnd"/>
      <w:r w:rsidRPr="009832D3">
        <w:rPr>
          <w:rFonts w:asciiTheme="minorHAnsi" w:eastAsiaTheme="minorEastAsia" w:hAnsiTheme="minorHAnsi" w:cstheme="minorBidi"/>
          <w:bCs/>
          <w:sz w:val="20"/>
          <w:szCs w:val="22"/>
          <w:lang w:val="es-ES"/>
        </w:rPr>
        <w:t xml:space="preserve"> Center que se sitúa al borde de las erras altas, lejos de civilización y del mundo. Por la noche, asistiremos a </w:t>
      </w:r>
      <w:proofErr w:type="gramStart"/>
      <w:r w:rsidRPr="009832D3">
        <w:rPr>
          <w:rFonts w:asciiTheme="minorHAnsi" w:eastAsiaTheme="minorEastAsia" w:hAnsiTheme="minorHAnsi" w:cstheme="minorBidi"/>
          <w:bCs/>
          <w:sz w:val="20"/>
          <w:szCs w:val="22"/>
          <w:lang w:val="es-ES"/>
        </w:rPr>
        <w:t>un velada</w:t>
      </w:r>
      <w:proofErr w:type="gramEnd"/>
      <w:r w:rsidRPr="009832D3">
        <w:rPr>
          <w:rFonts w:asciiTheme="minorHAnsi" w:eastAsiaTheme="minorEastAsia" w:hAnsiTheme="minorHAnsi" w:cstheme="minorBidi"/>
          <w:bCs/>
          <w:sz w:val="20"/>
          <w:szCs w:val="22"/>
          <w:lang w:val="es-ES"/>
        </w:rPr>
        <w:t xml:space="preserve"> junto a la </w:t>
      </w:r>
      <w:proofErr w:type="gramStart"/>
      <w:r w:rsidRPr="009832D3">
        <w:rPr>
          <w:rFonts w:asciiTheme="minorHAnsi" w:eastAsiaTheme="minorEastAsia" w:hAnsiTheme="minorHAnsi" w:cstheme="minorBidi"/>
          <w:b/>
          <w:sz w:val="20"/>
          <w:szCs w:val="22"/>
          <w:lang w:val="es-ES"/>
        </w:rPr>
        <w:t>hoguera</w:t>
      </w:r>
      <w:r w:rsidRPr="009832D3">
        <w:rPr>
          <w:rFonts w:asciiTheme="minorHAnsi" w:eastAsiaTheme="minorEastAsia" w:hAnsiTheme="minorHAnsi" w:cstheme="minorBidi"/>
          <w:bCs/>
          <w:sz w:val="20"/>
          <w:szCs w:val="22"/>
          <w:lang w:val="es-ES"/>
        </w:rPr>
        <w:t xml:space="preserve"> ,</w:t>
      </w:r>
      <w:proofErr w:type="gramEnd"/>
      <w:r w:rsidRPr="009832D3">
        <w:rPr>
          <w:rFonts w:asciiTheme="minorHAnsi" w:eastAsiaTheme="minorEastAsia" w:hAnsiTheme="minorHAnsi" w:cstheme="minorBidi"/>
          <w:bCs/>
          <w:sz w:val="20"/>
          <w:szCs w:val="22"/>
          <w:lang w:val="es-ES"/>
        </w:rPr>
        <w:t xml:space="preserve"> nuestro guía comp</w:t>
      </w:r>
      <w:r w:rsidR="00E74F0F">
        <w:rPr>
          <w:rFonts w:asciiTheme="minorHAnsi" w:eastAsiaTheme="minorEastAsia" w:hAnsiTheme="minorHAnsi" w:cstheme="minorBidi"/>
          <w:bCs/>
          <w:sz w:val="20"/>
          <w:szCs w:val="22"/>
          <w:lang w:val="es-ES"/>
        </w:rPr>
        <w:t>ar</w:t>
      </w:r>
      <w:r w:rsidR="008C249C">
        <w:rPr>
          <w:rFonts w:asciiTheme="minorHAnsi" w:eastAsiaTheme="minorEastAsia" w:hAnsiTheme="minorHAnsi" w:cstheme="minorBidi"/>
          <w:bCs/>
          <w:sz w:val="20"/>
          <w:szCs w:val="22"/>
          <w:lang w:val="es-ES"/>
        </w:rPr>
        <w:t>t</w:t>
      </w:r>
      <w:r w:rsidRPr="009832D3">
        <w:rPr>
          <w:rFonts w:asciiTheme="minorHAnsi" w:eastAsiaTheme="minorEastAsia" w:hAnsiTheme="minorHAnsi" w:cstheme="minorBidi"/>
          <w:bCs/>
          <w:sz w:val="20"/>
          <w:szCs w:val="22"/>
          <w:lang w:val="es-ES"/>
        </w:rPr>
        <w:t xml:space="preserve">irá historias de la región y nos enseñará a ahumar carne utilizando métodos tradicionales. Será una experiencia única de vivir las costumbres culinarias y culturales de Islandia. </w:t>
      </w:r>
      <w:r w:rsidRPr="009832D3">
        <w:rPr>
          <w:rFonts w:asciiTheme="minorHAnsi" w:eastAsiaTheme="minorEastAsia" w:hAnsiTheme="minorHAnsi" w:cstheme="minorBidi"/>
          <w:b/>
          <w:sz w:val="20"/>
          <w:szCs w:val="22"/>
          <w:lang w:val="es-ES"/>
        </w:rPr>
        <w:t>Alojamiento</w:t>
      </w:r>
      <w:r w:rsidRPr="009832D3">
        <w:rPr>
          <w:rFonts w:asciiTheme="minorHAnsi" w:eastAsiaTheme="minorEastAsia" w:hAnsiTheme="minorHAnsi" w:cstheme="minorBidi"/>
          <w:bCs/>
          <w:sz w:val="20"/>
          <w:szCs w:val="22"/>
          <w:lang w:val="es-ES"/>
        </w:rPr>
        <w:t xml:space="preserve"> en el </w:t>
      </w:r>
      <w:proofErr w:type="spellStart"/>
      <w:r w:rsidRPr="009832D3">
        <w:rPr>
          <w:rFonts w:asciiTheme="minorHAnsi" w:eastAsiaTheme="minorEastAsia" w:hAnsiTheme="minorHAnsi" w:cstheme="minorBidi"/>
          <w:bCs/>
          <w:sz w:val="20"/>
          <w:szCs w:val="22"/>
          <w:lang w:val="es-ES"/>
        </w:rPr>
        <w:t>Wilderness</w:t>
      </w:r>
      <w:proofErr w:type="spellEnd"/>
      <w:r w:rsidRPr="009832D3">
        <w:rPr>
          <w:rFonts w:asciiTheme="minorHAnsi" w:eastAsiaTheme="minorEastAsia" w:hAnsiTheme="minorHAnsi" w:cstheme="minorBidi"/>
          <w:bCs/>
          <w:sz w:val="20"/>
          <w:szCs w:val="22"/>
          <w:lang w:val="es-ES"/>
        </w:rPr>
        <w:t xml:space="preserve"> Center. </w:t>
      </w:r>
      <w:r w:rsidRPr="009832D3">
        <w:rPr>
          <w:rFonts w:asciiTheme="minorHAnsi" w:eastAsiaTheme="minorEastAsia" w:hAnsiTheme="minorHAnsi" w:cstheme="minorBidi"/>
          <w:b/>
          <w:sz w:val="20"/>
          <w:szCs w:val="22"/>
          <w:lang w:val="es-ES"/>
        </w:rPr>
        <w:t>Cena</w:t>
      </w:r>
      <w:r w:rsidRPr="009832D3">
        <w:rPr>
          <w:rFonts w:asciiTheme="minorHAnsi" w:eastAsiaTheme="minorEastAsia" w:hAnsiTheme="minorHAnsi" w:cstheme="minorBidi"/>
          <w:bCs/>
          <w:sz w:val="20"/>
          <w:szCs w:val="22"/>
          <w:lang w:val="es-ES"/>
        </w:rPr>
        <w:t xml:space="preserve"> de 2 platos (noche de velada). </w:t>
      </w:r>
    </w:p>
    <w:p w14:paraId="4ADEE10B" w14:textId="77777777" w:rsidR="009832D3" w:rsidRPr="009832D3" w:rsidRDefault="009832D3" w:rsidP="009832D3">
      <w:pPr>
        <w:rPr>
          <w:rFonts w:asciiTheme="minorHAnsi" w:eastAsiaTheme="minorEastAsia" w:hAnsiTheme="minorHAnsi" w:cstheme="minorBidi"/>
          <w:bCs/>
          <w:sz w:val="20"/>
          <w:szCs w:val="22"/>
          <w:lang w:val="es-ES"/>
        </w:rPr>
      </w:pPr>
    </w:p>
    <w:p w14:paraId="636C3C75" w14:textId="77777777" w:rsidR="009832D3" w:rsidRPr="009832D3" w:rsidRDefault="009832D3" w:rsidP="009832D3">
      <w:pPr>
        <w:rPr>
          <w:rFonts w:asciiTheme="minorHAnsi" w:eastAsiaTheme="minorEastAsia" w:hAnsiTheme="minorHAnsi" w:cstheme="minorBidi"/>
          <w:b/>
          <w:sz w:val="20"/>
          <w:szCs w:val="22"/>
          <w:lang w:val="en-AU"/>
        </w:rPr>
      </w:pPr>
      <w:r w:rsidRPr="009832D3">
        <w:rPr>
          <w:rFonts w:asciiTheme="minorHAnsi" w:eastAsiaTheme="minorEastAsia" w:hAnsiTheme="minorHAnsi" w:cstheme="minorBidi"/>
          <w:b/>
          <w:sz w:val="20"/>
          <w:szCs w:val="22"/>
          <w:lang w:val="en-AU"/>
        </w:rPr>
        <w:t xml:space="preserve">Día 5: Wilderness </w:t>
      </w:r>
      <w:proofErr w:type="spellStart"/>
      <w:r w:rsidRPr="009832D3">
        <w:rPr>
          <w:rFonts w:asciiTheme="minorHAnsi" w:eastAsiaTheme="minorEastAsia" w:hAnsiTheme="minorHAnsi" w:cstheme="minorBidi"/>
          <w:b/>
          <w:sz w:val="20"/>
          <w:szCs w:val="22"/>
          <w:lang w:val="en-AU"/>
        </w:rPr>
        <w:t>center</w:t>
      </w:r>
      <w:proofErr w:type="spellEnd"/>
      <w:r w:rsidRPr="009832D3">
        <w:rPr>
          <w:rFonts w:asciiTheme="minorHAnsi" w:eastAsiaTheme="minorEastAsia" w:hAnsiTheme="minorHAnsi" w:cstheme="minorBidi"/>
          <w:b/>
          <w:sz w:val="20"/>
          <w:szCs w:val="22"/>
          <w:lang w:val="en-AU"/>
        </w:rPr>
        <w:t xml:space="preserve">- De </w:t>
      </w:r>
      <w:proofErr w:type="spellStart"/>
      <w:r w:rsidRPr="009832D3">
        <w:rPr>
          <w:rFonts w:asciiTheme="minorHAnsi" w:eastAsiaTheme="minorEastAsia" w:hAnsiTheme="minorHAnsi" w:cstheme="minorBidi"/>
          <w:b/>
          <w:sz w:val="20"/>
          <w:szCs w:val="22"/>
          <w:lang w:val="en-AU"/>
        </w:rPr>
        <w:t>foss</w:t>
      </w:r>
      <w:proofErr w:type="spellEnd"/>
      <w:r w:rsidRPr="009832D3">
        <w:rPr>
          <w:rFonts w:asciiTheme="minorHAnsi" w:eastAsiaTheme="minorEastAsia" w:hAnsiTheme="minorHAnsi" w:cstheme="minorBidi"/>
          <w:b/>
          <w:sz w:val="20"/>
          <w:szCs w:val="22"/>
          <w:lang w:val="en-AU"/>
        </w:rPr>
        <w:t xml:space="preserve">- </w:t>
      </w:r>
      <w:proofErr w:type="spellStart"/>
      <w:r w:rsidRPr="009832D3">
        <w:rPr>
          <w:rFonts w:asciiTheme="minorHAnsi" w:eastAsiaTheme="minorEastAsia" w:hAnsiTheme="minorHAnsi" w:cstheme="minorBidi"/>
          <w:b/>
          <w:sz w:val="20"/>
          <w:szCs w:val="22"/>
          <w:lang w:val="en-AU"/>
        </w:rPr>
        <w:t>Myvatn</w:t>
      </w:r>
      <w:proofErr w:type="spellEnd"/>
      <w:r w:rsidRPr="009832D3">
        <w:rPr>
          <w:rFonts w:asciiTheme="minorHAnsi" w:eastAsiaTheme="minorEastAsia" w:hAnsiTheme="minorHAnsi" w:cstheme="minorBidi"/>
          <w:b/>
          <w:sz w:val="20"/>
          <w:szCs w:val="22"/>
          <w:lang w:val="en-AU"/>
        </w:rPr>
        <w:t xml:space="preserve"> </w:t>
      </w:r>
    </w:p>
    <w:p w14:paraId="4A58500F" w14:textId="77777777"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Por la mañana, </w:t>
      </w:r>
      <w:r w:rsidRPr="009832D3">
        <w:rPr>
          <w:rFonts w:asciiTheme="minorHAnsi" w:eastAsiaTheme="minorEastAsia" w:hAnsiTheme="minorHAnsi" w:cstheme="minorBidi"/>
          <w:b/>
          <w:sz w:val="20"/>
          <w:szCs w:val="22"/>
          <w:lang w:val="es-ES"/>
        </w:rPr>
        <w:t>ruta por los interiores de Islandia,</w:t>
      </w:r>
      <w:r w:rsidRPr="009832D3">
        <w:rPr>
          <w:rFonts w:asciiTheme="minorHAnsi" w:eastAsiaTheme="minorEastAsia" w:hAnsiTheme="minorHAnsi" w:cstheme="minorBidi"/>
          <w:bCs/>
          <w:sz w:val="20"/>
          <w:szCs w:val="22"/>
          <w:lang w:val="es-ES"/>
        </w:rPr>
        <w:t xml:space="preserve"> una región inhabitada del noreste que nos conducirá en un recorrido hasta la gran catarata de </w:t>
      </w:r>
      <w:proofErr w:type="spellStart"/>
      <w:r w:rsidRPr="009832D3">
        <w:rPr>
          <w:rFonts w:asciiTheme="minorHAnsi" w:eastAsiaTheme="minorEastAsia" w:hAnsiTheme="minorHAnsi" w:cstheme="minorBidi"/>
          <w:bCs/>
          <w:sz w:val="20"/>
          <w:szCs w:val="22"/>
          <w:lang w:val="es-ES"/>
        </w:rPr>
        <w:t>De</w:t>
      </w:r>
      <w:proofErr w:type="spellEnd"/>
      <w:r w:rsidRPr="009832D3">
        <w:rPr>
          <w:rFonts w:asciiTheme="minorHAnsi" w:eastAsiaTheme="minorEastAsia" w:hAnsiTheme="minorHAnsi" w:cstheme="minorBidi"/>
          <w:bCs/>
          <w:sz w:val="20"/>
          <w:szCs w:val="22"/>
          <w:lang w:val="es-ES"/>
        </w:rPr>
        <w:t xml:space="preserve"> </w:t>
      </w:r>
      <w:proofErr w:type="spellStart"/>
      <w:r w:rsidRPr="009832D3">
        <w:rPr>
          <w:rFonts w:asciiTheme="minorHAnsi" w:eastAsiaTheme="minorEastAsia" w:hAnsiTheme="minorHAnsi" w:cstheme="minorBidi"/>
          <w:bCs/>
          <w:sz w:val="20"/>
          <w:szCs w:val="22"/>
          <w:lang w:val="es-ES"/>
        </w:rPr>
        <w:t>foss</w:t>
      </w:r>
      <w:proofErr w:type="spellEnd"/>
      <w:r w:rsidRPr="009832D3">
        <w:rPr>
          <w:rFonts w:asciiTheme="minorHAnsi" w:eastAsiaTheme="minorEastAsia" w:hAnsiTheme="minorHAnsi" w:cstheme="minorBidi"/>
          <w:bCs/>
          <w:sz w:val="20"/>
          <w:szCs w:val="22"/>
          <w:lang w:val="es-ES"/>
        </w:rPr>
        <w:t xml:space="preserve">., la cascada más poderosa de Europa por volumen de agua. Cerca, el lago </w:t>
      </w:r>
      <w:proofErr w:type="spellStart"/>
      <w:r w:rsidRPr="009832D3">
        <w:rPr>
          <w:rFonts w:asciiTheme="minorHAnsi" w:eastAsiaTheme="minorEastAsia" w:hAnsiTheme="minorHAnsi" w:cstheme="minorBidi"/>
          <w:b/>
          <w:sz w:val="20"/>
          <w:szCs w:val="22"/>
          <w:lang w:val="es-ES"/>
        </w:rPr>
        <w:t>Mývatn</w:t>
      </w:r>
      <w:proofErr w:type="spellEnd"/>
      <w:r w:rsidRPr="009832D3">
        <w:rPr>
          <w:rFonts w:asciiTheme="minorHAnsi" w:eastAsiaTheme="minorEastAsia" w:hAnsiTheme="minorHAnsi" w:cstheme="minorBidi"/>
          <w:bCs/>
          <w:sz w:val="20"/>
          <w:szCs w:val="22"/>
          <w:lang w:val="es-ES"/>
        </w:rPr>
        <w:t xml:space="preserve">, conocido por su biodiversidad y paisajes volcánicos, es un paraíso para observar aves. </w:t>
      </w:r>
      <w:proofErr w:type="spellStart"/>
      <w:r w:rsidRPr="009832D3">
        <w:rPr>
          <w:rFonts w:asciiTheme="minorHAnsi" w:eastAsiaTheme="minorEastAsia" w:hAnsiTheme="minorHAnsi" w:cstheme="minorBidi"/>
          <w:b/>
          <w:sz w:val="20"/>
          <w:szCs w:val="22"/>
          <w:lang w:val="es-ES"/>
        </w:rPr>
        <w:t>Skútustaðir</w:t>
      </w:r>
      <w:proofErr w:type="spellEnd"/>
      <w:r w:rsidRPr="009832D3">
        <w:rPr>
          <w:rFonts w:asciiTheme="minorHAnsi" w:eastAsiaTheme="minorEastAsia" w:hAnsiTheme="minorHAnsi" w:cstheme="minorBidi"/>
          <w:bCs/>
          <w:sz w:val="20"/>
          <w:szCs w:val="22"/>
          <w:lang w:val="es-ES"/>
        </w:rPr>
        <w:t xml:space="preserve"> ofrece un paisaje único de </w:t>
      </w:r>
      <w:proofErr w:type="spellStart"/>
      <w:r w:rsidRPr="009832D3">
        <w:rPr>
          <w:rFonts w:asciiTheme="minorHAnsi" w:eastAsiaTheme="minorEastAsia" w:hAnsiTheme="minorHAnsi" w:cstheme="minorBidi"/>
          <w:b/>
          <w:sz w:val="20"/>
          <w:szCs w:val="22"/>
          <w:lang w:val="es-ES"/>
        </w:rPr>
        <w:t>pseudocráteres</w:t>
      </w:r>
      <w:proofErr w:type="spellEnd"/>
      <w:r w:rsidRPr="009832D3">
        <w:rPr>
          <w:rFonts w:asciiTheme="minorHAnsi" w:eastAsiaTheme="minorEastAsia" w:hAnsiTheme="minorHAnsi" w:cstheme="minorBidi"/>
          <w:bCs/>
          <w:sz w:val="20"/>
          <w:szCs w:val="22"/>
          <w:lang w:val="es-ES"/>
        </w:rPr>
        <w:t xml:space="preserve"> cubiertos de vegetación, que contrastan con la vastedad del desierto de lava circundante. Parada en los baños naturales de </w:t>
      </w:r>
      <w:proofErr w:type="spellStart"/>
      <w:r w:rsidRPr="009832D3">
        <w:rPr>
          <w:rFonts w:asciiTheme="minorHAnsi" w:eastAsiaTheme="minorEastAsia" w:hAnsiTheme="minorHAnsi" w:cstheme="minorBidi"/>
          <w:bCs/>
          <w:sz w:val="20"/>
          <w:szCs w:val="22"/>
          <w:lang w:val="es-ES"/>
        </w:rPr>
        <w:t>Mývatn</w:t>
      </w:r>
      <w:proofErr w:type="spellEnd"/>
      <w:r w:rsidRPr="009832D3">
        <w:rPr>
          <w:rFonts w:asciiTheme="minorHAnsi" w:eastAsiaTheme="minorEastAsia" w:hAnsiTheme="minorHAnsi" w:cstheme="minorBidi"/>
          <w:bCs/>
          <w:sz w:val="20"/>
          <w:szCs w:val="22"/>
          <w:lang w:val="es-ES"/>
        </w:rPr>
        <w:t xml:space="preserve"> para tomar un relajante baño (entrada incluida). </w:t>
      </w:r>
      <w:r w:rsidRPr="009832D3">
        <w:rPr>
          <w:rFonts w:asciiTheme="minorHAnsi" w:eastAsiaTheme="minorEastAsia" w:hAnsiTheme="minorHAnsi" w:cstheme="minorBidi"/>
          <w:b/>
          <w:sz w:val="20"/>
          <w:szCs w:val="22"/>
          <w:lang w:val="es-ES"/>
        </w:rPr>
        <w:t>Alojamiento</w:t>
      </w:r>
      <w:r w:rsidRPr="009832D3">
        <w:rPr>
          <w:rFonts w:asciiTheme="minorHAnsi" w:eastAsiaTheme="minorEastAsia" w:hAnsiTheme="minorHAnsi" w:cstheme="minorBidi"/>
          <w:bCs/>
          <w:sz w:val="20"/>
          <w:szCs w:val="22"/>
          <w:lang w:val="es-ES"/>
        </w:rPr>
        <w:t xml:space="preserve"> en el área de </w:t>
      </w:r>
      <w:proofErr w:type="spellStart"/>
      <w:r w:rsidRPr="009832D3">
        <w:rPr>
          <w:rFonts w:asciiTheme="minorHAnsi" w:eastAsiaTheme="minorEastAsia" w:hAnsiTheme="minorHAnsi" w:cstheme="minorBidi"/>
          <w:bCs/>
          <w:sz w:val="20"/>
          <w:szCs w:val="22"/>
          <w:lang w:val="es-ES"/>
        </w:rPr>
        <w:t>Myvatn</w:t>
      </w:r>
      <w:proofErr w:type="spellEnd"/>
      <w:r w:rsidRPr="009832D3">
        <w:rPr>
          <w:rFonts w:asciiTheme="minorHAnsi" w:eastAsiaTheme="minorEastAsia" w:hAnsiTheme="minorHAnsi" w:cstheme="minorBidi"/>
          <w:bCs/>
          <w:sz w:val="20"/>
          <w:szCs w:val="22"/>
          <w:lang w:val="es-ES"/>
        </w:rPr>
        <w:t xml:space="preserve">. </w:t>
      </w:r>
      <w:r w:rsidRPr="009832D3">
        <w:rPr>
          <w:rFonts w:asciiTheme="minorHAnsi" w:eastAsiaTheme="minorEastAsia" w:hAnsiTheme="minorHAnsi" w:cstheme="minorBidi"/>
          <w:b/>
          <w:sz w:val="20"/>
          <w:szCs w:val="22"/>
          <w:lang w:val="es-ES"/>
        </w:rPr>
        <w:t>Cena</w:t>
      </w:r>
      <w:r w:rsidRPr="009832D3">
        <w:rPr>
          <w:rFonts w:asciiTheme="minorHAnsi" w:eastAsiaTheme="minorEastAsia" w:hAnsiTheme="minorHAnsi" w:cstheme="minorBidi"/>
          <w:bCs/>
          <w:sz w:val="20"/>
          <w:szCs w:val="22"/>
          <w:lang w:val="es-ES"/>
        </w:rPr>
        <w:t xml:space="preserve"> de 2 platos. </w:t>
      </w:r>
    </w:p>
    <w:p w14:paraId="39043D72" w14:textId="77777777" w:rsidR="009832D3" w:rsidRPr="009832D3" w:rsidRDefault="009832D3" w:rsidP="009832D3">
      <w:pPr>
        <w:rPr>
          <w:rFonts w:asciiTheme="minorHAnsi" w:eastAsiaTheme="minorEastAsia" w:hAnsiTheme="minorHAnsi" w:cstheme="minorBidi"/>
          <w:bCs/>
          <w:sz w:val="20"/>
          <w:szCs w:val="22"/>
          <w:lang w:val="es-ES"/>
        </w:rPr>
      </w:pPr>
    </w:p>
    <w:p w14:paraId="72B60AC3" w14:textId="77777777"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 xml:space="preserve">Día 6: </w:t>
      </w:r>
      <w:proofErr w:type="spellStart"/>
      <w:r w:rsidRPr="009832D3">
        <w:rPr>
          <w:rFonts w:asciiTheme="minorHAnsi" w:eastAsiaTheme="minorEastAsia" w:hAnsiTheme="minorHAnsi" w:cstheme="minorBidi"/>
          <w:b/>
          <w:sz w:val="20"/>
          <w:szCs w:val="22"/>
          <w:lang w:val="es-ES"/>
        </w:rPr>
        <w:t>Mývatn</w:t>
      </w:r>
      <w:proofErr w:type="spellEnd"/>
      <w:r w:rsidRPr="009832D3">
        <w:rPr>
          <w:rFonts w:asciiTheme="minorHAnsi" w:eastAsiaTheme="minorEastAsia" w:hAnsiTheme="minorHAnsi" w:cstheme="minorBidi"/>
          <w:b/>
          <w:sz w:val="20"/>
          <w:szCs w:val="22"/>
          <w:lang w:val="es-ES"/>
        </w:rPr>
        <w:t xml:space="preserve">- Akureyri- </w:t>
      </w:r>
      <w:proofErr w:type="spellStart"/>
      <w:r w:rsidRPr="009832D3">
        <w:rPr>
          <w:rFonts w:asciiTheme="minorHAnsi" w:eastAsiaTheme="minorEastAsia" w:hAnsiTheme="minorHAnsi" w:cstheme="minorBidi"/>
          <w:b/>
          <w:sz w:val="20"/>
          <w:szCs w:val="22"/>
          <w:lang w:val="es-ES"/>
        </w:rPr>
        <w:t>Hrutaorður</w:t>
      </w:r>
      <w:proofErr w:type="spellEnd"/>
    </w:p>
    <w:p w14:paraId="4CC7DE90" w14:textId="2D7AD988" w:rsid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Salida hacia Akureyri, parada en la pintoresca cascada de </w:t>
      </w:r>
      <w:proofErr w:type="spellStart"/>
      <w:r w:rsidRPr="009832D3">
        <w:rPr>
          <w:rFonts w:asciiTheme="minorHAnsi" w:eastAsiaTheme="minorEastAsia" w:hAnsiTheme="minorHAnsi" w:cstheme="minorBidi"/>
          <w:b/>
          <w:sz w:val="20"/>
          <w:szCs w:val="22"/>
          <w:lang w:val="es-ES"/>
        </w:rPr>
        <w:t>Godafoss</w:t>
      </w:r>
      <w:proofErr w:type="spellEnd"/>
      <w:r w:rsidRPr="009832D3">
        <w:rPr>
          <w:rFonts w:asciiTheme="minorHAnsi" w:eastAsiaTheme="minorEastAsia" w:hAnsiTheme="minorHAnsi" w:cstheme="minorBidi"/>
          <w:bCs/>
          <w:sz w:val="20"/>
          <w:szCs w:val="22"/>
          <w:lang w:val="es-ES"/>
        </w:rPr>
        <w:t xml:space="preserve">, «la cascada de los dioses paganos». Llegada a Akureyri, la segunda ciudad de la isla. Cruzaremos </w:t>
      </w:r>
      <w:proofErr w:type="spellStart"/>
      <w:r w:rsidRPr="009832D3">
        <w:rPr>
          <w:rFonts w:asciiTheme="minorHAnsi" w:eastAsiaTheme="minorEastAsia" w:hAnsiTheme="minorHAnsi" w:cstheme="minorBidi"/>
          <w:b/>
          <w:sz w:val="20"/>
          <w:szCs w:val="22"/>
          <w:lang w:val="es-ES"/>
        </w:rPr>
        <w:t>Skagaörður</w:t>
      </w:r>
      <w:proofErr w:type="spellEnd"/>
      <w:r w:rsidRPr="009832D3">
        <w:rPr>
          <w:rFonts w:asciiTheme="minorHAnsi" w:eastAsiaTheme="minorEastAsia" w:hAnsiTheme="minorHAnsi" w:cstheme="minorBidi"/>
          <w:bCs/>
          <w:sz w:val="20"/>
          <w:szCs w:val="22"/>
          <w:lang w:val="es-ES"/>
        </w:rPr>
        <w:t xml:space="preserve"> y </w:t>
      </w:r>
      <w:proofErr w:type="spellStart"/>
      <w:r w:rsidRPr="009832D3">
        <w:rPr>
          <w:rFonts w:asciiTheme="minorHAnsi" w:eastAsiaTheme="minorEastAsia" w:hAnsiTheme="minorHAnsi" w:cstheme="minorBidi"/>
          <w:b/>
          <w:sz w:val="20"/>
          <w:szCs w:val="22"/>
          <w:lang w:val="es-ES"/>
        </w:rPr>
        <w:t>Hrutaorður</w:t>
      </w:r>
      <w:proofErr w:type="spellEnd"/>
      <w:r w:rsidRPr="009832D3">
        <w:rPr>
          <w:rFonts w:asciiTheme="minorHAnsi" w:eastAsiaTheme="minorEastAsia" w:hAnsiTheme="minorHAnsi" w:cstheme="minorBidi"/>
          <w:bCs/>
          <w:sz w:val="20"/>
          <w:szCs w:val="22"/>
          <w:lang w:val="es-ES"/>
        </w:rPr>
        <w:t>, con</w:t>
      </w:r>
      <w:r w:rsidR="006101A3">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 xml:space="preserve">nuamos hacia </w:t>
      </w:r>
      <w:proofErr w:type="spellStart"/>
      <w:r w:rsidRPr="009832D3">
        <w:rPr>
          <w:rFonts w:asciiTheme="minorHAnsi" w:eastAsiaTheme="minorEastAsia" w:hAnsiTheme="minorHAnsi" w:cstheme="minorBidi"/>
          <w:b/>
          <w:sz w:val="20"/>
          <w:szCs w:val="22"/>
          <w:lang w:val="es-ES"/>
        </w:rPr>
        <w:t>Brimslóð</w:t>
      </w:r>
      <w:proofErr w:type="spellEnd"/>
      <w:r w:rsidRPr="009832D3">
        <w:rPr>
          <w:rFonts w:asciiTheme="minorHAnsi" w:eastAsiaTheme="minorEastAsia" w:hAnsiTheme="minorHAnsi" w:cstheme="minorBidi"/>
          <w:bCs/>
          <w:sz w:val="20"/>
          <w:szCs w:val="22"/>
          <w:lang w:val="es-ES"/>
        </w:rPr>
        <w:t xml:space="preserve"> Atelier, junto al mar, con sus magníficas vistas del océano Atlántico. Allí, con la ayuda de </w:t>
      </w:r>
      <w:proofErr w:type="spellStart"/>
      <w:r w:rsidRPr="009832D3">
        <w:rPr>
          <w:rFonts w:asciiTheme="minorHAnsi" w:eastAsiaTheme="minorEastAsia" w:hAnsiTheme="minorHAnsi" w:cstheme="minorBidi"/>
          <w:bCs/>
          <w:sz w:val="20"/>
          <w:szCs w:val="22"/>
          <w:lang w:val="es-ES"/>
        </w:rPr>
        <w:t>Gísli</w:t>
      </w:r>
      <w:proofErr w:type="spellEnd"/>
      <w:r w:rsidRPr="009832D3">
        <w:rPr>
          <w:rFonts w:asciiTheme="minorHAnsi" w:eastAsiaTheme="minorEastAsia" w:hAnsiTheme="minorHAnsi" w:cstheme="minorBidi"/>
          <w:bCs/>
          <w:sz w:val="20"/>
          <w:szCs w:val="22"/>
          <w:lang w:val="es-ES"/>
        </w:rPr>
        <w:t xml:space="preserve"> e Inga, tendremos una experiencia culinaria única en la que descubrirás los sabores auténticos de Islandia. Durante la ac</w:t>
      </w:r>
      <w:r w:rsidR="006101A3">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 xml:space="preserve">vidad, par </w:t>
      </w:r>
      <w:proofErr w:type="spellStart"/>
      <w:r w:rsidRPr="009832D3">
        <w:rPr>
          <w:rFonts w:asciiTheme="minorHAnsi" w:eastAsiaTheme="minorEastAsia" w:hAnsiTheme="minorHAnsi" w:cstheme="minorBidi"/>
          <w:bCs/>
          <w:sz w:val="20"/>
          <w:szCs w:val="22"/>
          <w:lang w:val="es-ES"/>
        </w:rPr>
        <w:t>ciparán</w:t>
      </w:r>
      <w:proofErr w:type="spellEnd"/>
      <w:r w:rsidRPr="009832D3">
        <w:rPr>
          <w:rFonts w:asciiTheme="minorHAnsi" w:eastAsiaTheme="minorEastAsia" w:hAnsiTheme="minorHAnsi" w:cstheme="minorBidi"/>
          <w:bCs/>
          <w:sz w:val="20"/>
          <w:szCs w:val="22"/>
          <w:lang w:val="es-ES"/>
        </w:rPr>
        <w:t xml:space="preserve"> en un juego de sabores en el que deberás adivinar ingredientes picos y tradicionales islandeses. Además, aprenderás a preparar una deliciosa mermelada u</w:t>
      </w:r>
      <w:r w:rsidR="008C249C">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 xml:space="preserve">lizando productos locales frescos. Esta actividad no solo permitirá explorar la rica gastronomía islandesa, sino también disfrutar de un ambiente acogedor y auténtico en un entorno natural incomparable. </w:t>
      </w:r>
      <w:r w:rsidRPr="009832D3">
        <w:rPr>
          <w:rFonts w:asciiTheme="minorHAnsi" w:eastAsiaTheme="minorEastAsia" w:hAnsiTheme="minorHAnsi" w:cstheme="minorBidi"/>
          <w:b/>
          <w:sz w:val="20"/>
          <w:szCs w:val="22"/>
          <w:lang w:val="es-ES"/>
        </w:rPr>
        <w:t>Alojamiento</w:t>
      </w:r>
      <w:r w:rsidRPr="009832D3">
        <w:rPr>
          <w:rFonts w:asciiTheme="minorHAnsi" w:eastAsiaTheme="minorEastAsia" w:hAnsiTheme="minorHAnsi" w:cstheme="minorBidi"/>
          <w:bCs/>
          <w:sz w:val="20"/>
          <w:szCs w:val="22"/>
          <w:lang w:val="es-ES"/>
        </w:rPr>
        <w:t xml:space="preserve"> en </w:t>
      </w:r>
      <w:proofErr w:type="spellStart"/>
      <w:r w:rsidRPr="009832D3">
        <w:rPr>
          <w:rFonts w:asciiTheme="minorHAnsi" w:eastAsiaTheme="minorEastAsia" w:hAnsiTheme="minorHAnsi" w:cstheme="minorBidi"/>
          <w:b/>
          <w:sz w:val="20"/>
          <w:szCs w:val="22"/>
          <w:lang w:val="es-ES"/>
        </w:rPr>
        <w:t>Brimslóð</w:t>
      </w:r>
      <w:proofErr w:type="spellEnd"/>
      <w:r w:rsidRPr="009832D3">
        <w:rPr>
          <w:rFonts w:asciiTheme="minorHAnsi" w:eastAsiaTheme="minorEastAsia" w:hAnsiTheme="minorHAnsi" w:cstheme="minorBidi"/>
          <w:bCs/>
          <w:sz w:val="20"/>
          <w:szCs w:val="22"/>
          <w:lang w:val="es-ES"/>
        </w:rPr>
        <w:t xml:space="preserve"> </w:t>
      </w:r>
      <w:proofErr w:type="spellStart"/>
      <w:r w:rsidRPr="009832D3">
        <w:rPr>
          <w:rFonts w:asciiTheme="minorHAnsi" w:eastAsiaTheme="minorEastAsia" w:hAnsiTheme="minorHAnsi" w:cstheme="minorBidi"/>
          <w:b/>
          <w:sz w:val="20"/>
          <w:szCs w:val="22"/>
          <w:lang w:val="es-ES"/>
        </w:rPr>
        <w:t>Guesthouse</w:t>
      </w:r>
      <w:proofErr w:type="spellEnd"/>
      <w:r w:rsidRPr="009832D3">
        <w:rPr>
          <w:rFonts w:asciiTheme="minorHAnsi" w:eastAsiaTheme="minorEastAsia" w:hAnsiTheme="minorHAnsi" w:cstheme="minorBidi"/>
          <w:bCs/>
          <w:sz w:val="20"/>
          <w:szCs w:val="22"/>
          <w:lang w:val="es-ES"/>
        </w:rPr>
        <w:t xml:space="preserve">. </w:t>
      </w:r>
      <w:r w:rsidRPr="009832D3">
        <w:rPr>
          <w:rFonts w:asciiTheme="minorHAnsi" w:eastAsiaTheme="minorEastAsia" w:hAnsiTheme="minorHAnsi" w:cstheme="minorBidi"/>
          <w:b/>
          <w:sz w:val="20"/>
          <w:szCs w:val="22"/>
          <w:lang w:val="es-ES"/>
        </w:rPr>
        <w:t>Cena</w:t>
      </w:r>
      <w:r w:rsidRPr="009832D3">
        <w:rPr>
          <w:rFonts w:asciiTheme="minorHAnsi" w:eastAsiaTheme="minorEastAsia" w:hAnsiTheme="minorHAnsi" w:cstheme="minorBidi"/>
          <w:bCs/>
          <w:sz w:val="20"/>
          <w:szCs w:val="22"/>
          <w:lang w:val="es-ES"/>
        </w:rPr>
        <w:t xml:space="preserve"> de 2 platos.</w:t>
      </w:r>
    </w:p>
    <w:p w14:paraId="2EE5687D" w14:textId="77777777" w:rsidR="006101A3" w:rsidRDefault="006101A3" w:rsidP="009832D3">
      <w:pPr>
        <w:rPr>
          <w:rFonts w:asciiTheme="minorHAnsi" w:eastAsiaTheme="minorEastAsia" w:hAnsiTheme="minorHAnsi" w:cstheme="minorBidi"/>
          <w:bCs/>
          <w:sz w:val="20"/>
          <w:szCs w:val="22"/>
          <w:lang w:val="es-ES"/>
        </w:rPr>
      </w:pPr>
    </w:p>
    <w:p w14:paraId="6C552046" w14:textId="77777777" w:rsidR="006101A3" w:rsidRDefault="006101A3" w:rsidP="009832D3">
      <w:pPr>
        <w:rPr>
          <w:rFonts w:asciiTheme="minorHAnsi" w:eastAsiaTheme="minorEastAsia" w:hAnsiTheme="minorHAnsi" w:cstheme="minorBidi"/>
          <w:bCs/>
          <w:sz w:val="20"/>
          <w:szCs w:val="22"/>
          <w:lang w:val="es-ES"/>
        </w:rPr>
      </w:pPr>
    </w:p>
    <w:p w14:paraId="3630477E" w14:textId="77777777" w:rsidR="006101A3" w:rsidRPr="009832D3" w:rsidRDefault="006101A3" w:rsidP="009832D3">
      <w:pPr>
        <w:rPr>
          <w:rFonts w:asciiTheme="minorHAnsi" w:eastAsiaTheme="minorEastAsia" w:hAnsiTheme="minorHAnsi" w:cstheme="minorBidi"/>
          <w:bCs/>
          <w:sz w:val="20"/>
          <w:szCs w:val="22"/>
          <w:lang w:val="es-ES"/>
        </w:rPr>
      </w:pPr>
    </w:p>
    <w:p w14:paraId="2AB220BE" w14:textId="77777777" w:rsidR="009832D3" w:rsidRPr="009832D3" w:rsidRDefault="009832D3" w:rsidP="009832D3">
      <w:pPr>
        <w:rPr>
          <w:rFonts w:asciiTheme="minorHAnsi" w:eastAsiaTheme="minorEastAsia" w:hAnsiTheme="minorHAnsi" w:cstheme="minorBidi"/>
          <w:bCs/>
          <w:sz w:val="20"/>
          <w:szCs w:val="22"/>
          <w:lang w:val="es-ES"/>
        </w:rPr>
      </w:pPr>
    </w:p>
    <w:p w14:paraId="0E9ED81E" w14:textId="77777777"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 xml:space="preserve">Día 7: </w:t>
      </w:r>
      <w:proofErr w:type="spellStart"/>
      <w:r w:rsidRPr="009832D3">
        <w:rPr>
          <w:rFonts w:asciiTheme="minorHAnsi" w:eastAsiaTheme="minorEastAsia" w:hAnsiTheme="minorHAnsi" w:cstheme="minorBidi"/>
          <w:b/>
          <w:sz w:val="20"/>
          <w:szCs w:val="22"/>
          <w:lang w:val="es-ES"/>
        </w:rPr>
        <w:t>Hrutaorður</w:t>
      </w:r>
      <w:proofErr w:type="spellEnd"/>
      <w:r w:rsidRPr="009832D3">
        <w:rPr>
          <w:rFonts w:asciiTheme="minorHAnsi" w:eastAsiaTheme="minorEastAsia" w:hAnsiTheme="minorHAnsi" w:cstheme="minorBidi"/>
          <w:b/>
          <w:sz w:val="20"/>
          <w:szCs w:val="22"/>
          <w:lang w:val="es-ES"/>
        </w:rPr>
        <w:t xml:space="preserve"> - </w:t>
      </w:r>
      <w:proofErr w:type="spellStart"/>
      <w:r w:rsidRPr="009832D3">
        <w:rPr>
          <w:rFonts w:asciiTheme="minorHAnsi" w:eastAsiaTheme="minorEastAsia" w:hAnsiTheme="minorHAnsi" w:cstheme="minorBidi"/>
          <w:b/>
          <w:sz w:val="20"/>
          <w:szCs w:val="22"/>
          <w:lang w:val="es-ES"/>
        </w:rPr>
        <w:t>Kjolur</w:t>
      </w:r>
      <w:proofErr w:type="spellEnd"/>
      <w:r w:rsidRPr="009832D3">
        <w:rPr>
          <w:rFonts w:asciiTheme="minorHAnsi" w:eastAsiaTheme="minorEastAsia" w:hAnsiTheme="minorHAnsi" w:cstheme="minorBidi"/>
          <w:b/>
          <w:sz w:val="20"/>
          <w:szCs w:val="22"/>
          <w:lang w:val="es-ES"/>
        </w:rPr>
        <w:t xml:space="preserve"> - </w:t>
      </w:r>
      <w:proofErr w:type="spellStart"/>
      <w:r w:rsidRPr="009832D3">
        <w:rPr>
          <w:rFonts w:asciiTheme="minorHAnsi" w:eastAsiaTheme="minorEastAsia" w:hAnsiTheme="minorHAnsi" w:cstheme="minorBidi"/>
          <w:b/>
          <w:sz w:val="20"/>
          <w:szCs w:val="22"/>
          <w:lang w:val="es-ES"/>
        </w:rPr>
        <w:t>Reykjavik</w:t>
      </w:r>
      <w:proofErr w:type="spellEnd"/>
      <w:r w:rsidRPr="009832D3">
        <w:rPr>
          <w:rFonts w:asciiTheme="minorHAnsi" w:eastAsiaTheme="minorEastAsia" w:hAnsiTheme="minorHAnsi" w:cstheme="minorBidi"/>
          <w:b/>
          <w:sz w:val="20"/>
          <w:szCs w:val="22"/>
          <w:lang w:val="es-ES"/>
        </w:rPr>
        <w:t xml:space="preserve"> </w:t>
      </w:r>
    </w:p>
    <w:p w14:paraId="7ED5A81F" w14:textId="71E004AA"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Hoy atravesaremos </w:t>
      </w:r>
      <w:proofErr w:type="spellStart"/>
      <w:r w:rsidRPr="009832D3">
        <w:rPr>
          <w:rFonts w:asciiTheme="minorHAnsi" w:eastAsiaTheme="minorEastAsia" w:hAnsiTheme="minorHAnsi" w:cstheme="minorBidi"/>
          <w:b/>
          <w:sz w:val="20"/>
          <w:szCs w:val="22"/>
          <w:lang w:val="es-ES"/>
        </w:rPr>
        <w:t>Kjolur</w:t>
      </w:r>
      <w:proofErr w:type="spellEnd"/>
      <w:r w:rsidRPr="009832D3">
        <w:rPr>
          <w:rFonts w:asciiTheme="minorHAnsi" w:eastAsiaTheme="minorEastAsia" w:hAnsiTheme="minorHAnsi" w:cstheme="minorBidi"/>
          <w:bCs/>
          <w:sz w:val="20"/>
          <w:szCs w:val="22"/>
          <w:lang w:val="es-ES"/>
        </w:rPr>
        <w:t xml:space="preserve">, una </w:t>
      </w:r>
      <w:r w:rsidRPr="009832D3">
        <w:rPr>
          <w:rFonts w:asciiTheme="minorHAnsi" w:eastAsiaTheme="minorEastAsia" w:hAnsiTheme="minorHAnsi" w:cstheme="minorBidi"/>
          <w:b/>
          <w:sz w:val="20"/>
          <w:szCs w:val="22"/>
          <w:lang w:val="es-ES"/>
        </w:rPr>
        <w:t>carretera</w:t>
      </w:r>
      <w:r w:rsidRPr="009832D3">
        <w:rPr>
          <w:rFonts w:asciiTheme="minorHAnsi" w:eastAsiaTheme="minorEastAsia" w:hAnsiTheme="minorHAnsi" w:cstheme="minorBidi"/>
          <w:bCs/>
          <w:sz w:val="20"/>
          <w:szCs w:val="22"/>
          <w:lang w:val="es-ES"/>
        </w:rPr>
        <w:t xml:space="preserve"> de 168 kilómetros que atraviesa las erras altas de Islandia del norte al sur. Tendremos vistas sobre los glaciares </w:t>
      </w:r>
      <w:proofErr w:type="spellStart"/>
      <w:r w:rsidRPr="009832D3">
        <w:rPr>
          <w:rFonts w:asciiTheme="minorHAnsi" w:eastAsiaTheme="minorEastAsia" w:hAnsiTheme="minorHAnsi" w:cstheme="minorBidi"/>
          <w:b/>
          <w:sz w:val="20"/>
          <w:szCs w:val="22"/>
          <w:lang w:val="es-ES"/>
        </w:rPr>
        <w:t>Langjokull</w:t>
      </w:r>
      <w:proofErr w:type="spellEnd"/>
      <w:r w:rsidRPr="009832D3">
        <w:rPr>
          <w:rFonts w:asciiTheme="minorHAnsi" w:eastAsiaTheme="minorEastAsia" w:hAnsiTheme="minorHAnsi" w:cstheme="minorBidi"/>
          <w:bCs/>
          <w:sz w:val="20"/>
          <w:szCs w:val="22"/>
          <w:lang w:val="es-ES"/>
        </w:rPr>
        <w:t xml:space="preserve"> y </w:t>
      </w:r>
      <w:proofErr w:type="spellStart"/>
      <w:r w:rsidRPr="009832D3">
        <w:rPr>
          <w:rFonts w:asciiTheme="minorHAnsi" w:eastAsiaTheme="minorEastAsia" w:hAnsiTheme="minorHAnsi" w:cstheme="minorBidi"/>
          <w:bCs/>
          <w:sz w:val="20"/>
          <w:szCs w:val="22"/>
          <w:lang w:val="es-ES"/>
        </w:rPr>
        <w:t>Hosjokull</w:t>
      </w:r>
      <w:proofErr w:type="spellEnd"/>
      <w:r w:rsidRPr="009832D3">
        <w:rPr>
          <w:rFonts w:asciiTheme="minorHAnsi" w:eastAsiaTheme="minorEastAsia" w:hAnsiTheme="minorHAnsi" w:cstheme="minorBidi"/>
          <w:bCs/>
          <w:sz w:val="20"/>
          <w:szCs w:val="22"/>
          <w:lang w:val="es-ES"/>
        </w:rPr>
        <w:t xml:space="preserve">, este paisaje lunar ofrece una experiencia única. Nos pararemos en </w:t>
      </w:r>
      <w:proofErr w:type="spellStart"/>
      <w:r w:rsidRPr="009832D3">
        <w:rPr>
          <w:rFonts w:asciiTheme="minorHAnsi" w:eastAsiaTheme="minorEastAsia" w:hAnsiTheme="minorHAnsi" w:cstheme="minorBidi"/>
          <w:bCs/>
          <w:sz w:val="20"/>
          <w:szCs w:val="22"/>
          <w:lang w:val="es-ES"/>
        </w:rPr>
        <w:t>Kerlingar</w:t>
      </w:r>
      <w:proofErr w:type="spellEnd"/>
      <w:r w:rsidRPr="009832D3">
        <w:rPr>
          <w:rFonts w:asciiTheme="minorHAnsi" w:eastAsiaTheme="minorEastAsia" w:hAnsiTheme="minorHAnsi" w:cstheme="minorBidi"/>
          <w:bCs/>
          <w:sz w:val="20"/>
          <w:szCs w:val="22"/>
          <w:lang w:val="es-ES"/>
        </w:rPr>
        <w:t xml:space="preserve"> </w:t>
      </w:r>
      <w:proofErr w:type="spellStart"/>
      <w:r w:rsidRPr="009832D3">
        <w:rPr>
          <w:rFonts w:asciiTheme="minorHAnsi" w:eastAsiaTheme="minorEastAsia" w:hAnsiTheme="minorHAnsi" w:cstheme="minorBidi"/>
          <w:bCs/>
          <w:sz w:val="20"/>
          <w:szCs w:val="22"/>
          <w:lang w:val="es-ES"/>
        </w:rPr>
        <w:t>oll</w:t>
      </w:r>
      <w:proofErr w:type="spellEnd"/>
      <w:r w:rsidRPr="009832D3">
        <w:rPr>
          <w:rFonts w:asciiTheme="minorHAnsi" w:eastAsiaTheme="minorEastAsia" w:hAnsiTheme="minorHAnsi" w:cstheme="minorBidi"/>
          <w:bCs/>
          <w:sz w:val="20"/>
          <w:szCs w:val="22"/>
          <w:lang w:val="es-ES"/>
        </w:rPr>
        <w:t xml:space="preserve">. Es una de las áreas geotérmicas más grandes de toda Europa, explorar </w:t>
      </w:r>
      <w:proofErr w:type="spellStart"/>
      <w:r w:rsidRPr="009832D3">
        <w:rPr>
          <w:rFonts w:asciiTheme="minorHAnsi" w:eastAsiaTheme="minorEastAsia" w:hAnsiTheme="minorHAnsi" w:cstheme="minorBidi"/>
          <w:b/>
          <w:sz w:val="20"/>
          <w:szCs w:val="22"/>
          <w:lang w:val="es-ES"/>
        </w:rPr>
        <w:t>Kerlingar</w:t>
      </w:r>
      <w:r w:rsidR="006101A3">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öll</w:t>
      </w:r>
      <w:proofErr w:type="spellEnd"/>
      <w:r w:rsidRPr="009832D3">
        <w:rPr>
          <w:rFonts w:asciiTheme="minorHAnsi" w:eastAsiaTheme="minorEastAsia" w:hAnsiTheme="minorHAnsi" w:cstheme="minorBidi"/>
          <w:bCs/>
          <w:sz w:val="20"/>
          <w:szCs w:val="22"/>
          <w:lang w:val="es-ES"/>
        </w:rPr>
        <w:t xml:space="preserve"> es adentrarse en un mundo de geología ac</w:t>
      </w:r>
      <w:r w:rsidR="006101A3">
        <w:rPr>
          <w:rFonts w:asciiTheme="minorHAnsi" w:eastAsiaTheme="minorEastAsia" w:hAnsiTheme="minorHAnsi" w:cstheme="minorBidi"/>
          <w:bCs/>
          <w:sz w:val="20"/>
          <w:szCs w:val="22"/>
          <w:lang w:val="es-ES"/>
        </w:rPr>
        <w:t>ti</w:t>
      </w:r>
      <w:r w:rsidRPr="009832D3">
        <w:rPr>
          <w:rFonts w:asciiTheme="minorHAnsi" w:eastAsiaTheme="minorEastAsia" w:hAnsiTheme="minorHAnsi" w:cstheme="minorBidi"/>
          <w:bCs/>
          <w:sz w:val="20"/>
          <w:szCs w:val="22"/>
          <w:lang w:val="es-ES"/>
        </w:rPr>
        <w:t xml:space="preserve">va y belleza salvaje, donde la naturaleza muestra su fuerza y diversidad. </w:t>
      </w:r>
      <w:r w:rsidRPr="009832D3">
        <w:rPr>
          <w:rFonts w:asciiTheme="minorHAnsi" w:eastAsiaTheme="minorEastAsia" w:hAnsiTheme="minorHAnsi" w:cstheme="minorBidi"/>
          <w:b/>
          <w:sz w:val="20"/>
          <w:szCs w:val="22"/>
          <w:lang w:val="es-ES"/>
        </w:rPr>
        <w:t>Llegada</w:t>
      </w:r>
      <w:r w:rsidRPr="009832D3">
        <w:rPr>
          <w:rFonts w:asciiTheme="minorHAnsi" w:eastAsiaTheme="minorEastAsia" w:hAnsiTheme="minorHAnsi" w:cstheme="minorBidi"/>
          <w:bCs/>
          <w:sz w:val="20"/>
          <w:szCs w:val="22"/>
          <w:lang w:val="es-ES"/>
        </w:rPr>
        <w:t xml:space="preserve"> a </w:t>
      </w:r>
      <w:proofErr w:type="spellStart"/>
      <w:r w:rsidRPr="009832D3">
        <w:rPr>
          <w:rFonts w:asciiTheme="minorHAnsi" w:eastAsiaTheme="minorEastAsia" w:hAnsiTheme="minorHAnsi" w:cstheme="minorBidi"/>
          <w:bCs/>
          <w:sz w:val="20"/>
          <w:szCs w:val="22"/>
          <w:lang w:val="es-ES"/>
        </w:rPr>
        <w:t>Reykjavik</w:t>
      </w:r>
      <w:proofErr w:type="spellEnd"/>
      <w:r w:rsidRPr="009832D3">
        <w:rPr>
          <w:rFonts w:asciiTheme="minorHAnsi" w:eastAsiaTheme="minorEastAsia" w:hAnsiTheme="minorHAnsi" w:cstheme="minorBidi"/>
          <w:bCs/>
          <w:sz w:val="20"/>
          <w:szCs w:val="22"/>
          <w:lang w:val="es-ES"/>
        </w:rPr>
        <w:t xml:space="preserve">. </w:t>
      </w:r>
      <w:r w:rsidRPr="009832D3">
        <w:rPr>
          <w:rFonts w:asciiTheme="minorHAnsi" w:eastAsiaTheme="minorEastAsia" w:hAnsiTheme="minorHAnsi" w:cstheme="minorBidi"/>
          <w:b/>
          <w:sz w:val="20"/>
          <w:szCs w:val="22"/>
          <w:lang w:val="es-ES"/>
        </w:rPr>
        <w:t>Alojamiento</w:t>
      </w:r>
      <w:r w:rsidRPr="009832D3">
        <w:rPr>
          <w:rFonts w:asciiTheme="minorHAnsi" w:eastAsiaTheme="minorEastAsia" w:hAnsiTheme="minorHAnsi" w:cstheme="minorBidi"/>
          <w:bCs/>
          <w:sz w:val="20"/>
          <w:szCs w:val="22"/>
          <w:lang w:val="es-ES"/>
        </w:rPr>
        <w:t xml:space="preserve"> en </w:t>
      </w:r>
      <w:proofErr w:type="spellStart"/>
      <w:r w:rsidRPr="009832D3">
        <w:rPr>
          <w:rFonts w:asciiTheme="minorHAnsi" w:eastAsiaTheme="minorEastAsia" w:hAnsiTheme="minorHAnsi" w:cstheme="minorBidi"/>
          <w:bCs/>
          <w:sz w:val="20"/>
          <w:szCs w:val="22"/>
          <w:lang w:val="es-ES"/>
        </w:rPr>
        <w:t>Reykjavik</w:t>
      </w:r>
      <w:proofErr w:type="spellEnd"/>
      <w:r w:rsidRPr="009832D3">
        <w:rPr>
          <w:rFonts w:asciiTheme="minorHAnsi" w:eastAsiaTheme="minorEastAsia" w:hAnsiTheme="minorHAnsi" w:cstheme="minorBidi"/>
          <w:bCs/>
          <w:sz w:val="20"/>
          <w:szCs w:val="22"/>
          <w:lang w:val="es-ES"/>
        </w:rPr>
        <w:t xml:space="preserve">. </w:t>
      </w:r>
    </w:p>
    <w:p w14:paraId="659FBA6D" w14:textId="77777777" w:rsidR="009832D3" w:rsidRPr="009832D3" w:rsidRDefault="009832D3" w:rsidP="009832D3">
      <w:pPr>
        <w:rPr>
          <w:rFonts w:asciiTheme="minorHAnsi" w:eastAsiaTheme="minorEastAsia" w:hAnsiTheme="minorHAnsi" w:cstheme="minorBidi"/>
          <w:bCs/>
          <w:sz w:val="20"/>
          <w:szCs w:val="22"/>
          <w:lang w:val="es-ES"/>
        </w:rPr>
      </w:pPr>
    </w:p>
    <w:p w14:paraId="3BBFC988" w14:textId="77777777" w:rsidR="009832D3" w:rsidRPr="009832D3" w:rsidRDefault="009832D3" w:rsidP="009832D3">
      <w:pPr>
        <w:rPr>
          <w:rFonts w:asciiTheme="minorHAnsi" w:eastAsiaTheme="minorEastAsia" w:hAnsiTheme="minorHAnsi" w:cstheme="minorBidi"/>
          <w:b/>
          <w:sz w:val="20"/>
          <w:szCs w:val="22"/>
          <w:lang w:val="es-ES"/>
        </w:rPr>
      </w:pPr>
      <w:r w:rsidRPr="009832D3">
        <w:rPr>
          <w:rFonts w:asciiTheme="minorHAnsi" w:eastAsiaTheme="minorEastAsia" w:hAnsiTheme="minorHAnsi" w:cstheme="minorBidi"/>
          <w:b/>
          <w:sz w:val="20"/>
          <w:szCs w:val="22"/>
          <w:lang w:val="es-ES"/>
        </w:rPr>
        <w:t xml:space="preserve">Día 8: </w:t>
      </w:r>
      <w:proofErr w:type="spellStart"/>
      <w:r w:rsidRPr="009832D3">
        <w:rPr>
          <w:rFonts w:asciiTheme="minorHAnsi" w:eastAsiaTheme="minorEastAsia" w:hAnsiTheme="minorHAnsi" w:cstheme="minorBidi"/>
          <w:b/>
          <w:sz w:val="20"/>
          <w:szCs w:val="22"/>
          <w:lang w:val="es-ES"/>
        </w:rPr>
        <w:t>Reykjavik</w:t>
      </w:r>
      <w:proofErr w:type="spellEnd"/>
      <w:r w:rsidRPr="009832D3">
        <w:rPr>
          <w:rFonts w:asciiTheme="minorHAnsi" w:eastAsiaTheme="minorEastAsia" w:hAnsiTheme="minorHAnsi" w:cstheme="minorBidi"/>
          <w:b/>
          <w:sz w:val="20"/>
          <w:szCs w:val="22"/>
          <w:lang w:val="es-ES"/>
        </w:rPr>
        <w:t xml:space="preserve"> </w:t>
      </w:r>
    </w:p>
    <w:p w14:paraId="47A32964" w14:textId="77777777" w:rsidR="009832D3" w:rsidRPr="009832D3" w:rsidRDefault="009832D3" w:rsidP="009832D3">
      <w:pPr>
        <w:rPr>
          <w:rFonts w:asciiTheme="minorHAnsi" w:eastAsiaTheme="minorEastAsia" w:hAnsiTheme="minorHAnsi" w:cstheme="minorBidi"/>
          <w:bCs/>
          <w:sz w:val="20"/>
          <w:szCs w:val="22"/>
          <w:lang w:val="es-ES"/>
        </w:rPr>
      </w:pPr>
      <w:r w:rsidRPr="009832D3">
        <w:rPr>
          <w:rFonts w:asciiTheme="minorHAnsi" w:eastAsiaTheme="minorEastAsia" w:hAnsiTheme="minorHAnsi" w:cstheme="minorBidi"/>
          <w:bCs/>
          <w:sz w:val="20"/>
          <w:szCs w:val="22"/>
          <w:lang w:val="es-ES"/>
        </w:rPr>
        <w:t> </w:t>
      </w:r>
      <w:r w:rsidRPr="009832D3">
        <w:rPr>
          <w:rFonts w:asciiTheme="minorHAnsi" w:eastAsiaTheme="minorEastAsia" w:hAnsiTheme="minorHAnsi" w:cstheme="minorBidi"/>
          <w:b/>
          <w:sz w:val="20"/>
          <w:szCs w:val="22"/>
          <w:lang w:val="es-ES"/>
        </w:rPr>
        <w:t>Desayuno</w:t>
      </w:r>
      <w:r w:rsidRPr="009832D3">
        <w:rPr>
          <w:rFonts w:asciiTheme="minorHAnsi" w:eastAsiaTheme="minorEastAsia" w:hAnsiTheme="minorHAnsi" w:cstheme="minorBidi"/>
          <w:bCs/>
          <w:sz w:val="20"/>
          <w:szCs w:val="22"/>
          <w:lang w:val="es-ES"/>
        </w:rPr>
        <w:t xml:space="preserve">. Tiempo libre hasta la hora del </w:t>
      </w:r>
      <w:r w:rsidRPr="009832D3">
        <w:rPr>
          <w:rFonts w:asciiTheme="minorHAnsi" w:eastAsiaTheme="minorEastAsia" w:hAnsiTheme="minorHAnsi" w:cstheme="minorBidi"/>
          <w:b/>
          <w:sz w:val="20"/>
          <w:szCs w:val="22"/>
          <w:lang w:val="es-ES"/>
        </w:rPr>
        <w:t>traslado</w:t>
      </w:r>
      <w:r w:rsidRPr="009832D3">
        <w:rPr>
          <w:rFonts w:asciiTheme="minorHAnsi" w:eastAsiaTheme="minorEastAsia" w:hAnsiTheme="minorHAnsi" w:cstheme="minorBidi"/>
          <w:bCs/>
          <w:sz w:val="20"/>
          <w:szCs w:val="22"/>
          <w:lang w:val="es-ES"/>
        </w:rPr>
        <w:t xml:space="preserve"> privado al aeropuerto y FIN DE NUESTROS SERVICIOS. </w:t>
      </w:r>
    </w:p>
    <w:p w14:paraId="5CB9BE8D" w14:textId="77777777" w:rsidR="001B14B1" w:rsidRPr="009832D3" w:rsidRDefault="001B14B1" w:rsidP="001B14B1">
      <w:pPr>
        <w:rPr>
          <w:rFonts w:asciiTheme="minorHAnsi" w:hAnsiTheme="minorHAnsi" w:cstheme="minorHAnsi"/>
          <w:b/>
          <w:sz w:val="18"/>
          <w:szCs w:val="18"/>
          <w:lang w:val="es-ES"/>
        </w:rPr>
      </w:pPr>
    </w:p>
    <w:p w14:paraId="5CD01A29" w14:textId="4DF7A24A" w:rsidR="001B14B1" w:rsidRPr="00E83E0F" w:rsidRDefault="001B14B1" w:rsidP="001B14B1">
      <w:pPr>
        <w:pStyle w:val="Ttulo"/>
        <w:rPr>
          <w:i/>
          <w:iCs/>
          <w:u w:val="single"/>
        </w:rPr>
      </w:pPr>
      <w:r w:rsidRPr="00E83E0F">
        <w:rPr>
          <w:i/>
          <w:iCs/>
          <w:u w:val="single"/>
        </w:rPr>
        <w:t xml:space="preserve">Fechas de inicio </w:t>
      </w:r>
      <w:r w:rsidR="00E83E0F" w:rsidRPr="00E83E0F">
        <w:rPr>
          <w:i/>
          <w:iCs/>
          <w:u w:val="single"/>
        </w:rPr>
        <w:t>2025</w:t>
      </w:r>
    </w:p>
    <w:p w14:paraId="2F02C3CF" w14:textId="06B77C4E" w:rsidR="001B14B1" w:rsidRPr="001B14B1" w:rsidRDefault="001B14B1" w:rsidP="001B14B1">
      <w:pPr>
        <w:rPr>
          <w:rFonts w:asciiTheme="minorHAnsi" w:hAnsiTheme="minorHAnsi" w:cstheme="minorHAnsi"/>
          <w:sz w:val="18"/>
          <w:szCs w:val="18"/>
        </w:rPr>
      </w:pPr>
      <w:r w:rsidRPr="001B14B1">
        <w:rPr>
          <w:rFonts w:asciiTheme="minorHAnsi" w:hAnsiTheme="minorHAnsi" w:cstheme="minorHAnsi"/>
          <w:b/>
          <w:sz w:val="18"/>
          <w:szCs w:val="18"/>
        </w:rPr>
        <w:t xml:space="preserve">Julio </w:t>
      </w:r>
      <w:r w:rsidRPr="001B14B1">
        <w:rPr>
          <w:rFonts w:asciiTheme="minorHAnsi" w:hAnsiTheme="minorHAnsi" w:cstheme="minorHAnsi"/>
          <w:b/>
          <w:sz w:val="18"/>
          <w:szCs w:val="18"/>
        </w:rPr>
        <w:tab/>
      </w:r>
      <w:r w:rsidR="00E83E0F">
        <w:rPr>
          <w:rFonts w:asciiTheme="minorHAnsi" w:hAnsiTheme="minorHAnsi" w:cstheme="minorHAnsi"/>
          <w:sz w:val="18"/>
          <w:szCs w:val="18"/>
        </w:rPr>
        <w:t>05, 19</w:t>
      </w:r>
    </w:p>
    <w:p w14:paraId="0684222B" w14:textId="77777777" w:rsidR="00E83E0F" w:rsidRDefault="001B14B1" w:rsidP="00E83E0F">
      <w:pPr>
        <w:rPr>
          <w:rFonts w:asciiTheme="minorHAnsi" w:hAnsiTheme="minorHAnsi" w:cstheme="minorHAnsi"/>
          <w:sz w:val="18"/>
          <w:szCs w:val="18"/>
        </w:rPr>
      </w:pPr>
      <w:r w:rsidRPr="001B14B1">
        <w:rPr>
          <w:rFonts w:asciiTheme="minorHAnsi" w:hAnsiTheme="minorHAnsi" w:cstheme="minorHAnsi"/>
          <w:b/>
          <w:sz w:val="18"/>
          <w:szCs w:val="18"/>
        </w:rPr>
        <w:t xml:space="preserve">Agosto </w:t>
      </w:r>
      <w:r w:rsidRPr="001B14B1">
        <w:rPr>
          <w:rFonts w:asciiTheme="minorHAnsi" w:hAnsiTheme="minorHAnsi" w:cstheme="minorHAnsi"/>
          <w:sz w:val="18"/>
          <w:szCs w:val="18"/>
        </w:rPr>
        <w:tab/>
      </w:r>
      <w:r w:rsidR="00E83E0F">
        <w:rPr>
          <w:rFonts w:asciiTheme="minorHAnsi" w:hAnsiTheme="minorHAnsi" w:cstheme="minorHAnsi"/>
          <w:sz w:val="18"/>
          <w:szCs w:val="18"/>
        </w:rPr>
        <w:t>02, 16 30</w:t>
      </w:r>
    </w:p>
    <w:p w14:paraId="156EB2BC" w14:textId="77777777" w:rsidR="00E83E0F" w:rsidRPr="001B14B1" w:rsidRDefault="00E83E0F" w:rsidP="00E83E0F">
      <w:pPr>
        <w:rPr>
          <w:rFonts w:asciiTheme="minorHAnsi" w:hAnsiTheme="minorHAnsi" w:cstheme="minorHAnsi"/>
          <w:b/>
          <w:sz w:val="18"/>
          <w:szCs w:val="18"/>
        </w:rPr>
      </w:pPr>
    </w:p>
    <w:p w14:paraId="161F8086" w14:textId="55FF3AD7" w:rsidR="00E83E0F" w:rsidRPr="00E83E0F" w:rsidRDefault="00E83E0F" w:rsidP="00E83E0F">
      <w:pPr>
        <w:pStyle w:val="Ttulo"/>
        <w:rPr>
          <w:i/>
          <w:iCs/>
          <w:u w:val="single"/>
        </w:rPr>
      </w:pPr>
      <w:r>
        <w:rPr>
          <w:i/>
          <w:iCs/>
          <w:u w:val="single"/>
        </w:rPr>
        <w:t xml:space="preserve">Precios por persona en </w:t>
      </w:r>
      <w:r w:rsidR="00043662">
        <w:rPr>
          <w:i/>
          <w:iCs/>
          <w:u w:val="single"/>
        </w:rPr>
        <w:t>€uros</w:t>
      </w:r>
    </w:p>
    <w:p w14:paraId="5192514C" w14:textId="0D6CB365" w:rsidR="00E83E0F" w:rsidRPr="00DC2B7A" w:rsidRDefault="00E83E0F" w:rsidP="00E83E0F">
      <w:pPr>
        <w:rPr>
          <w:rFonts w:asciiTheme="minorHAnsi" w:hAnsiTheme="minorHAnsi" w:cstheme="minorHAnsi"/>
          <w:bCs/>
          <w:sz w:val="18"/>
          <w:szCs w:val="18"/>
        </w:rPr>
      </w:pPr>
      <w:r w:rsidRPr="00DC2B7A">
        <w:rPr>
          <w:rFonts w:asciiTheme="minorHAnsi" w:hAnsiTheme="minorHAnsi" w:cstheme="minorHAnsi"/>
          <w:bCs/>
          <w:sz w:val="18"/>
          <w:szCs w:val="18"/>
        </w:rPr>
        <w:t>En doble</w:t>
      </w:r>
      <w:r w:rsidR="00043662" w:rsidRPr="00DC2B7A">
        <w:rPr>
          <w:rFonts w:asciiTheme="minorHAnsi" w:hAnsiTheme="minorHAnsi" w:cstheme="minorHAnsi"/>
          <w:bCs/>
          <w:sz w:val="18"/>
          <w:szCs w:val="18"/>
        </w:rPr>
        <w:t xml:space="preserve"> </w:t>
      </w:r>
      <w:r w:rsidR="00043662" w:rsidRPr="00DC2B7A">
        <w:rPr>
          <w:rFonts w:asciiTheme="minorHAnsi" w:hAnsiTheme="minorHAnsi" w:cstheme="minorHAnsi"/>
          <w:bCs/>
          <w:sz w:val="18"/>
          <w:szCs w:val="18"/>
        </w:rPr>
        <w:tab/>
      </w:r>
      <w:r w:rsidR="00DC2B7A" w:rsidRPr="00DC2B7A">
        <w:rPr>
          <w:rFonts w:asciiTheme="minorHAnsi" w:hAnsiTheme="minorHAnsi" w:cstheme="minorHAnsi"/>
          <w:bCs/>
          <w:sz w:val="18"/>
          <w:szCs w:val="18"/>
        </w:rPr>
        <w:t xml:space="preserve"> </w:t>
      </w:r>
      <w:r w:rsidR="00C77174">
        <w:rPr>
          <w:rFonts w:asciiTheme="minorHAnsi" w:hAnsiTheme="minorHAnsi" w:cstheme="minorHAnsi"/>
          <w:bCs/>
          <w:sz w:val="18"/>
          <w:szCs w:val="18"/>
        </w:rPr>
        <w:t>3.930</w:t>
      </w:r>
    </w:p>
    <w:p w14:paraId="7545A86C" w14:textId="15625BD7" w:rsidR="00E83E0F" w:rsidRPr="00DC2B7A" w:rsidRDefault="00043662" w:rsidP="55692414">
      <w:pPr>
        <w:rPr>
          <w:rFonts w:asciiTheme="minorHAnsi" w:hAnsiTheme="minorHAnsi" w:cstheme="minorBidi"/>
          <w:sz w:val="18"/>
          <w:szCs w:val="18"/>
          <w:lang w:val="es-ES"/>
        </w:rPr>
      </w:pPr>
      <w:proofErr w:type="spellStart"/>
      <w:r w:rsidRPr="55692414">
        <w:rPr>
          <w:rFonts w:asciiTheme="minorHAnsi" w:hAnsiTheme="minorHAnsi" w:cstheme="minorBidi"/>
          <w:sz w:val="18"/>
          <w:szCs w:val="18"/>
          <w:lang w:val="es-ES"/>
        </w:rPr>
        <w:t>Supl</w:t>
      </w:r>
      <w:proofErr w:type="spellEnd"/>
      <w:r w:rsidRPr="55692414">
        <w:rPr>
          <w:rFonts w:asciiTheme="minorHAnsi" w:hAnsiTheme="minorHAnsi" w:cstheme="minorBidi"/>
          <w:sz w:val="18"/>
          <w:szCs w:val="18"/>
          <w:lang w:val="es-ES"/>
        </w:rPr>
        <w:t xml:space="preserve">. </w:t>
      </w:r>
      <w:proofErr w:type="spellStart"/>
      <w:r w:rsidRPr="55692414">
        <w:rPr>
          <w:rFonts w:asciiTheme="minorHAnsi" w:hAnsiTheme="minorHAnsi" w:cstheme="minorBidi"/>
          <w:sz w:val="18"/>
          <w:szCs w:val="18"/>
          <w:lang w:val="es-ES"/>
        </w:rPr>
        <w:t>Sgl</w:t>
      </w:r>
      <w:proofErr w:type="spellEnd"/>
      <w:r>
        <w:tab/>
      </w:r>
      <w:r w:rsidR="00DC2B7A" w:rsidRPr="55692414">
        <w:rPr>
          <w:rFonts w:asciiTheme="minorHAnsi" w:hAnsiTheme="minorHAnsi" w:cstheme="minorBidi"/>
          <w:sz w:val="18"/>
          <w:szCs w:val="18"/>
          <w:lang w:val="es-ES"/>
        </w:rPr>
        <w:t xml:space="preserve"> </w:t>
      </w:r>
      <w:r w:rsidRPr="55692414">
        <w:rPr>
          <w:rFonts w:asciiTheme="minorHAnsi" w:hAnsiTheme="minorHAnsi" w:cstheme="minorBidi"/>
          <w:sz w:val="18"/>
          <w:szCs w:val="18"/>
          <w:lang w:val="es-ES"/>
        </w:rPr>
        <w:t>1.</w:t>
      </w:r>
      <w:r w:rsidR="00C77174">
        <w:rPr>
          <w:rFonts w:asciiTheme="minorHAnsi" w:hAnsiTheme="minorHAnsi" w:cstheme="minorBidi"/>
          <w:sz w:val="18"/>
          <w:szCs w:val="18"/>
          <w:lang w:val="es-ES"/>
        </w:rPr>
        <w:t>110</w:t>
      </w:r>
      <w:r w:rsidR="00E83E0F" w:rsidRPr="55692414">
        <w:rPr>
          <w:rFonts w:asciiTheme="minorHAnsi" w:hAnsiTheme="minorHAnsi" w:cstheme="minorBidi"/>
          <w:sz w:val="18"/>
          <w:szCs w:val="18"/>
          <w:lang w:val="es-ES"/>
        </w:rPr>
        <w:t xml:space="preserve"> </w:t>
      </w:r>
      <w:r>
        <w:tab/>
      </w:r>
    </w:p>
    <w:p w14:paraId="181EB4D8" w14:textId="0C5B32F2" w:rsidR="001B14B1" w:rsidRPr="001B14B1" w:rsidRDefault="001B14B1" w:rsidP="001B14B1">
      <w:pPr>
        <w:rPr>
          <w:rFonts w:asciiTheme="minorHAnsi" w:hAnsiTheme="minorHAnsi" w:cstheme="minorHAnsi"/>
          <w:sz w:val="18"/>
          <w:szCs w:val="18"/>
        </w:rPr>
      </w:pPr>
    </w:p>
    <w:p w14:paraId="26E5B5E1" w14:textId="7D6538F6" w:rsidR="001B14B1" w:rsidRPr="00671911" w:rsidRDefault="001B14B1" w:rsidP="001B14B1">
      <w:pPr>
        <w:pStyle w:val="Ttulo"/>
        <w:rPr>
          <w:i/>
          <w:iCs/>
          <w:u w:val="single"/>
        </w:rPr>
      </w:pPr>
      <w:r w:rsidRPr="00671911">
        <w:rPr>
          <w:i/>
          <w:iCs/>
          <w:u w:val="single"/>
        </w:rPr>
        <w:t>El precio incluye:</w:t>
      </w:r>
    </w:p>
    <w:p w14:paraId="0985720B"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xml:space="preserve">• Circuito de 7 noches en hoteles 3* o </w:t>
      </w:r>
      <w:proofErr w:type="spellStart"/>
      <w:r w:rsidRPr="00671911">
        <w:rPr>
          <w:rFonts w:asciiTheme="minorHAnsi" w:hAnsiTheme="minorHAnsi" w:cstheme="minorHAnsi"/>
          <w:sz w:val="18"/>
          <w:szCs w:val="18"/>
          <w:lang w:val="es-ES"/>
        </w:rPr>
        <w:t>guesthouses</w:t>
      </w:r>
      <w:proofErr w:type="spellEnd"/>
      <w:r w:rsidRPr="00671911">
        <w:rPr>
          <w:rFonts w:asciiTheme="minorHAnsi" w:hAnsiTheme="minorHAnsi" w:cstheme="minorHAnsi"/>
          <w:sz w:val="18"/>
          <w:szCs w:val="18"/>
          <w:lang w:val="es-ES"/>
        </w:rPr>
        <w:t xml:space="preserve"> con baño privado y desayuno buffet incluido.</w:t>
      </w:r>
    </w:p>
    <w:p w14:paraId="5F74BBE7"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xml:space="preserve">• 2 noches en </w:t>
      </w:r>
      <w:proofErr w:type="spellStart"/>
      <w:r w:rsidRPr="00671911">
        <w:rPr>
          <w:rFonts w:asciiTheme="minorHAnsi" w:hAnsiTheme="minorHAnsi" w:cstheme="minorHAnsi"/>
          <w:sz w:val="18"/>
          <w:szCs w:val="18"/>
          <w:lang w:val="es-ES"/>
        </w:rPr>
        <w:t>Reykjavik</w:t>
      </w:r>
      <w:proofErr w:type="spellEnd"/>
      <w:r w:rsidRPr="00671911">
        <w:rPr>
          <w:rFonts w:asciiTheme="minorHAnsi" w:hAnsiTheme="minorHAnsi" w:cstheme="minorHAnsi"/>
          <w:sz w:val="18"/>
          <w:szCs w:val="18"/>
          <w:lang w:val="es-ES"/>
        </w:rPr>
        <w:t xml:space="preserve"> y 5 noches fuera de la capital</w:t>
      </w:r>
    </w:p>
    <w:p w14:paraId="1C5977B1"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Guía local de habla hispana en destino según programa</w:t>
      </w:r>
    </w:p>
    <w:p w14:paraId="2F5194EC"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Visitas en autocar según programa</w:t>
      </w:r>
    </w:p>
    <w:p w14:paraId="67CAF07B"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Lugares de interés comentados por nuestro guía</w:t>
      </w:r>
    </w:p>
    <w:p w14:paraId="6F789B36"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xml:space="preserve">• Paseo en barco en la Laguna glacial de </w:t>
      </w:r>
      <w:proofErr w:type="spellStart"/>
      <w:r w:rsidRPr="00671911">
        <w:rPr>
          <w:rFonts w:asciiTheme="minorHAnsi" w:hAnsiTheme="minorHAnsi" w:cstheme="minorHAnsi"/>
          <w:sz w:val="18"/>
          <w:szCs w:val="18"/>
          <w:lang w:val="es-ES"/>
        </w:rPr>
        <w:t>Jökulsárlón</w:t>
      </w:r>
      <w:proofErr w:type="spellEnd"/>
    </w:p>
    <w:p w14:paraId="00E7627A"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xml:space="preserve">• Entrada a los baños de </w:t>
      </w:r>
      <w:proofErr w:type="spellStart"/>
      <w:r w:rsidRPr="00671911">
        <w:rPr>
          <w:rFonts w:asciiTheme="minorHAnsi" w:hAnsiTheme="minorHAnsi" w:cstheme="minorHAnsi"/>
          <w:sz w:val="18"/>
          <w:szCs w:val="18"/>
          <w:lang w:val="es-ES"/>
        </w:rPr>
        <w:t>Mývatn</w:t>
      </w:r>
      <w:proofErr w:type="spellEnd"/>
      <w:r w:rsidRPr="00671911">
        <w:rPr>
          <w:rFonts w:asciiTheme="minorHAnsi" w:hAnsiTheme="minorHAnsi" w:cstheme="minorHAnsi"/>
          <w:sz w:val="18"/>
          <w:szCs w:val="18"/>
          <w:lang w:val="es-ES"/>
        </w:rPr>
        <w:t xml:space="preserve"> con alquiler de toalla </w:t>
      </w:r>
    </w:p>
    <w:p w14:paraId="47B99F89"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Noche de velada con guía local (Día 4)</w:t>
      </w:r>
    </w:p>
    <w:p w14:paraId="372A33F9" w14:textId="54DF2E42"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xml:space="preserve">• 2 cenas de degustación de productos islandeses (Día 4 y </w:t>
      </w:r>
      <w:r w:rsidR="00B771F8" w:rsidRPr="00671911">
        <w:rPr>
          <w:rFonts w:asciiTheme="minorHAnsi" w:hAnsiTheme="minorHAnsi" w:cstheme="minorHAnsi"/>
          <w:sz w:val="18"/>
          <w:szCs w:val="18"/>
          <w:lang w:val="es-ES"/>
        </w:rPr>
        <w:t>6)</w:t>
      </w:r>
      <w:r w:rsidRPr="00671911">
        <w:rPr>
          <w:rFonts w:asciiTheme="minorHAnsi" w:hAnsiTheme="minorHAnsi" w:cstheme="minorHAnsi"/>
          <w:sz w:val="18"/>
          <w:szCs w:val="18"/>
          <w:lang w:val="es-ES"/>
        </w:rPr>
        <w:t xml:space="preserve">. Actividad culinaria Día 6: (descubrir sabores, elaboración de una mermelada con vaso de vino, cerveza o refresco) </w:t>
      </w:r>
    </w:p>
    <w:p w14:paraId="6918974B" w14:textId="77777777" w:rsidR="00671911" w:rsidRPr="00671911" w:rsidRDefault="00671911" w:rsidP="00671911">
      <w:pPr>
        <w:rPr>
          <w:rFonts w:asciiTheme="minorHAnsi" w:hAnsiTheme="minorHAnsi" w:cstheme="minorHAnsi"/>
          <w:sz w:val="18"/>
          <w:szCs w:val="18"/>
          <w:lang w:val="es-ES"/>
        </w:rPr>
      </w:pPr>
      <w:r w:rsidRPr="00671911">
        <w:rPr>
          <w:rFonts w:asciiTheme="minorHAnsi" w:hAnsiTheme="minorHAnsi" w:cstheme="minorHAnsi"/>
          <w:sz w:val="18"/>
          <w:szCs w:val="18"/>
          <w:lang w:val="es-ES"/>
        </w:rPr>
        <w:t xml:space="preserve">• 3 cenas de 2 platos (Día 2- 3 y 5- menú </w:t>
      </w:r>
      <w:proofErr w:type="spellStart"/>
      <w:r w:rsidRPr="00671911">
        <w:rPr>
          <w:rFonts w:asciiTheme="minorHAnsi" w:hAnsiTheme="minorHAnsi" w:cstheme="minorHAnsi"/>
          <w:sz w:val="18"/>
          <w:szCs w:val="18"/>
          <w:lang w:val="es-ES"/>
        </w:rPr>
        <w:t>islandes</w:t>
      </w:r>
      <w:proofErr w:type="spellEnd"/>
      <w:r w:rsidRPr="00671911">
        <w:rPr>
          <w:rFonts w:asciiTheme="minorHAnsi" w:hAnsiTheme="minorHAnsi" w:cstheme="minorHAnsi"/>
          <w:sz w:val="18"/>
          <w:szCs w:val="18"/>
          <w:lang w:val="es-ES"/>
        </w:rPr>
        <w:t xml:space="preserve">: entrante + plato principal o plato principal y postre) </w:t>
      </w:r>
    </w:p>
    <w:p w14:paraId="4F1EE983" w14:textId="77777777" w:rsidR="001B14B1" w:rsidRPr="00671911" w:rsidRDefault="001B14B1" w:rsidP="001B14B1">
      <w:pPr>
        <w:rPr>
          <w:rFonts w:asciiTheme="minorHAnsi" w:hAnsiTheme="minorHAnsi" w:cstheme="minorHAnsi"/>
          <w:sz w:val="18"/>
          <w:szCs w:val="18"/>
          <w:lang w:val="es-ES"/>
        </w:rPr>
      </w:pPr>
    </w:p>
    <w:p w14:paraId="12645764" w14:textId="77777777" w:rsidR="001B14B1" w:rsidRPr="00671911" w:rsidRDefault="001B14B1" w:rsidP="001B14B1">
      <w:pPr>
        <w:pStyle w:val="Ttulo"/>
        <w:rPr>
          <w:i/>
          <w:iCs/>
          <w:u w:val="single"/>
        </w:rPr>
      </w:pPr>
      <w:r w:rsidRPr="00671911">
        <w:rPr>
          <w:i/>
          <w:iCs/>
          <w:u w:val="single"/>
        </w:rPr>
        <w:t>El precio NO incluye:</w:t>
      </w:r>
    </w:p>
    <w:p w14:paraId="3B509E53" w14:textId="77777777" w:rsidR="009832D3" w:rsidRPr="009832D3" w:rsidRDefault="009832D3" w:rsidP="009832D3">
      <w:pPr>
        <w:rPr>
          <w:rFonts w:asciiTheme="minorHAnsi" w:hAnsiTheme="minorHAnsi" w:cstheme="minorHAnsi"/>
          <w:sz w:val="18"/>
          <w:szCs w:val="18"/>
          <w:lang w:val="es-ES"/>
        </w:rPr>
      </w:pPr>
      <w:r w:rsidRPr="009832D3">
        <w:rPr>
          <w:rFonts w:asciiTheme="minorHAnsi" w:hAnsiTheme="minorHAnsi" w:cstheme="minorHAnsi"/>
          <w:sz w:val="18"/>
          <w:szCs w:val="18"/>
          <w:lang w:val="es-ES"/>
        </w:rPr>
        <w:t>• Billete de avión</w:t>
      </w:r>
    </w:p>
    <w:p w14:paraId="1ED6A820" w14:textId="77777777" w:rsidR="009832D3" w:rsidRPr="009832D3" w:rsidRDefault="009832D3" w:rsidP="009832D3">
      <w:pPr>
        <w:rPr>
          <w:rFonts w:asciiTheme="minorHAnsi" w:hAnsiTheme="minorHAnsi" w:cstheme="minorHAnsi"/>
          <w:sz w:val="18"/>
          <w:szCs w:val="18"/>
          <w:lang w:val="es-ES"/>
        </w:rPr>
      </w:pPr>
      <w:r w:rsidRPr="009832D3">
        <w:rPr>
          <w:rFonts w:asciiTheme="minorHAnsi" w:hAnsiTheme="minorHAnsi" w:cstheme="minorHAnsi"/>
          <w:sz w:val="18"/>
          <w:szCs w:val="18"/>
          <w:lang w:val="es-ES"/>
        </w:rPr>
        <w:t xml:space="preserve">• Comidas </w:t>
      </w:r>
    </w:p>
    <w:p w14:paraId="2BFCA287" w14:textId="77777777" w:rsidR="009832D3" w:rsidRPr="009832D3" w:rsidRDefault="009832D3" w:rsidP="009832D3">
      <w:pPr>
        <w:rPr>
          <w:rFonts w:asciiTheme="minorHAnsi" w:hAnsiTheme="minorHAnsi" w:cstheme="minorHAnsi"/>
          <w:sz w:val="18"/>
          <w:szCs w:val="18"/>
          <w:lang w:val="es-ES"/>
        </w:rPr>
      </w:pPr>
      <w:r w:rsidRPr="009832D3">
        <w:rPr>
          <w:rFonts w:asciiTheme="minorHAnsi" w:hAnsiTheme="minorHAnsi" w:cstheme="minorHAnsi"/>
          <w:sz w:val="18"/>
          <w:szCs w:val="18"/>
          <w:lang w:val="es-ES"/>
        </w:rPr>
        <w:t xml:space="preserve">• Cenas en </w:t>
      </w:r>
      <w:proofErr w:type="spellStart"/>
      <w:r w:rsidRPr="009832D3">
        <w:rPr>
          <w:rFonts w:asciiTheme="minorHAnsi" w:hAnsiTheme="minorHAnsi" w:cstheme="minorHAnsi"/>
          <w:sz w:val="18"/>
          <w:szCs w:val="18"/>
          <w:lang w:val="es-ES"/>
        </w:rPr>
        <w:t>Reykjavík</w:t>
      </w:r>
      <w:proofErr w:type="spellEnd"/>
    </w:p>
    <w:p w14:paraId="15F3D2C9" w14:textId="77777777" w:rsidR="009832D3" w:rsidRPr="009832D3" w:rsidRDefault="009832D3" w:rsidP="009832D3">
      <w:pPr>
        <w:rPr>
          <w:rFonts w:asciiTheme="minorHAnsi" w:hAnsiTheme="minorHAnsi" w:cstheme="minorHAnsi"/>
          <w:sz w:val="18"/>
          <w:szCs w:val="18"/>
          <w:lang w:val="es-ES"/>
        </w:rPr>
      </w:pPr>
      <w:r w:rsidRPr="009832D3">
        <w:rPr>
          <w:rFonts w:asciiTheme="minorHAnsi" w:hAnsiTheme="minorHAnsi" w:cstheme="minorHAnsi"/>
          <w:sz w:val="18"/>
          <w:szCs w:val="18"/>
          <w:lang w:val="es-ES"/>
        </w:rPr>
        <w:t>• Entradas a museos o atracciones no especificados en el programa</w:t>
      </w:r>
    </w:p>
    <w:p w14:paraId="260AEF0B" w14:textId="77777777" w:rsidR="001B14B1" w:rsidRPr="001B14B1" w:rsidRDefault="001B14B1" w:rsidP="001B14B1">
      <w:pPr>
        <w:rPr>
          <w:rFonts w:asciiTheme="minorHAnsi" w:hAnsiTheme="minorHAnsi" w:cstheme="minorHAnsi"/>
          <w:b/>
          <w:bCs/>
          <w:sz w:val="18"/>
          <w:szCs w:val="18"/>
        </w:rPr>
      </w:pPr>
    </w:p>
    <w:p w14:paraId="0C813E4F" w14:textId="77777777" w:rsidR="001B14B1" w:rsidRPr="00251E88" w:rsidRDefault="001B14B1" w:rsidP="001B14B1">
      <w:pPr>
        <w:pStyle w:val="Ttulo"/>
        <w:rPr>
          <w:i/>
          <w:iCs/>
          <w:u w:val="single"/>
        </w:rPr>
      </w:pPr>
      <w:r w:rsidRPr="00251E88">
        <w:rPr>
          <w:i/>
          <w:iCs/>
          <w:u w:val="single"/>
        </w:rPr>
        <w:t>Condiciones de pagos y cancelación</w:t>
      </w:r>
    </w:p>
    <w:p w14:paraId="554010D9" w14:textId="77777777" w:rsidR="001B14B1" w:rsidRPr="001B14B1" w:rsidRDefault="001B14B1" w:rsidP="001B14B1">
      <w:pPr>
        <w:rPr>
          <w:rFonts w:asciiTheme="minorHAnsi" w:hAnsiTheme="minorHAnsi" w:cstheme="minorHAnsi"/>
          <w:sz w:val="18"/>
          <w:szCs w:val="18"/>
        </w:rPr>
      </w:pPr>
      <w:r w:rsidRPr="001B14B1">
        <w:rPr>
          <w:rFonts w:asciiTheme="minorHAnsi" w:hAnsiTheme="minorHAnsi" w:cstheme="minorHAnsi"/>
          <w:sz w:val="18"/>
          <w:szCs w:val="18"/>
        </w:rPr>
        <w:t>El pago total de la reserva deberá ser efectuado 40 días antes del comienzo de los servicios aplicándose</w:t>
      </w:r>
    </w:p>
    <w:p w14:paraId="15D33EDC" w14:textId="77777777" w:rsidR="001B14B1" w:rsidRPr="001B14B1" w:rsidRDefault="001B14B1" w:rsidP="001B14B1">
      <w:pPr>
        <w:rPr>
          <w:rFonts w:asciiTheme="minorHAnsi" w:hAnsiTheme="minorHAnsi" w:cstheme="minorHAnsi"/>
          <w:sz w:val="18"/>
          <w:szCs w:val="18"/>
        </w:rPr>
      </w:pPr>
      <w:r w:rsidRPr="001B14B1">
        <w:rPr>
          <w:rFonts w:asciiTheme="minorHAnsi" w:hAnsiTheme="minorHAnsi" w:cstheme="minorHAnsi"/>
          <w:sz w:val="18"/>
          <w:szCs w:val="18"/>
        </w:rPr>
        <w:t>las siguientes condiciones en caso de cancelación</w:t>
      </w:r>
    </w:p>
    <w:p w14:paraId="641F3238" w14:textId="77777777" w:rsidR="001B14B1" w:rsidRPr="001B14B1" w:rsidRDefault="001B14B1" w:rsidP="001B14B1">
      <w:pPr>
        <w:rPr>
          <w:rFonts w:asciiTheme="minorHAnsi" w:hAnsiTheme="minorHAnsi" w:cstheme="minorHAnsi"/>
          <w:sz w:val="18"/>
          <w:szCs w:val="18"/>
        </w:rPr>
      </w:pPr>
    </w:p>
    <w:p w14:paraId="1BD6864E" w14:textId="77777777" w:rsidR="001B14B1" w:rsidRPr="001B14B1" w:rsidRDefault="001B14B1" w:rsidP="001B14B1">
      <w:pPr>
        <w:rPr>
          <w:rFonts w:asciiTheme="minorHAnsi" w:hAnsiTheme="minorHAnsi" w:cstheme="minorHAnsi"/>
          <w:sz w:val="18"/>
          <w:szCs w:val="18"/>
        </w:rPr>
      </w:pPr>
      <w:r w:rsidRPr="001B14B1">
        <w:rPr>
          <w:rFonts w:asciiTheme="minorHAnsi" w:hAnsiTheme="minorHAnsi" w:cstheme="minorHAnsi"/>
          <w:sz w:val="18"/>
          <w:szCs w:val="18"/>
        </w:rPr>
        <w:t>- Cancelaciones hasta 35 días antes del comienzo – 100€ de gastos de gestión</w:t>
      </w:r>
    </w:p>
    <w:p w14:paraId="0FEB30C3" w14:textId="2F012FB6" w:rsidR="001B14B1" w:rsidRPr="001B14B1" w:rsidRDefault="001B14B1" w:rsidP="001B14B1">
      <w:pPr>
        <w:rPr>
          <w:rFonts w:asciiTheme="minorHAnsi" w:hAnsiTheme="minorHAnsi" w:cstheme="minorHAnsi"/>
          <w:sz w:val="18"/>
          <w:szCs w:val="18"/>
        </w:rPr>
      </w:pPr>
      <w:r w:rsidRPr="001B14B1">
        <w:rPr>
          <w:rFonts w:asciiTheme="minorHAnsi" w:hAnsiTheme="minorHAnsi" w:cstheme="minorHAnsi"/>
          <w:sz w:val="18"/>
          <w:szCs w:val="18"/>
        </w:rPr>
        <w:t>- Cancelaciones de 34 a 22 d</w:t>
      </w:r>
      <w:r w:rsidR="00030001">
        <w:rPr>
          <w:rFonts w:asciiTheme="minorHAnsi" w:hAnsiTheme="minorHAnsi" w:cstheme="minorHAnsi"/>
          <w:sz w:val="18"/>
          <w:szCs w:val="18"/>
        </w:rPr>
        <w:t>í</w:t>
      </w:r>
      <w:r w:rsidR="00EE7857">
        <w:rPr>
          <w:rFonts w:asciiTheme="minorHAnsi" w:hAnsiTheme="minorHAnsi" w:cstheme="minorHAnsi"/>
          <w:sz w:val="18"/>
          <w:szCs w:val="18"/>
        </w:rPr>
        <w:t>a</w:t>
      </w:r>
      <w:r w:rsidRPr="001B14B1">
        <w:rPr>
          <w:rFonts w:asciiTheme="minorHAnsi" w:hAnsiTheme="minorHAnsi" w:cstheme="minorHAnsi"/>
          <w:sz w:val="18"/>
          <w:szCs w:val="18"/>
        </w:rPr>
        <w:t>s antes del comienzo - 50% gastos</w:t>
      </w:r>
    </w:p>
    <w:p w14:paraId="6E61CC73" w14:textId="383303DC" w:rsidR="00D026EC" w:rsidRPr="001B14B1" w:rsidRDefault="001B14B1" w:rsidP="001B14B1">
      <w:pPr>
        <w:rPr>
          <w:rFonts w:asciiTheme="minorHAnsi" w:hAnsiTheme="minorHAnsi" w:cstheme="minorHAnsi"/>
          <w:sz w:val="18"/>
          <w:szCs w:val="18"/>
        </w:rPr>
      </w:pPr>
      <w:r w:rsidRPr="001B14B1">
        <w:rPr>
          <w:rFonts w:asciiTheme="minorHAnsi" w:hAnsiTheme="minorHAnsi" w:cstheme="minorHAnsi"/>
          <w:sz w:val="18"/>
          <w:szCs w:val="18"/>
        </w:rPr>
        <w:t>- Cancelaciones con menos de 21 días antes del comienzo – 100% gastos</w:t>
      </w:r>
    </w:p>
    <w:sectPr w:rsidR="00D026EC" w:rsidRPr="001B14B1"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05CB" w14:textId="77777777" w:rsidR="002E3075" w:rsidRDefault="002E3075" w:rsidP="00E262A4">
      <w:r>
        <w:separator/>
      </w:r>
    </w:p>
  </w:endnote>
  <w:endnote w:type="continuationSeparator" w:id="0">
    <w:p w14:paraId="58C82A2A" w14:textId="77777777" w:rsidR="002E3075" w:rsidRDefault="002E3075" w:rsidP="00E262A4">
      <w:r>
        <w:continuationSeparator/>
      </w:r>
    </w:p>
  </w:endnote>
  <w:endnote w:type="continuationNotice" w:id="1">
    <w:p w14:paraId="1DBBD894" w14:textId="77777777" w:rsidR="002E3075" w:rsidRDefault="002E3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NeueLTStd-BdCn">
    <w:altName w:val="Arial"/>
    <w:panose1 w:val="00000000000000000000"/>
    <w:charset w:val="00"/>
    <w:family w:val="roman"/>
    <w:notTrueType/>
    <w:pitch w:val="default"/>
  </w:font>
  <w:font w:name="HelveticaNeueLTStd-Cn">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50C0" w14:textId="77777777" w:rsidR="002E3075" w:rsidRDefault="002E3075" w:rsidP="00E262A4">
      <w:r>
        <w:separator/>
      </w:r>
    </w:p>
  </w:footnote>
  <w:footnote w:type="continuationSeparator" w:id="0">
    <w:p w14:paraId="1448F1C2" w14:textId="77777777" w:rsidR="002E3075" w:rsidRDefault="002E3075" w:rsidP="00E262A4">
      <w:r>
        <w:continuationSeparator/>
      </w:r>
    </w:p>
  </w:footnote>
  <w:footnote w:type="continuationNotice" w:id="1">
    <w:p w14:paraId="46FB7C34" w14:textId="77777777" w:rsidR="002E3075" w:rsidRDefault="002E3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1785345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0001"/>
    <w:rsid w:val="00032BEE"/>
    <w:rsid w:val="00041418"/>
    <w:rsid w:val="00043416"/>
    <w:rsid w:val="00043662"/>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1DA9"/>
    <w:rsid w:val="000D365C"/>
    <w:rsid w:val="000F27D9"/>
    <w:rsid w:val="00112CA3"/>
    <w:rsid w:val="001215FF"/>
    <w:rsid w:val="00127973"/>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B1367"/>
    <w:rsid w:val="001B14B1"/>
    <w:rsid w:val="001B35AE"/>
    <w:rsid w:val="001B6D41"/>
    <w:rsid w:val="001B772F"/>
    <w:rsid w:val="001C7D5C"/>
    <w:rsid w:val="001D1FF9"/>
    <w:rsid w:val="001E15B8"/>
    <w:rsid w:val="001E6AD7"/>
    <w:rsid w:val="001F05F0"/>
    <w:rsid w:val="001F3793"/>
    <w:rsid w:val="001F6F88"/>
    <w:rsid w:val="001F7A5E"/>
    <w:rsid w:val="00204413"/>
    <w:rsid w:val="00224EB5"/>
    <w:rsid w:val="00243D80"/>
    <w:rsid w:val="00251E88"/>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34609"/>
    <w:rsid w:val="003355CA"/>
    <w:rsid w:val="0035656A"/>
    <w:rsid w:val="00357821"/>
    <w:rsid w:val="003651FC"/>
    <w:rsid w:val="00371E39"/>
    <w:rsid w:val="00380B00"/>
    <w:rsid w:val="003830DE"/>
    <w:rsid w:val="00383814"/>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2384"/>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01A3"/>
    <w:rsid w:val="00613B08"/>
    <w:rsid w:val="00623154"/>
    <w:rsid w:val="00625940"/>
    <w:rsid w:val="0063384E"/>
    <w:rsid w:val="006502A2"/>
    <w:rsid w:val="0065501C"/>
    <w:rsid w:val="00656890"/>
    <w:rsid w:val="00671911"/>
    <w:rsid w:val="00677EF5"/>
    <w:rsid w:val="00686F39"/>
    <w:rsid w:val="0069455F"/>
    <w:rsid w:val="006A367B"/>
    <w:rsid w:val="006B23B6"/>
    <w:rsid w:val="006B50A9"/>
    <w:rsid w:val="006B5A56"/>
    <w:rsid w:val="006C416C"/>
    <w:rsid w:val="006D46AC"/>
    <w:rsid w:val="006D5EFB"/>
    <w:rsid w:val="006F0F42"/>
    <w:rsid w:val="006F3AC7"/>
    <w:rsid w:val="006F5B08"/>
    <w:rsid w:val="00700DBF"/>
    <w:rsid w:val="007048A2"/>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75AD"/>
    <w:rsid w:val="008024FD"/>
    <w:rsid w:val="00813669"/>
    <w:rsid w:val="00831BFF"/>
    <w:rsid w:val="00840365"/>
    <w:rsid w:val="0084134E"/>
    <w:rsid w:val="008620EE"/>
    <w:rsid w:val="00865B2F"/>
    <w:rsid w:val="008951D9"/>
    <w:rsid w:val="0089655A"/>
    <w:rsid w:val="008C249C"/>
    <w:rsid w:val="008C25DC"/>
    <w:rsid w:val="008C6C24"/>
    <w:rsid w:val="008C6F9C"/>
    <w:rsid w:val="008E0659"/>
    <w:rsid w:val="008E1964"/>
    <w:rsid w:val="008E75DF"/>
    <w:rsid w:val="008F64EA"/>
    <w:rsid w:val="008F7297"/>
    <w:rsid w:val="00920B04"/>
    <w:rsid w:val="00924971"/>
    <w:rsid w:val="00935AA3"/>
    <w:rsid w:val="00937AAB"/>
    <w:rsid w:val="00950103"/>
    <w:rsid w:val="00951983"/>
    <w:rsid w:val="0097145B"/>
    <w:rsid w:val="00974755"/>
    <w:rsid w:val="00981091"/>
    <w:rsid w:val="009832D3"/>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97EB1"/>
    <w:rsid w:val="00AB4C6E"/>
    <w:rsid w:val="00AC2610"/>
    <w:rsid w:val="00AC445B"/>
    <w:rsid w:val="00AD1B7B"/>
    <w:rsid w:val="00B01D23"/>
    <w:rsid w:val="00B063E8"/>
    <w:rsid w:val="00B146C7"/>
    <w:rsid w:val="00B2235E"/>
    <w:rsid w:val="00B331A5"/>
    <w:rsid w:val="00B34CB7"/>
    <w:rsid w:val="00B43B17"/>
    <w:rsid w:val="00B471E7"/>
    <w:rsid w:val="00B50B40"/>
    <w:rsid w:val="00B70E9D"/>
    <w:rsid w:val="00B713EF"/>
    <w:rsid w:val="00B771F8"/>
    <w:rsid w:val="00B837CC"/>
    <w:rsid w:val="00BA2B97"/>
    <w:rsid w:val="00BB4BF9"/>
    <w:rsid w:val="00BB75D5"/>
    <w:rsid w:val="00BD0E0B"/>
    <w:rsid w:val="00BD25C4"/>
    <w:rsid w:val="00BE49D3"/>
    <w:rsid w:val="00BE4D55"/>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77174"/>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23A45"/>
    <w:rsid w:val="00D42EED"/>
    <w:rsid w:val="00D439FE"/>
    <w:rsid w:val="00D44EFE"/>
    <w:rsid w:val="00D4507B"/>
    <w:rsid w:val="00D45AFD"/>
    <w:rsid w:val="00D63826"/>
    <w:rsid w:val="00D72A07"/>
    <w:rsid w:val="00D80429"/>
    <w:rsid w:val="00D851FD"/>
    <w:rsid w:val="00D87464"/>
    <w:rsid w:val="00D902A0"/>
    <w:rsid w:val="00D910EC"/>
    <w:rsid w:val="00DA6C7F"/>
    <w:rsid w:val="00DB103A"/>
    <w:rsid w:val="00DB628E"/>
    <w:rsid w:val="00DC2B7A"/>
    <w:rsid w:val="00DC50DC"/>
    <w:rsid w:val="00DC522C"/>
    <w:rsid w:val="00DF2D8B"/>
    <w:rsid w:val="00E00E39"/>
    <w:rsid w:val="00E05DA0"/>
    <w:rsid w:val="00E12B48"/>
    <w:rsid w:val="00E20674"/>
    <w:rsid w:val="00E262A4"/>
    <w:rsid w:val="00E26710"/>
    <w:rsid w:val="00E424D2"/>
    <w:rsid w:val="00E61E38"/>
    <w:rsid w:val="00E66D92"/>
    <w:rsid w:val="00E74F0F"/>
    <w:rsid w:val="00E81071"/>
    <w:rsid w:val="00E82891"/>
    <w:rsid w:val="00E82BF1"/>
    <w:rsid w:val="00E83E0F"/>
    <w:rsid w:val="00E8432A"/>
    <w:rsid w:val="00E84975"/>
    <w:rsid w:val="00E90D0B"/>
    <w:rsid w:val="00EB3AE8"/>
    <w:rsid w:val="00EB4567"/>
    <w:rsid w:val="00EE1329"/>
    <w:rsid w:val="00EE7828"/>
    <w:rsid w:val="00EE7857"/>
    <w:rsid w:val="00EF0C22"/>
    <w:rsid w:val="00F11397"/>
    <w:rsid w:val="00F143CF"/>
    <w:rsid w:val="00F1680D"/>
    <w:rsid w:val="00F4411D"/>
    <w:rsid w:val="00F555AD"/>
    <w:rsid w:val="00F5642B"/>
    <w:rsid w:val="00F65CB5"/>
    <w:rsid w:val="00F712D6"/>
    <w:rsid w:val="00F77426"/>
    <w:rsid w:val="00F956F6"/>
    <w:rsid w:val="00FA136E"/>
    <w:rsid w:val="00FA4C67"/>
    <w:rsid w:val="00FA7E96"/>
    <w:rsid w:val="00FD1821"/>
    <w:rsid w:val="00FD2E4E"/>
    <w:rsid w:val="00FE3B4C"/>
    <w:rsid w:val="00FF4DD6"/>
    <w:rsid w:val="0F4B2FF7"/>
    <w:rsid w:val="0F503C99"/>
    <w:rsid w:val="32D1904E"/>
    <w:rsid w:val="3F49C56D"/>
    <w:rsid w:val="55692414"/>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uiPriority="0"/>
    <w:lsdException w:name="heading 4" w:semiHidden="1" w:uiPriority="9" w:unhideWhenUsed="1" w:qFormat="1"/>
    <w:lsdException w:name="heading 5" w:semiHidden="1" w:uiPriority="0" w:unhideWhenUsed="1" w:qFormat="1"/>
    <w:lsdException w:name="heading 6" w:uiPriority="9" w:qFormat="1"/>
    <w:lsdException w:name="heading 7" w:uiPriority="9" w:qFormat="1"/>
    <w:lsdException w:name="heading 8" w:semiHidden="1" w:uiPriority="0"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qFormat/>
    <w:pPr>
      <w:keepNext/>
      <w:numPr>
        <w:ilvl w:val="5"/>
        <w:numId w:val="1"/>
      </w:numPr>
      <w:jc w:val="both"/>
      <w:outlineLvl w:val="5"/>
    </w:pPr>
    <w:rPr>
      <w:rFonts w:ascii="Garamond" w:hAnsi="Garamond"/>
      <w:b/>
    </w:rPr>
  </w:style>
  <w:style w:type="paragraph" w:styleId="Ttulo7">
    <w:name w:val="heading 7"/>
    <w:basedOn w:val="Normal"/>
    <w:next w:val="Normal"/>
    <w:qFormat/>
    <w:pPr>
      <w:keepNext/>
      <w:numPr>
        <w:ilvl w:val="6"/>
        <w:numId w:val="1"/>
      </w:numPr>
      <w:jc w:val="both"/>
      <w:outlineLvl w:val="6"/>
    </w:pPr>
    <w:rPr>
      <w:rFonts w:ascii="Garamond" w:hAnsi="Garamond"/>
      <w:b/>
      <w:i/>
      <w:sz w:val="40"/>
    </w:rPr>
  </w:style>
  <w:style w:type="paragraph" w:styleId="Ttulo8">
    <w:name w:val="heading 8"/>
    <w:basedOn w:val="Normal"/>
    <w:next w:val="Normal"/>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qFormat/>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DF2D8B"/>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DF2D8B"/>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fontstyle01">
    <w:name w:val="fontstyle01"/>
    <w:rsid w:val="001B14B1"/>
    <w:rPr>
      <w:rFonts w:ascii="HelveticaNeueLTStd-BdCn" w:hAnsi="HelveticaNeueLTStd-BdCn" w:hint="default"/>
      <w:b/>
      <w:bCs/>
      <w:i w:val="0"/>
      <w:iCs w:val="0"/>
      <w:color w:val="59595B"/>
      <w:sz w:val="18"/>
      <w:szCs w:val="18"/>
    </w:rPr>
  </w:style>
  <w:style w:type="character" w:customStyle="1" w:styleId="fontstyle21">
    <w:name w:val="fontstyle21"/>
    <w:rsid w:val="001B14B1"/>
    <w:rPr>
      <w:rFonts w:ascii="HelveticaNeueLTStd-Cn" w:hAnsi="HelveticaNeueLTStd-Cn" w:hint="default"/>
      <w:b w:val="0"/>
      <w:bCs w:val="0"/>
      <w:i w:val="0"/>
      <w:iCs w:val="0"/>
      <w:color w:val="24202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1148">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518546951">
      <w:bodyDiv w:val="1"/>
      <w:marLeft w:val="0"/>
      <w:marRight w:val="0"/>
      <w:marTop w:val="0"/>
      <w:marBottom w:val="0"/>
      <w:divBdr>
        <w:top w:val="none" w:sz="0" w:space="0" w:color="auto"/>
        <w:left w:val="none" w:sz="0" w:space="0" w:color="auto"/>
        <w:bottom w:val="none" w:sz="0" w:space="0" w:color="auto"/>
        <w:right w:val="none" w:sz="0" w:space="0" w:color="auto"/>
      </w:divBdr>
    </w:div>
    <w:div w:id="632177396">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770587296">
      <w:bodyDiv w:val="1"/>
      <w:marLeft w:val="0"/>
      <w:marRight w:val="0"/>
      <w:marTop w:val="0"/>
      <w:marBottom w:val="0"/>
      <w:divBdr>
        <w:top w:val="none" w:sz="0" w:space="0" w:color="auto"/>
        <w:left w:val="none" w:sz="0" w:space="0" w:color="auto"/>
        <w:bottom w:val="none" w:sz="0" w:space="0" w:color="auto"/>
        <w:right w:val="none" w:sz="0" w:space="0" w:color="auto"/>
      </w:divBdr>
    </w:div>
    <w:div w:id="960038204">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52635984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866364391">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 w:id="208564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635a4afa-6613-49d7-999d-1bb454330ac5"/>
    <ds:schemaRef ds:uri="http://purl.org/dc/dcmitype/"/>
    <ds:schemaRef ds:uri="http://schemas.openxmlformats.org/package/2006/metadata/core-properties"/>
    <ds:schemaRef ds:uri="http://schemas.microsoft.com/office/2006/documentManagement/types"/>
    <ds:schemaRef ds:uri="http://www.w3.org/XML/1998/namespace"/>
    <ds:schemaRef ds:uri="http://purl.org/dc/elements/1.1/"/>
    <ds:schemaRef ds:uri="http://purl.org/dc/terms/"/>
    <ds:schemaRef ds:uri="http://schemas.microsoft.com/office/infopath/2007/PartnerControls"/>
    <ds:schemaRef ds:uri="5f9b093c-c45a-4a2b-bace-9f09abd13110"/>
    <ds:schemaRef ds:uri="http://schemas.microsoft.com/office/2006/metadata/properties"/>
  </ds:schemaRefs>
</ds:datastoreItem>
</file>

<file path=customXml/itemProps2.xml><?xml version="1.0" encoding="utf-8"?>
<ds:datastoreItem xmlns:ds="http://schemas.openxmlformats.org/officeDocument/2006/customXml" ds:itemID="{36FCF711-C119-433B-B307-E796F2583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1011</Words>
  <Characters>5563</Characters>
  <Application>Microsoft Office Word</Application>
  <DocSecurity>0</DocSecurity>
  <Lines>46</Lines>
  <Paragraphs>13</Paragraphs>
  <ScaleCrop>false</ScaleCrop>
  <Company>surland</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Experiencia en Islandia</dc:title>
  <dc:subject/>
  <dc:creator>Julio Ramos</dc:creator>
  <cp:keywords/>
  <cp:lastModifiedBy>Sonia Rey</cp:lastModifiedBy>
  <cp:revision>205</cp:revision>
  <cp:lastPrinted>2018-11-18T19:10:00Z</cp:lastPrinted>
  <dcterms:created xsi:type="dcterms:W3CDTF">2020-10-25T14:52:00Z</dcterms:created>
  <dcterms:modified xsi:type="dcterms:W3CDTF">2025-04-25T10:46:00Z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