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X="-1452" w:tblpY="136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7"/>
      </w:tblGrid>
      <w:tr w:rsidR="00D74ACC" w14:paraId="054963CD" w14:textId="77777777" w:rsidTr="0050110A">
        <w:tc>
          <w:tcPr>
            <w:tcW w:w="11307" w:type="dxa"/>
          </w:tcPr>
          <w:p w14:paraId="1CEB2DD1" w14:textId="4BB30B8C" w:rsidR="00D74ACC" w:rsidRPr="001C73B4" w:rsidRDefault="00D74ACC" w:rsidP="00D74ACC">
            <w:pPr>
              <w:pStyle w:val="titulo-top-transcantabrico"/>
              <w:ind w:left="-142"/>
              <w:rPr>
                <w:b/>
                <w:sz w:val="28"/>
                <w:szCs w:val="28"/>
              </w:rPr>
            </w:pPr>
          </w:p>
        </w:tc>
      </w:tr>
      <w:tr w:rsidR="001C73B4" w:rsidRPr="007841DC" w14:paraId="16F0A3BB" w14:textId="77777777" w:rsidTr="0050110A">
        <w:tc>
          <w:tcPr>
            <w:tcW w:w="11307" w:type="dxa"/>
          </w:tcPr>
          <w:p w14:paraId="461FC956" w14:textId="1A4BD035" w:rsidR="00D84E1C" w:rsidRDefault="004E5B7E" w:rsidP="00A01B2D">
            <w:pPr>
              <w:pStyle w:val="Ttulo1"/>
              <w:tabs>
                <w:tab w:val="left" w:pos="6990"/>
                <w:tab w:val="left" w:pos="9045"/>
              </w:tabs>
              <w:spacing w:before="0"/>
            </w:pPr>
            <w:bookmarkStart w:id="0" w:name="_Hlk20993094"/>
            <w:r>
              <w:tab/>
            </w:r>
            <w:r w:rsidR="00A01B2D">
              <w:tab/>
            </w:r>
          </w:p>
          <w:p w14:paraId="4030B713" w14:textId="0166CAC1" w:rsidR="00447C57" w:rsidRPr="00000D7C" w:rsidRDefault="0072318E" w:rsidP="00B77250">
            <w:pPr>
              <w:pStyle w:val="Ttulo1"/>
              <w:spacing w:before="0"/>
            </w:pPr>
            <w:proofErr w:type="spellStart"/>
            <w:r w:rsidRPr="00000D7C">
              <w:t>Trem</w:t>
            </w:r>
            <w:proofErr w:type="spellEnd"/>
            <w:r w:rsidRPr="00000D7C">
              <w:t xml:space="preserve"> Al-</w:t>
            </w:r>
            <w:proofErr w:type="spellStart"/>
            <w:r w:rsidRPr="00000D7C">
              <w:t>Andalus</w:t>
            </w:r>
            <w:proofErr w:type="spellEnd"/>
            <w:r w:rsidRPr="00000D7C">
              <w:t xml:space="preserve">        </w:t>
            </w:r>
            <w:r w:rsidR="005729C2" w:rsidRPr="00000D7C">
              <w:t xml:space="preserve">          </w:t>
            </w:r>
            <w:r w:rsidR="005968D4" w:rsidRPr="00000D7C">
              <w:t xml:space="preserve"> </w:t>
            </w:r>
          </w:p>
          <w:p w14:paraId="6A0A5C3B" w14:textId="5CC04F80" w:rsidR="00C25984" w:rsidRPr="00000D7C" w:rsidRDefault="00C25984" w:rsidP="00C25984">
            <w:pPr>
              <w:pStyle w:val="Ttulo1"/>
              <w:spacing w:before="0"/>
              <w:rPr>
                <w:sz w:val="40"/>
                <w:szCs w:val="40"/>
              </w:rPr>
            </w:pPr>
            <w:proofErr w:type="spellStart"/>
            <w:r w:rsidRPr="00000D7C">
              <w:rPr>
                <w:sz w:val="40"/>
                <w:szCs w:val="40"/>
              </w:rPr>
              <w:t>Sevilha</w:t>
            </w:r>
            <w:proofErr w:type="spellEnd"/>
            <w:r w:rsidRPr="00000D7C">
              <w:rPr>
                <w:sz w:val="40"/>
                <w:szCs w:val="40"/>
              </w:rPr>
              <w:t xml:space="preserve">- </w:t>
            </w:r>
            <w:r w:rsidR="007233B2" w:rsidRPr="00163A7D">
              <w:rPr>
                <w:sz w:val="40"/>
                <w:szCs w:val="40"/>
              </w:rPr>
              <w:t>Madrid</w:t>
            </w:r>
            <w:r w:rsidRPr="00163A7D">
              <w:rPr>
                <w:sz w:val="40"/>
                <w:szCs w:val="40"/>
              </w:rPr>
              <w:t>/</w:t>
            </w:r>
            <w:r w:rsidR="007233B2" w:rsidRPr="00163A7D">
              <w:rPr>
                <w:sz w:val="40"/>
                <w:szCs w:val="40"/>
              </w:rPr>
              <w:t>Madrid</w:t>
            </w:r>
            <w:r w:rsidRPr="00163A7D">
              <w:rPr>
                <w:sz w:val="40"/>
                <w:szCs w:val="40"/>
              </w:rPr>
              <w:t>-</w:t>
            </w:r>
            <w:proofErr w:type="spellStart"/>
            <w:r w:rsidRPr="00163A7D">
              <w:rPr>
                <w:sz w:val="40"/>
                <w:szCs w:val="40"/>
              </w:rPr>
              <w:t>Sevilha</w:t>
            </w:r>
            <w:proofErr w:type="spellEnd"/>
          </w:p>
          <w:p w14:paraId="2A8136C0" w14:textId="4A5CD1CC" w:rsidR="00C25984" w:rsidRDefault="00BC41EA" w:rsidP="00C25984">
            <w:pPr>
              <w:pStyle w:val="Ttulo"/>
              <w:ind w:right="586"/>
              <w:rPr>
                <w:lang w:val="pt-BR"/>
              </w:rPr>
            </w:pPr>
            <w:proofErr w:type="spellStart"/>
            <w:r w:rsidRPr="00265D49">
              <w:rPr>
                <w:lang w:val="pt-BR"/>
              </w:rPr>
              <w:t>Ref</w:t>
            </w:r>
            <w:proofErr w:type="spellEnd"/>
            <w:r w:rsidRPr="00265D49">
              <w:rPr>
                <w:lang w:val="pt-BR"/>
              </w:rPr>
              <w:t>:</w:t>
            </w:r>
            <w:r w:rsidR="00C25984" w:rsidRPr="00265D49">
              <w:rPr>
                <w:lang w:val="pt-BR"/>
              </w:rPr>
              <w:t xml:space="preserve"> T-7000</w:t>
            </w:r>
          </w:p>
          <w:p w14:paraId="59B86099" w14:textId="3783EA83" w:rsidR="005E0C2C" w:rsidRPr="005E0C2C" w:rsidRDefault="005E0C2C" w:rsidP="005E0C2C">
            <w:pPr>
              <w:pStyle w:val="Precio"/>
              <w:framePr w:hSpace="0" w:wrap="auto" w:vAnchor="margin" w:hAnchor="text" w:xAlign="left" w:yAlign="inline"/>
            </w:pPr>
            <w:r w:rsidRPr="005E0C2C">
              <w:t xml:space="preserve">7 dias a partir </w:t>
            </w:r>
            <w:r w:rsidR="0037751D" w:rsidRPr="00163A7D">
              <w:t>de 6.</w:t>
            </w:r>
            <w:r w:rsidR="007233B2" w:rsidRPr="00163A7D">
              <w:t>600</w:t>
            </w:r>
            <w:r w:rsidRPr="00163A7D">
              <w:t xml:space="preserve"> €</w:t>
            </w:r>
            <w:proofErr w:type="spellStart"/>
            <w:r w:rsidRPr="00163A7D">
              <w:t>ur</w:t>
            </w:r>
            <w:proofErr w:type="spellEnd"/>
            <w:r w:rsidRPr="00163A7D">
              <w:rPr>
                <w:color w:val="auto"/>
              </w:rPr>
              <w:tab/>
            </w:r>
          </w:p>
          <w:p w14:paraId="328DE5D7" w14:textId="77777777" w:rsidR="0028010C" w:rsidRDefault="0028010C" w:rsidP="00576885">
            <w:pPr>
              <w:pStyle w:val="Subttulo"/>
              <w:ind w:right="586"/>
              <w:rPr>
                <w:lang w:val="pt-BR"/>
              </w:rPr>
            </w:pPr>
          </w:p>
          <w:p w14:paraId="1DF9F739" w14:textId="5E3F041E" w:rsidR="00576885" w:rsidRPr="00163A7D" w:rsidRDefault="00576885" w:rsidP="00576885">
            <w:pPr>
              <w:pStyle w:val="Subttulo"/>
              <w:ind w:right="586"/>
              <w:rPr>
                <w:lang w:val="pt-BR"/>
              </w:rPr>
            </w:pPr>
            <w:r w:rsidRPr="00163A7D">
              <w:rPr>
                <w:lang w:val="pt-BR"/>
              </w:rPr>
              <w:t xml:space="preserve">Dia 01 (domingo) – Sevilha – </w:t>
            </w:r>
            <w:r w:rsidR="009C13FE" w:rsidRPr="00163A7D">
              <w:rPr>
                <w:lang w:val="pt-BR"/>
              </w:rPr>
              <w:t>Cordoba</w:t>
            </w:r>
          </w:p>
          <w:p w14:paraId="198E04CD" w14:textId="0945C988" w:rsidR="00576885" w:rsidRPr="00163A7D" w:rsidRDefault="005C35A9" w:rsidP="0027441F">
            <w:pPr>
              <w:rPr>
                <w:lang w:val="pt-BR" w:eastAsia="ar-SA"/>
              </w:rPr>
            </w:pP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Recepção dos viajantes em local a ser definido em Sevilha, às 10h00. </w:t>
            </w:r>
            <w:r w:rsidR="00357D1F"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Mais tarde</w:t>
            </w:r>
            <w:r w:rsidR="00C95A13"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, </w:t>
            </w:r>
            <w:r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visitaremos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a capital da Andaluzia, que </w:t>
            </w:r>
            <w:r w:rsidR="00C95A13"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possui 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o maior centro histórico da Espanha. Após o </w:t>
            </w:r>
            <w:r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almoço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, desfrutaremos de uma </w:t>
            </w:r>
            <w:r w:rsidR="00375613"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visita</w:t>
            </w:r>
            <w:r w:rsidR="00375613"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panorâmica da cidade, antes de embarcar no Trem Al Andalus. </w:t>
            </w:r>
            <w:r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 xml:space="preserve">Brinde de boas-vindas 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no trem, apresentação da tripulação e acomodação. </w:t>
            </w:r>
            <w:r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Jantar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a bordo enquanto o trem segue para Córdoba. </w:t>
            </w:r>
            <w:r w:rsidR="00EA440F"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Noite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em Córdoba</w:t>
            </w:r>
            <w:r w:rsidRPr="00163A7D">
              <w:rPr>
                <w:lang w:val="pt-BR" w:eastAsia="ar-SA"/>
              </w:rPr>
              <w:t>.</w:t>
            </w:r>
          </w:p>
          <w:p w14:paraId="785ADDB3" w14:textId="77777777" w:rsidR="00576885" w:rsidRPr="00163A7D" w:rsidRDefault="00576885" w:rsidP="00576885">
            <w:pPr>
              <w:ind w:right="586"/>
              <w:rPr>
                <w:rFonts w:ascii="Arial" w:hAnsi="Arial" w:cs="Arial"/>
                <w:sz w:val="18"/>
                <w:szCs w:val="18"/>
                <w:lang w:val="pt-BR" w:eastAsia="es-ES"/>
              </w:rPr>
            </w:pPr>
          </w:p>
          <w:p w14:paraId="50F802D4" w14:textId="04039060" w:rsidR="00576885" w:rsidRPr="00163A7D" w:rsidRDefault="00576885" w:rsidP="00576885">
            <w:pPr>
              <w:pStyle w:val="Subttulo"/>
              <w:ind w:right="586"/>
              <w:rPr>
                <w:lang w:val="pt-BR"/>
              </w:rPr>
            </w:pPr>
            <w:r w:rsidRPr="00163A7D">
              <w:rPr>
                <w:lang w:val="pt-BR"/>
              </w:rPr>
              <w:t xml:space="preserve">Dia 02 (segunda-feira) – </w:t>
            </w:r>
            <w:r w:rsidR="009C13FE" w:rsidRPr="00163A7D">
              <w:rPr>
                <w:lang w:val="pt-BR"/>
              </w:rPr>
              <w:t>Córdoba</w:t>
            </w:r>
            <w:r w:rsidRPr="00163A7D">
              <w:rPr>
                <w:lang w:val="pt-BR"/>
              </w:rPr>
              <w:t xml:space="preserve"> – Cádiz – Jerez</w:t>
            </w:r>
          </w:p>
          <w:p w14:paraId="1D63BE04" w14:textId="1011984D" w:rsidR="005F1B07" w:rsidRPr="00163A7D" w:rsidRDefault="005F1B07" w:rsidP="005F1B07">
            <w:pPr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</w:pP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Após o </w:t>
            </w:r>
            <w:r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café da manhã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a bordo, </w:t>
            </w:r>
            <w:r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visitaremos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a Mesquita-Catedral e continuaremos </w:t>
            </w:r>
            <w:r w:rsidR="006024BF"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percorrendo </w:t>
            </w:r>
            <w:r w:rsidR="0036593C"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o que já foi a capital do emirado 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e</w:t>
            </w:r>
            <w:r w:rsidR="00800CF6"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o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califado medieval de Al-Andalus, quando se tornou a maior, mais culta e opulenta cidade da Europa Ocidental. </w:t>
            </w:r>
            <w:r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Almoço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a bordo a caminho de Jerez. </w:t>
            </w:r>
            <w:r w:rsidR="00473582"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Ä tarde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, </w:t>
            </w:r>
            <w:r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visitaremos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Cádiz, popularmente conhecida como a “Tacita de Plata” e considerada a cidade mais antiga do Ocidente. </w:t>
            </w:r>
            <w:r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ar-SA"/>
              </w:rPr>
              <w:t>Jantar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em Cádiz e</w:t>
            </w:r>
            <w:r w:rsidR="00880595"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 xml:space="preserve"> per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ar-SA"/>
              </w:rPr>
              <w:t>noite em Jerez.</w:t>
            </w:r>
          </w:p>
          <w:p w14:paraId="45410D43" w14:textId="77777777" w:rsidR="00576885" w:rsidRPr="00163A7D" w:rsidRDefault="00576885" w:rsidP="00576885">
            <w:pPr>
              <w:ind w:right="586"/>
              <w:rPr>
                <w:b/>
                <w:sz w:val="18"/>
                <w:szCs w:val="18"/>
                <w:lang w:val="pt-BR" w:eastAsia="es-ES"/>
              </w:rPr>
            </w:pPr>
          </w:p>
          <w:p w14:paraId="6BA6AC03" w14:textId="6EF26058" w:rsidR="00576885" w:rsidRPr="00163A7D" w:rsidRDefault="00576885" w:rsidP="00576885">
            <w:pPr>
              <w:pStyle w:val="Subttulo"/>
              <w:ind w:right="586"/>
              <w:rPr>
                <w:lang w:val="pt-BR"/>
              </w:rPr>
            </w:pPr>
            <w:r w:rsidRPr="00163A7D">
              <w:rPr>
                <w:lang w:val="pt-BR"/>
              </w:rPr>
              <w:t xml:space="preserve">Dia 03 (terça-feira) – Jerez – </w:t>
            </w:r>
            <w:r w:rsidR="000D2B37" w:rsidRPr="00163A7D">
              <w:rPr>
                <w:lang w:val="pt-BR"/>
              </w:rPr>
              <w:t>Zafra</w:t>
            </w:r>
          </w:p>
          <w:p w14:paraId="62117011" w14:textId="7AE2379F" w:rsidR="009C3FA2" w:rsidRPr="00163A7D" w:rsidRDefault="009C3FA2" w:rsidP="00576885">
            <w:pPr>
              <w:ind w:right="586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Após o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café da manhã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, </w:t>
            </w:r>
            <w:r w:rsidR="00F214D1"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>desfrutaremos da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cidade de Jerez e </w:t>
            </w:r>
            <w:r w:rsidR="001B0033"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>d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>o espetáculo “C</w:t>
            </w:r>
            <w:r w:rsidR="001B0033"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>o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mo </w:t>
            </w:r>
            <w:r w:rsidR="001B0033"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>D</w:t>
            </w:r>
            <w:r w:rsidR="00610DDF"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>ançam os Cavalos Andaluzes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”, um famoso balé equestre com música espanhola.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Almoço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em um </w:t>
            </w:r>
            <w:r w:rsidR="00997816"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restaurante da </w:t>
            </w:r>
            <w:r w:rsidR="00664F3F"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região para </w:t>
            </w:r>
            <w:r w:rsidR="00664F3F"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visitar</w:t>
            </w:r>
            <w:r w:rsidR="00664F3F"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 uma adega à tarde.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Jantar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a bordo enquanto o trem segue para Zafra. </w:t>
            </w:r>
            <w:r w:rsidR="00A40736"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>Noite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em Zafra.</w:t>
            </w:r>
          </w:p>
          <w:p w14:paraId="5378D257" w14:textId="77777777" w:rsidR="00576885" w:rsidRPr="00163A7D" w:rsidRDefault="00576885" w:rsidP="00576885">
            <w:pPr>
              <w:ind w:right="586"/>
              <w:rPr>
                <w:b/>
                <w:sz w:val="18"/>
                <w:szCs w:val="18"/>
                <w:lang w:val="pt-BR"/>
              </w:rPr>
            </w:pPr>
          </w:p>
          <w:p w14:paraId="5D2A45B8" w14:textId="0A2F2129" w:rsidR="00576885" w:rsidRPr="00163A7D" w:rsidRDefault="00576885" w:rsidP="00576885">
            <w:pPr>
              <w:pStyle w:val="Subttulo"/>
              <w:ind w:right="586"/>
              <w:rPr>
                <w:lang w:val="pt-BR"/>
              </w:rPr>
            </w:pPr>
            <w:r w:rsidRPr="00163A7D">
              <w:rPr>
                <w:lang w:val="pt-BR"/>
              </w:rPr>
              <w:t xml:space="preserve">Dia 04 (quarta-feira) – </w:t>
            </w:r>
            <w:r w:rsidR="001446C9" w:rsidRPr="00163A7D">
              <w:rPr>
                <w:lang w:val="pt-BR"/>
              </w:rPr>
              <w:t>Zafra – Cáceres - Mérida</w:t>
            </w:r>
          </w:p>
          <w:p w14:paraId="1762BA8C" w14:textId="77777777" w:rsidR="007B1C95" w:rsidRPr="00163A7D" w:rsidRDefault="007B1C95" w:rsidP="007B1C95">
            <w:pPr>
              <w:ind w:right="586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Enquanto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tomamos o café da manhã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, o trem chegará a Cáceres, Patrimônio da Humanidade, onde as ruas, praças e palácios estão em magnífico estado de conservação, graças à sua mistura cultural que faz de Cáceres uma experiência cultural única.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Almoço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a bordo ao chegarmos a Mérida, onde reviveremos o antigo império romano. É também uma cidade Patrimônio da Humanidade, fundada em 25 </w:t>
            </w:r>
            <w:proofErr w:type="spellStart"/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>aC.</w:t>
            </w:r>
            <w:proofErr w:type="spellEnd"/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onde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visitaremos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seus vestígios e história.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Jantar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e pernoite em Mérida.</w:t>
            </w:r>
          </w:p>
          <w:p w14:paraId="52AB69F5" w14:textId="77777777" w:rsidR="00576885" w:rsidRPr="00F46849" w:rsidRDefault="00576885" w:rsidP="00576885">
            <w:pPr>
              <w:ind w:right="586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14:paraId="150CB087" w14:textId="075DF0AF" w:rsidR="00576885" w:rsidRPr="00163A7D" w:rsidRDefault="00576885" w:rsidP="00576885">
            <w:pPr>
              <w:pStyle w:val="Subttulo"/>
              <w:ind w:right="586"/>
              <w:rPr>
                <w:lang w:val="pt-BR"/>
              </w:rPr>
            </w:pPr>
            <w:r w:rsidRPr="00163A7D">
              <w:rPr>
                <w:lang w:val="pt-BR"/>
              </w:rPr>
              <w:t xml:space="preserve">Dia 05 (quinta-feira) – </w:t>
            </w:r>
            <w:r w:rsidR="00911D60" w:rsidRPr="00163A7D">
              <w:rPr>
                <w:lang w:val="pt-BR"/>
              </w:rPr>
              <w:t>Mérida Alcázar de San Juan</w:t>
            </w:r>
          </w:p>
          <w:p w14:paraId="7F35AF47" w14:textId="77777777" w:rsidR="00D57A1E" w:rsidRPr="00163A7D" w:rsidRDefault="00D57A1E" w:rsidP="00D57A1E">
            <w:pPr>
              <w:ind w:right="586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Enquanto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tomamos café da manhã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, o trem chegará ao Alcázar de San Juan, localizado na comunidade de </w:t>
            </w:r>
            <w:proofErr w:type="spellStart"/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>Castilla-La</w:t>
            </w:r>
            <w:proofErr w:type="spellEnd"/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Mancha, conhecida internacionalmente por seus queijos e vinhos. Assim,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visitaremos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uma queijaria artesanal e uma adega.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Almoço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na área. À tarde, iremos ao Campo de Criptana com sua imagem característica de moinhos de vento, fonte de inspiração para Cervantes em seu romance Dom Quixote. Retorno ao Alcázar de San Juan,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jantar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a bordo e pernoite nesta cidade. </w:t>
            </w:r>
          </w:p>
          <w:p w14:paraId="27251317" w14:textId="77777777" w:rsidR="003910EF" w:rsidRPr="00163A7D" w:rsidRDefault="003910EF" w:rsidP="00576885">
            <w:pPr>
              <w:ind w:right="586"/>
              <w:rPr>
                <w:sz w:val="18"/>
                <w:szCs w:val="18"/>
                <w:lang w:val="pt-BR" w:eastAsia="es-ES"/>
              </w:rPr>
            </w:pPr>
          </w:p>
          <w:p w14:paraId="445B4A6C" w14:textId="3B102167" w:rsidR="00576885" w:rsidRPr="00163A7D" w:rsidRDefault="00576885" w:rsidP="00576885">
            <w:pPr>
              <w:pStyle w:val="Subttulo"/>
              <w:ind w:right="586"/>
              <w:rPr>
                <w:lang w:val="pt-BR"/>
              </w:rPr>
            </w:pPr>
            <w:r w:rsidRPr="00163A7D">
              <w:rPr>
                <w:lang w:val="pt-BR"/>
              </w:rPr>
              <w:t xml:space="preserve">Dia 06 (sexta-feira) – </w:t>
            </w:r>
            <w:r w:rsidR="00913BCB" w:rsidRPr="00163A7D">
              <w:rPr>
                <w:lang w:val="pt-BR"/>
              </w:rPr>
              <w:t>Alcázar de San Juan – Toledo - Aranjuez</w:t>
            </w:r>
          </w:p>
          <w:p w14:paraId="1788995B" w14:textId="77777777" w:rsidR="00DE3F8F" w:rsidRPr="00163A7D" w:rsidRDefault="00DE3F8F" w:rsidP="00DE3F8F">
            <w:pPr>
              <w:ind w:right="586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Enquanto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tomamos café da manhã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, o trem chegará a Aranjuez. A partir daqui,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visitaremos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Toledo, outra cidade Patrimônio da Humanidade, que se tornou a cidade imperial mais monumental da Europa. A mistura de cristãos, muçulmanos e judeus com suas representações arquitetônicas; a catedral gótica, a mesquita do século X e duas sinagogas deram esse caráter universal a Toledo.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Almoço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em Toledo. À tarde,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visitaremos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o Palácio Real de Aranjuez e seus jardins. É também um Patrimônio Mundial, onde a história e a beleza preenchem todos os cantos deste Sítio Real.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Jantar</w:t>
            </w:r>
            <w:r w:rsidRPr="00163A7D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a bordo e pernoite em Aranjuez.</w:t>
            </w:r>
          </w:p>
          <w:p w14:paraId="45E20756" w14:textId="77777777" w:rsidR="00187F12" w:rsidRPr="00163A7D" w:rsidRDefault="00187F12" w:rsidP="00576885">
            <w:pPr>
              <w:ind w:right="586"/>
              <w:rPr>
                <w:rFonts w:ascii="Arial" w:hAnsi="Arial" w:cs="Arial"/>
                <w:sz w:val="18"/>
                <w:szCs w:val="18"/>
                <w:lang w:val="pt-BR" w:eastAsia="es-ES"/>
              </w:rPr>
            </w:pPr>
          </w:p>
          <w:p w14:paraId="0446FF74" w14:textId="20095919" w:rsidR="00576885" w:rsidRPr="00163A7D" w:rsidRDefault="00576885" w:rsidP="00576885">
            <w:pPr>
              <w:pStyle w:val="Subttulo"/>
              <w:ind w:right="586"/>
              <w:rPr>
                <w:lang w:val="pt-BR"/>
              </w:rPr>
            </w:pPr>
            <w:r w:rsidRPr="00163A7D">
              <w:rPr>
                <w:lang w:val="pt-BR"/>
              </w:rPr>
              <w:t xml:space="preserve">Dia 07 (sábado) – </w:t>
            </w:r>
            <w:r w:rsidR="000A317B" w:rsidRPr="00163A7D">
              <w:rPr>
                <w:lang w:val="pt-BR"/>
              </w:rPr>
              <w:t>Aranjuez - Madrid</w:t>
            </w:r>
          </w:p>
          <w:p w14:paraId="3542946A" w14:textId="361A3349" w:rsidR="00C35891" w:rsidRPr="00D25819" w:rsidRDefault="00576885" w:rsidP="00576885">
            <w:pPr>
              <w:ind w:right="586"/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</w:pP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Depois de desfrutar do nosso último </w:t>
            </w:r>
            <w:r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>café da manhã</w:t>
            </w:r>
            <w:r w:rsidR="005E4DE9" w:rsidRPr="00163A7D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 w:eastAsia="es-ES"/>
              </w:rPr>
              <w:t xml:space="preserve"> </w:t>
            </w:r>
            <w:r w:rsidR="005E4DE9"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a </w:t>
            </w:r>
            <w:r w:rsidR="00D25819"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bordo, nos</w:t>
            </w:r>
            <w:r w:rsidR="00041AC3"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 despediremos do 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trem e </w:t>
            </w:r>
            <w:r w:rsidR="008D5892"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de </w:t>
            </w:r>
            <w:r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sua tripulação</w:t>
            </w:r>
            <w:r w:rsidR="00387878"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 para terminar a viagem em Madr</w:t>
            </w:r>
            <w:r w:rsidR="00A800B8"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>id</w:t>
            </w:r>
            <w:r w:rsidR="00387878" w:rsidRPr="00163A7D">
              <w:rPr>
                <w:rFonts w:asciiTheme="minorHAnsi" w:hAnsiTheme="minorHAnsi" w:cstheme="minorHAnsi"/>
                <w:sz w:val="18"/>
                <w:szCs w:val="18"/>
                <w:lang w:val="pt-BR" w:eastAsia="es-ES"/>
              </w:rPr>
              <w:t xml:space="preserve"> por volta das 13h30.</w:t>
            </w:r>
          </w:p>
          <w:p w14:paraId="41C4E137" w14:textId="3519F745" w:rsidR="00D1682D" w:rsidRDefault="00D1682D" w:rsidP="00576885">
            <w:pPr>
              <w:ind w:right="586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</w:p>
          <w:p w14:paraId="6806A900" w14:textId="402FEE01" w:rsidR="00B62E26" w:rsidRPr="00163A7D" w:rsidRDefault="0028010C" w:rsidP="00B62E26">
            <w:pPr>
              <w:pStyle w:val="Ttulo"/>
              <w:spacing w:after="0"/>
              <w:ind w:right="586"/>
              <w:rPr>
                <w:rFonts w:cstheme="minorHAnsi"/>
                <w:lang w:val="pt-BR"/>
              </w:rPr>
            </w:pPr>
            <w:r w:rsidRPr="001F5A2A">
              <w:rPr>
                <w:noProof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F427192" wp14:editId="25D70C2B">
                      <wp:simplePos x="0" y="0"/>
                      <wp:positionH relativeFrom="column">
                        <wp:posOffset>2888481</wp:posOffset>
                      </wp:positionH>
                      <wp:positionV relativeFrom="paragraph">
                        <wp:posOffset>64903</wp:posOffset>
                      </wp:positionV>
                      <wp:extent cx="1811020" cy="1109980"/>
                      <wp:effectExtent l="0" t="0" r="17780" b="204470"/>
                      <wp:wrapNone/>
                      <wp:docPr id="3" name="Bocadillo: rectángulo con esquinas redondeada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1020" cy="1109980"/>
                              </a:xfrm>
                              <a:prstGeom prst="wedgeRoundRectCallout">
                                <a:avLst>
                                  <a:gd name="adj1" fmla="val -42397"/>
                                  <a:gd name="adj2" fmla="val 65933"/>
                                  <a:gd name="adj3" fmla="val 16667"/>
                                </a:avLst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0654F6" w14:textId="6083ED87" w:rsidR="007654BA" w:rsidRPr="004A08DC" w:rsidRDefault="007654BA" w:rsidP="007654BA">
                                  <w:pPr>
                                    <w:jc w:val="center"/>
                                    <w:rPr>
                                      <w:b/>
                                      <w:sz w:val="16"/>
                                      <w:szCs w:val="16"/>
                                      <w:lang w:val="pt-BR"/>
                                    </w:rPr>
                                  </w:pPr>
                                  <w:r w:rsidRPr="004A08DC">
                                    <w:rPr>
                                      <w:rFonts w:ascii="Calibri" w:hAnsi="Calibri" w:cs="Calibri"/>
                                      <w:b/>
                                      <w:color w:val="119CA3" w:themeColor="accent1"/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Sabia que…pode completar este roteiro adicionando noites em </w:t>
                                  </w:r>
                                  <w:r w:rsidRPr="00163A7D">
                                    <w:rPr>
                                      <w:rFonts w:ascii="Calibri" w:hAnsi="Calibri" w:cs="Calibri"/>
                                      <w:b/>
                                      <w:color w:val="119CA3" w:themeColor="accent1"/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Sevilha </w:t>
                                  </w:r>
                                  <w:r w:rsidR="007636D2" w:rsidRPr="00163A7D">
                                    <w:rPr>
                                      <w:rFonts w:ascii="Calibri" w:hAnsi="Calibri" w:cs="Calibri"/>
                                      <w:b/>
                                      <w:color w:val="119CA3" w:themeColor="accent1"/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ou Madrid </w:t>
                                  </w:r>
                                  <w:r w:rsidRPr="00163A7D">
                                    <w:rPr>
                                      <w:rFonts w:ascii="Calibri" w:hAnsi="Calibri" w:cs="Calibri"/>
                                      <w:b/>
                                      <w:color w:val="119CA3" w:themeColor="accent1"/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no início </w:t>
                                  </w:r>
                                  <w:r w:rsidR="00AB1112" w:rsidRPr="00163A7D">
                                    <w:rPr>
                                      <w:rFonts w:ascii="Calibri" w:hAnsi="Calibri" w:cs="Calibri"/>
                                      <w:b/>
                                      <w:color w:val="119CA3" w:themeColor="accent1"/>
                                      <w:sz w:val="18"/>
                                      <w:szCs w:val="18"/>
                                      <w:lang w:val="pt-BR"/>
                                    </w:rPr>
                                    <w:t xml:space="preserve">ou no final </w:t>
                                  </w:r>
                                  <w:r w:rsidRPr="004A08DC">
                                    <w:rPr>
                                      <w:rFonts w:ascii="Calibri" w:hAnsi="Calibri" w:cs="Calibri"/>
                                      <w:b/>
                                      <w:color w:val="119CA3" w:themeColor="accent1"/>
                                      <w:sz w:val="18"/>
                                      <w:szCs w:val="18"/>
                                      <w:lang w:val="pt-BR"/>
                                    </w:rPr>
                                    <w:t>do percurso? Consulte os preços com o seu agente de viagens</w:t>
                                  </w:r>
                                  <w:r w:rsidRPr="004A08DC">
                                    <w:rPr>
                                      <w:b/>
                                      <w:sz w:val="16"/>
                                      <w:szCs w:val="16"/>
                                      <w:lang w:val="pt-BR"/>
                                    </w:rPr>
                                    <w:t>.</w:t>
                                  </w:r>
                                </w:p>
                                <w:p w14:paraId="09D6BE41" w14:textId="3901AAE8" w:rsidR="00447C57" w:rsidRPr="0084206B" w:rsidRDefault="00447C57" w:rsidP="00447C57">
                                  <w:pPr>
                                    <w:jc w:val="center"/>
                                    <w:rPr>
                                      <w:rStyle w:val="Textoennegrita"/>
                                      <w:lang w:val="pt-BR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427192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Bocadillo: rectángulo con esquinas redondeadas 3" o:spid="_x0000_s1026" type="#_x0000_t62" style="position:absolute;margin-left:227.45pt;margin-top:5.1pt;width:142.6pt;height:8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" adj="1642,25042" fillcolor="white [3201]" strokecolor="#16515c [3205]" strokeweight="2pt">
                      <v:textbox>
                        <w:txbxContent>
                          <w:p w14:paraId="100654F6" w14:textId="6083ED87" w:rsidR="007654BA" w:rsidRPr="004A08DC" w:rsidRDefault="007654BA" w:rsidP="007654B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pt-BR"/>
                              </w:rPr>
                            </w:pPr>
                            <w:r w:rsidRPr="004A08DC">
                              <w:rPr>
                                <w:rFonts w:ascii="Calibri" w:hAnsi="Calibri" w:cs="Calibri"/>
                                <w:b/>
                                <w:color w:val="119CA3" w:themeColor="accent1"/>
                                <w:sz w:val="18"/>
                                <w:szCs w:val="18"/>
                                <w:lang w:val="pt-BR"/>
                              </w:rPr>
                              <w:t xml:space="preserve">Sabia que…pode completar este roteiro adicionando noites em </w:t>
                            </w:r>
                            <w:r w:rsidRPr="00163A7D">
                              <w:rPr>
                                <w:rFonts w:ascii="Calibri" w:hAnsi="Calibri" w:cs="Calibri"/>
                                <w:b/>
                                <w:color w:val="119CA3" w:themeColor="accent1"/>
                                <w:sz w:val="18"/>
                                <w:szCs w:val="18"/>
                                <w:lang w:val="pt-BR"/>
                              </w:rPr>
                              <w:t xml:space="preserve">Sevilha </w:t>
                            </w:r>
                            <w:r w:rsidR="007636D2" w:rsidRPr="00163A7D">
                              <w:rPr>
                                <w:rFonts w:ascii="Calibri" w:hAnsi="Calibri" w:cs="Calibri"/>
                                <w:b/>
                                <w:color w:val="119CA3" w:themeColor="accent1"/>
                                <w:sz w:val="18"/>
                                <w:szCs w:val="18"/>
                                <w:lang w:val="pt-BR"/>
                              </w:rPr>
                              <w:t xml:space="preserve">ou Madrid </w:t>
                            </w:r>
                            <w:r w:rsidRPr="00163A7D">
                              <w:rPr>
                                <w:rFonts w:ascii="Calibri" w:hAnsi="Calibri" w:cs="Calibri"/>
                                <w:b/>
                                <w:color w:val="119CA3" w:themeColor="accent1"/>
                                <w:sz w:val="18"/>
                                <w:szCs w:val="18"/>
                                <w:lang w:val="pt-BR"/>
                              </w:rPr>
                              <w:t xml:space="preserve">no início </w:t>
                            </w:r>
                            <w:r w:rsidR="00AB1112" w:rsidRPr="00163A7D">
                              <w:rPr>
                                <w:rFonts w:ascii="Calibri" w:hAnsi="Calibri" w:cs="Calibri"/>
                                <w:b/>
                                <w:color w:val="119CA3" w:themeColor="accent1"/>
                                <w:sz w:val="18"/>
                                <w:szCs w:val="18"/>
                                <w:lang w:val="pt-BR"/>
                              </w:rPr>
                              <w:t xml:space="preserve">ou no final </w:t>
                            </w:r>
                            <w:r w:rsidRPr="004A08DC">
                              <w:rPr>
                                <w:rFonts w:ascii="Calibri" w:hAnsi="Calibri" w:cs="Calibri"/>
                                <w:b/>
                                <w:color w:val="119CA3" w:themeColor="accent1"/>
                                <w:sz w:val="18"/>
                                <w:szCs w:val="18"/>
                                <w:lang w:val="pt-BR"/>
                              </w:rPr>
                              <w:t>do percurso? Consulte os preços com o seu agente de viagens</w:t>
                            </w:r>
                            <w:r w:rsidRPr="004A08DC">
                              <w:rPr>
                                <w:b/>
                                <w:sz w:val="16"/>
                                <w:szCs w:val="16"/>
                                <w:lang w:val="pt-BR"/>
                              </w:rPr>
                              <w:t>.</w:t>
                            </w:r>
                          </w:p>
                          <w:p w14:paraId="09D6BE41" w14:textId="3901AAE8" w:rsidR="00447C57" w:rsidRPr="0084206B" w:rsidRDefault="00447C57" w:rsidP="00447C57">
                            <w:pPr>
                              <w:jc w:val="center"/>
                              <w:rPr>
                                <w:rStyle w:val="Textoennegrita"/>
                                <w:lang w:val="pt-BR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62E26" w:rsidRPr="00E20A25">
              <w:rPr>
                <w:lang w:val="pt-BR"/>
              </w:rPr>
              <w:t xml:space="preserve">Datas de </w:t>
            </w:r>
            <w:r w:rsidR="00B62E26" w:rsidRPr="00163A7D">
              <w:rPr>
                <w:lang w:val="pt-BR"/>
              </w:rPr>
              <w:t>início 202</w:t>
            </w:r>
            <w:r w:rsidR="004C4CE2" w:rsidRPr="00163A7D">
              <w:rPr>
                <w:lang w:val="pt-BR"/>
              </w:rPr>
              <w:t>6</w:t>
            </w:r>
            <w:r w:rsidR="00B62E26" w:rsidRPr="00163A7D">
              <w:rPr>
                <w:lang w:val="pt-BR"/>
              </w:rPr>
              <w:t>:</w:t>
            </w:r>
          </w:p>
          <w:p w14:paraId="3F25FAE4" w14:textId="60E2D507" w:rsidR="00743D37" w:rsidRPr="00163A7D" w:rsidRDefault="00743D37" w:rsidP="00743D37">
            <w:pPr>
              <w:jc w:val="both"/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</w:pPr>
            <w:r w:rsidRPr="00163A7D"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  <w:t>Sevilha/</w:t>
            </w:r>
            <w:r w:rsidR="004C4CE2" w:rsidRPr="00163A7D"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  <w:t>Madrid</w:t>
            </w:r>
            <w:r w:rsidRPr="00163A7D"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  <w:tab/>
            </w:r>
            <w:r w:rsidRPr="00163A7D"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  <w:tab/>
            </w:r>
            <w:r w:rsidR="004C4CE2" w:rsidRPr="00163A7D"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  <w:t>Madrid</w:t>
            </w:r>
            <w:r w:rsidRPr="00163A7D"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  <w:t>/Sevil</w:t>
            </w:r>
            <w:r w:rsidR="000E052D" w:rsidRPr="00163A7D">
              <w:rPr>
                <w:rFonts w:ascii="Calibri" w:hAnsi="Calibri" w:cs="Calibri"/>
                <w:b/>
                <w:sz w:val="18"/>
                <w:szCs w:val="18"/>
                <w:u w:val="single"/>
                <w:lang w:val="pt-BR"/>
              </w:rPr>
              <w:t>ha</w:t>
            </w:r>
          </w:p>
          <w:p w14:paraId="089A8915" w14:textId="77777777" w:rsidR="00FE1F7E" w:rsidRPr="00163A7D" w:rsidRDefault="00FE1F7E" w:rsidP="00FE1F7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proofErr w:type="spellStart"/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>Abr</w:t>
            </w:r>
            <w:proofErr w:type="spellEnd"/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05, 19                        </w:t>
            </w:r>
            <w:proofErr w:type="spellStart"/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>Abr</w:t>
            </w:r>
            <w:proofErr w:type="spellEnd"/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12, 26</w:t>
            </w:r>
          </w:p>
          <w:p w14:paraId="2B89AF44" w14:textId="0D76B529" w:rsidR="00FE1F7E" w:rsidRPr="00163A7D" w:rsidRDefault="00FE1F7E" w:rsidP="00FE1F7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>Ma</w:t>
            </w:r>
            <w:r w:rsidR="00C930BA" w:rsidRPr="00163A7D">
              <w:rPr>
                <w:rFonts w:ascii="Calibri" w:hAnsi="Calibri" w:cs="Calibri"/>
                <w:sz w:val="18"/>
                <w:szCs w:val="18"/>
                <w:lang w:val="en-US"/>
              </w:rPr>
              <w:t>i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03, 17                        </w:t>
            </w:r>
            <w:r w:rsidR="00C930BA" w:rsidRPr="00163A7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>Ma</w:t>
            </w:r>
            <w:r w:rsidR="00C930BA" w:rsidRPr="00163A7D">
              <w:rPr>
                <w:rFonts w:ascii="Calibri" w:hAnsi="Calibri" w:cs="Calibri"/>
                <w:sz w:val="18"/>
                <w:szCs w:val="18"/>
                <w:lang w:val="en-US"/>
              </w:rPr>
              <w:t>i</w:t>
            </w:r>
            <w:r w:rsidR="00A505BF" w:rsidRPr="00163A7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10, 24</w:t>
            </w:r>
          </w:p>
          <w:p w14:paraId="5C1585DD" w14:textId="77777777" w:rsidR="00FE1F7E" w:rsidRPr="00163A7D" w:rsidRDefault="00FE1F7E" w:rsidP="00FE1F7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Jun 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07, 21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Jun         14, 28</w:t>
            </w:r>
          </w:p>
          <w:p w14:paraId="40BD5809" w14:textId="7C2BA3EB" w:rsidR="00FE1F7E" w:rsidRPr="00163A7D" w:rsidRDefault="00FE1F7E" w:rsidP="00FE1F7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>Se</w:t>
            </w:r>
            <w:r w:rsidR="00C930BA" w:rsidRPr="00163A7D">
              <w:rPr>
                <w:rFonts w:ascii="Calibri" w:hAnsi="Calibri" w:cs="Calibri"/>
                <w:sz w:val="18"/>
                <w:szCs w:val="18"/>
                <w:lang w:val="en-US"/>
              </w:rPr>
              <w:t>t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 xml:space="preserve">06, 20       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Se</w:t>
            </w:r>
            <w:r w:rsidR="00C930BA" w:rsidRPr="00163A7D">
              <w:rPr>
                <w:rFonts w:ascii="Calibri" w:hAnsi="Calibri" w:cs="Calibri"/>
                <w:sz w:val="18"/>
                <w:szCs w:val="18"/>
                <w:lang w:val="en-US"/>
              </w:rPr>
              <w:t>t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13, 27</w:t>
            </w:r>
          </w:p>
          <w:p w14:paraId="3AE72890" w14:textId="1E109374" w:rsidR="00FE1F7E" w:rsidRPr="00163A7D" w:rsidRDefault="00FE1F7E" w:rsidP="00FE1F7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>O</w:t>
            </w:r>
            <w:r w:rsidR="00C930BA" w:rsidRPr="00163A7D">
              <w:rPr>
                <w:rFonts w:ascii="Calibri" w:hAnsi="Calibri" w:cs="Calibri"/>
                <w:sz w:val="18"/>
                <w:szCs w:val="18"/>
                <w:lang w:val="en-US"/>
              </w:rPr>
              <w:t>u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t 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04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ab/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O</w:t>
            </w:r>
            <w:r w:rsidR="00C930BA" w:rsidRPr="00163A7D">
              <w:rPr>
                <w:rFonts w:ascii="Calibri" w:hAnsi="Calibri" w:cs="Calibri"/>
                <w:sz w:val="18"/>
                <w:szCs w:val="18"/>
                <w:lang w:val="en-US"/>
              </w:rPr>
              <w:t>ut</w:t>
            </w:r>
            <w:r w:rsidRPr="00163A7D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11</w:t>
            </w:r>
          </w:p>
          <w:p w14:paraId="733E6E19" w14:textId="77777777" w:rsidR="00A505BF" w:rsidRPr="00163A7D" w:rsidRDefault="00A505BF" w:rsidP="00FE1F7E">
            <w:pPr>
              <w:jc w:val="both"/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830"/>
              <w:gridCol w:w="1389"/>
              <w:gridCol w:w="1389"/>
            </w:tblGrid>
            <w:tr w:rsidR="00E20A25" w:rsidRPr="007B3B4E" w14:paraId="4057122F" w14:textId="77777777" w:rsidTr="00552D7E">
              <w:tc>
                <w:tcPr>
                  <w:tcW w:w="2830" w:type="dxa"/>
                  <w:shd w:val="clear" w:color="auto" w:fill="119CA3" w:themeFill="accent1"/>
                </w:tcPr>
                <w:p w14:paraId="6AC70B08" w14:textId="77777777" w:rsidR="00E20A25" w:rsidRPr="0078521E" w:rsidRDefault="00E20A25" w:rsidP="003E3A83">
                  <w:pPr>
                    <w:pStyle w:val="Ttulo1"/>
                    <w:framePr w:hSpace="141" w:wrap="around" w:vAnchor="page" w:hAnchor="margin" w:x="-1452" w:y="136"/>
                    <w:rPr>
                      <w:color w:val="FFFFFF" w:themeColor="background1"/>
                      <w:sz w:val="24"/>
                      <w:szCs w:val="24"/>
                      <w:lang w:val="pt-BR"/>
                    </w:rPr>
                  </w:pPr>
                  <w:r w:rsidRPr="0078521E">
                    <w:rPr>
                      <w:color w:val="FFFFFF" w:themeColor="background1"/>
                      <w:sz w:val="24"/>
                      <w:szCs w:val="24"/>
                      <w:lang w:val="pt-BR"/>
                    </w:rPr>
                    <w:lastRenderedPageBreak/>
                    <w:t>Preços por pessoa em €</w:t>
                  </w:r>
                  <w:proofErr w:type="spellStart"/>
                  <w:r w:rsidRPr="0078521E">
                    <w:rPr>
                      <w:color w:val="FFFFFF" w:themeColor="background1"/>
                      <w:sz w:val="24"/>
                      <w:szCs w:val="24"/>
                      <w:lang w:val="pt-BR"/>
                    </w:rPr>
                    <w:t>uros</w:t>
                  </w:r>
                  <w:proofErr w:type="spellEnd"/>
                </w:p>
              </w:tc>
              <w:tc>
                <w:tcPr>
                  <w:tcW w:w="1389" w:type="dxa"/>
                  <w:shd w:val="clear" w:color="auto" w:fill="119CA3" w:themeFill="accent1"/>
                </w:tcPr>
                <w:p w14:paraId="70FF1735" w14:textId="49CDD36A" w:rsidR="00E20A25" w:rsidRPr="000E1B43" w:rsidRDefault="00E20A25" w:rsidP="003E3A83">
                  <w:pPr>
                    <w:pStyle w:val="TITULOVA"/>
                    <w:framePr w:hSpace="141" w:wrap="around" w:vAnchor="page" w:hAnchor="margin" w:x="-1452" w:y="136"/>
                    <w:rPr>
                      <w:b/>
                      <w:bCs/>
                      <w:sz w:val="24"/>
                      <w:szCs w:val="24"/>
                    </w:rPr>
                  </w:pPr>
                  <w:r w:rsidRPr="00163A7D">
                    <w:rPr>
                      <w:b/>
                      <w:bCs/>
                      <w:sz w:val="24"/>
                      <w:szCs w:val="24"/>
                    </w:rPr>
                    <w:t>Gran</w:t>
                  </w:r>
                  <w:r w:rsidR="00845818" w:rsidRPr="00163A7D">
                    <w:rPr>
                      <w:b/>
                      <w:bCs/>
                      <w:sz w:val="24"/>
                      <w:szCs w:val="24"/>
                    </w:rPr>
                    <w:t>d</w:t>
                  </w:r>
                  <w:r w:rsidRPr="00163A7D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A7D">
                    <w:rPr>
                      <w:b/>
                      <w:bCs/>
                      <w:sz w:val="24"/>
                      <w:szCs w:val="24"/>
                    </w:rPr>
                    <w:t>Clas</w:t>
                  </w:r>
                  <w:r w:rsidR="00C1708C" w:rsidRPr="00163A7D">
                    <w:rPr>
                      <w:b/>
                      <w:bCs/>
                      <w:sz w:val="24"/>
                      <w:szCs w:val="24"/>
                    </w:rPr>
                    <w:t>s</w:t>
                  </w:r>
                  <w:proofErr w:type="spellEnd"/>
                </w:p>
              </w:tc>
              <w:tc>
                <w:tcPr>
                  <w:tcW w:w="1389" w:type="dxa"/>
                  <w:shd w:val="clear" w:color="auto" w:fill="119CA3" w:themeFill="accent1"/>
                </w:tcPr>
                <w:p w14:paraId="052A3C47" w14:textId="77777777" w:rsidR="00E20A25" w:rsidRPr="000E1B43" w:rsidRDefault="00E20A25" w:rsidP="003E3A83">
                  <w:pPr>
                    <w:pStyle w:val="TITULOVA"/>
                    <w:framePr w:hSpace="141" w:wrap="around" w:vAnchor="page" w:hAnchor="margin" w:x="-1452" w:y="136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Suite Deluxe</w:t>
                  </w:r>
                </w:p>
              </w:tc>
            </w:tr>
            <w:tr w:rsidR="00E20A25" w:rsidRPr="005B0BBB" w14:paraId="52890CE6" w14:textId="77777777" w:rsidTr="00552D7E">
              <w:tc>
                <w:tcPr>
                  <w:tcW w:w="2830" w:type="dxa"/>
                </w:tcPr>
                <w:p w14:paraId="67617D39" w14:textId="77777777" w:rsidR="00E20A25" w:rsidRPr="0003391D" w:rsidRDefault="00E20A25" w:rsidP="003E3A83">
                  <w:pPr>
                    <w:framePr w:hSpace="141" w:wrap="around" w:vAnchor="page" w:hAnchor="margin" w:x="-1452" w:y="136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C267E0">
                    <w:rPr>
                      <w:rFonts w:ascii="Calibri" w:hAnsi="Calibri" w:cs="Calibri"/>
                      <w:sz w:val="18"/>
                      <w:szCs w:val="18"/>
                    </w:rPr>
                    <w:t>En doble</w:t>
                  </w:r>
                </w:p>
              </w:tc>
              <w:tc>
                <w:tcPr>
                  <w:tcW w:w="1389" w:type="dxa"/>
                </w:tcPr>
                <w:p w14:paraId="220DDFFB" w14:textId="3DACD453" w:rsidR="00E20A25" w:rsidRPr="00163A7D" w:rsidRDefault="00E20A25" w:rsidP="003E3A83">
                  <w:pPr>
                    <w:framePr w:hSpace="141" w:wrap="around" w:vAnchor="page" w:hAnchor="margin" w:x="-1452" w:y="136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163A7D">
                    <w:rPr>
                      <w:rFonts w:ascii="Calibri" w:hAnsi="Calibri" w:cs="Calibri"/>
                      <w:sz w:val="18"/>
                      <w:szCs w:val="18"/>
                    </w:rPr>
                    <w:t>6.</w:t>
                  </w:r>
                  <w:r w:rsidR="00A505BF" w:rsidRPr="00163A7D">
                    <w:rPr>
                      <w:rFonts w:ascii="Calibri" w:hAnsi="Calibri" w:cs="Calibri"/>
                      <w:sz w:val="18"/>
                      <w:szCs w:val="18"/>
                    </w:rPr>
                    <w:t>600</w:t>
                  </w:r>
                </w:p>
              </w:tc>
              <w:tc>
                <w:tcPr>
                  <w:tcW w:w="1389" w:type="dxa"/>
                  <w:vAlign w:val="center"/>
                </w:tcPr>
                <w:p w14:paraId="095665B9" w14:textId="7385F265" w:rsidR="00E20A25" w:rsidRPr="00163A7D" w:rsidRDefault="00E20A25" w:rsidP="003E3A83">
                  <w:pPr>
                    <w:framePr w:hSpace="141" w:wrap="around" w:vAnchor="page" w:hAnchor="margin" w:x="-1452" w:y="136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163A7D">
                    <w:rPr>
                      <w:rFonts w:ascii="Calibri" w:hAnsi="Calibri" w:cs="Calibri"/>
                      <w:sz w:val="18"/>
                      <w:szCs w:val="18"/>
                    </w:rPr>
                    <w:t>7.</w:t>
                  </w:r>
                  <w:r w:rsidR="00D8718C" w:rsidRPr="00163A7D">
                    <w:rPr>
                      <w:rFonts w:ascii="Calibri" w:hAnsi="Calibri" w:cs="Calibri"/>
                      <w:sz w:val="18"/>
                      <w:szCs w:val="18"/>
                    </w:rPr>
                    <w:t>900</w:t>
                  </w:r>
                </w:p>
              </w:tc>
            </w:tr>
            <w:tr w:rsidR="00E20A25" w:rsidRPr="005B0BBB" w14:paraId="55DD60DC" w14:textId="77777777" w:rsidTr="00552D7E">
              <w:tc>
                <w:tcPr>
                  <w:tcW w:w="2830" w:type="dxa"/>
                </w:tcPr>
                <w:p w14:paraId="6EC0B136" w14:textId="77777777" w:rsidR="00E20A25" w:rsidRPr="0003391D" w:rsidRDefault="00E20A25" w:rsidP="003E3A83">
                  <w:pPr>
                    <w:framePr w:hSpace="141" w:wrap="around" w:vAnchor="page" w:hAnchor="margin" w:x="-1452" w:y="136"/>
                    <w:jc w:val="center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proofErr w:type="spellStart"/>
                  <w:r w:rsidRPr="00C267E0">
                    <w:rPr>
                      <w:rFonts w:ascii="Calibri" w:hAnsi="Calibri" w:cs="Calibri"/>
                      <w:sz w:val="18"/>
                      <w:szCs w:val="18"/>
                    </w:rPr>
                    <w:t>Supl</w:t>
                  </w:r>
                  <w:proofErr w:type="spellEnd"/>
                  <w:r w:rsidRPr="00C267E0">
                    <w:rPr>
                      <w:rFonts w:ascii="Calibri" w:hAnsi="Calibri" w:cs="Calibri"/>
                      <w:sz w:val="18"/>
                      <w:szCs w:val="18"/>
                    </w:rPr>
                    <w:t xml:space="preserve">. </w:t>
                  </w:r>
                  <w:proofErr w:type="gramStart"/>
                  <w:r w:rsidRPr="00C267E0">
                    <w:rPr>
                      <w:rFonts w:ascii="Calibri" w:hAnsi="Calibri" w:cs="Calibri"/>
                      <w:sz w:val="18"/>
                      <w:szCs w:val="18"/>
                    </w:rPr>
                    <w:t>Single</w:t>
                  </w:r>
                  <w:proofErr w:type="gramEnd"/>
                </w:p>
              </w:tc>
              <w:tc>
                <w:tcPr>
                  <w:tcW w:w="1389" w:type="dxa"/>
                </w:tcPr>
                <w:p w14:paraId="715B66C4" w14:textId="461BCB7C" w:rsidR="00E20A25" w:rsidRPr="00163A7D" w:rsidRDefault="00E20A25" w:rsidP="003E3A83">
                  <w:pPr>
                    <w:framePr w:hSpace="141" w:wrap="around" w:vAnchor="page" w:hAnchor="margin" w:x="-1452" w:y="136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163A7D">
                    <w:rPr>
                      <w:rFonts w:ascii="Calibri" w:hAnsi="Calibri" w:cs="Calibri"/>
                      <w:sz w:val="18"/>
                      <w:szCs w:val="18"/>
                    </w:rPr>
                    <w:t>4.</w:t>
                  </w:r>
                  <w:r w:rsidR="00A505BF" w:rsidRPr="00163A7D">
                    <w:rPr>
                      <w:rFonts w:ascii="Calibri" w:hAnsi="Calibri" w:cs="Calibri"/>
                      <w:sz w:val="18"/>
                      <w:szCs w:val="18"/>
                    </w:rPr>
                    <w:t>600</w:t>
                  </w:r>
                </w:p>
              </w:tc>
              <w:tc>
                <w:tcPr>
                  <w:tcW w:w="1389" w:type="dxa"/>
                  <w:vAlign w:val="center"/>
                </w:tcPr>
                <w:p w14:paraId="5A825AAC" w14:textId="20E6252B" w:rsidR="00E20A25" w:rsidRPr="00163A7D" w:rsidRDefault="00E20A25" w:rsidP="003E3A83">
                  <w:pPr>
                    <w:framePr w:hSpace="141" w:wrap="around" w:vAnchor="page" w:hAnchor="margin" w:x="-1452" w:y="136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163A7D">
                    <w:rPr>
                      <w:rFonts w:ascii="Calibri" w:hAnsi="Calibri" w:cs="Calibri"/>
                      <w:sz w:val="18"/>
                      <w:szCs w:val="18"/>
                      <w:lang w:eastAsia="es-ES"/>
                    </w:rPr>
                    <w:t>5.</w:t>
                  </w:r>
                  <w:r w:rsidR="00D8718C" w:rsidRPr="00163A7D">
                    <w:rPr>
                      <w:rFonts w:ascii="Calibri" w:hAnsi="Calibri" w:cs="Calibri"/>
                      <w:sz w:val="18"/>
                      <w:szCs w:val="18"/>
                      <w:lang w:eastAsia="es-ES"/>
                    </w:rPr>
                    <w:t>900</w:t>
                  </w:r>
                </w:p>
              </w:tc>
            </w:tr>
          </w:tbl>
          <w:p w14:paraId="773DB5D2" w14:textId="77777777" w:rsidR="009C1229" w:rsidRPr="00807A93" w:rsidRDefault="009C1229" w:rsidP="00447C57">
            <w:pPr>
              <w:jc w:val="both"/>
              <w:rPr>
                <w:rFonts w:cstheme="minorHAnsi"/>
                <w:b/>
                <w:sz w:val="18"/>
                <w:szCs w:val="18"/>
                <w:lang w:val="es-ES_tradnl"/>
              </w:rPr>
            </w:pPr>
          </w:p>
          <w:p w14:paraId="34CFA64D" w14:textId="77777777" w:rsidR="00C577C5" w:rsidRPr="00807A93" w:rsidRDefault="00C577C5" w:rsidP="00447C57">
            <w:pPr>
              <w:jc w:val="both"/>
              <w:rPr>
                <w:rFonts w:cstheme="minorHAnsi"/>
                <w:b/>
                <w:sz w:val="18"/>
                <w:szCs w:val="18"/>
                <w:lang w:val="es-ES_tradnl"/>
              </w:rPr>
            </w:pPr>
          </w:p>
          <w:p w14:paraId="47658CC3" w14:textId="77777777" w:rsidR="00C32DF2" w:rsidRPr="0003391D" w:rsidRDefault="00C32DF2" w:rsidP="00C32DF2">
            <w:pPr>
              <w:pStyle w:val="Ttulo"/>
              <w:ind w:right="586"/>
            </w:pPr>
            <w:proofErr w:type="spellStart"/>
            <w:r w:rsidRPr="0003391D">
              <w:t>Nosso</w:t>
            </w:r>
            <w:proofErr w:type="spellEnd"/>
            <w:r w:rsidRPr="0003391D">
              <w:t xml:space="preserve"> programa </w:t>
            </w:r>
            <w:proofErr w:type="spellStart"/>
            <w:r w:rsidRPr="0003391D">
              <w:t>inclui</w:t>
            </w:r>
            <w:proofErr w:type="spellEnd"/>
            <w:r w:rsidRPr="0003391D">
              <w:t xml:space="preserve"> </w:t>
            </w:r>
          </w:p>
          <w:p w14:paraId="28CDB743" w14:textId="50A30D39" w:rsidR="00C24FF6" w:rsidRPr="00163A7D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06FF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Acomodação a bordo do trem </w:t>
            </w:r>
            <w:r w:rsidR="00505C2C" w:rsidRPr="00163A7D">
              <w:rPr>
                <w:rFonts w:ascii="Calibri" w:hAnsi="Calibri" w:cs="Calibri"/>
                <w:sz w:val="18"/>
                <w:szCs w:val="18"/>
                <w:lang w:val="pt-BR"/>
              </w:rPr>
              <w:t>na</w:t>
            </w:r>
            <w:r w:rsidR="00AE424A"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5A48A9" w:rsidRPr="00163A7D">
              <w:rPr>
                <w:rFonts w:ascii="Calibri" w:hAnsi="Calibri" w:cs="Calibri"/>
                <w:sz w:val="18"/>
                <w:szCs w:val="18"/>
                <w:lang w:val="pt-BR"/>
              </w:rPr>
              <w:t>Suíte</w:t>
            </w:r>
            <w:r w:rsidR="00AE424A" w:rsidRPr="00163A7D">
              <w:rPr>
                <w:rFonts w:ascii="Calibri" w:hAnsi="Calibri" w:cs="Calibri"/>
                <w:sz w:val="18"/>
                <w:szCs w:val="18"/>
                <w:lang w:val="pt-BR"/>
              </w:rPr>
              <w:t>/</w:t>
            </w:r>
            <w:r w:rsidR="006C5BA5" w:rsidRPr="00163A7D">
              <w:rPr>
                <w:rFonts w:ascii="Calibri" w:hAnsi="Calibri" w:cs="Calibri"/>
                <w:sz w:val="18"/>
                <w:szCs w:val="18"/>
                <w:lang w:val="pt-BR"/>
              </w:rPr>
              <w:t>Quarto</w:t>
            </w:r>
            <w:r w:rsidR="008E7AB3"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>selecionad</w:t>
            </w:r>
            <w:r w:rsidR="006C5BA5" w:rsidRPr="00163A7D">
              <w:rPr>
                <w:rFonts w:ascii="Calibri" w:hAnsi="Calibri" w:cs="Calibri"/>
                <w:sz w:val="18"/>
                <w:szCs w:val="18"/>
                <w:lang w:val="pt-BR"/>
              </w:rPr>
              <w:t>o</w:t>
            </w:r>
            <w:r w:rsidR="009273E9"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, ambos com banheiro </w:t>
            </w:r>
            <w:r w:rsidR="00C06FFA"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privativo </w:t>
            </w:r>
            <w:r w:rsidR="0028010C" w:rsidRPr="00163A7D">
              <w:rPr>
                <w:rFonts w:ascii="Calibri" w:hAnsi="Calibri" w:cs="Calibri"/>
                <w:sz w:val="18"/>
                <w:szCs w:val="18"/>
                <w:lang w:val="pt-BR"/>
              </w:rPr>
              <w:t>completo</w:t>
            </w:r>
            <w:r w:rsidR="00640C0E" w:rsidRPr="00163A7D">
              <w:rPr>
                <w:rFonts w:ascii="Calibri" w:hAnsi="Calibri" w:cs="Calibri"/>
                <w:sz w:val="18"/>
                <w:szCs w:val="18"/>
                <w:lang w:val="pt-BR"/>
              </w:rPr>
              <w:t>.</w:t>
            </w:r>
            <w:r w:rsidR="00606AD4"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Suíte Deluxe</w:t>
            </w: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com cama </w:t>
            </w:r>
            <w:r w:rsidR="00453BB8"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de </w:t>
            </w: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>1,</w:t>
            </w:r>
            <w:r w:rsidR="00E2076D" w:rsidRPr="00163A7D">
              <w:rPr>
                <w:rFonts w:ascii="Calibri" w:hAnsi="Calibri" w:cs="Calibri"/>
                <w:sz w:val="18"/>
                <w:szCs w:val="18"/>
                <w:lang w:val="pt-BR"/>
              </w:rPr>
              <w:t>90</w:t>
            </w: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>x</w:t>
            </w:r>
            <w:r w:rsidR="00E2076D" w:rsidRPr="00163A7D">
              <w:rPr>
                <w:rFonts w:ascii="Calibri" w:hAnsi="Calibri" w:cs="Calibri"/>
                <w:sz w:val="18"/>
                <w:szCs w:val="18"/>
                <w:lang w:val="pt-BR"/>
              </w:rPr>
              <w:t>1</w:t>
            </w: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>,</w:t>
            </w:r>
            <w:r w:rsidR="00E2076D" w:rsidRPr="00163A7D">
              <w:rPr>
                <w:rFonts w:ascii="Calibri" w:hAnsi="Calibri" w:cs="Calibri"/>
                <w:sz w:val="18"/>
                <w:szCs w:val="18"/>
                <w:lang w:val="pt-BR"/>
              </w:rPr>
              <w:t>50</w:t>
            </w: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m </w:t>
            </w:r>
            <w:r w:rsidR="00743E2E"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conversível em </w:t>
            </w:r>
            <w:r w:rsidR="004E0EDA" w:rsidRPr="00163A7D">
              <w:rPr>
                <w:rFonts w:ascii="Calibri" w:hAnsi="Calibri" w:cs="Calibri"/>
                <w:sz w:val="18"/>
                <w:szCs w:val="18"/>
                <w:lang w:val="pt-BR"/>
              </w:rPr>
              <w:t>s</w:t>
            </w:r>
            <w:r w:rsidR="00743E2E"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ofá confortável durante o dia </w:t>
            </w: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ou </w:t>
            </w:r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Grand </w:t>
            </w:r>
            <w:proofErr w:type="spellStart"/>
            <w:r w:rsidRPr="00163A7D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Class</w:t>
            </w:r>
            <w:proofErr w:type="spellEnd"/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com duas camas </w:t>
            </w:r>
            <w:r w:rsidR="008831C0" w:rsidRPr="00163A7D">
              <w:rPr>
                <w:rFonts w:ascii="Calibri" w:hAnsi="Calibri" w:cs="Calibri"/>
                <w:sz w:val="18"/>
                <w:szCs w:val="18"/>
                <w:lang w:val="pt-BR"/>
              </w:rPr>
              <w:t>de solteiro,</w:t>
            </w:r>
            <w:r w:rsidR="000F4CD4"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180x80 y 180x70</w:t>
            </w:r>
            <w:r w:rsidR="00C24FF6" w:rsidRPr="00163A7D">
              <w:rPr>
                <w:lang w:val="pt-BR"/>
              </w:rPr>
              <w:t xml:space="preserve"> </w:t>
            </w:r>
            <w:r w:rsidR="00225682" w:rsidRPr="00163A7D">
              <w:rPr>
                <w:lang w:val="pt-BR"/>
              </w:rPr>
              <w:t>c</w:t>
            </w:r>
            <w:r w:rsidR="00C24FF6" w:rsidRPr="00163A7D">
              <w:rPr>
                <w:rFonts w:ascii="Calibri" w:hAnsi="Calibri" w:cs="Calibri"/>
                <w:sz w:val="18"/>
                <w:szCs w:val="18"/>
                <w:lang w:val="pt-BR"/>
              </w:rPr>
              <w:t>onversíveis em poltronas confortáveis durante o dia.</w:t>
            </w:r>
          </w:p>
          <w:p w14:paraId="3506E5CE" w14:textId="506A0974" w:rsidR="00C32DF2" w:rsidRPr="0003454A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3454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Bebida de boas-vindas e aperitivo.</w:t>
            </w:r>
            <w:r w:rsidR="00743E2E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</w:p>
          <w:p w14:paraId="64AAD5AB" w14:textId="77777777" w:rsidR="00C32DF2" w:rsidRPr="0003454A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3454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Detalhe cortesia da Renfe (saco com produtos de higiene pessoal e chinelos).</w:t>
            </w:r>
          </w:p>
          <w:p w14:paraId="7B81B652" w14:textId="0F73BFD8" w:rsidR="0062400A" w:rsidRPr="00163A7D" w:rsidRDefault="0062400A" w:rsidP="00FE74DE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Café da manhã com pratos à </w:t>
            </w:r>
            <w:proofErr w:type="spellStart"/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>la</w:t>
            </w:r>
            <w:proofErr w:type="spellEnd"/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carte e produtos </w:t>
            </w:r>
            <w:r w:rsidR="004F2AF1" w:rsidRPr="00163A7D">
              <w:rPr>
                <w:rFonts w:ascii="Calibri" w:hAnsi="Calibri" w:cs="Calibri"/>
                <w:sz w:val="18"/>
                <w:szCs w:val="18"/>
                <w:lang w:val="pt-BR"/>
              </w:rPr>
              <w:t>em</w:t>
            </w: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buffet.</w:t>
            </w:r>
          </w:p>
          <w:p w14:paraId="442D4DE6" w14:textId="77777777" w:rsidR="00C32DF2" w:rsidRPr="0003454A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3454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Almoços e jantares no trem ou em restaurantes de primeira classe (inclui vinho, água, refrigerantes e café).</w:t>
            </w:r>
          </w:p>
          <w:p w14:paraId="19124DD8" w14:textId="77777777" w:rsidR="00C32DF2" w:rsidRPr="0003454A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3454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Atividades a bordo: música ao vivo e performances, festas no carro pub, dança e muito mais.</w:t>
            </w:r>
          </w:p>
          <w:p w14:paraId="6E411069" w14:textId="77777777" w:rsidR="00C32DF2" w:rsidRPr="0003454A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3454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Ingressos para museus, monumentos e shows indicados no roteiro.</w:t>
            </w:r>
          </w:p>
          <w:p w14:paraId="511F8E25" w14:textId="4307D175" w:rsidR="00C32DF2" w:rsidRPr="0003454A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3454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Excursões e visitas programadas</w:t>
            </w:r>
            <w:r w:rsidR="0078521E" w:rsidRPr="0003454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e guiadas</w:t>
            </w:r>
            <w:r w:rsidRPr="0003454A">
              <w:rPr>
                <w:rFonts w:ascii="Calibri" w:hAnsi="Calibri" w:cs="Calibri"/>
                <w:sz w:val="18"/>
                <w:szCs w:val="18"/>
                <w:lang w:val="pt-BR"/>
              </w:rPr>
              <w:t>.</w:t>
            </w:r>
          </w:p>
          <w:p w14:paraId="429D00FA" w14:textId="77777777" w:rsidR="00C32DF2" w:rsidRPr="0003454A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3454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Festa de fim de viagem.</w:t>
            </w:r>
          </w:p>
          <w:p w14:paraId="1C3B4100" w14:textId="77777777" w:rsidR="00C32DF2" w:rsidRPr="0003454A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03454A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Ônibus de luxo que acompanha o trem durante toda a viagem.</w:t>
            </w:r>
          </w:p>
          <w:p w14:paraId="78F535DC" w14:textId="77777777" w:rsidR="005A5457" w:rsidRPr="00F2485B" w:rsidRDefault="005A5457" w:rsidP="00FE74DE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3454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Gratuidade nos comboios de aproximação, de/para a estação ferroviária mais próxima da sua origem e de/para a origem/fim da viagem, sempre que os movimentos sejam diretos entre estações e em datas consecutivas à viagem.  Apenas</w:t>
            </w:r>
            <w:r w:rsidRPr="00F2485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em território nacional espanhol em comboios regulares Renfe.</w:t>
            </w:r>
          </w:p>
          <w:p w14:paraId="3E8E336B" w14:textId="77777777" w:rsidR="00C32DF2" w:rsidRPr="00FE74DE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C6DD6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FE74DE">
              <w:rPr>
                <w:rFonts w:ascii="Calibri" w:hAnsi="Calibri" w:cs="Calibri"/>
                <w:sz w:val="18"/>
                <w:szCs w:val="18"/>
                <w:lang w:val="pt-BR"/>
              </w:rPr>
              <w:t>Acesso à Sala Club Renfe, estação de saída ou fim da viagem.</w:t>
            </w:r>
          </w:p>
          <w:p w14:paraId="70575C85" w14:textId="10534A55" w:rsidR="00C32DF2" w:rsidRPr="00163A7D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C6DD6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>Guia multilíngue durante todo o itinerário</w:t>
            </w:r>
            <w:r w:rsidR="00993AFC" w:rsidRPr="00163A7D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993AFC" w:rsidRPr="00163A7D">
              <w:rPr>
                <w:lang w:val="pt-BR"/>
              </w:rPr>
              <w:t>(</w:t>
            </w:r>
            <w:r w:rsidR="00993AFC" w:rsidRPr="00163A7D">
              <w:rPr>
                <w:rFonts w:ascii="Calibri" w:hAnsi="Calibri" w:cs="Calibri"/>
                <w:sz w:val="18"/>
                <w:szCs w:val="18"/>
                <w:lang w:val="pt-BR"/>
              </w:rPr>
              <w:t>espanhol, francês, inglês e alemão).</w:t>
            </w:r>
          </w:p>
          <w:p w14:paraId="083A117D" w14:textId="77777777" w:rsidR="009354A0" w:rsidRPr="00A548B8" w:rsidRDefault="009354A0" w:rsidP="00FE74DE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548B8">
              <w:rPr>
                <w:rFonts w:ascii="Calibri" w:hAnsi="Calibri" w:cs="Calibri"/>
                <w:sz w:val="18"/>
                <w:szCs w:val="18"/>
                <w:lang w:val="pt-BR"/>
              </w:rPr>
              <w:t>Imprensa diária, revistas e tablets com informações diárias</w:t>
            </w:r>
          </w:p>
          <w:p w14:paraId="2FE31E2B" w14:textId="77777777" w:rsidR="00C32DF2" w:rsidRPr="003C6DD6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C6DD6">
              <w:rPr>
                <w:rFonts w:ascii="Calibri" w:hAnsi="Calibri" w:cs="Calibri"/>
                <w:sz w:val="18"/>
                <w:szCs w:val="18"/>
                <w:lang w:val="pt-BR"/>
              </w:rPr>
              <w:t>Água mineral.</w:t>
            </w:r>
          </w:p>
          <w:p w14:paraId="706D6A9B" w14:textId="77777777" w:rsidR="00FE74DE" w:rsidRPr="00163A7D" w:rsidRDefault="00FE74DE" w:rsidP="00FE74DE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63A7D">
              <w:rPr>
                <w:rFonts w:ascii="Calibri" w:hAnsi="Calibri" w:cs="Calibri"/>
                <w:sz w:val="18"/>
                <w:szCs w:val="18"/>
                <w:lang w:val="pt-BR"/>
              </w:rPr>
              <w:t>Seguro de acidentes a bordo dos trens de luxo.</w:t>
            </w:r>
          </w:p>
          <w:p w14:paraId="5FE91B5E" w14:textId="6F567890" w:rsidR="00C32DF2" w:rsidRPr="003C6DD6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C6DD6">
              <w:rPr>
                <w:rFonts w:ascii="Calibri" w:hAnsi="Calibri" w:cs="Calibri"/>
                <w:sz w:val="18"/>
                <w:szCs w:val="18"/>
                <w:lang w:val="pt-BR"/>
              </w:rPr>
              <w:t>Todas as salas de trem estão permanentemente abertas 24 horas por dia.</w:t>
            </w:r>
          </w:p>
          <w:p w14:paraId="0CCBCE93" w14:textId="635C2D1D" w:rsidR="00C32DF2" w:rsidRPr="003C6DD6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C6DD6">
              <w:rPr>
                <w:rFonts w:ascii="Calibri" w:hAnsi="Calibri" w:cs="Calibri"/>
                <w:sz w:val="18"/>
                <w:szCs w:val="18"/>
                <w:lang w:val="pt-BR"/>
              </w:rPr>
              <w:t>Serviço de segurança.</w:t>
            </w:r>
          </w:p>
          <w:p w14:paraId="01C0A6B0" w14:textId="623B94AA" w:rsidR="00C32DF2" w:rsidRPr="003C6DD6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C6DD6">
              <w:rPr>
                <w:rFonts w:ascii="Calibri" w:hAnsi="Calibri" w:cs="Calibri"/>
                <w:sz w:val="18"/>
                <w:szCs w:val="18"/>
                <w:lang w:val="pt-BR"/>
              </w:rPr>
              <w:t>Impostos e serviços.</w:t>
            </w:r>
          </w:p>
          <w:p w14:paraId="56C753C6" w14:textId="22C32383" w:rsidR="00C32DF2" w:rsidRPr="003C6DD6" w:rsidRDefault="00C32DF2" w:rsidP="00FE74DE">
            <w:pPr>
              <w:pStyle w:val="Prrafodelista"/>
              <w:numPr>
                <w:ilvl w:val="0"/>
                <w:numId w:val="11"/>
              </w:numPr>
              <w:ind w:right="586"/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C6DD6">
              <w:rPr>
                <w:rFonts w:ascii="Calibri" w:hAnsi="Calibri" w:cs="Calibri"/>
                <w:sz w:val="18"/>
                <w:szCs w:val="18"/>
                <w:lang w:val="pt-BR"/>
              </w:rPr>
              <w:t>Uma grande equipe à sua disposição.</w:t>
            </w:r>
          </w:p>
          <w:p w14:paraId="770733BC" w14:textId="77777777" w:rsidR="00B81ED8" w:rsidRPr="00C32DF2" w:rsidRDefault="00B81ED8" w:rsidP="00447C57">
            <w:pPr>
              <w:jc w:val="both"/>
              <w:rPr>
                <w:rFonts w:cstheme="minorHAnsi"/>
                <w:sz w:val="18"/>
                <w:szCs w:val="18"/>
                <w:lang w:val="pt-BR"/>
              </w:rPr>
            </w:pPr>
          </w:p>
          <w:p w14:paraId="68DC7C62" w14:textId="77777777" w:rsidR="00B81ED8" w:rsidRPr="00C32DF2" w:rsidRDefault="00B81ED8" w:rsidP="00447C57">
            <w:pPr>
              <w:jc w:val="both"/>
              <w:rPr>
                <w:rFonts w:cstheme="minorHAnsi"/>
                <w:sz w:val="18"/>
                <w:szCs w:val="18"/>
                <w:lang w:val="pt-BR"/>
              </w:rPr>
            </w:pPr>
          </w:p>
          <w:p w14:paraId="5363E66E" w14:textId="77777777" w:rsidR="004E5B7E" w:rsidRPr="00734B82" w:rsidRDefault="004E5B7E" w:rsidP="004E5B7E">
            <w:pPr>
              <w:pStyle w:val="Ttulo"/>
              <w:ind w:right="586"/>
              <w:rPr>
                <w:lang w:val="pt-BR"/>
              </w:rPr>
            </w:pPr>
            <w:r w:rsidRPr="00734B82">
              <w:rPr>
                <w:lang w:val="pt-BR"/>
              </w:rPr>
              <w:t>Além disso, a SUÍTE DELUXE também inclui:</w:t>
            </w:r>
          </w:p>
          <w:p w14:paraId="3A8BE24D" w14:textId="77777777" w:rsidR="004E5B7E" w:rsidRPr="00805194" w:rsidRDefault="004E5B7E" w:rsidP="00FE74DE">
            <w:pPr>
              <w:pStyle w:val="Prrafodelista"/>
              <w:numPr>
                <w:ilvl w:val="0"/>
                <w:numId w:val="11"/>
              </w:numPr>
              <w:ind w:right="586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805194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Serviço da tripulação para recolher e encomendar sua bagagem, colocando seu conteúdo no guarda-roupa da suíte tanto na chegada quanto no final da viagem a pedido do cliente.</w:t>
            </w:r>
          </w:p>
          <w:p w14:paraId="4AE60872" w14:textId="77777777" w:rsidR="00A63375" w:rsidRPr="00A06331" w:rsidRDefault="00A63375" w:rsidP="00FE74DE">
            <w:pPr>
              <w:pStyle w:val="Prrafodelista"/>
              <w:numPr>
                <w:ilvl w:val="0"/>
                <w:numId w:val="11"/>
              </w:numPr>
              <w:jc w:val="both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A06331">
              <w:rPr>
                <w:rFonts w:ascii="Calibri" w:hAnsi="Calibri" w:cs="Calibri"/>
                <w:sz w:val="18"/>
                <w:szCs w:val="18"/>
                <w:lang w:val="pt-BR"/>
              </w:rPr>
              <w:t xml:space="preserve">Bebidas não alcoólicas disponíveis no frigobar da suíte. </w:t>
            </w:r>
          </w:p>
          <w:p w14:paraId="6E4B7C04" w14:textId="77777777" w:rsidR="004E5B7E" w:rsidRPr="00805194" w:rsidRDefault="004E5B7E" w:rsidP="00FE74DE">
            <w:pPr>
              <w:pStyle w:val="Prrafodelista"/>
              <w:numPr>
                <w:ilvl w:val="0"/>
                <w:numId w:val="11"/>
              </w:numPr>
              <w:ind w:right="586"/>
              <w:textAlignment w:val="baseline"/>
              <w:outlineLvl w:val="1"/>
              <w:rPr>
                <w:rFonts w:ascii="Arial" w:hAnsi="Arial" w:cs="Arial"/>
                <w:b/>
                <w:bCs/>
                <w:sz w:val="18"/>
                <w:szCs w:val="18"/>
                <w:lang w:val="pt-BR" w:eastAsia="es-ES"/>
              </w:rPr>
            </w:pPr>
            <w:r w:rsidRPr="00805194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Abertura e fechamento da cama em modo cama-noite ou sofá-dia mediante solicitação do cliente.</w:t>
            </w:r>
          </w:p>
          <w:p w14:paraId="60E1928C" w14:textId="77777777" w:rsidR="004E5B7E" w:rsidRPr="00805194" w:rsidRDefault="004E5B7E" w:rsidP="004E5B7E">
            <w:pPr>
              <w:pStyle w:val="Prrafodelista"/>
              <w:ind w:right="586"/>
              <w:textAlignment w:val="baseline"/>
              <w:outlineLvl w:val="1"/>
              <w:rPr>
                <w:rFonts w:ascii="Arial" w:hAnsi="Arial" w:cs="Arial"/>
                <w:b/>
                <w:bCs/>
                <w:sz w:val="18"/>
                <w:szCs w:val="18"/>
                <w:lang w:val="pt-BR" w:eastAsia="es-ES"/>
              </w:rPr>
            </w:pPr>
          </w:p>
          <w:p w14:paraId="48BFF0AE" w14:textId="77777777" w:rsidR="004E5B7E" w:rsidRDefault="004E5B7E" w:rsidP="004E5B7E">
            <w:pPr>
              <w:ind w:right="586"/>
              <w:textAlignment w:val="baseline"/>
              <w:outlineLvl w:val="1"/>
              <w:rPr>
                <w:rFonts w:ascii="Arial" w:hAnsi="Arial" w:cs="Arial"/>
                <w:b/>
                <w:bCs/>
                <w:sz w:val="18"/>
                <w:szCs w:val="18"/>
                <w:lang w:val="pt-BR" w:eastAsia="es-ES"/>
              </w:rPr>
            </w:pPr>
          </w:p>
          <w:p w14:paraId="06812BAA" w14:textId="77777777" w:rsidR="004E5B7E" w:rsidRDefault="004E5B7E" w:rsidP="004E5B7E">
            <w:pPr>
              <w:ind w:right="586"/>
              <w:textAlignment w:val="baseline"/>
              <w:outlineLvl w:val="1"/>
              <w:rPr>
                <w:rFonts w:ascii="Arial" w:hAnsi="Arial" w:cs="Arial"/>
                <w:b/>
                <w:bCs/>
                <w:sz w:val="18"/>
                <w:szCs w:val="18"/>
                <w:lang w:val="pt-BR" w:eastAsia="es-ES"/>
              </w:rPr>
            </w:pPr>
          </w:p>
          <w:p w14:paraId="2474D42E" w14:textId="5E70B741" w:rsidR="004E5B7E" w:rsidRPr="00E94042" w:rsidRDefault="004E5B7E" w:rsidP="004E5B7E">
            <w:pPr>
              <w:pStyle w:val="Ttulo"/>
              <w:ind w:right="586"/>
              <w:rPr>
                <w:u w:val="single"/>
                <w:lang w:val="pt-BR"/>
              </w:rPr>
            </w:pPr>
            <w:r w:rsidRPr="0015739F">
              <w:rPr>
                <w:u w:val="single"/>
                <w:lang w:val="pt-BR"/>
              </w:rPr>
              <w:t xml:space="preserve">Itinerário </w:t>
            </w:r>
            <w:r w:rsidR="00A06331" w:rsidRPr="0015739F">
              <w:rPr>
                <w:u w:val="single"/>
                <w:lang w:val="pt-BR"/>
              </w:rPr>
              <w:t>Madrid</w:t>
            </w:r>
            <w:r w:rsidRPr="0015739F">
              <w:rPr>
                <w:u w:val="single"/>
                <w:lang w:val="pt-BR"/>
              </w:rPr>
              <w:t xml:space="preserve"> - Sevilha</w:t>
            </w:r>
          </w:p>
          <w:p w14:paraId="246CEE4F" w14:textId="769BF21C" w:rsidR="00135835" w:rsidRPr="0015739F" w:rsidRDefault="00135835" w:rsidP="00135835">
            <w:pPr>
              <w:ind w:right="279"/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Dia 01 Domingo: </w:t>
            </w:r>
            <w:r w:rsidR="00121D11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        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Madrid - Aranjuez - Recepção dos </w:t>
            </w:r>
            <w:r w:rsidR="00931442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viajantes 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em ponto a defini</w:t>
            </w:r>
            <w:r w:rsidR="00A800B8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r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em Madri</w:t>
            </w:r>
            <w:r w:rsidR="009D7A6D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d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às 10</w:t>
            </w:r>
            <w:r w:rsidR="003E3A83">
              <w:rPr>
                <w:rFonts w:ascii="Calibri" w:hAnsi="Calibri" w:cs="Calibri"/>
                <w:sz w:val="18"/>
                <w:szCs w:val="18"/>
                <w:lang w:val="pt-BR" w:eastAsia="es-ES"/>
              </w:rPr>
              <w:t>h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00.</w:t>
            </w:r>
          </w:p>
          <w:p w14:paraId="01FF1862" w14:textId="77777777" w:rsidR="00135835" w:rsidRPr="0015739F" w:rsidRDefault="00135835" w:rsidP="00135835">
            <w:pPr>
              <w:ind w:right="279"/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Dia 02 Segunda-feira: Aranjuez - Toledo - Alcázar de San Juan</w:t>
            </w:r>
          </w:p>
          <w:p w14:paraId="32570640" w14:textId="467D12C7" w:rsidR="00135835" w:rsidRPr="0015739F" w:rsidRDefault="00135835" w:rsidP="00135835">
            <w:pPr>
              <w:ind w:right="279"/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Dia 03 Terça-feira: </w:t>
            </w:r>
            <w:r w:rsidR="00121D11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    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Alcázar de San Juan </w:t>
            </w:r>
            <w:r w:rsidR="00121D11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–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Cáceres</w:t>
            </w:r>
          </w:p>
          <w:p w14:paraId="4F9783E4" w14:textId="64CA5CA4" w:rsidR="00135835" w:rsidRPr="0015739F" w:rsidRDefault="00135835" w:rsidP="00135835">
            <w:pPr>
              <w:ind w:right="279"/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Dia 04 Quarta-feira: </w:t>
            </w:r>
            <w:r w:rsidR="00121D11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 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Cáceres - Mérida - Jerez de </w:t>
            </w:r>
            <w:proofErr w:type="spellStart"/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la</w:t>
            </w:r>
            <w:proofErr w:type="spellEnd"/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Frontera</w:t>
            </w:r>
          </w:p>
          <w:p w14:paraId="02ABACFB" w14:textId="34583C88" w:rsidR="00135835" w:rsidRPr="0015739F" w:rsidRDefault="00135835" w:rsidP="00135835">
            <w:pPr>
              <w:ind w:right="279"/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Dia 05 Quinta-feira: </w:t>
            </w:r>
            <w:r w:rsidR="00121D11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 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Jerez de </w:t>
            </w:r>
            <w:proofErr w:type="spellStart"/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la</w:t>
            </w:r>
            <w:proofErr w:type="spellEnd"/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Frontera </w:t>
            </w:r>
          </w:p>
          <w:p w14:paraId="0F17C2EC" w14:textId="271CF181" w:rsidR="00135835" w:rsidRPr="0015739F" w:rsidRDefault="00135835" w:rsidP="00135835">
            <w:pPr>
              <w:ind w:right="279"/>
              <w:textAlignment w:val="baseline"/>
              <w:outlineLvl w:val="1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Dia 06 Sexta-feira: </w:t>
            </w:r>
            <w:r w:rsidR="00121D11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   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Jerez de </w:t>
            </w:r>
            <w:proofErr w:type="spellStart"/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la</w:t>
            </w:r>
            <w:proofErr w:type="spellEnd"/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Frontera - Cádiz </w:t>
            </w:r>
            <w:r w:rsidR="00121D11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–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Córdoba</w:t>
            </w:r>
          </w:p>
          <w:p w14:paraId="4324FCBB" w14:textId="07F4E34D" w:rsidR="004E5B7E" w:rsidRDefault="00135835" w:rsidP="00135835">
            <w:pPr>
              <w:ind w:right="586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Dia 07 Sábado: </w:t>
            </w:r>
            <w:r w:rsidR="00121D11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         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Córdoba - Sevilha </w:t>
            </w:r>
            <w:r w:rsidR="00A800B8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–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  <w:r w:rsidR="00A800B8"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fim da </w:t>
            </w:r>
            <w:r w:rsidRPr="0015739F">
              <w:rPr>
                <w:rFonts w:ascii="Calibri" w:hAnsi="Calibri" w:cs="Calibri"/>
                <w:sz w:val="18"/>
                <w:szCs w:val="18"/>
                <w:lang w:val="pt-BR" w:eastAsia="es-ES"/>
              </w:rPr>
              <w:t>viagem por volta das 13h30.</w:t>
            </w:r>
          </w:p>
          <w:p w14:paraId="6E4B69F1" w14:textId="77777777" w:rsidR="007841DC" w:rsidRDefault="007841DC" w:rsidP="00B40BE5">
            <w:pPr>
              <w:pStyle w:val="Ttulo"/>
              <w:rPr>
                <w:lang w:val="pt-BR"/>
              </w:rPr>
            </w:pPr>
          </w:p>
          <w:p w14:paraId="376161BA" w14:textId="4E24A143" w:rsidR="00B40BE5" w:rsidRPr="007841DC" w:rsidRDefault="00B40BE5" w:rsidP="00B40BE5">
            <w:pPr>
              <w:pStyle w:val="Ttulo"/>
              <w:rPr>
                <w:u w:val="single"/>
                <w:lang w:val="pt-BR"/>
              </w:rPr>
            </w:pPr>
            <w:r w:rsidRPr="007841DC">
              <w:rPr>
                <w:u w:val="single"/>
                <w:lang w:val="pt-BR"/>
              </w:rPr>
              <w:t>Importante:</w:t>
            </w:r>
          </w:p>
          <w:p w14:paraId="2DEEF07E" w14:textId="77777777" w:rsidR="00B40BE5" w:rsidRDefault="00B40BE5" w:rsidP="00B40BE5">
            <w:pPr>
              <w:ind w:left="567"/>
              <w:textAlignment w:val="baseline"/>
              <w:outlineLvl w:val="1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  <w:r w:rsidRPr="00A02A6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 w:eastAsia="es-ES"/>
              </w:rPr>
              <w:t xml:space="preserve">Por favor, </w:t>
            </w:r>
            <w:r w:rsidRPr="00A02A60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informe-nos</w:t>
            </w:r>
            <w:r w:rsidRPr="00A02A60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pt-BR" w:eastAsia="es-ES"/>
              </w:rPr>
              <w:t>, na solicitação de reserva, o número do documento de identidade/passaporte, o número do celular e o e-mail de todos os clientes para que possamos notificá-los sobre possíveis alterações de última hora e para que possamos comprar passagens para diferentes locais onde eles são nominativos</w:t>
            </w:r>
            <w:r w:rsidRPr="00A02A60"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  <w:t>.</w:t>
            </w:r>
          </w:p>
          <w:p w14:paraId="1C278F2F" w14:textId="77777777" w:rsidR="007841DC" w:rsidRDefault="007841DC" w:rsidP="00B40BE5">
            <w:pPr>
              <w:ind w:left="567"/>
              <w:textAlignment w:val="baseline"/>
              <w:outlineLvl w:val="1"/>
              <w:rPr>
                <w:rFonts w:ascii="Calibri" w:hAnsi="Calibri" w:cs="Calibri"/>
                <w:color w:val="000000" w:themeColor="text1"/>
                <w:sz w:val="18"/>
                <w:szCs w:val="18"/>
                <w:lang w:val="pt-BR" w:eastAsia="es-ES"/>
              </w:rPr>
            </w:pPr>
          </w:p>
          <w:p w14:paraId="030CA3B2" w14:textId="792921F9" w:rsidR="00083F20" w:rsidRPr="00D86F40" w:rsidRDefault="004E5B7E" w:rsidP="000274B2">
            <w:pPr>
              <w:pStyle w:val="Precio"/>
              <w:framePr w:hSpace="0" w:wrap="auto" w:vAnchor="margin" w:hAnchor="text" w:xAlign="left" w:yAlign="inline"/>
            </w:pPr>
            <w:r w:rsidRPr="00D3417F">
              <w:t xml:space="preserve">Este programa está sujeito a condições especiais de cancelamento. Consulte as </w:t>
            </w:r>
            <w:r w:rsidR="00D06225" w:rsidRPr="00D3417F">
              <w:t>C</w:t>
            </w:r>
            <w:r w:rsidRPr="00D3417F">
              <w:t xml:space="preserve">ondições </w:t>
            </w:r>
            <w:r w:rsidR="00626C63" w:rsidRPr="00D3417F">
              <w:t>G</w:t>
            </w:r>
            <w:r w:rsidRPr="00D3417F">
              <w:t xml:space="preserve">erais </w:t>
            </w:r>
            <w:r w:rsidR="00D86F40" w:rsidRPr="00D86F40">
              <w:rPr>
                <w:lang w:val="pt"/>
              </w:rPr>
              <w:t>em nosso site</w:t>
            </w:r>
            <w:r w:rsidR="00D86F40" w:rsidRPr="00D86F40">
              <w:t>.</w:t>
            </w:r>
            <w:bookmarkEnd w:id="0"/>
          </w:p>
        </w:tc>
      </w:tr>
      <w:tr w:rsidR="00135835" w:rsidRPr="007841DC" w14:paraId="02CF6EDD" w14:textId="77777777" w:rsidTr="0050110A">
        <w:tc>
          <w:tcPr>
            <w:tcW w:w="11307" w:type="dxa"/>
          </w:tcPr>
          <w:p w14:paraId="23C97663" w14:textId="77777777" w:rsidR="00135835" w:rsidRPr="007841DC" w:rsidRDefault="00135835" w:rsidP="00A01B2D">
            <w:pPr>
              <w:pStyle w:val="Ttulo1"/>
              <w:tabs>
                <w:tab w:val="left" w:pos="6990"/>
                <w:tab w:val="left" w:pos="9045"/>
              </w:tabs>
              <w:spacing w:before="0"/>
              <w:rPr>
                <w:lang w:val="pt-BR"/>
              </w:rPr>
            </w:pPr>
          </w:p>
        </w:tc>
      </w:tr>
    </w:tbl>
    <w:p w14:paraId="2F2769AB" w14:textId="77777777" w:rsidR="00A90E48" w:rsidRPr="00D86F40" w:rsidRDefault="00A90E48" w:rsidP="000274B2">
      <w:pPr>
        <w:rPr>
          <w:noProof/>
          <w:lang w:val="pt-BR" w:eastAsia="es-ES"/>
        </w:rPr>
      </w:pPr>
    </w:p>
    <w:sectPr w:rsidR="00A90E48" w:rsidRPr="00D86F40" w:rsidSect="00C75D78">
      <w:headerReference w:type="default" r:id="rId11"/>
      <w:footerReference w:type="default" r:id="rId12"/>
      <w:pgSz w:w="11906" w:h="16838"/>
      <w:pgMar w:top="567" w:right="1701" w:bottom="249" w:left="1843" w:header="102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5767D" w14:textId="77777777" w:rsidR="00073408" w:rsidRDefault="00073408" w:rsidP="00643E7A">
      <w:r>
        <w:separator/>
      </w:r>
    </w:p>
  </w:endnote>
  <w:endnote w:type="continuationSeparator" w:id="0">
    <w:p w14:paraId="59A32DDA" w14:textId="77777777" w:rsidR="00073408" w:rsidRDefault="00073408" w:rsidP="00643E7A">
      <w:r>
        <w:continuationSeparator/>
      </w:r>
    </w:p>
  </w:endnote>
  <w:endnote w:type="continuationNotice" w:id="1">
    <w:p w14:paraId="2A397F19" w14:textId="77777777" w:rsidR="00073408" w:rsidRDefault="000734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28E94" w14:textId="77777777" w:rsidR="00A15389" w:rsidRDefault="00A15389">
    <w:pPr>
      <w:pStyle w:val="Piedepgina"/>
    </w:pPr>
  </w:p>
  <w:p w14:paraId="30748DA5" w14:textId="77777777" w:rsidR="00A15389" w:rsidRDefault="00A15389">
    <w:pPr>
      <w:pStyle w:val="Piedepgina"/>
    </w:pPr>
  </w:p>
  <w:p w14:paraId="026AD088" w14:textId="77777777" w:rsidR="00A15389" w:rsidRDefault="00A153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40AD2" w14:textId="77777777" w:rsidR="00073408" w:rsidRDefault="00073408" w:rsidP="00643E7A">
      <w:r>
        <w:separator/>
      </w:r>
    </w:p>
  </w:footnote>
  <w:footnote w:type="continuationSeparator" w:id="0">
    <w:p w14:paraId="0523550B" w14:textId="77777777" w:rsidR="00073408" w:rsidRDefault="00073408" w:rsidP="00643E7A">
      <w:r>
        <w:continuationSeparator/>
      </w:r>
    </w:p>
  </w:footnote>
  <w:footnote w:type="continuationNotice" w:id="1">
    <w:p w14:paraId="174CA530" w14:textId="77777777" w:rsidR="00073408" w:rsidRDefault="000734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A877C" w14:textId="66769C35" w:rsidR="00851D49" w:rsidRDefault="00851D49" w:rsidP="006C2DB8">
    <w:pPr>
      <w:pStyle w:val="Encabezado"/>
      <w:tabs>
        <w:tab w:val="clear" w:pos="4252"/>
        <w:tab w:val="clear" w:pos="8504"/>
        <w:tab w:val="left" w:pos="5040"/>
      </w:tabs>
    </w:pPr>
    <w:r w:rsidRPr="00007188">
      <w:rPr>
        <w:noProof/>
      </w:rPr>
      <w:drawing>
        <wp:anchor distT="0" distB="0" distL="114300" distR="114300" simplePos="0" relativeHeight="251658240" behindDoc="0" locked="0" layoutInCell="1" allowOverlap="1" wp14:anchorId="76451367" wp14:editId="175D687F">
          <wp:simplePos x="0" y="0"/>
          <wp:positionH relativeFrom="margin">
            <wp:posOffset>4763770</wp:posOffset>
          </wp:positionH>
          <wp:positionV relativeFrom="paragraph">
            <wp:posOffset>-293370</wp:posOffset>
          </wp:positionV>
          <wp:extent cx="1337310" cy="259080"/>
          <wp:effectExtent l="0" t="0" r="0" b="7620"/>
          <wp:wrapSquare wrapText="bothSides"/>
          <wp:docPr id="1101999020" name="Imagen 1101999020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95837" name="Imagen 237395837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2DB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F0CA0"/>
    <w:multiLevelType w:val="hybridMultilevel"/>
    <w:tmpl w:val="10EA3BE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17F58"/>
    <w:multiLevelType w:val="hybridMultilevel"/>
    <w:tmpl w:val="DFF8D7B6"/>
    <w:lvl w:ilvl="0" w:tplc="7CFC4C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138D7"/>
    <w:multiLevelType w:val="multilevel"/>
    <w:tmpl w:val="A57E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ED75DE"/>
    <w:multiLevelType w:val="hybridMultilevel"/>
    <w:tmpl w:val="40E01D0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4973DB"/>
    <w:multiLevelType w:val="hybridMultilevel"/>
    <w:tmpl w:val="B47C7EE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D3876"/>
    <w:multiLevelType w:val="hybridMultilevel"/>
    <w:tmpl w:val="0CDA75DA"/>
    <w:lvl w:ilvl="0" w:tplc="271CDBC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CD6DCA"/>
    <w:multiLevelType w:val="hybridMultilevel"/>
    <w:tmpl w:val="12D0FE0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5D221B"/>
    <w:multiLevelType w:val="hybridMultilevel"/>
    <w:tmpl w:val="408E08D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5E01C4"/>
    <w:multiLevelType w:val="hybridMultilevel"/>
    <w:tmpl w:val="65C24E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961FBF"/>
    <w:multiLevelType w:val="multilevel"/>
    <w:tmpl w:val="53AE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003459">
    <w:abstractNumId w:val="9"/>
  </w:num>
  <w:num w:numId="2" w16cid:durableId="476187516">
    <w:abstractNumId w:val="2"/>
  </w:num>
  <w:num w:numId="3" w16cid:durableId="185411128">
    <w:abstractNumId w:val="9"/>
  </w:num>
  <w:num w:numId="4" w16cid:durableId="1812793430">
    <w:abstractNumId w:val="8"/>
  </w:num>
  <w:num w:numId="5" w16cid:durableId="1547912591">
    <w:abstractNumId w:val="2"/>
  </w:num>
  <w:num w:numId="6" w16cid:durableId="1381124541">
    <w:abstractNumId w:val="3"/>
  </w:num>
  <w:num w:numId="7" w16cid:durableId="1136684717">
    <w:abstractNumId w:val="1"/>
  </w:num>
  <w:num w:numId="8" w16cid:durableId="2130539086">
    <w:abstractNumId w:val="7"/>
  </w:num>
  <w:num w:numId="9" w16cid:durableId="83111228">
    <w:abstractNumId w:val="5"/>
  </w:num>
  <w:num w:numId="10" w16cid:durableId="322510042">
    <w:abstractNumId w:val="0"/>
  </w:num>
  <w:num w:numId="11" w16cid:durableId="599214575">
    <w:abstractNumId w:val="6"/>
  </w:num>
  <w:num w:numId="12" w16cid:durableId="1833909524">
    <w:abstractNumId w:val="4"/>
  </w:num>
  <w:num w:numId="13" w16cid:durableId="5641439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B9"/>
    <w:rsid w:val="00000D19"/>
    <w:rsid w:val="00000D7C"/>
    <w:rsid w:val="00000EE5"/>
    <w:rsid w:val="00004F53"/>
    <w:rsid w:val="000079A5"/>
    <w:rsid w:val="0001653B"/>
    <w:rsid w:val="00020341"/>
    <w:rsid w:val="00020E0F"/>
    <w:rsid w:val="000274B2"/>
    <w:rsid w:val="0002788B"/>
    <w:rsid w:val="0003391D"/>
    <w:rsid w:val="00033EB8"/>
    <w:rsid w:val="0003454A"/>
    <w:rsid w:val="00036CAF"/>
    <w:rsid w:val="00041AC3"/>
    <w:rsid w:val="0004528E"/>
    <w:rsid w:val="000554DC"/>
    <w:rsid w:val="00063261"/>
    <w:rsid w:val="00065FA7"/>
    <w:rsid w:val="0006637E"/>
    <w:rsid w:val="00066455"/>
    <w:rsid w:val="00071373"/>
    <w:rsid w:val="00073408"/>
    <w:rsid w:val="000742AC"/>
    <w:rsid w:val="00083F20"/>
    <w:rsid w:val="00085605"/>
    <w:rsid w:val="00086FDE"/>
    <w:rsid w:val="00087513"/>
    <w:rsid w:val="000A0A6D"/>
    <w:rsid w:val="000A1A79"/>
    <w:rsid w:val="000A317B"/>
    <w:rsid w:val="000C1BBC"/>
    <w:rsid w:val="000C4791"/>
    <w:rsid w:val="000D2B37"/>
    <w:rsid w:val="000E052D"/>
    <w:rsid w:val="000F4CD4"/>
    <w:rsid w:val="001034A3"/>
    <w:rsid w:val="00105A73"/>
    <w:rsid w:val="00121D11"/>
    <w:rsid w:val="00122B0B"/>
    <w:rsid w:val="00130880"/>
    <w:rsid w:val="001327F8"/>
    <w:rsid w:val="00135835"/>
    <w:rsid w:val="00137D5C"/>
    <w:rsid w:val="001446C9"/>
    <w:rsid w:val="00153E97"/>
    <w:rsid w:val="0015739F"/>
    <w:rsid w:val="00161209"/>
    <w:rsid w:val="001635A8"/>
    <w:rsid w:val="00163A7D"/>
    <w:rsid w:val="00167422"/>
    <w:rsid w:val="00177B8C"/>
    <w:rsid w:val="00187F12"/>
    <w:rsid w:val="00190C59"/>
    <w:rsid w:val="00194DB7"/>
    <w:rsid w:val="00197539"/>
    <w:rsid w:val="001A31B3"/>
    <w:rsid w:val="001A3460"/>
    <w:rsid w:val="001A7C76"/>
    <w:rsid w:val="001B0033"/>
    <w:rsid w:val="001B2FBB"/>
    <w:rsid w:val="001B7668"/>
    <w:rsid w:val="001B773C"/>
    <w:rsid w:val="001C0041"/>
    <w:rsid w:val="001C121A"/>
    <w:rsid w:val="001C3AEA"/>
    <w:rsid w:val="001C73B4"/>
    <w:rsid w:val="001D0DD0"/>
    <w:rsid w:val="001D1891"/>
    <w:rsid w:val="001D68AB"/>
    <w:rsid w:val="001E56FE"/>
    <w:rsid w:val="001E7480"/>
    <w:rsid w:val="001F23A0"/>
    <w:rsid w:val="001F5A2A"/>
    <w:rsid w:val="00206611"/>
    <w:rsid w:val="00212BFE"/>
    <w:rsid w:val="002151DD"/>
    <w:rsid w:val="00223301"/>
    <w:rsid w:val="00225682"/>
    <w:rsid w:val="00232158"/>
    <w:rsid w:val="00232AD4"/>
    <w:rsid w:val="00234264"/>
    <w:rsid w:val="00240EC0"/>
    <w:rsid w:val="0024306F"/>
    <w:rsid w:val="00243101"/>
    <w:rsid w:val="00243B79"/>
    <w:rsid w:val="00262FC1"/>
    <w:rsid w:val="00267CF2"/>
    <w:rsid w:val="0027441F"/>
    <w:rsid w:val="0028010C"/>
    <w:rsid w:val="002854E9"/>
    <w:rsid w:val="0028696F"/>
    <w:rsid w:val="002876CC"/>
    <w:rsid w:val="002930FA"/>
    <w:rsid w:val="00293ACB"/>
    <w:rsid w:val="002A02E4"/>
    <w:rsid w:val="002A6177"/>
    <w:rsid w:val="002C26E4"/>
    <w:rsid w:val="002D4B17"/>
    <w:rsid w:val="002E1124"/>
    <w:rsid w:val="002F0B7D"/>
    <w:rsid w:val="002F3056"/>
    <w:rsid w:val="002F42B5"/>
    <w:rsid w:val="00303220"/>
    <w:rsid w:val="003056A0"/>
    <w:rsid w:val="0032777B"/>
    <w:rsid w:val="00330515"/>
    <w:rsid w:val="00347ED7"/>
    <w:rsid w:val="00357D1F"/>
    <w:rsid w:val="0036593C"/>
    <w:rsid w:val="00371F05"/>
    <w:rsid w:val="00375613"/>
    <w:rsid w:val="00376662"/>
    <w:rsid w:val="0037751D"/>
    <w:rsid w:val="003800CF"/>
    <w:rsid w:val="00380EDD"/>
    <w:rsid w:val="00384803"/>
    <w:rsid w:val="003865E7"/>
    <w:rsid w:val="00387878"/>
    <w:rsid w:val="003910EF"/>
    <w:rsid w:val="00394742"/>
    <w:rsid w:val="003A6E71"/>
    <w:rsid w:val="003A78F7"/>
    <w:rsid w:val="003B509D"/>
    <w:rsid w:val="003C31F3"/>
    <w:rsid w:val="003C3230"/>
    <w:rsid w:val="003C52CA"/>
    <w:rsid w:val="003D6F8D"/>
    <w:rsid w:val="003E3A83"/>
    <w:rsid w:val="003E4788"/>
    <w:rsid w:val="00404791"/>
    <w:rsid w:val="0042773B"/>
    <w:rsid w:val="00440582"/>
    <w:rsid w:val="00447C57"/>
    <w:rsid w:val="00453BB8"/>
    <w:rsid w:val="004546D0"/>
    <w:rsid w:val="00454FBD"/>
    <w:rsid w:val="004601DE"/>
    <w:rsid w:val="0046514C"/>
    <w:rsid w:val="00473582"/>
    <w:rsid w:val="00474275"/>
    <w:rsid w:val="00475B58"/>
    <w:rsid w:val="00476DF7"/>
    <w:rsid w:val="00483A43"/>
    <w:rsid w:val="00495016"/>
    <w:rsid w:val="004A4C64"/>
    <w:rsid w:val="004B1DEF"/>
    <w:rsid w:val="004B4C8E"/>
    <w:rsid w:val="004B5F78"/>
    <w:rsid w:val="004C4CE2"/>
    <w:rsid w:val="004C55E8"/>
    <w:rsid w:val="004C6F30"/>
    <w:rsid w:val="004D18FC"/>
    <w:rsid w:val="004D218C"/>
    <w:rsid w:val="004D2B6D"/>
    <w:rsid w:val="004E0EDA"/>
    <w:rsid w:val="004E45DB"/>
    <w:rsid w:val="004E4D89"/>
    <w:rsid w:val="004E5A99"/>
    <w:rsid w:val="004E5B7E"/>
    <w:rsid w:val="004F2AF1"/>
    <w:rsid w:val="004F3F41"/>
    <w:rsid w:val="004F5BCC"/>
    <w:rsid w:val="004F6CBE"/>
    <w:rsid w:val="004F7A50"/>
    <w:rsid w:val="0050110A"/>
    <w:rsid w:val="00505C2C"/>
    <w:rsid w:val="00510990"/>
    <w:rsid w:val="00513D75"/>
    <w:rsid w:val="00520C02"/>
    <w:rsid w:val="005218D8"/>
    <w:rsid w:val="00526A80"/>
    <w:rsid w:val="00534FBF"/>
    <w:rsid w:val="0054142B"/>
    <w:rsid w:val="005544F7"/>
    <w:rsid w:val="0057182E"/>
    <w:rsid w:val="005725C0"/>
    <w:rsid w:val="005729C2"/>
    <w:rsid w:val="00576885"/>
    <w:rsid w:val="00586810"/>
    <w:rsid w:val="005904ED"/>
    <w:rsid w:val="005968D4"/>
    <w:rsid w:val="005A0DBC"/>
    <w:rsid w:val="005A48A9"/>
    <w:rsid w:val="005A5457"/>
    <w:rsid w:val="005B04BD"/>
    <w:rsid w:val="005B230E"/>
    <w:rsid w:val="005B63B2"/>
    <w:rsid w:val="005C35A9"/>
    <w:rsid w:val="005C6952"/>
    <w:rsid w:val="005C6D67"/>
    <w:rsid w:val="005E0C2C"/>
    <w:rsid w:val="005E330A"/>
    <w:rsid w:val="005E3327"/>
    <w:rsid w:val="005E4DE9"/>
    <w:rsid w:val="005F1B07"/>
    <w:rsid w:val="005F61C8"/>
    <w:rsid w:val="006024BF"/>
    <w:rsid w:val="00606AD4"/>
    <w:rsid w:val="00606C8D"/>
    <w:rsid w:val="00610DDF"/>
    <w:rsid w:val="00620221"/>
    <w:rsid w:val="0062400A"/>
    <w:rsid w:val="00626C63"/>
    <w:rsid w:val="00627082"/>
    <w:rsid w:val="0063662C"/>
    <w:rsid w:val="00640C0E"/>
    <w:rsid w:val="00643E7A"/>
    <w:rsid w:val="00664F3F"/>
    <w:rsid w:val="00675F02"/>
    <w:rsid w:val="006768F0"/>
    <w:rsid w:val="006863B9"/>
    <w:rsid w:val="006900BB"/>
    <w:rsid w:val="006A0E57"/>
    <w:rsid w:val="006A1383"/>
    <w:rsid w:val="006A75E6"/>
    <w:rsid w:val="006B1FD1"/>
    <w:rsid w:val="006B7459"/>
    <w:rsid w:val="006C2DB8"/>
    <w:rsid w:val="006C5BA5"/>
    <w:rsid w:val="006D2F3D"/>
    <w:rsid w:val="006D3F88"/>
    <w:rsid w:val="006E0D4D"/>
    <w:rsid w:val="006E3150"/>
    <w:rsid w:val="006F159C"/>
    <w:rsid w:val="006F2974"/>
    <w:rsid w:val="006F5700"/>
    <w:rsid w:val="006F7689"/>
    <w:rsid w:val="00701842"/>
    <w:rsid w:val="007020A8"/>
    <w:rsid w:val="00705B8F"/>
    <w:rsid w:val="00711E4C"/>
    <w:rsid w:val="00716B25"/>
    <w:rsid w:val="0072318E"/>
    <w:rsid w:val="007233B2"/>
    <w:rsid w:val="00724BC9"/>
    <w:rsid w:val="00727E3C"/>
    <w:rsid w:val="0074206D"/>
    <w:rsid w:val="00743D37"/>
    <w:rsid w:val="00743E2E"/>
    <w:rsid w:val="00756917"/>
    <w:rsid w:val="007636D2"/>
    <w:rsid w:val="007654BA"/>
    <w:rsid w:val="00774576"/>
    <w:rsid w:val="00774A47"/>
    <w:rsid w:val="007823E9"/>
    <w:rsid w:val="007841DC"/>
    <w:rsid w:val="00784D32"/>
    <w:rsid w:val="0078521E"/>
    <w:rsid w:val="00787F16"/>
    <w:rsid w:val="007B1C95"/>
    <w:rsid w:val="007C772F"/>
    <w:rsid w:val="007D2918"/>
    <w:rsid w:val="007D3D9D"/>
    <w:rsid w:val="007E04C7"/>
    <w:rsid w:val="007E584C"/>
    <w:rsid w:val="007F1880"/>
    <w:rsid w:val="007F1BBC"/>
    <w:rsid w:val="007F3DC6"/>
    <w:rsid w:val="007F4126"/>
    <w:rsid w:val="00800CF6"/>
    <w:rsid w:val="00801C80"/>
    <w:rsid w:val="00802065"/>
    <w:rsid w:val="00807A93"/>
    <w:rsid w:val="00816175"/>
    <w:rsid w:val="00826A20"/>
    <w:rsid w:val="00830FDA"/>
    <w:rsid w:val="008350F2"/>
    <w:rsid w:val="0084206B"/>
    <w:rsid w:val="00845818"/>
    <w:rsid w:val="00850104"/>
    <w:rsid w:val="0085044F"/>
    <w:rsid w:val="00851D49"/>
    <w:rsid w:val="0086013F"/>
    <w:rsid w:val="00865347"/>
    <w:rsid w:val="00873E32"/>
    <w:rsid w:val="008740CF"/>
    <w:rsid w:val="00880595"/>
    <w:rsid w:val="008831C0"/>
    <w:rsid w:val="00884063"/>
    <w:rsid w:val="00886C12"/>
    <w:rsid w:val="00887AC5"/>
    <w:rsid w:val="008A787A"/>
    <w:rsid w:val="008B1919"/>
    <w:rsid w:val="008C3CF9"/>
    <w:rsid w:val="008C7221"/>
    <w:rsid w:val="008D373D"/>
    <w:rsid w:val="008D5892"/>
    <w:rsid w:val="008D73C0"/>
    <w:rsid w:val="008E2FE9"/>
    <w:rsid w:val="008E7AB3"/>
    <w:rsid w:val="008F07B2"/>
    <w:rsid w:val="00911D60"/>
    <w:rsid w:val="00913BCB"/>
    <w:rsid w:val="009273E9"/>
    <w:rsid w:val="00931442"/>
    <w:rsid w:val="009354A0"/>
    <w:rsid w:val="00937979"/>
    <w:rsid w:val="00943270"/>
    <w:rsid w:val="00943B53"/>
    <w:rsid w:val="00950771"/>
    <w:rsid w:val="00954E96"/>
    <w:rsid w:val="00963399"/>
    <w:rsid w:val="009731B8"/>
    <w:rsid w:val="00993AFC"/>
    <w:rsid w:val="00997816"/>
    <w:rsid w:val="009A3581"/>
    <w:rsid w:val="009B70F8"/>
    <w:rsid w:val="009C1229"/>
    <w:rsid w:val="009C13FE"/>
    <w:rsid w:val="009C3FA2"/>
    <w:rsid w:val="009C6B8B"/>
    <w:rsid w:val="009D0B4F"/>
    <w:rsid w:val="009D7A6D"/>
    <w:rsid w:val="009E48EA"/>
    <w:rsid w:val="009E4F16"/>
    <w:rsid w:val="009F5819"/>
    <w:rsid w:val="009F6595"/>
    <w:rsid w:val="00A00732"/>
    <w:rsid w:val="00A00FA4"/>
    <w:rsid w:val="00A01B2D"/>
    <w:rsid w:val="00A02A60"/>
    <w:rsid w:val="00A02E0D"/>
    <w:rsid w:val="00A03A89"/>
    <w:rsid w:val="00A06331"/>
    <w:rsid w:val="00A13525"/>
    <w:rsid w:val="00A15389"/>
    <w:rsid w:val="00A16227"/>
    <w:rsid w:val="00A25CE8"/>
    <w:rsid w:val="00A34A36"/>
    <w:rsid w:val="00A35B52"/>
    <w:rsid w:val="00A372EA"/>
    <w:rsid w:val="00A3779C"/>
    <w:rsid w:val="00A40736"/>
    <w:rsid w:val="00A4099C"/>
    <w:rsid w:val="00A41AB0"/>
    <w:rsid w:val="00A4733F"/>
    <w:rsid w:val="00A505BF"/>
    <w:rsid w:val="00A528CE"/>
    <w:rsid w:val="00A53942"/>
    <w:rsid w:val="00A548B8"/>
    <w:rsid w:val="00A5629B"/>
    <w:rsid w:val="00A63375"/>
    <w:rsid w:val="00A63F89"/>
    <w:rsid w:val="00A71CE0"/>
    <w:rsid w:val="00A800B8"/>
    <w:rsid w:val="00A90E48"/>
    <w:rsid w:val="00A913BE"/>
    <w:rsid w:val="00AA01C8"/>
    <w:rsid w:val="00AA418A"/>
    <w:rsid w:val="00AA521B"/>
    <w:rsid w:val="00AA7B1D"/>
    <w:rsid w:val="00AB1112"/>
    <w:rsid w:val="00AB5542"/>
    <w:rsid w:val="00AB6C12"/>
    <w:rsid w:val="00AC309A"/>
    <w:rsid w:val="00AC75AF"/>
    <w:rsid w:val="00AD2F6E"/>
    <w:rsid w:val="00AE424A"/>
    <w:rsid w:val="00AE56F2"/>
    <w:rsid w:val="00AF30B3"/>
    <w:rsid w:val="00AF6F74"/>
    <w:rsid w:val="00B01A64"/>
    <w:rsid w:val="00B07D53"/>
    <w:rsid w:val="00B12C6C"/>
    <w:rsid w:val="00B208F9"/>
    <w:rsid w:val="00B2090C"/>
    <w:rsid w:val="00B221C9"/>
    <w:rsid w:val="00B372AB"/>
    <w:rsid w:val="00B40BE5"/>
    <w:rsid w:val="00B411E4"/>
    <w:rsid w:val="00B4177F"/>
    <w:rsid w:val="00B43CDB"/>
    <w:rsid w:val="00B604BE"/>
    <w:rsid w:val="00B606C7"/>
    <w:rsid w:val="00B62E26"/>
    <w:rsid w:val="00B64B39"/>
    <w:rsid w:val="00B740F1"/>
    <w:rsid w:val="00B77250"/>
    <w:rsid w:val="00B81ED8"/>
    <w:rsid w:val="00BA02E7"/>
    <w:rsid w:val="00BA2B5C"/>
    <w:rsid w:val="00BB451D"/>
    <w:rsid w:val="00BB4550"/>
    <w:rsid w:val="00BC20A1"/>
    <w:rsid w:val="00BC2510"/>
    <w:rsid w:val="00BC41EA"/>
    <w:rsid w:val="00BC564D"/>
    <w:rsid w:val="00BD22CB"/>
    <w:rsid w:val="00BD55FF"/>
    <w:rsid w:val="00BE1291"/>
    <w:rsid w:val="00BE21A2"/>
    <w:rsid w:val="00BF1DF1"/>
    <w:rsid w:val="00BF2279"/>
    <w:rsid w:val="00C01943"/>
    <w:rsid w:val="00C06FFA"/>
    <w:rsid w:val="00C1708C"/>
    <w:rsid w:val="00C24FF6"/>
    <w:rsid w:val="00C25984"/>
    <w:rsid w:val="00C32DF2"/>
    <w:rsid w:val="00C33486"/>
    <w:rsid w:val="00C35891"/>
    <w:rsid w:val="00C37D27"/>
    <w:rsid w:val="00C56CEB"/>
    <w:rsid w:val="00C577C5"/>
    <w:rsid w:val="00C6242B"/>
    <w:rsid w:val="00C627F5"/>
    <w:rsid w:val="00C75A4E"/>
    <w:rsid w:val="00C75D78"/>
    <w:rsid w:val="00C930BA"/>
    <w:rsid w:val="00C95A13"/>
    <w:rsid w:val="00C97395"/>
    <w:rsid w:val="00CA18BC"/>
    <w:rsid w:val="00CA38E0"/>
    <w:rsid w:val="00CA53E7"/>
    <w:rsid w:val="00CB1F66"/>
    <w:rsid w:val="00CB5C53"/>
    <w:rsid w:val="00CC5F93"/>
    <w:rsid w:val="00CE1A02"/>
    <w:rsid w:val="00CF6551"/>
    <w:rsid w:val="00CF7384"/>
    <w:rsid w:val="00D002AA"/>
    <w:rsid w:val="00D03260"/>
    <w:rsid w:val="00D06225"/>
    <w:rsid w:val="00D164BD"/>
    <w:rsid w:val="00D1682D"/>
    <w:rsid w:val="00D16C69"/>
    <w:rsid w:val="00D22CDD"/>
    <w:rsid w:val="00D25819"/>
    <w:rsid w:val="00D32AAB"/>
    <w:rsid w:val="00D3417F"/>
    <w:rsid w:val="00D44E0E"/>
    <w:rsid w:val="00D51BB2"/>
    <w:rsid w:val="00D57260"/>
    <w:rsid w:val="00D57A1E"/>
    <w:rsid w:val="00D71FC8"/>
    <w:rsid w:val="00D74ACC"/>
    <w:rsid w:val="00D8473C"/>
    <w:rsid w:val="00D84E1C"/>
    <w:rsid w:val="00D86F40"/>
    <w:rsid w:val="00D8718C"/>
    <w:rsid w:val="00D92330"/>
    <w:rsid w:val="00D974E8"/>
    <w:rsid w:val="00D97E64"/>
    <w:rsid w:val="00DA5155"/>
    <w:rsid w:val="00DA6740"/>
    <w:rsid w:val="00DC1A67"/>
    <w:rsid w:val="00DC4B2E"/>
    <w:rsid w:val="00DD5886"/>
    <w:rsid w:val="00DE3F8F"/>
    <w:rsid w:val="00DE65B2"/>
    <w:rsid w:val="00DE7160"/>
    <w:rsid w:val="00E066EF"/>
    <w:rsid w:val="00E2076D"/>
    <w:rsid w:val="00E20A25"/>
    <w:rsid w:val="00E30F9C"/>
    <w:rsid w:val="00E37879"/>
    <w:rsid w:val="00E420D2"/>
    <w:rsid w:val="00E51A7F"/>
    <w:rsid w:val="00E529EB"/>
    <w:rsid w:val="00E56011"/>
    <w:rsid w:val="00E6060B"/>
    <w:rsid w:val="00E62CC8"/>
    <w:rsid w:val="00E72D36"/>
    <w:rsid w:val="00E73F77"/>
    <w:rsid w:val="00E818D1"/>
    <w:rsid w:val="00E94042"/>
    <w:rsid w:val="00E96CC1"/>
    <w:rsid w:val="00E977EE"/>
    <w:rsid w:val="00EA440E"/>
    <w:rsid w:val="00EA440F"/>
    <w:rsid w:val="00EA57D7"/>
    <w:rsid w:val="00EA5F6E"/>
    <w:rsid w:val="00EB101A"/>
    <w:rsid w:val="00EB35CF"/>
    <w:rsid w:val="00EB77D5"/>
    <w:rsid w:val="00EC11BE"/>
    <w:rsid w:val="00EC1E6F"/>
    <w:rsid w:val="00EC446B"/>
    <w:rsid w:val="00EC7890"/>
    <w:rsid w:val="00EE1CB8"/>
    <w:rsid w:val="00EF16F0"/>
    <w:rsid w:val="00F04494"/>
    <w:rsid w:val="00F077F3"/>
    <w:rsid w:val="00F20EB9"/>
    <w:rsid w:val="00F214D1"/>
    <w:rsid w:val="00F2371A"/>
    <w:rsid w:val="00F3135B"/>
    <w:rsid w:val="00F32883"/>
    <w:rsid w:val="00F374BF"/>
    <w:rsid w:val="00F42A8F"/>
    <w:rsid w:val="00F52003"/>
    <w:rsid w:val="00F56D49"/>
    <w:rsid w:val="00F635C2"/>
    <w:rsid w:val="00F63988"/>
    <w:rsid w:val="00F7600F"/>
    <w:rsid w:val="00F8579B"/>
    <w:rsid w:val="00F87B2E"/>
    <w:rsid w:val="00F9690B"/>
    <w:rsid w:val="00F974CF"/>
    <w:rsid w:val="00FA0E36"/>
    <w:rsid w:val="00FA1005"/>
    <w:rsid w:val="00FA69E9"/>
    <w:rsid w:val="00FA75DE"/>
    <w:rsid w:val="00FB6842"/>
    <w:rsid w:val="00FC2502"/>
    <w:rsid w:val="00FE081D"/>
    <w:rsid w:val="00FE1F7E"/>
    <w:rsid w:val="00FE3293"/>
    <w:rsid w:val="00FE3BC2"/>
    <w:rsid w:val="00FE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0FC96"/>
  <w15:docId w15:val="{4EBB224B-ED24-4345-9800-2A472220C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FA69E9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link w:val="Ttulo2Car"/>
    <w:uiPriority w:val="9"/>
    <w:rsid w:val="00F42A8F"/>
    <w:pPr>
      <w:spacing w:before="100" w:beforeAutospacing="1" w:after="100" w:afterAutospacing="1"/>
      <w:outlineLvl w:val="1"/>
    </w:pPr>
    <w:rPr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-top-transcantabrico">
    <w:name w:val="titul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top-transcantabrico">
    <w:name w:val="text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0E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EB9"/>
    <w:rPr>
      <w:rFonts w:ascii="Tahoma" w:hAnsi="Tahoma" w:cs="Tahoma"/>
      <w:sz w:val="16"/>
      <w:szCs w:val="16"/>
    </w:rPr>
  </w:style>
  <w:style w:type="paragraph" w:customStyle="1" w:styleId="titulo-box-transcantabrico">
    <w:name w:val="titul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box-transcantabrico">
    <w:name w:val="text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4E0E"/>
  </w:style>
  <w:style w:type="paragraph" w:styleId="Piedepgina">
    <w:name w:val="footer"/>
    <w:basedOn w:val="Normal"/>
    <w:link w:val="Piedepgina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E0E"/>
  </w:style>
  <w:style w:type="table" w:styleId="Tablaconcuadrcula">
    <w:name w:val="Table Grid"/>
    <w:basedOn w:val="Tablanormal"/>
    <w:uiPriority w:val="59"/>
    <w:rsid w:val="001C7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Fuentedeprrafopredeter"/>
    <w:rsid w:val="00243101"/>
  </w:style>
  <w:style w:type="paragraph" w:styleId="Prrafodelista">
    <w:name w:val="List Paragraph"/>
    <w:basedOn w:val="Normal"/>
    <w:uiPriority w:val="34"/>
    <w:qFormat/>
    <w:rsid w:val="00D32AA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29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297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29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29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2974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F42A8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42A8F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122B0B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122B0B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122B0B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3417F"/>
    <w:pPr>
      <w:framePr w:hSpace="141" w:wrap="around" w:vAnchor="page" w:hAnchor="margin" w:x="-1452" w:y="136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ind w:right="586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D3417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A69E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22B0B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22B0B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22B0B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22B0B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122B0B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22B0B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88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8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0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11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0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76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3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6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9036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49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0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645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9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67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6171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0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7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7944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25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6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E7D439-B25E-4142-98A5-6768AD01D9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A86577F-AE4A-4049-AE85-BBE3F9A5533E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635a4afa-6613-49d7-999d-1bb454330ac5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  <ds:schemaRef ds:uri="5f9b093c-c45a-4a2b-bace-9f09abd1311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8C15B27-B5C0-4BEE-B5C3-567126BBCB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0D1BAF3-BAD0-4E2C-A6CC-90F3333AB1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1005</Words>
  <Characters>5528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Nieto</dc:creator>
  <cp:keywords/>
  <cp:lastModifiedBy>Cristina Serrano</cp:lastModifiedBy>
  <cp:revision>314</cp:revision>
  <dcterms:created xsi:type="dcterms:W3CDTF">2023-02-17T19:27:00Z</dcterms:created>
  <dcterms:modified xsi:type="dcterms:W3CDTF">2025-06-18T11:16:00Z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