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A7AA8" w14:textId="0A5EC60D" w:rsidR="00FF1671" w:rsidRDefault="00AB3FFA" w:rsidP="00FF1671">
      <w:pPr>
        <w:pStyle w:val="Ttulo1"/>
        <w:spacing w:before="0"/>
        <w:rPr>
          <w:lang w:val="pt-BR"/>
        </w:rPr>
      </w:pPr>
      <w:r>
        <w:rPr>
          <w:lang w:val="pt-BR"/>
        </w:rPr>
        <w:t>Costa Verde Express</w:t>
      </w:r>
      <w:r w:rsidR="00FF1671" w:rsidRPr="009F6A99">
        <w:rPr>
          <w:lang w:val="pt-BR"/>
        </w:rPr>
        <w:t xml:space="preserve"> </w:t>
      </w:r>
    </w:p>
    <w:p w14:paraId="5D8675B7" w14:textId="77777777" w:rsidR="00AB3FFA" w:rsidRPr="00AB3FFA" w:rsidRDefault="00AB3FFA" w:rsidP="00AB3FFA">
      <w:pPr>
        <w:rPr>
          <w:lang w:val="pt-BR" w:eastAsia="ar-SA"/>
        </w:rPr>
      </w:pPr>
    </w:p>
    <w:p w14:paraId="06855573" w14:textId="77777777" w:rsidR="009F6A99" w:rsidRPr="002E403F" w:rsidRDefault="009F6A99" w:rsidP="009F6A99">
      <w:pPr>
        <w:pStyle w:val="Ttulo1"/>
        <w:spacing w:before="0"/>
        <w:rPr>
          <w:sz w:val="44"/>
          <w:szCs w:val="44"/>
          <w:lang w:val="pt-BR"/>
        </w:rPr>
      </w:pPr>
      <w:r w:rsidRPr="002E403F">
        <w:rPr>
          <w:sz w:val="44"/>
          <w:szCs w:val="44"/>
          <w:lang w:val="pt-BR"/>
        </w:rPr>
        <w:t>Bilbao/Santiago de C. – Santiago de C./Bilbao</w:t>
      </w:r>
    </w:p>
    <w:p w14:paraId="442BD99F" w14:textId="4DF727C8" w:rsidR="009F6A99" w:rsidRPr="00AB03C2" w:rsidRDefault="005E3FC7" w:rsidP="009F6A99">
      <w:pPr>
        <w:pStyle w:val="Ttulo"/>
        <w:rPr>
          <w:lang w:val="pt-BR"/>
        </w:rPr>
      </w:pPr>
      <w:proofErr w:type="spellStart"/>
      <w:r w:rsidRPr="00AB03C2">
        <w:rPr>
          <w:lang w:val="pt-BR"/>
        </w:rPr>
        <w:t>Ref</w:t>
      </w:r>
      <w:proofErr w:type="spellEnd"/>
      <w:r w:rsidRPr="00AB03C2">
        <w:rPr>
          <w:lang w:val="pt-BR"/>
        </w:rPr>
        <w:t>:</w:t>
      </w:r>
      <w:r w:rsidR="009F6A99" w:rsidRPr="00AB03C2">
        <w:rPr>
          <w:lang w:val="pt-BR"/>
        </w:rPr>
        <w:t xml:space="preserve"> T-7003</w:t>
      </w:r>
    </w:p>
    <w:p w14:paraId="61486F1E" w14:textId="77777777" w:rsidR="009F6A99" w:rsidRPr="00AB03C2" w:rsidRDefault="009F6A99" w:rsidP="009F6A99">
      <w:pPr>
        <w:jc w:val="both"/>
        <w:rPr>
          <w:rFonts w:cstheme="minorHAnsi"/>
          <w:b/>
          <w:lang w:val="pt-BR"/>
        </w:rPr>
      </w:pPr>
    </w:p>
    <w:p w14:paraId="32DBC13E" w14:textId="686E4FE2" w:rsidR="009F6A99" w:rsidRPr="00565B1B" w:rsidRDefault="009F6A99" w:rsidP="00565B1B">
      <w:pPr>
        <w:pStyle w:val="Precio"/>
      </w:pPr>
      <w:r w:rsidRPr="00565B1B">
        <w:t>6 d</w:t>
      </w:r>
      <w:r w:rsidR="007B64B5" w:rsidRPr="00565B1B">
        <w:t>i</w:t>
      </w:r>
      <w:r w:rsidRPr="00565B1B">
        <w:t xml:space="preserve">as </w:t>
      </w:r>
      <w:r w:rsidR="00AB03C2" w:rsidRPr="00565B1B">
        <w:t xml:space="preserve">a partir de </w:t>
      </w:r>
      <w:r w:rsidR="00736375" w:rsidRPr="00484135">
        <w:t>5</w:t>
      </w:r>
      <w:r w:rsidRPr="00484135">
        <w:t>.</w:t>
      </w:r>
      <w:r w:rsidR="00736375" w:rsidRPr="00484135">
        <w:t>000</w:t>
      </w:r>
      <w:r w:rsidRPr="00484135">
        <w:t xml:space="preserve"> €</w:t>
      </w:r>
      <w:proofErr w:type="spellStart"/>
      <w:r w:rsidRPr="00484135">
        <w:t>ur</w:t>
      </w:r>
      <w:proofErr w:type="spellEnd"/>
    </w:p>
    <w:p w14:paraId="33913E37" w14:textId="77777777" w:rsidR="009F6A99" w:rsidRPr="00AB03C2" w:rsidRDefault="009F6A99" w:rsidP="009F6A99">
      <w:pPr>
        <w:jc w:val="both"/>
        <w:rPr>
          <w:rFonts w:ascii="Arial" w:hAnsi="Arial" w:cs="Arial"/>
          <w:b/>
          <w:color w:val="BFBFBF" w:themeColor="background1" w:themeShade="BF"/>
          <w:sz w:val="18"/>
          <w:szCs w:val="18"/>
          <w:lang w:val="pt-BR"/>
        </w:rPr>
      </w:pPr>
    </w:p>
    <w:p w14:paraId="1A92AB89" w14:textId="77777777" w:rsidR="005A3CBB" w:rsidRPr="00484135" w:rsidRDefault="00056F60" w:rsidP="005A3CBB">
      <w:pPr>
        <w:pStyle w:val="Subttulo"/>
        <w:rPr>
          <w:color w:val="A6A6A6" w:themeColor="background1" w:themeShade="A6"/>
          <w:lang w:val="pt-BR"/>
        </w:rPr>
      </w:pPr>
      <w:r w:rsidRPr="00056F60">
        <w:rPr>
          <w:lang w:val="pt-BR"/>
        </w:rPr>
        <w:t xml:space="preserve">Dia 01 (sábado) – </w:t>
      </w:r>
      <w:r w:rsidR="005A3CBB" w:rsidRPr="00484135">
        <w:rPr>
          <w:lang w:val="pt-BR"/>
        </w:rPr>
        <w:t xml:space="preserve">Bilbao – Laredo – </w:t>
      </w:r>
      <w:proofErr w:type="spellStart"/>
      <w:r w:rsidR="005A3CBB" w:rsidRPr="00484135">
        <w:rPr>
          <w:lang w:val="pt-BR"/>
        </w:rPr>
        <w:t>Santoña</w:t>
      </w:r>
      <w:proofErr w:type="spellEnd"/>
      <w:r w:rsidR="005A3CBB" w:rsidRPr="00484135">
        <w:rPr>
          <w:lang w:val="pt-BR"/>
        </w:rPr>
        <w:t xml:space="preserve"> - Santander</w:t>
      </w:r>
    </w:p>
    <w:p w14:paraId="5D57BECC" w14:textId="77777777" w:rsidR="00E5626B" w:rsidRPr="00E5626B" w:rsidRDefault="00E5626B" w:rsidP="00E5626B">
      <w:pPr>
        <w:rPr>
          <w:rFonts w:ascii="Calibri" w:eastAsiaTheme="minorEastAsia" w:hAnsi="Calibri" w:cs="Calibri"/>
          <w:sz w:val="18"/>
          <w:szCs w:val="18"/>
          <w:lang w:val="pt-BR" w:eastAsia="ar-SA"/>
        </w:rPr>
      </w:pPr>
      <w:r w:rsidRPr="00484135">
        <w:rPr>
          <w:rFonts w:ascii="Calibri" w:eastAsiaTheme="minorEastAsia" w:hAnsi="Calibri" w:cs="Calibri"/>
          <w:sz w:val="18"/>
          <w:szCs w:val="18"/>
          <w:lang w:val="pt-BR" w:eastAsia="ar-SA"/>
        </w:rPr>
        <w:t xml:space="preserve">Recepção na estação de Bilbao - Concordia às 10h00 a bordo do trem, apresentação da tripulação e acomodação. </w:t>
      </w:r>
      <w:r w:rsidRPr="00484135">
        <w:rPr>
          <w:rFonts w:ascii="Calibri" w:eastAsiaTheme="minorEastAsia" w:hAnsi="Calibri" w:cs="Calibri"/>
          <w:b/>
          <w:bCs/>
          <w:sz w:val="18"/>
          <w:szCs w:val="18"/>
          <w:lang w:val="pt-BR" w:eastAsia="ar-SA"/>
        </w:rPr>
        <w:t>Visita panorâmica</w:t>
      </w:r>
      <w:r w:rsidRPr="00484135">
        <w:rPr>
          <w:rFonts w:ascii="Calibri" w:eastAsiaTheme="minorEastAsia" w:hAnsi="Calibri" w:cs="Calibri"/>
          <w:sz w:val="18"/>
          <w:szCs w:val="18"/>
          <w:lang w:val="pt-BR" w:eastAsia="ar-SA"/>
        </w:rPr>
        <w:t xml:space="preserve"> da cidade e </w:t>
      </w:r>
      <w:r w:rsidRPr="00484135">
        <w:rPr>
          <w:rFonts w:ascii="Calibri" w:eastAsiaTheme="minorEastAsia" w:hAnsi="Calibri" w:cs="Calibri"/>
          <w:b/>
          <w:bCs/>
          <w:sz w:val="18"/>
          <w:szCs w:val="18"/>
          <w:lang w:val="pt-BR" w:eastAsia="ar-SA"/>
        </w:rPr>
        <w:t>visita</w:t>
      </w:r>
      <w:r w:rsidRPr="00484135">
        <w:rPr>
          <w:rFonts w:ascii="Calibri" w:eastAsiaTheme="minorEastAsia" w:hAnsi="Calibri" w:cs="Calibri"/>
          <w:sz w:val="18"/>
          <w:szCs w:val="18"/>
          <w:lang w:val="pt-BR" w:eastAsia="ar-SA"/>
        </w:rPr>
        <w:t xml:space="preserve"> ao Museu Guggenheim. </w:t>
      </w:r>
      <w:r w:rsidRPr="00484135">
        <w:rPr>
          <w:rFonts w:ascii="Calibri" w:eastAsiaTheme="minorEastAsia" w:hAnsi="Calibri" w:cs="Calibri"/>
          <w:b/>
          <w:bCs/>
          <w:sz w:val="18"/>
          <w:szCs w:val="18"/>
          <w:lang w:val="pt-BR" w:eastAsia="ar-SA"/>
        </w:rPr>
        <w:t xml:space="preserve">Almoço </w:t>
      </w:r>
      <w:r w:rsidRPr="00484135">
        <w:rPr>
          <w:rFonts w:ascii="Calibri" w:eastAsiaTheme="minorEastAsia" w:hAnsi="Calibri" w:cs="Calibri"/>
          <w:sz w:val="18"/>
          <w:szCs w:val="18"/>
          <w:lang w:val="pt-BR" w:eastAsia="ar-SA"/>
        </w:rPr>
        <w:t xml:space="preserve">a bordo enquanto o trem parte para </w:t>
      </w:r>
      <w:proofErr w:type="spellStart"/>
      <w:r w:rsidRPr="00484135">
        <w:rPr>
          <w:rFonts w:ascii="Calibri" w:eastAsiaTheme="minorEastAsia" w:hAnsi="Calibri" w:cs="Calibri"/>
          <w:sz w:val="18"/>
          <w:szCs w:val="18"/>
          <w:lang w:val="pt-BR" w:eastAsia="ar-SA"/>
        </w:rPr>
        <w:t>Treto</w:t>
      </w:r>
      <w:proofErr w:type="spellEnd"/>
      <w:r w:rsidRPr="00484135">
        <w:rPr>
          <w:rFonts w:ascii="Calibri" w:eastAsiaTheme="minorEastAsia" w:hAnsi="Calibri" w:cs="Calibri"/>
          <w:sz w:val="18"/>
          <w:szCs w:val="18"/>
          <w:lang w:val="pt-BR" w:eastAsia="ar-SA"/>
        </w:rPr>
        <w:t xml:space="preserve">. De ônibus, visitaremos a cidade velha de </w:t>
      </w:r>
      <w:r w:rsidRPr="00484135">
        <w:rPr>
          <w:rFonts w:ascii="Calibri" w:eastAsiaTheme="minorEastAsia" w:hAnsi="Calibri" w:cs="Calibri"/>
          <w:b/>
          <w:bCs/>
          <w:sz w:val="18"/>
          <w:szCs w:val="18"/>
          <w:lang w:val="pt-BR" w:eastAsia="ar-SA"/>
        </w:rPr>
        <w:t>Laredo</w:t>
      </w:r>
      <w:r w:rsidRPr="00484135">
        <w:rPr>
          <w:rFonts w:ascii="Calibri" w:eastAsiaTheme="minorEastAsia" w:hAnsi="Calibri" w:cs="Calibri"/>
          <w:sz w:val="18"/>
          <w:szCs w:val="18"/>
          <w:lang w:val="pt-BR" w:eastAsia="ar-SA"/>
        </w:rPr>
        <w:t xml:space="preserve">. </w:t>
      </w:r>
      <w:r w:rsidRPr="00484135">
        <w:rPr>
          <w:rFonts w:ascii="Calibri" w:eastAsiaTheme="minorEastAsia" w:hAnsi="Calibri" w:cs="Calibri"/>
          <w:b/>
          <w:bCs/>
          <w:sz w:val="18"/>
          <w:szCs w:val="18"/>
          <w:lang w:val="pt-BR" w:eastAsia="ar-SA"/>
        </w:rPr>
        <w:t>Passeio de barco</w:t>
      </w:r>
      <w:r w:rsidRPr="00484135">
        <w:rPr>
          <w:rFonts w:ascii="Calibri" w:eastAsiaTheme="minorEastAsia" w:hAnsi="Calibri" w:cs="Calibri"/>
          <w:sz w:val="18"/>
          <w:szCs w:val="18"/>
          <w:lang w:val="pt-BR" w:eastAsia="ar-SA"/>
        </w:rPr>
        <w:t xml:space="preserve"> pela baía até </w:t>
      </w:r>
      <w:proofErr w:type="spellStart"/>
      <w:r w:rsidRPr="00484135">
        <w:rPr>
          <w:rFonts w:ascii="Calibri" w:eastAsiaTheme="minorEastAsia" w:hAnsi="Calibri" w:cs="Calibri"/>
          <w:b/>
          <w:bCs/>
          <w:sz w:val="18"/>
          <w:szCs w:val="18"/>
          <w:lang w:val="pt-BR" w:eastAsia="ar-SA"/>
        </w:rPr>
        <w:t>Santoña</w:t>
      </w:r>
      <w:proofErr w:type="spellEnd"/>
      <w:r w:rsidRPr="00484135">
        <w:rPr>
          <w:rFonts w:ascii="Calibri" w:eastAsiaTheme="minorEastAsia" w:hAnsi="Calibri" w:cs="Calibri"/>
          <w:sz w:val="18"/>
          <w:szCs w:val="18"/>
          <w:lang w:val="pt-BR" w:eastAsia="ar-SA"/>
        </w:rPr>
        <w:t xml:space="preserve">. </w:t>
      </w:r>
      <w:r w:rsidRPr="00484135">
        <w:rPr>
          <w:rFonts w:ascii="Calibri" w:eastAsiaTheme="minorEastAsia" w:hAnsi="Calibri" w:cs="Calibri"/>
          <w:b/>
          <w:bCs/>
          <w:sz w:val="18"/>
          <w:szCs w:val="18"/>
          <w:lang w:val="pt-BR" w:eastAsia="ar-SA"/>
        </w:rPr>
        <w:t>Visita</w:t>
      </w:r>
      <w:r w:rsidRPr="00484135">
        <w:rPr>
          <w:rFonts w:ascii="Calibri" w:eastAsiaTheme="minorEastAsia" w:hAnsi="Calibri" w:cs="Calibri"/>
          <w:sz w:val="18"/>
          <w:szCs w:val="18"/>
          <w:lang w:val="pt-BR" w:eastAsia="ar-SA"/>
        </w:rPr>
        <w:t xml:space="preserve"> a uma fábrica de conservas de anchovas em </w:t>
      </w:r>
      <w:proofErr w:type="spellStart"/>
      <w:r w:rsidRPr="00484135">
        <w:rPr>
          <w:rFonts w:ascii="Calibri" w:eastAsiaTheme="minorEastAsia" w:hAnsi="Calibri" w:cs="Calibri"/>
          <w:sz w:val="18"/>
          <w:szCs w:val="18"/>
          <w:lang w:val="pt-BR" w:eastAsia="ar-SA"/>
        </w:rPr>
        <w:t>Santoña</w:t>
      </w:r>
      <w:proofErr w:type="spellEnd"/>
      <w:r w:rsidRPr="00484135">
        <w:rPr>
          <w:rFonts w:ascii="Calibri" w:eastAsiaTheme="minorEastAsia" w:hAnsi="Calibri" w:cs="Calibri"/>
          <w:sz w:val="18"/>
          <w:szCs w:val="18"/>
          <w:lang w:val="pt-BR" w:eastAsia="ar-SA"/>
        </w:rPr>
        <w:t xml:space="preserve">. Novamente de trem chegaremos a Santander, </w:t>
      </w:r>
      <w:r w:rsidRPr="00484135">
        <w:rPr>
          <w:rFonts w:ascii="Calibri" w:eastAsiaTheme="minorEastAsia" w:hAnsi="Calibri" w:cs="Calibri"/>
          <w:b/>
          <w:bCs/>
          <w:sz w:val="18"/>
          <w:szCs w:val="18"/>
          <w:lang w:val="pt-BR" w:eastAsia="ar-SA"/>
        </w:rPr>
        <w:t>visita panorâmica</w:t>
      </w:r>
      <w:r w:rsidRPr="00484135">
        <w:rPr>
          <w:rFonts w:ascii="Calibri" w:eastAsiaTheme="minorEastAsia" w:hAnsi="Calibri" w:cs="Calibri"/>
          <w:sz w:val="18"/>
          <w:szCs w:val="18"/>
          <w:lang w:val="pt-BR" w:eastAsia="ar-SA"/>
        </w:rPr>
        <w:t xml:space="preserve"> da cidade e </w:t>
      </w:r>
      <w:r w:rsidRPr="00484135">
        <w:rPr>
          <w:rFonts w:ascii="Calibri" w:eastAsiaTheme="minorEastAsia" w:hAnsi="Calibri" w:cs="Calibri"/>
          <w:b/>
          <w:bCs/>
          <w:sz w:val="18"/>
          <w:szCs w:val="18"/>
          <w:lang w:val="pt-BR" w:eastAsia="ar-SA"/>
        </w:rPr>
        <w:t>jantar</w:t>
      </w:r>
      <w:r w:rsidRPr="00484135">
        <w:rPr>
          <w:rFonts w:ascii="Calibri" w:eastAsiaTheme="minorEastAsia" w:hAnsi="Calibri" w:cs="Calibri"/>
          <w:sz w:val="18"/>
          <w:szCs w:val="18"/>
          <w:lang w:val="pt-BR" w:eastAsia="ar-SA"/>
        </w:rPr>
        <w:t xml:space="preserve"> em restaurante. Pernoite em Santander.</w:t>
      </w:r>
      <w:r w:rsidRPr="00E5626B">
        <w:rPr>
          <w:rFonts w:ascii="Calibri" w:eastAsiaTheme="minorEastAsia" w:hAnsi="Calibri" w:cs="Calibri"/>
          <w:sz w:val="18"/>
          <w:szCs w:val="18"/>
          <w:lang w:val="pt-BR" w:eastAsia="ar-SA"/>
        </w:rPr>
        <w:t xml:space="preserve"> </w:t>
      </w:r>
    </w:p>
    <w:p w14:paraId="3D730435" w14:textId="77777777" w:rsidR="00CA74A7" w:rsidRPr="00CA74A7" w:rsidRDefault="00CA74A7" w:rsidP="00CA74A7">
      <w:pPr>
        <w:rPr>
          <w:rFonts w:eastAsiaTheme="minorEastAsia"/>
          <w:lang w:val="pt-BR" w:eastAsia="ar-SA"/>
        </w:rPr>
      </w:pPr>
    </w:p>
    <w:p w14:paraId="040D7B77" w14:textId="3709D66E" w:rsidR="00056F60" w:rsidRPr="00484135" w:rsidRDefault="00056F60" w:rsidP="00056F60">
      <w:pPr>
        <w:pStyle w:val="Subttulo"/>
        <w:rPr>
          <w:lang w:val="pt-BR"/>
        </w:rPr>
      </w:pPr>
      <w:r w:rsidRPr="00B35DFD">
        <w:rPr>
          <w:lang w:val="pt-BR"/>
        </w:rPr>
        <w:t xml:space="preserve">Dia 02 (domingo) –Santander – </w:t>
      </w:r>
      <w:r w:rsidRPr="00484135">
        <w:rPr>
          <w:lang w:val="pt-BR"/>
        </w:rPr>
        <w:t>Santillana</w:t>
      </w:r>
      <w:r w:rsidR="00F75771" w:rsidRPr="00484135">
        <w:rPr>
          <w:lang w:val="pt-BR"/>
        </w:rPr>
        <w:t xml:space="preserve"> </w:t>
      </w:r>
      <w:proofErr w:type="spellStart"/>
      <w:r w:rsidR="00F75771" w:rsidRPr="00484135">
        <w:rPr>
          <w:lang w:val="pt-BR"/>
        </w:rPr>
        <w:t>del</w:t>
      </w:r>
      <w:proofErr w:type="spellEnd"/>
      <w:r w:rsidR="00F75771" w:rsidRPr="00484135">
        <w:rPr>
          <w:lang w:val="pt-BR"/>
        </w:rPr>
        <w:t xml:space="preserve"> Mar</w:t>
      </w:r>
      <w:r w:rsidRPr="00484135">
        <w:rPr>
          <w:lang w:val="pt-BR"/>
        </w:rPr>
        <w:t xml:space="preserve"> - </w:t>
      </w:r>
      <w:proofErr w:type="spellStart"/>
      <w:r w:rsidRPr="00484135">
        <w:rPr>
          <w:lang w:val="pt-BR"/>
        </w:rPr>
        <w:t>Llanes</w:t>
      </w:r>
      <w:proofErr w:type="spellEnd"/>
    </w:p>
    <w:p w14:paraId="14462640" w14:textId="77B494E9" w:rsidR="00056F60" w:rsidRPr="00484135" w:rsidRDefault="00056F60" w:rsidP="00056F60">
      <w:pPr>
        <w:autoSpaceDE w:val="0"/>
        <w:autoSpaceDN w:val="0"/>
        <w:adjustRightInd w:val="0"/>
        <w:rPr>
          <w:rFonts w:ascii="Calibri" w:eastAsiaTheme="minorEastAsia" w:hAnsi="Calibri" w:cs="Calibri"/>
          <w:bCs/>
          <w:sz w:val="18"/>
          <w:szCs w:val="18"/>
          <w:lang w:val="pt-BR" w:eastAsia="ar-SA"/>
        </w:rPr>
      </w:pP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Enquanto tomamos o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café da manhã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a bordo do trem, chegaremos a </w:t>
      </w:r>
      <w:proofErr w:type="spellStart"/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Cabezón</w:t>
      </w:r>
      <w:proofErr w:type="spellEnd"/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de </w:t>
      </w:r>
      <w:proofErr w:type="spellStart"/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la</w:t>
      </w:r>
      <w:proofErr w:type="spellEnd"/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Sal, onde nosso ônibus nos levará para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 xml:space="preserve">visitar 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a </w:t>
      </w:r>
      <w:r w:rsidR="00F96812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cidade medieval de Santillana </w:t>
      </w:r>
      <w:proofErr w:type="spellStart"/>
      <w:r w:rsidR="00F96812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del</w:t>
      </w:r>
      <w:proofErr w:type="spellEnd"/>
      <w:r w:rsidR="00F96812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Mar</w:t>
      </w:r>
      <w:r w:rsidR="00F250A6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e </w:t>
      </w:r>
      <w:proofErr w:type="spellStart"/>
      <w:r w:rsidR="00F250A6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la</w:t>
      </w:r>
      <w:proofErr w:type="spellEnd"/>
      <w:r w:rsidR="00F250A6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</w:t>
      </w:r>
      <w:proofErr w:type="spellStart"/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neo-caverna</w:t>
      </w:r>
      <w:proofErr w:type="spellEnd"/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de Altamira.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Almoço</w:t>
      </w:r>
      <w:r w:rsidR="001E7A53"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.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Após o almoço, </w:t>
      </w:r>
      <w:r w:rsidR="00A0542C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com o tre</w:t>
      </w:r>
      <w:r w:rsidR="002E2A0E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m entramos em 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terras asturianas até </w:t>
      </w:r>
      <w:proofErr w:type="spellStart"/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Llanes</w:t>
      </w:r>
      <w:proofErr w:type="spellEnd"/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,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visita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.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Jantar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a bordo e </w:t>
      </w:r>
      <w:r w:rsidR="004369AB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per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noite em </w:t>
      </w:r>
      <w:proofErr w:type="spellStart"/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Llanes</w:t>
      </w:r>
      <w:proofErr w:type="spellEnd"/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.</w:t>
      </w:r>
    </w:p>
    <w:p w14:paraId="62362A8F" w14:textId="77777777" w:rsidR="00056F60" w:rsidRPr="00484135" w:rsidRDefault="00056F60" w:rsidP="00056F60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szCs w:val="22"/>
          <w:lang w:val="pt-BR" w:eastAsia="ar-SA"/>
        </w:rPr>
      </w:pPr>
    </w:p>
    <w:p w14:paraId="530B8A76" w14:textId="0B8D3613" w:rsidR="00056F60" w:rsidRPr="00484135" w:rsidRDefault="00056F60" w:rsidP="00056F60">
      <w:pPr>
        <w:pStyle w:val="Subttulo"/>
        <w:rPr>
          <w:lang w:val="pt-BR"/>
        </w:rPr>
      </w:pPr>
      <w:r w:rsidRPr="00484135">
        <w:rPr>
          <w:lang w:val="pt-BR"/>
        </w:rPr>
        <w:t xml:space="preserve">Dia 03 (segunda-feira) – </w:t>
      </w:r>
      <w:proofErr w:type="spellStart"/>
      <w:r w:rsidRPr="00484135">
        <w:rPr>
          <w:lang w:val="pt-BR"/>
        </w:rPr>
        <w:t>Llanes</w:t>
      </w:r>
      <w:proofErr w:type="spellEnd"/>
      <w:r w:rsidRPr="00484135">
        <w:rPr>
          <w:lang w:val="pt-BR"/>
        </w:rPr>
        <w:t xml:space="preserve"> </w:t>
      </w:r>
      <w:r w:rsidR="00F75771" w:rsidRPr="00484135">
        <w:rPr>
          <w:lang w:val="pt-BR"/>
        </w:rPr>
        <w:t>–</w:t>
      </w:r>
      <w:r w:rsidRPr="00484135">
        <w:rPr>
          <w:lang w:val="pt-BR"/>
        </w:rPr>
        <w:t xml:space="preserve"> </w:t>
      </w:r>
      <w:r w:rsidR="00F75771" w:rsidRPr="00484135">
        <w:rPr>
          <w:lang w:val="pt-BR"/>
        </w:rPr>
        <w:t xml:space="preserve">Arenas de </w:t>
      </w:r>
      <w:proofErr w:type="spellStart"/>
      <w:r w:rsidR="00F75771" w:rsidRPr="00484135">
        <w:rPr>
          <w:lang w:val="pt-BR"/>
        </w:rPr>
        <w:t>Cabrales</w:t>
      </w:r>
      <w:proofErr w:type="spellEnd"/>
      <w:r w:rsidRPr="00484135">
        <w:rPr>
          <w:lang w:val="pt-BR"/>
        </w:rPr>
        <w:t xml:space="preserve"> – Oviedo</w:t>
      </w:r>
    </w:p>
    <w:p w14:paraId="75620EF7" w14:textId="7A9F0CF0" w:rsidR="00083D15" w:rsidRPr="00484135" w:rsidRDefault="00056F60" w:rsidP="00056F60">
      <w:pPr>
        <w:autoSpaceDE w:val="0"/>
        <w:autoSpaceDN w:val="0"/>
        <w:adjustRightInd w:val="0"/>
        <w:rPr>
          <w:rFonts w:ascii="Calibri" w:eastAsiaTheme="minorEastAsia" w:hAnsi="Calibri" w:cs="Calibri"/>
          <w:bCs/>
          <w:sz w:val="18"/>
          <w:szCs w:val="18"/>
          <w:lang w:val="pt-BR" w:eastAsia="ar-SA"/>
        </w:rPr>
      </w:pP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Após o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café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da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manhã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, </w:t>
      </w:r>
      <w:r w:rsidR="00060983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partiremos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com nosso ônibus para </w:t>
      </w:r>
      <w:r w:rsidR="002D3FB4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Arenas de </w:t>
      </w:r>
      <w:proofErr w:type="spellStart"/>
      <w:r w:rsidR="002D3FB4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Cabrales</w:t>
      </w:r>
      <w:proofErr w:type="spellEnd"/>
      <w:r w:rsidR="002D3FB4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.</w:t>
      </w:r>
      <w:r w:rsidR="0059529D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</w:t>
      </w:r>
      <w:r w:rsidR="00083D15"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Visita</w:t>
      </w:r>
      <w:r w:rsidR="00083D15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à Caverna-Museu do Queijo </w:t>
      </w:r>
      <w:proofErr w:type="spellStart"/>
      <w:r w:rsidR="00083D15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Cabrales</w:t>
      </w:r>
      <w:proofErr w:type="spellEnd"/>
      <w:r w:rsidR="00083D15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e à cidade de Arenas de </w:t>
      </w:r>
      <w:proofErr w:type="spellStart"/>
      <w:r w:rsidR="00083D15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Cabrales</w:t>
      </w:r>
      <w:proofErr w:type="spellEnd"/>
      <w:r w:rsidR="00083D15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, no coração dos Picos da Europa. </w:t>
      </w:r>
      <w:r w:rsidR="00083D15"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Almoço</w:t>
      </w:r>
      <w:r w:rsidR="00083D15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a bordo quanto o trem chega</w:t>
      </w:r>
      <w:r w:rsidR="002567B8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r</w:t>
      </w:r>
      <w:r w:rsidR="00083D15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a Oviedo. </w:t>
      </w:r>
      <w:r w:rsidR="00083D15"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Visita</w:t>
      </w:r>
      <w:r w:rsidR="00083D15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</w:t>
      </w:r>
      <w:r w:rsidR="002567B8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de </w:t>
      </w:r>
      <w:r w:rsidR="00083D15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Oviedo. </w:t>
      </w:r>
      <w:r w:rsidR="00083D15"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Jantar</w:t>
      </w:r>
      <w:r w:rsidR="00083D15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e </w:t>
      </w:r>
      <w:r w:rsidR="00E17EAB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noite</w:t>
      </w:r>
      <w:r w:rsidR="00083D15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em Oviedo.</w:t>
      </w:r>
    </w:p>
    <w:p w14:paraId="689114F7" w14:textId="77777777" w:rsidR="00083D15" w:rsidRPr="00484135" w:rsidRDefault="00083D15" w:rsidP="00056F60">
      <w:pPr>
        <w:autoSpaceDE w:val="0"/>
        <w:autoSpaceDN w:val="0"/>
        <w:adjustRightInd w:val="0"/>
        <w:rPr>
          <w:rFonts w:ascii="Calibri" w:eastAsiaTheme="minorEastAsia" w:hAnsi="Calibri" w:cs="Calibri"/>
          <w:bCs/>
          <w:sz w:val="18"/>
          <w:szCs w:val="18"/>
          <w:lang w:val="pt-BR" w:eastAsia="ar-SA"/>
        </w:rPr>
      </w:pPr>
    </w:p>
    <w:p w14:paraId="2ECD977E" w14:textId="77777777" w:rsidR="00056F60" w:rsidRPr="00484135" w:rsidRDefault="00056F60" w:rsidP="00056F60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szCs w:val="22"/>
          <w:lang w:val="pt-BR" w:eastAsia="ar-SA"/>
        </w:rPr>
      </w:pPr>
    </w:p>
    <w:p w14:paraId="20398E86" w14:textId="77777777" w:rsidR="00056F60" w:rsidRPr="00484135" w:rsidRDefault="00056F60" w:rsidP="00056F60">
      <w:pPr>
        <w:pStyle w:val="Subttulo"/>
        <w:rPr>
          <w:lang w:val="pt-BR"/>
        </w:rPr>
      </w:pPr>
      <w:r w:rsidRPr="00484135">
        <w:rPr>
          <w:lang w:val="pt-BR"/>
        </w:rPr>
        <w:t xml:space="preserve">Dia 04 (terça-feira) – Oviedo – Gijón – </w:t>
      </w:r>
      <w:proofErr w:type="spellStart"/>
      <w:r w:rsidRPr="00484135">
        <w:rPr>
          <w:lang w:val="pt-BR"/>
        </w:rPr>
        <w:t>Luarca</w:t>
      </w:r>
      <w:proofErr w:type="spellEnd"/>
      <w:r w:rsidRPr="00484135">
        <w:rPr>
          <w:lang w:val="pt-BR"/>
        </w:rPr>
        <w:t xml:space="preserve">  </w:t>
      </w:r>
    </w:p>
    <w:p w14:paraId="5B1D64AC" w14:textId="6981F79E" w:rsidR="00056F60" w:rsidRPr="00484135" w:rsidRDefault="00056F60" w:rsidP="00056F60">
      <w:pPr>
        <w:autoSpaceDE w:val="0"/>
        <w:autoSpaceDN w:val="0"/>
        <w:adjustRightInd w:val="0"/>
        <w:rPr>
          <w:rFonts w:ascii="Calibri" w:eastAsiaTheme="minorEastAsia" w:hAnsi="Calibri" w:cs="Calibri"/>
          <w:bCs/>
          <w:sz w:val="18"/>
          <w:szCs w:val="18"/>
          <w:lang w:val="pt-BR" w:eastAsia="ar-SA"/>
        </w:rPr>
      </w:pP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Após o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café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da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manhã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,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visitaremos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</w:t>
      </w:r>
      <w:proofErr w:type="spellStart"/>
      <w:r w:rsidR="00D01495"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G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j</w:t>
      </w:r>
      <w:r w:rsidR="00D47068"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jón</w:t>
      </w:r>
      <w:proofErr w:type="spellEnd"/>
      <w:r w:rsidR="00D47068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, uma c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idade aberta ao mar e cheia de dinamismo. Tempo livre e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almoço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em Gijón. À tarde, com o trem chegaremos </w:t>
      </w:r>
      <w:r w:rsidR="00B5446B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em </w:t>
      </w:r>
      <w:proofErr w:type="spellStart"/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Luarca</w:t>
      </w:r>
      <w:proofErr w:type="spellEnd"/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.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Visita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,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jantar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a bordo e noite em </w:t>
      </w:r>
      <w:proofErr w:type="spellStart"/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Luarca</w:t>
      </w:r>
      <w:proofErr w:type="spellEnd"/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.</w:t>
      </w:r>
    </w:p>
    <w:p w14:paraId="11AC0AF4" w14:textId="77777777" w:rsidR="00056F60" w:rsidRPr="00484135" w:rsidRDefault="00056F60" w:rsidP="00056F60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szCs w:val="22"/>
          <w:lang w:val="pt-BR" w:eastAsia="ar-SA"/>
        </w:rPr>
      </w:pPr>
    </w:p>
    <w:p w14:paraId="102CFEC5" w14:textId="5B8B877E" w:rsidR="00056F60" w:rsidRPr="00484135" w:rsidRDefault="00056F60" w:rsidP="00056F60">
      <w:pPr>
        <w:pStyle w:val="Subttulo"/>
        <w:rPr>
          <w:lang w:val="pt-BR"/>
        </w:rPr>
      </w:pPr>
      <w:r w:rsidRPr="00484135">
        <w:rPr>
          <w:lang w:val="pt-BR"/>
        </w:rPr>
        <w:t xml:space="preserve">Dia 05 (quarta-feira) – </w:t>
      </w:r>
      <w:proofErr w:type="spellStart"/>
      <w:r w:rsidRPr="00484135">
        <w:rPr>
          <w:lang w:val="pt-BR"/>
        </w:rPr>
        <w:t>Luarca</w:t>
      </w:r>
      <w:proofErr w:type="spellEnd"/>
      <w:r w:rsidRPr="00484135">
        <w:rPr>
          <w:lang w:val="pt-BR"/>
        </w:rPr>
        <w:t xml:space="preserve"> – </w:t>
      </w:r>
      <w:proofErr w:type="spellStart"/>
      <w:r w:rsidRPr="00484135">
        <w:rPr>
          <w:lang w:val="pt-BR"/>
        </w:rPr>
        <w:t>Ribadeo</w:t>
      </w:r>
      <w:proofErr w:type="spellEnd"/>
      <w:r w:rsidRPr="00484135">
        <w:rPr>
          <w:lang w:val="pt-BR"/>
        </w:rPr>
        <w:t xml:space="preserve"> </w:t>
      </w:r>
      <w:r w:rsidR="008A7B73" w:rsidRPr="00484135">
        <w:rPr>
          <w:lang w:val="pt-BR"/>
        </w:rPr>
        <w:t>–</w:t>
      </w:r>
      <w:r w:rsidRPr="00484135">
        <w:rPr>
          <w:lang w:val="pt-BR"/>
        </w:rPr>
        <w:t xml:space="preserve"> </w:t>
      </w:r>
      <w:proofErr w:type="spellStart"/>
      <w:r w:rsidR="008A7B73" w:rsidRPr="00484135">
        <w:rPr>
          <w:lang w:val="pt-BR"/>
        </w:rPr>
        <w:t>Taramundi</w:t>
      </w:r>
      <w:proofErr w:type="spellEnd"/>
      <w:r w:rsidR="008A7B73" w:rsidRPr="00484135">
        <w:rPr>
          <w:lang w:val="pt-BR"/>
        </w:rPr>
        <w:t xml:space="preserve"> -</w:t>
      </w:r>
      <w:r w:rsidRPr="00484135">
        <w:rPr>
          <w:lang w:val="pt-BR"/>
        </w:rPr>
        <w:t>Viveiro</w:t>
      </w:r>
    </w:p>
    <w:p w14:paraId="7FC6CBA3" w14:textId="00D698E8" w:rsidR="00F3288C" w:rsidRPr="00484135" w:rsidRDefault="00056F60" w:rsidP="00056F60">
      <w:pPr>
        <w:autoSpaceDE w:val="0"/>
        <w:autoSpaceDN w:val="0"/>
        <w:adjustRightInd w:val="0"/>
        <w:rPr>
          <w:rFonts w:ascii="Calibri" w:eastAsiaTheme="minorEastAsia" w:hAnsi="Calibri" w:cs="Calibri"/>
          <w:bCs/>
          <w:sz w:val="18"/>
          <w:szCs w:val="18"/>
          <w:lang w:val="pt-BR" w:eastAsia="ar-SA"/>
        </w:rPr>
      </w:pP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Enquanto tomamos o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café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da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</w:t>
      </w:r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manhã</w:t>
      </w: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, chegaremos a </w:t>
      </w:r>
      <w:proofErr w:type="spellStart"/>
      <w:r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Ribadeo</w:t>
      </w:r>
      <w:proofErr w:type="spellEnd"/>
      <w:r w:rsidR="00F3288C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, </w:t>
      </w:r>
      <w:r w:rsidR="00F56B87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daqui de ônibus iremos para a área de Los Oscos para </w:t>
      </w:r>
      <w:r w:rsidR="00F56B87" w:rsidRPr="00484135">
        <w:rPr>
          <w:rFonts w:ascii="Calibri" w:eastAsiaTheme="minorEastAsia" w:hAnsi="Calibri" w:cs="Calibri"/>
          <w:b/>
          <w:bCs/>
          <w:sz w:val="18"/>
          <w:szCs w:val="18"/>
          <w:lang w:val="pt-BR" w:eastAsia="ar-SA"/>
        </w:rPr>
        <w:t>visitar</w:t>
      </w:r>
      <w:r w:rsidR="00F56B87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o complexo etnográfico de "Os </w:t>
      </w:r>
      <w:proofErr w:type="spellStart"/>
      <w:r w:rsidR="00F56B87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Teixois</w:t>
      </w:r>
      <w:proofErr w:type="spellEnd"/>
      <w:r w:rsidR="00F56B87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". Castro de </w:t>
      </w:r>
      <w:proofErr w:type="spellStart"/>
      <w:r w:rsidR="00F56B87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Taramundi</w:t>
      </w:r>
      <w:proofErr w:type="spellEnd"/>
      <w:r w:rsidR="00F56B87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e o museu da cutelaria. </w:t>
      </w:r>
      <w:r w:rsidR="00F56B87" w:rsidRPr="00484135">
        <w:rPr>
          <w:rFonts w:ascii="Calibri" w:eastAsiaTheme="minorEastAsia" w:hAnsi="Calibri" w:cs="Calibri"/>
          <w:b/>
          <w:bCs/>
          <w:sz w:val="18"/>
          <w:szCs w:val="18"/>
          <w:lang w:val="pt-BR" w:eastAsia="ar-SA"/>
        </w:rPr>
        <w:t>Almoço</w:t>
      </w:r>
      <w:r w:rsidR="00F56B87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em </w:t>
      </w:r>
      <w:proofErr w:type="spellStart"/>
      <w:r w:rsidR="00F56B87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Taramundi</w:t>
      </w:r>
      <w:proofErr w:type="spellEnd"/>
      <w:r w:rsidR="00F56B87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. À tarde com o trem chegaremos em Viveiro. </w:t>
      </w:r>
      <w:r w:rsidR="00F56B87" w:rsidRPr="00484135">
        <w:rPr>
          <w:rFonts w:ascii="Calibri" w:eastAsiaTheme="minorEastAsia" w:hAnsi="Calibri" w:cs="Calibri"/>
          <w:b/>
          <w:bCs/>
          <w:sz w:val="18"/>
          <w:szCs w:val="18"/>
          <w:lang w:val="pt-BR" w:eastAsia="ar-SA"/>
        </w:rPr>
        <w:t>Visita</w:t>
      </w:r>
      <w:r w:rsidR="00F56B87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, </w:t>
      </w:r>
      <w:r w:rsidR="00F56B87" w:rsidRPr="00484135">
        <w:rPr>
          <w:rFonts w:ascii="Calibri" w:eastAsiaTheme="minorEastAsia" w:hAnsi="Calibri" w:cs="Calibri"/>
          <w:b/>
          <w:bCs/>
          <w:sz w:val="18"/>
          <w:szCs w:val="18"/>
          <w:lang w:val="pt-BR" w:eastAsia="ar-SA"/>
        </w:rPr>
        <w:t>jantar</w:t>
      </w:r>
      <w:r w:rsidR="00F56B87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e noite em Viveiro.</w:t>
      </w:r>
    </w:p>
    <w:p w14:paraId="7A037E6D" w14:textId="77777777" w:rsidR="00F56B87" w:rsidRPr="00484135" w:rsidRDefault="00F56B87" w:rsidP="00056F60">
      <w:pPr>
        <w:autoSpaceDE w:val="0"/>
        <w:autoSpaceDN w:val="0"/>
        <w:adjustRightInd w:val="0"/>
        <w:rPr>
          <w:rFonts w:asciiTheme="minorHAnsi" w:eastAsiaTheme="minorEastAsia" w:hAnsiTheme="minorHAnsi" w:cstheme="minorBidi"/>
          <w:b/>
          <w:szCs w:val="22"/>
          <w:lang w:val="pt-BR" w:eastAsia="ar-SA"/>
        </w:rPr>
      </w:pPr>
    </w:p>
    <w:p w14:paraId="0AA23CE6" w14:textId="483EC359" w:rsidR="00056F60" w:rsidRPr="00484135" w:rsidRDefault="00056F60" w:rsidP="00056F60">
      <w:pPr>
        <w:pStyle w:val="Subttulo"/>
        <w:rPr>
          <w:lang w:val="pt-BR"/>
        </w:rPr>
      </w:pPr>
      <w:r w:rsidRPr="00484135">
        <w:rPr>
          <w:lang w:val="pt-BR"/>
        </w:rPr>
        <w:t xml:space="preserve">Dia 06 (quinta-feira) – Viveiro – </w:t>
      </w:r>
      <w:proofErr w:type="spellStart"/>
      <w:r w:rsidR="008A7B73" w:rsidRPr="00484135">
        <w:rPr>
          <w:lang w:val="pt-BR"/>
        </w:rPr>
        <w:t>Ferrol</w:t>
      </w:r>
      <w:proofErr w:type="spellEnd"/>
      <w:r w:rsidR="008A7B73" w:rsidRPr="00484135">
        <w:rPr>
          <w:lang w:val="pt-BR"/>
        </w:rPr>
        <w:t xml:space="preserve"> - </w:t>
      </w:r>
      <w:r w:rsidRPr="00484135">
        <w:rPr>
          <w:lang w:val="pt-BR"/>
        </w:rPr>
        <w:t>Santiago de Compostela</w:t>
      </w:r>
    </w:p>
    <w:p w14:paraId="0D070798" w14:textId="1D26B7FE" w:rsidR="00056F60" w:rsidRPr="00056F60" w:rsidRDefault="004935A4" w:rsidP="00056F60">
      <w:pPr>
        <w:autoSpaceDE w:val="0"/>
        <w:autoSpaceDN w:val="0"/>
        <w:adjustRightInd w:val="0"/>
        <w:rPr>
          <w:rFonts w:ascii="Calibri" w:eastAsiaTheme="minorEastAsia" w:hAnsi="Calibri" w:cs="Calibri"/>
          <w:bCs/>
          <w:sz w:val="18"/>
          <w:szCs w:val="18"/>
          <w:lang w:val="pt-BR" w:eastAsia="ar-SA"/>
        </w:rPr>
      </w:pPr>
      <w:r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No</w:t>
      </w:r>
      <w:r w:rsidR="00056F60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nosso último dia, enquanto tomamos o </w:t>
      </w:r>
      <w:r w:rsidR="00056F60"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café</w:t>
      </w:r>
      <w:r w:rsidR="00056F60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</w:t>
      </w:r>
      <w:r w:rsidR="00056F60"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da</w:t>
      </w:r>
      <w:r w:rsidR="00056F60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</w:t>
      </w:r>
      <w:r w:rsidR="00056F60"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manhã</w:t>
      </w:r>
      <w:r w:rsidR="00056F60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, chegaremos a </w:t>
      </w:r>
      <w:proofErr w:type="spellStart"/>
      <w:r w:rsidR="00056F60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Ferrol</w:t>
      </w:r>
      <w:proofErr w:type="spellEnd"/>
      <w:r w:rsidR="00056F60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, onde nos despediremos da tripulação e partiremos com o nosso ônibus</w:t>
      </w:r>
      <w:r w:rsidR="00F00DE0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, </w:t>
      </w:r>
      <w:r w:rsidR="00A03997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para </w:t>
      </w:r>
      <w:r w:rsidR="00C37B08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o </w:t>
      </w:r>
      <w:r w:rsidR="00A03997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nosso </w:t>
      </w:r>
      <w:r w:rsidR="005F3577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>ponto</w:t>
      </w:r>
      <w:r w:rsidR="00A03997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final,</w:t>
      </w:r>
      <w:r w:rsidR="00056F60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Santiago de Compostela. </w:t>
      </w:r>
      <w:r w:rsidR="00056F60"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Visita</w:t>
      </w:r>
      <w:r w:rsidR="00056F60" w:rsidRPr="00484135">
        <w:rPr>
          <w:rFonts w:ascii="Calibri" w:eastAsiaTheme="minorEastAsia" w:hAnsi="Calibri" w:cs="Calibri"/>
          <w:bCs/>
          <w:sz w:val="18"/>
          <w:szCs w:val="18"/>
          <w:lang w:val="pt-BR" w:eastAsia="ar-SA"/>
        </w:rPr>
        <w:t xml:space="preserve"> e </w:t>
      </w:r>
      <w:r w:rsidR="00056F60"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almoço</w:t>
      </w:r>
      <w:r w:rsidR="004A35FE"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>.</w:t>
      </w:r>
      <w:r w:rsidR="00A74932" w:rsidRPr="00484135">
        <w:rPr>
          <w:rFonts w:ascii="Calibri" w:eastAsiaTheme="minorEastAsia" w:hAnsi="Calibri" w:cs="Calibri"/>
          <w:b/>
          <w:sz w:val="18"/>
          <w:szCs w:val="18"/>
          <w:lang w:val="pt-BR" w:eastAsia="ar-SA"/>
        </w:rPr>
        <w:t xml:space="preserve"> Fim da viagem por volta das 16h30.</w:t>
      </w:r>
    </w:p>
    <w:p w14:paraId="1BE921C3" w14:textId="10065A2D" w:rsidR="0047452B" w:rsidRPr="00FA650F" w:rsidRDefault="0047452B" w:rsidP="009F6A99">
      <w:pPr>
        <w:autoSpaceDE w:val="0"/>
        <w:autoSpaceDN w:val="0"/>
        <w:adjustRightInd w:val="0"/>
        <w:rPr>
          <w:rFonts w:ascii="Calibri" w:hAnsi="Calibri" w:cs="Calibri"/>
          <w:sz w:val="12"/>
          <w:szCs w:val="12"/>
          <w:lang w:val="pt-BR"/>
        </w:rPr>
      </w:pPr>
    </w:p>
    <w:p w14:paraId="58B53ABE" w14:textId="541C7659" w:rsidR="0047452B" w:rsidRPr="00FA650F" w:rsidRDefault="0047452B" w:rsidP="009F6A99">
      <w:pPr>
        <w:autoSpaceDE w:val="0"/>
        <w:autoSpaceDN w:val="0"/>
        <w:adjustRightInd w:val="0"/>
        <w:rPr>
          <w:rFonts w:ascii="Calibri" w:hAnsi="Calibri" w:cs="Calibri"/>
          <w:sz w:val="12"/>
          <w:szCs w:val="12"/>
          <w:lang w:val="pt-BR"/>
        </w:rPr>
      </w:pPr>
    </w:p>
    <w:p w14:paraId="4AB83F8E" w14:textId="14E9F573" w:rsidR="009F6A99" w:rsidRPr="00FA650F" w:rsidRDefault="009F6A99" w:rsidP="009F6A99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pt-BR"/>
        </w:rPr>
      </w:pPr>
    </w:p>
    <w:p w14:paraId="196B174F" w14:textId="3AF1949B" w:rsidR="009F6A99" w:rsidRPr="00E33495" w:rsidRDefault="007310A8" w:rsidP="009F6A99">
      <w:pPr>
        <w:pStyle w:val="Ttulo"/>
        <w:rPr>
          <w:lang w:val="pt-BR"/>
        </w:rPr>
      </w:pPr>
      <w:r w:rsidRPr="00685792">
        <w:rPr>
          <w:lang w:val="pt-BR"/>
        </w:rPr>
        <w:t xml:space="preserve">Datas de </w:t>
      </w:r>
      <w:r w:rsidR="006832BB" w:rsidRPr="00E33495">
        <w:rPr>
          <w:lang w:val="pt-BR"/>
        </w:rPr>
        <w:t>início</w:t>
      </w:r>
      <w:r w:rsidRPr="00E33495">
        <w:rPr>
          <w:lang w:val="pt-BR"/>
        </w:rPr>
        <w:t xml:space="preserve"> </w:t>
      </w:r>
      <w:r w:rsidR="009F6A99" w:rsidRPr="00E33495">
        <w:rPr>
          <w:lang w:val="pt-BR"/>
        </w:rPr>
        <w:t>202</w:t>
      </w:r>
      <w:r w:rsidR="00565B1B" w:rsidRPr="00E33495">
        <w:rPr>
          <w:lang w:val="pt-BR"/>
        </w:rPr>
        <w:t>6</w:t>
      </w:r>
      <w:r w:rsidR="009F6A99" w:rsidRPr="00E33495">
        <w:rPr>
          <w:lang w:val="pt-BR"/>
        </w:rPr>
        <w:t>:</w:t>
      </w:r>
    </w:p>
    <w:p w14:paraId="70B22197" w14:textId="77777777" w:rsidR="0079291E" w:rsidRPr="00E33495" w:rsidRDefault="0079291E" w:rsidP="0079291E">
      <w:pPr>
        <w:jc w:val="both"/>
        <w:rPr>
          <w:rFonts w:ascii="Calibri" w:hAnsi="Calibri" w:cs="Calibri"/>
          <w:sz w:val="18"/>
          <w:szCs w:val="18"/>
          <w:u w:val="single"/>
          <w:lang w:val="pt-BR"/>
        </w:rPr>
      </w:pPr>
      <w:r w:rsidRPr="00E33495">
        <w:rPr>
          <w:rFonts w:ascii="Calibri" w:hAnsi="Calibri" w:cs="Calibri"/>
          <w:b/>
          <w:sz w:val="18"/>
          <w:szCs w:val="18"/>
          <w:u w:val="single"/>
          <w:lang w:val="pt-BR"/>
        </w:rPr>
        <w:t>Bilbao/Santiago</w:t>
      </w:r>
      <w:r w:rsidRPr="00E33495">
        <w:rPr>
          <w:rFonts w:ascii="Calibri" w:hAnsi="Calibri" w:cs="Calibri"/>
          <w:b/>
          <w:sz w:val="18"/>
          <w:szCs w:val="18"/>
          <w:u w:val="single"/>
          <w:lang w:val="pt-BR"/>
        </w:rPr>
        <w:tab/>
      </w:r>
      <w:r w:rsidRPr="00E33495">
        <w:rPr>
          <w:rFonts w:ascii="Calibri" w:hAnsi="Calibri" w:cs="Calibri"/>
          <w:b/>
          <w:sz w:val="18"/>
          <w:szCs w:val="18"/>
          <w:u w:val="single"/>
          <w:lang w:val="pt-BR"/>
        </w:rPr>
        <w:tab/>
        <w:t>Santiago/Bilbao</w:t>
      </w:r>
    </w:p>
    <w:p w14:paraId="43E142A5" w14:textId="70D16DCB" w:rsidR="0058448A" w:rsidRPr="00E33495" w:rsidRDefault="0058448A" w:rsidP="0058448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 xml:space="preserve">Mai          09, 23                       Mai         </w:t>
      </w:r>
      <w:r w:rsidRPr="00E33495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 </w:t>
      </w:r>
      <w:r w:rsidRPr="00E33495">
        <w:rPr>
          <w:rFonts w:ascii="Calibri" w:hAnsi="Calibri" w:cs="Calibri"/>
          <w:sz w:val="18"/>
          <w:szCs w:val="18"/>
          <w:lang w:val="pt-BR"/>
        </w:rPr>
        <w:t>16, 30</w:t>
      </w:r>
    </w:p>
    <w:p w14:paraId="33C67E6C" w14:textId="1DA61737" w:rsidR="0058448A" w:rsidRPr="00E33495" w:rsidRDefault="0058448A" w:rsidP="0058448A">
      <w:pPr>
        <w:jc w:val="both"/>
        <w:rPr>
          <w:rFonts w:ascii="Calibri" w:hAnsi="Calibri" w:cs="Calibri"/>
          <w:sz w:val="18"/>
          <w:szCs w:val="18"/>
          <w:lang w:val="pt-BR"/>
        </w:rPr>
      </w:pPr>
      <w:proofErr w:type="spellStart"/>
      <w:r w:rsidRPr="00E33495">
        <w:rPr>
          <w:rFonts w:ascii="Calibri" w:hAnsi="Calibri" w:cs="Calibri"/>
          <w:sz w:val="18"/>
          <w:szCs w:val="18"/>
          <w:lang w:val="pt-BR"/>
        </w:rPr>
        <w:t>Jun</w:t>
      </w:r>
      <w:proofErr w:type="spellEnd"/>
      <w:r w:rsidR="00E5166E" w:rsidRPr="00E33495">
        <w:rPr>
          <w:rFonts w:ascii="Calibri" w:hAnsi="Calibri" w:cs="Calibri"/>
          <w:sz w:val="18"/>
          <w:szCs w:val="18"/>
          <w:lang w:val="pt-BR"/>
        </w:rPr>
        <w:t xml:space="preserve">          </w:t>
      </w:r>
      <w:r w:rsidRPr="00E33495">
        <w:rPr>
          <w:rFonts w:ascii="Calibri" w:hAnsi="Calibri" w:cs="Calibri"/>
          <w:sz w:val="18"/>
          <w:szCs w:val="18"/>
          <w:lang w:val="pt-BR"/>
        </w:rPr>
        <w:t xml:space="preserve"> 06, 20                      </w:t>
      </w:r>
      <w:r w:rsidRPr="00E33495">
        <w:rPr>
          <w:rFonts w:ascii="Calibri" w:hAnsi="Calibri" w:cs="Calibri"/>
          <w:sz w:val="18"/>
          <w:szCs w:val="18"/>
          <w:lang w:val="pt-BR"/>
        </w:rPr>
        <w:tab/>
      </w:r>
      <w:proofErr w:type="spellStart"/>
      <w:r w:rsidRPr="00E33495">
        <w:rPr>
          <w:rFonts w:ascii="Calibri" w:hAnsi="Calibri" w:cs="Calibri"/>
          <w:sz w:val="18"/>
          <w:szCs w:val="18"/>
          <w:lang w:val="pt-BR"/>
        </w:rPr>
        <w:t>Jun</w:t>
      </w:r>
      <w:proofErr w:type="spellEnd"/>
      <w:r w:rsidRPr="00E33495">
        <w:rPr>
          <w:rFonts w:ascii="Calibri" w:hAnsi="Calibri" w:cs="Calibri"/>
          <w:sz w:val="18"/>
          <w:szCs w:val="18"/>
          <w:lang w:val="pt-BR"/>
        </w:rPr>
        <w:tab/>
        <w:t>13, 27</w:t>
      </w:r>
    </w:p>
    <w:p w14:paraId="60ECBDD7" w14:textId="123AF68A" w:rsidR="0058448A" w:rsidRPr="00E33495" w:rsidRDefault="0058448A" w:rsidP="0058448A">
      <w:pPr>
        <w:jc w:val="both"/>
        <w:rPr>
          <w:rFonts w:ascii="Calibri" w:hAnsi="Calibri" w:cs="Calibri"/>
          <w:sz w:val="18"/>
          <w:szCs w:val="18"/>
          <w:lang w:val="en-US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>J</w:t>
      </w:r>
      <w:r w:rsidRPr="00E33495">
        <w:rPr>
          <w:rFonts w:ascii="Calibri" w:hAnsi="Calibri" w:cs="Calibri"/>
          <w:sz w:val="18"/>
          <w:szCs w:val="18"/>
          <w:lang w:val="en-US"/>
        </w:rPr>
        <w:t xml:space="preserve">ul </w:t>
      </w:r>
      <w:r w:rsidRPr="00E33495">
        <w:rPr>
          <w:rFonts w:ascii="Calibri" w:hAnsi="Calibri" w:cs="Calibri"/>
          <w:sz w:val="18"/>
          <w:szCs w:val="18"/>
          <w:lang w:val="en-US"/>
        </w:rPr>
        <w:tab/>
        <w:t xml:space="preserve">04             </w:t>
      </w:r>
      <w:r w:rsidRPr="00E33495">
        <w:rPr>
          <w:rFonts w:ascii="Calibri" w:hAnsi="Calibri" w:cs="Calibri"/>
          <w:sz w:val="18"/>
          <w:szCs w:val="18"/>
          <w:lang w:val="en-US"/>
        </w:rPr>
        <w:tab/>
        <w:t xml:space="preserve">Jul </w:t>
      </w:r>
      <w:r w:rsidRPr="00E33495">
        <w:rPr>
          <w:rFonts w:ascii="Calibri" w:hAnsi="Calibri" w:cs="Calibri"/>
          <w:sz w:val="18"/>
          <w:szCs w:val="18"/>
          <w:lang w:val="en-US"/>
        </w:rPr>
        <w:tab/>
        <w:t>11</w:t>
      </w:r>
    </w:p>
    <w:p w14:paraId="753BBB51" w14:textId="77777777" w:rsidR="0058448A" w:rsidRPr="00E33495" w:rsidRDefault="0058448A" w:rsidP="0058448A">
      <w:pPr>
        <w:jc w:val="both"/>
        <w:rPr>
          <w:rFonts w:ascii="Calibri" w:hAnsi="Calibri" w:cs="Calibri"/>
          <w:sz w:val="18"/>
          <w:szCs w:val="18"/>
          <w:lang w:val="en-US"/>
        </w:rPr>
      </w:pPr>
      <w:proofErr w:type="gramStart"/>
      <w:r w:rsidRPr="00E33495">
        <w:rPr>
          <w:rFonts w:ascii="Calibri" w:hAnsi="Calibri" w:cs="Calibri"/>
          <w:sz w:val="18"/>
          <w:szCs w:val="18"/>
          <w:lang w:val="en-US"/>
        </w:rPr>
        <w:t>Ago</w:t>
      </w:r>
      <w:r w:rsidRPr="00E33495">
        <w:rPr>
          <w:rFonts w:ascii="Calibri" w:hAnsi="Calibri" w:cs="Calibri"/>
          <w:sz w:val="18"/>
          <w:szCs w:val="18"/>
          <w:lang w:val="en-US"/>
        </w:rPr>
        <w:tab/>
        <w:t xml:space="preserve"> --</w:t>
      </w:r>
      <w:r w:rsidRPr="00E33495">
        <w:rPr>
          <w:rFonts w:ascii="Calibri" w:hAnsi="Calibri" w:cs="Calibri"/>
          <w:sz w:val="18"/>
          <w:szCs w:val="18"/>
          <w:lang w:val="en-US"/>
        </w:rPr>
        <w:tab/>
      </w:r>
      <w:r w:rsidRPr="00E33495">
        <w:rPr>
          <w:rFonts w:ascii="Calibri" w:hAnsi="Calibri" w:cs="Calibri"/>
          <w:sz w:val="18"/>
          <w:szCs w:val="18"/>
          <w:lang w:val="en-US"/>
        </w:rPr>
        <w:tab/>
      </w:r>
      <w:proofErr w:type="spellStart"/>
      <w:r w:rsidRPr="00E33495">
        <w:rPr>
          <w:rFonts w:ascii="Calibri" w:hAnsi="Calibri" w:cs="Calibri"/>
          <w:sz w:val="18"/>
          <w:szCs w:val="18"/>
          <w:lang w:val="en-US"/>
        </w:rPr>
        <w:t>Ago</w:t>
      </w:r>
      <w:proofErr w:type="spellEnd"/>
      <w:proofErr w:type="gramEnd"/>
      <w:r w:rsidRPr="00E33495">
        <w:rPr>
          <w:rFonts w:ascii="Calibri" w:hAnsi="Calibri" w:cs="Calibri"/>
          <w:sz w:val="18"/>
          <w:szCs w:val="18"/>
          <w:lang w:val="en-US"/>
        </w:rPr>
        <w:tab/>
        <w:t>---</w:t>
      </w:r>
    </w:p>
    <w:p w14:paraId="0F8E06F1" w14:textId="52D45C15" w:rsidR="0058448A" w:rsidRPr="00E33495" w:rsidRDefault="0058448A" w:rsidP="0058448A">
      <w:pPr>
        <w:jc w:val="both"/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</w:pPr>
      <w:r w:rsidRPr="00E33495">
        <w:rPr>
          <w:rFonts w:ascii="Calibri" w:hAnsi="Calibri" w:cs="Calibri"/>
          <w:sz w:val="18"/>
          <w:szCs w:val="18"/>
          <w:lang w:val="en-US"/>
        </w:rPr>
        <w:t>Set</w:t>
      </w:r>
      <w:r w:rsidRPr="00E33495">
        <w:rPr>
          <w:rFonts w:ascii="Calibri" w:hAnsi="Calibri" w:cs="Calibri"/>
          <w:sz w:val="18"/>
          <w:szCs w:val="18"/>
          <w:lang w:val="en-US"/>
        </w:rPr>
        <w:tab/>
        <w:t xml:space="preserve"> 12, 26</w:t>
      </w:r>
      <w:r w:rsidRPr="00E33495">
        <w:rPr>
          <w:rFonts w:ascii="Calibri" w:hAnsi="Calibri" w:cs="Calibri"/>
          <w:sz w:val="18"/>
          <w:szCs w:val="18"/>
          <w:lang w:val="en-US"/>
        </w:rPr>
        <w:tab/>
      </w:r>
      <w:r w:rsidRPr="00E33495">
        <w:rPr>
          <w:rFonts w:ascii="Calibri" w:hAnsi="Calibri" w:cs="Calibri"/>
          <w:sz w:val="18"/>
          <w:szCs w:val="18"/>
          <w:lang w:val="en-US"/>
        </w:rPr>
        <w:tab/>
        <w:t>Set</w:t>
      </w:r>
      <w:r w:rsidRPr="00E33495">
        <w:rPr>
          <w:rFonts w:ascii="Calibri" w:hAnsi="Calibri" w:cs="Calibri"/>
          <w:sz w:val="18"/>
          <w:szCs w:val="18"/>
          <w:lang w:val="en-US"/>
        </w:rPr>
        <w:tab/>
        <w:t>05, 19</w:t>
      </w:r>
    </w:p>
    <w:p w14:paraId="56AD1069" w14:textId="00233B51" w:rsidR="0058448A" w:rsidRPr="0058448A" w:rsidRDefault="0058448A" w:rsidP="0058448A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 xml:space="preserve">Out </w:t>
      </w:r>
      <w:r w:rsidRPr="00E33495">
        <w:rPr>
          <w:rFonts w:ascii="Calibri" w:hAnsi="Calibri" w:cs="Calibri"/>
          <w:sz w:val="18"/>
          <w:szCs w:val="18"/>
          <w:lang w:val="pt-BR"/>
        </w:rPr>
        <w:tab/>
        <w:t xml:space="preserve"> 10, 24       </w:t>
      </w:r>
      <w:r w:rsidRPr="00E33495">
        <w:rPr>
          <w:rFonts w:ascii="Calibri" w:hAnsi="Calibri" w:cs="Calibri"/>
          <w:sz w:val="18"/>
          <w:szCs w:val="18"/>
          <w:lang w:val="pt-BR"/>
        </w:rPr>
        <w:tab/>
        <w:t>Out</w:t>
      </w:r>
      <w:r w:rsidRPr="00E33495">
        <w:rPr>
          <w:rFonts w:ascii="Calibri" w:hAnsi="Calibri" w:cs="Calibri"/>
          <w:sz w:val="18"/>
          <w:szCs w:val="18"/>
          <w:lang w:val="pt-BR"/>
        </w:rPr>
        <w:tab/>
        <w:t>03, 17</w:t>
      </w:r>
    </w:p>
    <w:p w14:paraId="485B6336" w14:textId="77777777" w:rsidR="0058448A" w:rsidRPr="0058448A" w:rsidRDefault="0058448A" w:rsidP="0058448A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2607088F" w14:textId="4DAFEF4E" w:rsidR="00952A60" w:rsidRPr="00463A3E" w:rsidRDefault="00952A60" w:rsidP="00952A60">
      <w:pPr>
        <w:rPr>
          <w:lang w:val="en-US" w:eastAsia="ar-SA"/>
        </w:rPr>
      </w:pPr>
    </w:p>
    <w:p w14:paraId="60015411" w14:textId="77777777" w:rsidR="009F6A99" w:rsidRPr="00463A3E" w:rsidRDefault="009F6A99" w:rsidP="009F6A99">
      <w:pPr>
        <w:jc w:val="both"/>
        <w:rPr>
          <w:rFonts w:ascii="Calibri" w:hAnsi="Calibri" w:cs="Calibri"/>
          <w:sz w:val="18"/>
          <w:szCs w:val="18"/>
          <w:highlight w:val="yellow"/>
          <w:lang w:val="en-US"/>
        </w:rPr>
      </w:pPr>
    </w:p>
    <w:p w14:paraId="1256A0D6" w14:textId="45BF85A0" w:rsidR="00056F60" w:rsidRDefault="00056F60" w:rsidP="009F6A99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5881151C" w14:textId="77777777" w:rsidR="00056F60" w:rsidRDefault="00056F60" w:rsidP="009F6A99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70E34F97" w14:textId="77777777" w:rsidR="00056F60" w:rsidRPr="00F55D40" w:rsidRDefault="00056F60" w:rsidP="009F6A99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14935E95" w14:textId="77777777" w:rsidR="009F6A99" w:rsidRPr="00C25C55" w:rsidRDefault="009F6A99" w:rsidP="009F6A99">
      <w:pPr>
        <w:jc w:val="both"/>
        <w:rPr>
          <w:rFonts w:cstheme="minorHAnsi"/>
          <w:sz w:val="18"/>
          <w:szCs w:val="18"/>
          <w:lang w:val="pt-BR"/>
        </w:rPr>
      </w:pPr>
    </w:p>
    <w:p w14:paraId="74A03B77" w14:textId="6886982F" w:rsidR="009F6A99" w:rsidRDefault="009F6A99" w:rsidP="009F6A99">
      <w:pPr>
        <w:jc w:val="both"/>
        <w:rPr>
          <w:rFonts w:cstheme="minorHAnsi"/>
          <w:sz w:val="18"/>
          <w:szCs w:val="18"/>
          <w:lang w:val="pt-BR"/>
        </w:rPr>
      </w:pPr>
    </w:p>
    <w:p w14:paraId="70A19DF8" w14:textId="030DF3E0" w:rsidR="00B83AB0" w:rsidRDefault="00B83AB0" w:rsidP="003C4A3A">
      <w:pPr>
        <w:pStyle w:val="Ttulo"/>
        <w:spacing w:after="0"/>
        <w:rPr>
          <w:lang w:val="pt-BR"/>
        </w:rPr>
      </w:pPr>
      <w:r w:rsidRPr="00C25C55">
        <w:rPr>
          <w:rFonts w:cstheme="minorHAnsi"/>
          <w:b w:val="0"/>
          <w:noProof/>
          <w:sz w:val="18"/>
          <w:szCs w:val="18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CA4C8E" wp14:editId="0DAE232D">
                <wp:simplePos x="0" y="0"/>
                <wp:positionH relativeFrom="column">
                  <wp:posOffset>3058795</wp:posOffset>
                </wp:positionH>
                <wp:positionV relativeFrom="paragraph">
                  <wp:posOffset>-139700</wp:posOffset>
                </wp:positionV>
                <wp:extent cx="1857375" cy="1162050"/>
                <wp:effectExtent l="152400" t="0" r="28575" b="171450"/>
                <wp:wrapNone/>
                <wp:docPr id="542166327" name="Bocadillo: rectángulo con esquinas redondeadas 542166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1162050"/>
                        </a:xfrm>
                        <a:prstGeom prst="wedgeRoundRectCallout">
                          <a:avLst>
                            <a:gd name="adj1" fmla="val -57243"/>
                            <a:gd name="adj2" fmla="val 62500"/>
                            <a:gd name="adj3" fmla="val 1666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C1E55" w14:textId="57CD00BD" w:rsidR="009F6A99" w:rsidRPr="006E4E0C" w:rsidRDefault="009F6A99" w:rsidP="009F6A9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464A2">
                              <w:rPr>
                                <w:rStyle w:val="Textoennegrita"/>
                                <w:lang w:val="pt-BR"/>
                              </w:rPr>
                              <w:t>¿</w:t>
                            </w:r>
                            <w:proofErr w:type="spellStart"/>
                            <w:r w:rsidRPr="00C464A2">
                              <w:rPr>
                                <w:rStyle w:val="Textoennegrita"/>
                                <w:lang w:val="pt-BR"/>
                              </w:rPr>
                              <w:t>Sabía</w:t>
                            </w:r>
                            <w:proofErr w:type="spellEnd"/>
                            <w:r w:rsidRPr="00C464A2">
                              <w:rPr>
                                <w:rStyle w:val="Textoennegrita"/>
                                <w:lang w:val="pt-BR"/>
                              </w:rPr>
                              <w:t xml:space="preserve"> que…</w:t>
                            </w:r>
                            <w:r w:rsidR="00C464A2" w:rsidRPr="00C464A2">
                              <w:rPr>
                                <w:lang w:val="pt-BR"/>
                              </w:rPr>
                              <w:t xml:space="preserve"> </w:t>
                            </w:r>
                            <w:r w:rsidR="00C464A2" w:rsidRPr="00C464A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119CA3" w:themeColor="accent1"/>
                                <w:sz w:val="18"/>
                                <w:lang w:val="pt-BR"/>
                              </w:rPr>
                              <w:t xml:space="preserve">pode completar este roteiro adicionando noites em Bilbao ou Santiago de Compostela no início ou no final do percurso? </w:t>
                            </w:r>
                            <w:r w:rsidR="00C464A2" w:rsidRPr="00C464A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119CA3" w:themeColor="accent1"/>
                                <w:sz w:val="18"/>
                              </w:rPr>
                              <w:t xml:space="preserve">Consulte os </w:t>
                            </w:r>
                            <w:proofErr w:type="spellStart"/>
                            <w:r w:rsidR="00C464A2" w:rsidRPr="00C464A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119CA3" w:themeColor="accent1"/>
                                <w:sz w:val="18"/>
                              </w:rPr>
                              <w:t>preços</w:t>
                            </w:r>
                            <w:proofErr w:type="spellEnd"/>
                            <w:r w:rsidR="00C464A2" w:rsidRPr="00C464A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119CA3" w:themeColor="accent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C464A2" w:rsidRPr="00C464A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119CA3" w:themeColor="accent1"/>
                                <w:sz w:val="18"/>
                              </w:rPr>
                              <w:t>com</w:t>
                            </w:r>
                            <w:proofErr w:type="spellEnd"/>
                            <w:r w:rsidR="00C464A2" w:rsidRPr="00C464A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119CA3" w:themeColor="accent1"/>
                                <w:sz w:val="18"/>
                              </w:rPr>
                              <w:t xml:space="preserve"> o </w:t>
                            </w:r>
                            <w:proofErr w:type="spellStart"/>
                            <w:r w:rsidR="00C464A2" w:rsidRPr="00C464A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119CA3" w:themeColor="accent1"/>
                                <w:sz w:val="18"/>
                              </w:rPr>
                              <w:t>seu</w:t>
                            </w:r>
                            <w:proofErr w:type="spellEnd"/>
                            <w:r w:rsidR="00C464A2" w:rsidRPr="00C464A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119CA3" w:themeColor="accent1"/>
                                <w:sz w:val="18"/>
                              </w:rPr>
                              <w:t xml:space="preserve"> agente de </w:t>
                            </w:r>
                            <w:proofErr w:type="spellStart"/>
                            <w:r w:rsidR="00C464A2" w:rsidRPr="00C464A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119CA3" w:themeColor="accent1"/>
                                <w:sz w:val="18"/>
                              </w:rPr>
                              <w:t>viagens</w:t>
                            </w:r>
                            <w:proofErr w:type="spellEnd"/>
                            <w:r w:rsidR="00C464A2" w:rsidRPr="00C464A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119CA3" w:themeColor="accent1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CA4C8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Bocadillo: rectángulo con esquinas redondeadas 542166327" o:spid="_x0000_s1026" type="#_x0000_t62" style="position:absolute;margin-left:240.85pt;margin-top:-11pt;width:146.25pt;height:9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" adj="-1564,24300" fillcolor="white [3201]" strokecolor="#16515c [3205]" strokeweight="2pt">
                <v:textbox>
                  <w:txbxContent>
                    <w:p w14:paraId="062C1E55" w14:textId="57CD00BD" w:rsidR="009F6A99" w:rsidRPr="006E4E0C" w:rsidRDefault="009F6A99" w:rsidP="009F6A9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464A2">
                        <w:rPr>
                          <w:rStyle w:val="Textoennegrita"/>
                          <w:lang w:val="pt-BR"/>
                        </w:rPr>
                        <w:t>¿</w:t>
                      </w:r>
                      <w:proofErr w:type="spellStart"/>
                      <w:r w:rsidRPr="00C464A2">
                        <w:rPr>
                          <w:rStyle w:val="Textoennegrita"/>
                          <w:lang w:val="pt-BR"/>
                        </w:rPr>
                        <w:t>Sabía</w:t>
                      </w:r>
                      <w:proofErr w:type="spellEnd"/>
                      <w:r w:rsidRPr="00C464A2">
                        <w:rPr>
                          <w:rStyle w:val="Textoennegrita"/>
                          <w:lang w:val="pt-BR"/>
                        </w:rPr>
                        <w:t xml:space="preserve"> que…</w:t>
                      </w:r>
                      <w:r w:rsidR="00C464A2" w:rsidRPr="00C464A2">
                        <w:rPr>
                          <w:lang w:val="pt-BR"/>
                        </w:rPr>
                        <w:t xml:space="preserve"> </w:t>
                      </w:r>
                      <w:r w:rsidR="00C464A2" w:rsidRPr="00C464A2">
                        <w:rPr>
                          <w:rFonts w:asciiTheme="minorHAnsi" w:hAnsiTheme="minorHAnsi"/>
                          <w:b/>
                          <w:bCs/>
                          <w:i/>
                          <w:color w:val="119CA3" w:themeColor="accent1"/>
                          <w:sz w:val="18"/>
                          <w:lang w:val="pt-BR"/>
                        </w:rPr>
                        <w:t xml:space="preserve">pode completar este roteiro adicionando noites em Bilbao ou Santiago de Compostela no início ou no final do percurso? </w:t>
                      </w:r>
                      <w:r w:rsidR="00C464A2" w:rsidRPr="00C464A2">
                        <w:rPr>
                          <w:rFonts w:asciiTheme="minorHAnsi" w:hAnsiTheme="minorHAnsi"/>
                          <w:b/>
                          <w:bCs/>
                          <w:i/>
                          <w:color w:val="119CA3" w:themeColor="accent1"/>
                          <w:sz w:val="18"/>
                        </w:rPr>
                        <w:t xml:space="preserve">Consulte os </w:t>
                      </w:r>
                      <w:proofErr w:type="spellStart"/>
                      <w:r w:rsidR="00C464A2" w:rsidRPr="00C464A2">
                        <w:rPr>
                          <w:rFonts w:asciiTheme="minorHAnsi" w:hAnsiTheme="minorHAnsi"/>
                          <w:b/>
                          <w:bCs/>
                          <w:i/>
                          <w:color w:val="119CA3" w:themeColor="accent1"/>
                          <w:sz w:val="18"/>
                        </w:rPr>
                        <w:t>preços</w:t>
                      </w:r>
                      <w:proofErr w:type="spellEnd"/>
                      <w:r w:rsidR="00C464A2" w:rsidRPr="00C464A2">
                        <w:rPr>
                          <w:rFonts w:asciiTheme="minorHAnsi" w:hAnsiTheme="minorHAnsi"/>
                          <w:b/>
                          <w:bCs/>
                          <w:i/>
                          <w:color w:val="119CA3" w:themeColor="accent1"/>
                          <w:sz w:val="18"/>
                        </w:rPr>
                        <w:t xml:space="preserve"> </w:t>
                      </w:r>
                      <w:proofErr w:type="spellStart"/>
                      <w:r w:rsidR="00C464A2" w:rsidRPr="00C464A2">
                        <w:rPr>
                          <w:rFonts w:asciiTheme="minorHAnsi" w:hAnsiTheme="minorHAnsi"/>
                          <w:b/>
                          <w:bCs/>
                          <w:i/>
                          <w:color w:val="119CA3" w:themeColor="accent1"/>
                          <w:sz w:val="18"/>
                        </w:rPr>
                        <w:t>com</w:t>
                      </w:r>
                      <w:proofErr w:type="spellEnd"/>
                      <w:r w:rsidR="00C464A2" w:rsidRPr="00C464A2">
                        <w:rPr>
                          <w:rFonts w:asciiTheme="minorHAnsi" w:hAnsiTheme="minorHAnsi"/>
                          <w:b/>
                          <w:bCs/>
                          <w:i/>
                          <w:color w:val="119CA3" w:themeColor="accent1"/>
                          <w:sz w:val="18"/>
                        </w:rPr>
                        <w:t xml:space="preserve"> o </w:t>
                      </w:r>
                      <w:proofErr w:type="spellStart"/>
                      <w:r w:rsidR="00C464A2" w:rsidRPr="00C464A2">
                        <w:rPr>
                          <w:rFonts w:asciiTheme="minorHAnsi" w:hAnsiTheme="minorHAnsi"/>
                          <w:b/>
                          <w:bCs/>
                          <w:i/>
                          <w:color w:val="119CA3" w:themeColor="accent1"/>
                          <w:sz w:val="18"/>
                        </w:rPr>
                        <w:t>seu</w:t>
                      </w:r>
                      <w:proofErr w:type="spellEnd"/>
                      <w:r w:rsidR="00C464A2" w:rsidRPr="00C464A2">
                        <w:rPr>
                          <w:rFonts w:asciiTheme="minorHAnsi" w:hAnsiTheme="minorHAnsi"/>
                          <w:b/>
                          <w:bCs/>
                          <w:i/>
                          <w:color w:val="119CA3" w:themeColor="accent1"/>
                          <w:sz w:val="18"/>
                        </w:rPr>
                        <w:t xml:space="preserve"> agente de </w:t>
                      </w:r>
                      <w:proofErr w:type="spellStart"/>
                      <w:r w:rsidR="00C464A2" w:rsidRPr="00C464A2">
                        <w:rPr>
                          <w:rFonts w:asciiTheme="minorHAnsi" w:hAnsiTheme="minorHAnsi"/>
                          <w:b/>
                          <w:bCs/>
                          <w:i/>
                          <w:color w:val="119CA3" w:themeColor="accent1"/>
                          <w:sz w:val="18"/>
                        </w:rPr>
                        <w:t>viagens</w:t>
                      </w:r>
                      <w:proofErr w:type="spellEnd"/>
                      <w:r w:rsidR="00C464A2" w:rsidRPr="00C464A2">
                        <w:rPr>
                          <w:rFonts w:asciiTheme="minorHAnsi" w:hAnsiTheme="minorHAnsi"/>
                          <w:b/>
                          <w:bCs/>
                          <w:i/>
                          <w:color w:val="119CA3" w:themeColor="accent1"/>
                          <w:sz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DBF544D" w14:textId="526A7748" w:rsidR="003C4A3A" w:rsidRPr="004A6002" w:rsidRDefault="003C4A3A" w:rsidP="003C4A3A">
      <w:pPr>
        <w:pStyle w:val="Ttulo"/>
        <w:spacing w:after="0"/>
        <w:rPr>
          <w:lang w:val="pt-BR"/>
        </w:rPr>
      </w:pPr>
      <w:r w:rsidRPr="004A6002">
        <w:rPr>
          <w:lang w:val="pt-BR"/>
        </w:rPr>
        <w:t>Preços por pe</w:t>
      </w:r>
      <w:r w:rsidR="00885E27" w:rsidRPr="004A6002">
        <w:rPr>
          <w:lang w:val="pt-BR"/>
        </w:rPr>
        <w:t>ss</w:t>
      </w:r>
      <w:r w:rsidRPr="004A6002">
        <w:rPr>
          <w:lang w:val="pt-BR"/>
        </w:rPr>
        <w:t>oa e</w:t>
      </w:r>
      <w:r w:rsidR="00885E27" w:rsidRPr="004A6002">
        <w:rPr>
          <w:lang w:val="pt-BR"/>
        </w:rPr>
        <w:t>m</w:t>
      </w:r>
      <w:r w:rsidRPr="004A6002">
        <w:rPr>
          <w:lang w:val="pt-BR"/>
        </w:rPr>
        <w:t xml:space="preserve"> Euros</w:t>
      </w:r>
    </w:p>
    <w:p w14:paraId="0FA9591C" w14:textId="5D9F96C1" w:rsidR="003B05EF" w:rsidRDefault="003B05EF" w:rsidP="009F6A99">
      <w:pPr>
        <w:jc w:val="both"/>
        <w:rPr>
          <w:rFonts w:cstheme="minorHAnsi"/>
          <w:sz w:val="18"/>
          <w:szCs w:val="18"/>
          <w:lang w:val="pt-BR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1843"/>
      </w:tblGrid>
      <w:tr w:rsidR="007671C6" w:rsidRPr="00E33495" w14:paraId="62AF0032" w14:textId="77777777" w:rsidTr="0008397C">
        <w:tc>
          <w:tcPr>
            <w:tcW w:w="2660" w:type="dxa"/>
          </w:tcPr>
          <w:p w14:paraId="0AD4F466" w14:textId="3D65407A" w:rsidR="007671C6" w:rsidRPr="00E33495" w:rsidRDefault="007671C6" w:rsidP="007671C6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E3349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Em duplo – Suíte Grand </w:t>
            </w:r>
            <w:proofErr w:type="spellStart"/>
            <w:r w:rsidRPr="00E3349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Class</w:t>
            </w:r>
            <w:proofErr w:type="spellEnd"/>
          </w:p>
        </w:tc>
        <w:tc>
          <w:tcPr>
            <w:tcW w:w="1843" w:type="dxa"/>
          </w:tcPr>
          <w:p w14:paraId="26B0AB79" w14:textId="2E67518F" w:rsidR="007671C6" w:rsidRPr="00E33495" w:rsidRDefault="00311E4B" w:rsidP="007671C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33495">
              <w:rPr>
                <w:rFonts w:ascii="Calibri" w:hAnsi="Calibri" w:cs="Calibri"/>
                <w:sz w:val="18"/>
                <w:szCs w:val="18"/>
              </w:rPr>
              <w:t>5</w:t>
            </w:r>
            <w:r w:rsidR="007671C6" w:rsidRPr="00E33495">
              <w:rPr>
                <w:rFonts w:ascii="Calibri" w:hAnsi="Calibri" w:cs="Calibri"/>
                <w:sz w:val="18"/>
                <w:szCs w:val="18"/>
              </w:rPr>
              <w:t>.</w:t>
            </w:r>
            <w:r w:rsidRPr="00E33495">
              <w:rPr>
                <w:rFonts w:ascii="Calibri" w:hAnsi="Calibri" w:cs="Calibri"/>
                <w:sz w:val="18"/>
                <w:szCs w:val="18"/>
              </w:rPr>
              <w:t>000</w:t>
            </w:r>
          </w:p>
        </w:tc>
      </w:tr>
      <w:tr w:rsidR="00A57052" w:rsidRPr="00C25C55" w14:paraId="23D8E9C1" w14:textId="77777777" w:rsidTr="0008397C">
        <w:tc>
          <w:tcPr>
            <w:tcW w:w="2660" w:type="dxa"/>
          </w:tcPr>
          <w:p w14:paraId="6EA763B0" w14:textId="480E1D80" w:rsidR="00A57052" w:rsidRPr="00E33495" w:rsidRDefault="00A57052" w:rsidP="00A57052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E3349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Supl. Single– Suíte Grand </w:t>
            </w:r>
            <w:proofErr w:type="spellStart"/>
            <w:r w:rsidRPr="00E33495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Class</w:t>
            </w:r>
            <w:proofErr w:type="spellEnd"/>
          </w:p>
        </w:tc>
        <w:tc>
          <w:tcPr>
            <w:tcW w:w="1843" w:type="dxa"/>
          </w:tcPr>
          <w:p w14:paraId="26A85BDD" w14:textId="4EF9F16E" w:rsidR="00A57052" w:rsidRPr="00E33495" w:rsidRDefault="00311E4B" w:rsidP="00A5705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33495">
              <w:rPr>
                <w:rFonts w:ascii="Calibri" w:hAnsi="Calibri" w:cs="Calibri"/>
                <w:sz w:val="18"/>
                <w:szCs w:val="18"/>
              </w:rPr>
              <w:t>4</w:t>
            </w:r>
            <w:r w:rsidR="00A57052" w:rsidRPr="00E33495">
              <w:rPr>
                <w:rFonts w:ascii="Calibri" w:hAnsi="Calibri" w:cs="Calibri"/>
                <w:sz w:val="18"/>
                <w:szCs w:val="18"/>
              </w:rPr>
              <w:t>.</w:t>
            </w:r>
            <w:r w:rsidRPr="00E33495">
              <w:rPr>
                <w:rFonts w:ascii="Calibri" w:hAnsi="Calibri" w:cs="Calibri"/>
                <w:sz w:val="18"/>
                <w:szCs w:val="18"/>
              </w:rPr>
              <w:t>000</w:t>
            </w:r>
          </w:p>
        </w:tc>
      </w:tr>
    </w:tbl>
    <w:p w14:paraId="538C5AFE" w14:textId="36A96D4C" w:rsidR="009F6A99" w:rsidRPr="00C25C55" w:rsidRDefault="009F6A99" w:rsidP="009F6A99">
      <w:pPr>
        <w:jc w:val="both"/>
        <w:rPr>
          <w:rFonts w:cstheme="minorHAnsi"/>
          <w:sz w:val="18"/>
          <w:szCs w:val="18"/>
        </w:rPr>
      </w:pPr>
    </w:p>
    <w:p w14:paraId="4A8B9FDC" w14:textId="77777777" w:rsidR="009F6A99" w:rsidRPr="00C25C55" w:rsidRDefault="009F6A99" w:rsidP="009F6A99">
      <w:pPr>
        <w:jc w:val="both"/>
        <w:rPr>
          <w:rFonts w:cstheme="minorHAnsi"/>
          <w:sz w:val="18"/>
          <w:szCs w:val="18"/>
        </w:rPr>
      </w:pPr>
    </w:p>
    <w:p w14:paraId="69808FBD" w14:textId="2FEA7747" w:rsidR="009F6A99" w:rsidRPr="00C25C55" w:rsidRDefault="009F6A99" w:rsidP="009F6A99">
      <w:pPr>
        <w:jc w:val="both"/>
        <w:rPr>
          <w:rFonts w:cstheme="minorHAnsi"/>
          <w:sz w:val="18"/>
          <w:szCs w:val="18"/>
          <w:lang w:val="pt-BR"/>
        </w:rPr>
      </w:pPr>
    </w:p>
    <w:p w14:paraId="56B4A39E" w14:textId="5676A0E4" w:rsidR="009E0381" w:rsidRDefault="009E0381" w:rsidP="009E0381">
      <w:pPr>
        <w:jc w:val="both"/>
        <w:rPr>
          <w:rFonts w:ascii="Calibri" w:hAnsi="Calibri" w:cs="Calibri"/>
          <w:sz w:val="18"/>
          <w:szCs w:val="18"/>
        </w:rPr>
      </w:pPr>
    </w:p>
    <w:p w14:paraId="447D3A2C" w14:textId="1843A2E3" w:rsidR="009E0381" w:rsidRPr="003843EE" w:rsidRDefault="009E0381" w:rsidP="009E0381">
      <w:pPr>
        <w:pStyle w:val="Ttulo"/>
        <w:rPr>
          <w:lang w:val="pt-BR"/>
        </w:rPr>
      </w:pPr>
      <w:r w:rsidRPr="003843EE">
        <w:rPr>
          <w:lang w:val="pt-BR"/>
        </w:rPr>
        <w:t>N</w:t>
      </w:r>
      <w:r w:rsidR="001B08E3" w:rsidRPr="003843EE">
        <w:rPr>
          <w:lang w:val="pt-BR"/>
        </w:rPr>
        <w:t>oss</w:t>
      </w:r>
      <w:r w:rsidRPr="003843EE">
        <w:rPr>
          <w:lang w:val="pt-BR"/>
        </w:rPr>
        <w:t>o programa inclu</w:t>
      </w:r>
      <w:r w:rsidR="00C86A28" w:rsidRPr="003843EE">
        <w:rPr>
          <w:lang w:val="pt-BR"/>
        </w:rPr>
        <w:t>i</w:t>
      </w:r>
      <w:r w:rsidRPr="003843EE">
        <w:rPr>
          <w:lang w:val="pt-BR"/>
        </w:rPr>
        <w:t xml:space="preserve"> </w:t>
      </w:r>
    </w:p>
    <w:p w14:paraId="6E0F6EB8" w14:textId="12728B61" w:rsidR="000E46D2" w:rsidRPr="00E33495" w:rsidRDefault="003843EE" w:rsidP="00331FB2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0E46D2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E33495">
        <w:rPr>
          <w:rFonts w:ascii="Calibri" w:hAnsi="Calibri" w:cs="Calibri"/>
          <w:sz w:val="18"/>
          <w:szCs w:val="18"/>
          <w:lang w:val="pt-BR"/>
        </w:rPr>
        <w:t xml:space="preserve">Acomodação a bordo do trem em Suíte Grand </w:t>
      </w:r>
      <w:proofErr w:type="spellStart"/>
      <w:r w:rsidRPr="00E33495">
        <w:rPr>
          <w:rFonts w:ascii="Calibri" w:hAnsi="Calibri" w:cs="Calibri"/>
          <w:sz w:val="18"/>
          <w:szCs w:val="18"/>
          <w:lang w:val="pt-BR"/>
        </w:rPr>
        <w:t>Class</w:t>
      </w:r>
      <w:proofErr w:type="spellEnd"/>
      <w:r w:rsidRPr="00E33495">
        <w:rPr>
          <w:rFonts w:ascii="Calibri" w:hAnsi="Calibri" w:cs="Calibri"/>
          <w:sz w:val="18"/>
          <w:szCs w:val="18"/>
          <w:lang w:val="pt-BR"/>
        </w:rPr>
        <w:t xml:space="preserve"> com </w:t>
      </w:r>
      <w:r w:rsidR="00995879" w:rsidRPr="00E33495">
        <w:rPr>
          <w:rFonts w:ascii="Calibri" w:hAnsi="Calibri" w:cs="Calibri"/>
          <w:sz w:val="18"/>
          <w:szCs w:val="18"/>
          <w:lang w:val="pt-BR"/>
        </w:rPr>
        <w:t xml:space="preserve">banheiro </w:t>
      </w:r>
      <w:r w:rsidR="000F6F54" w:rsidRPr="00E33495">
        <w:rPr>
          <w:rFonts w:ascii="Calibri" w:hAnsi="Calibri" w:cs="Calibri"/>
          <w:sz w:val="18"/>
          <w:szCs w:val="18"/>
          <w:lang w:val="pt-BR"/>
        </w:rPr>
        <w:t xml:space="preserve">privativo </w:t>
      </w:r>
      <w:r w:rsidR="00472C7E" w:rsidRPr="00E33495">
        <w:rPr>
          <w:rFonts w:ascii="Calibri" w:hAnsi="Calibri" w:cs="Calibri"/>
          <w:sz w:val="18"/>
          <w:szCs w:val="18"/>
          <w:lang w:val="pt-BR"/>
        </w:rPr>
        <w:t xml:space="preserve">completo </w:t>
      </w:r>
      <w:r w:rsidR="00995879" w:rsidRPr="00E33495">
        <w:rPr>
          <w:rFonts w:ascii="Calibri" w:hAnsi="Calibri" w:cs="Calibri"/>
          <w:sz w:val="18"/>
          <w:szCs w:val="18"/>
          <w:lang w:val="pt-BR"/>
        </w:rPr>
        <w:t xml:space="preserve">e </w:t>
      </w:r>
      <w:r w:rsidRPr="00E33495">
        <w:rPr>
          <w:rFonts w:ascii="Calibri" w:hAnsi="Calibri" w:cs="Calibri"/>
          <w:sz w:val="18"/>
          <w:szCs w:val="18"/>
          <w:lang w:val="pt-BR"/>
        </w:rPr>
        <w:t>cama de casal de 1,</w:t>
      </w:r>
      <w:r w:rsidR="00086BE8" w:rsidRPr="00E33495">
        <w:rPr>
          <w:rFonts w:ascii="Calibri" w:hAnsi="Calibri" w:cs="Calibri"/>
          <w:sz w:val="18"/>
          <w:szCs w:val="18"/>
          <w:lang w:val="pt-BR"/>
        </w:rPr>
        <w:t>35</w:t>
      </w:r>
      <w:r w:rsidRPr="00E33495">
        <w:rPr>
          <w:rFonts w:ascii="Calibri" w:hAnsi="Calibri" w:cs="Calibri"/>
          <w:sz w:val="18"/>
          <w:szCs w:val="18"/>
          <w:lang w:val="pt-BR"/>
        </w:rPr>
        <w:t>x1,</w:t>
      </w:r>
      <w:r w:rsidR="00D42266" w:rsidRPr="00E33495">
        <w:rPr>
          <w:rFonts w:ascii="Calibri" w:hAnsi="Calibri" w:cs="Calibri"/>
          <w:sz w:val="18"/>
          <w:szCs w:val="18"/>
          <w:lang w:val="pt-BR"/>
        </w:rPr>
        <w:t>80</w:t>
      </w:r>
      <w:r w:rsidRPr="00E33495">
        <w:rPr>
          <w:rFonts w:ascii="Calibri" w:hAnsi="Calibri" w:cs="Calibri"/>
          <w:sz w:val="18"/>
          <w:szCs w:val="18"/>
          <w:lang w:val="pt-BR"/>
        </w:rPr>
        <w:t xml:space="preserve"> m </w:t>
      </w:r>
      <w:r w:rsidR="000E46D2" w:rsidRPr="00E33495">
        <w:rPr>
          <w:rFonts w:ascii="Calibri" w:hAnsi="Calibri" w:cs="Calibri"/>
          <w:sz w:val="18"/>
          <w:szCs w:val="18"/>
          <w:lang w:val="pt-BR"/>
        </w:rPr>
        <w:t>conversível em sofá durante o dia.</w:t>
      </w:r>
    </w:p>
    <w:p w14:paraId="50830DE2" w14:textId="0DB562BF" w:rsidR="006A7198" w:rsidRPr="00E33495" w:rsidRDefault="006A7198" w:rsidP="00CC71E0">
      <w:pPr>
        <w:pStyle w:val="Prrafodelista"/>
        <w:numPr>
          <w:ilvl w:val="0"/>
          <w:numId w:val="8"/>
        </w:numPr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>Abertura e fechamento da cama em modo cama-noite ou sofá-dia mediante solicitação do cliente.</w:t>
      </w:r>
    </w:p>
    <w:p w14:paraId="00DF56A7" w14:textId="50C9F02A" w:rsidR="003843EE" w:rsidRPr="00E33495" w:rsidRDefault="003843EE" w:rsidP="00331FB2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 xml:space="preserve"> Bebida de boas-vindas e aperitivo.</w:t>
      </w:r>
    </w:p>
    <w:p w14:paraId="130BF7B2" w14:textId="2E1BBD70" w:rsidR="003843EE" w:rsidRPr="00E33495" w:rsidRDefault="003843EE" w:rsidP="003843EE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 xml:space="preserve"> Detalhe cortesia da Renfe (saco com produtos de higiene pessoal e chinelos).</w:t>
      </w:r>
    </w:p>
    <w:p w14:paraId="6022912E" w14:textId="29807D84" w:rsidR="00FF3F12" w:rsidRPr="00E33495" w:rsidRDefault="00FF3F12" w:rsidP="00191463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 xml:space="preserve">Café da manhã com pratos à </w:t>
      </w:r>
      <w:proofErr w:type="spellStart"/>
      <w:r w:rsidRPr="00E33495">
        <w:rPr>
          <w:rFonts w:ascii="Calibri" w:hAnsi="Calibri" w:cs="Calibri"/>
          <w:sz w:val="18"/>
          <w:szCs w:val="18"/>
          <w:lang w:val="pt-BR"/>
        </w:rPr>
        <w:t>la</w:t>
      </w:r>
      <w:proofErr w:type="spellEnd"/>
      <w:r w:rsidRPr="00E33495">
        <w:rPr>
          <w:rFonts w:ascii="Calibri" w:hAnsi="Calibri" w:cs="Calibri"/>
          <w:sz w:val="18"/>
          <w:szCs w:val="18"/>
          <w:lang w:val="pt-BR"/>
        </w:rPr>
        <w:t xml:space="preserve"> carte e produtos </w:t>
      </w:r>
      <w:r w:rsidR="0044237C" w:rsidRPr="00E33495">
        <w:rPr>
          <w:rFonts w:ascii="Calibri" w:hAnsi="Calibri" w:cs="Calibri"/>
          <w:sz w:val="18"/>
          <w:szCs w:val="18"/>
          <w:lang w:val="pt-BR"/>
        </w:rPr>
        <w:t>em</w:t>
      </w:r>
      <w:r w:rsidRPr="00E33495">
        <w:rPr>
          <w:rFonts w:ascii="Calibri" w:hAnsi="Calibri" w:cs="Calibri"/>
          <w:sz w:val="18"/>
          <w:szCs w:val="18"/>
          <w:lang w:val="pt-BR"/>
        </w:rPr>
        <w:t xml:space="preserve"> buffet.</w:t>
      </w:r>
    </w:p>
    <w:p w14:paraId="67624314" w14:textId="09392EA3" w:rsidR="003843EE" w:rsidRPr="00E33495" w:rsidRDefault="003843EE" w:rsidP="003843EE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 xml:space="preserve"> Almoços e jantares no trem ou em restaurantes de primeira classe (inclui vinho, água, refrigerantes e café).</w:t>
      </w:r>
    </w:p>
    <w:p w14:paraId="3FB4574B" w14:textId="71BED663" w:rsidR="003843EE" w:rsidRPr="00E33495" w:rsidRDefault="003843EE" w:rsidP="003843EE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 xml:space="preserve"> Atividades a bordo: música ao vivo e performances, festas no carro pub, dança e muito mais.</w:t>
      </w:r>
    </w:p>
    <w:p w14:paraId="0485A9D9" w14:textId="4133967D" w:rsidR="003843EE" w:rsidRPr="00E33495" w:rsidRDefault="003843EE" w:rsidP="003843EE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 xml:space="preserve"> Ingressos para museus, monumentos e shows indicados no roteiro.</w:t>
      </w:r>
    </w:p>
    <w:p w14:paraId="16D195E5" w14:textId="220EB061" w:rsidR="003843EE" w:rsidRPr="00E33495" w:rsidRDefault="003843EE" w:rsidP="003843EE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 xml:space="preserve"> Excursões e visitas programadas</w:t>
      </w:r>
      <w:r w:rsidR="00637D4E" w:rsidRPr="00E33495">
        <w:rPr>
          <w:rFonts w:ascii="Calibri" w:hAnsi="Calibri" w:cs="Calibri"/>
          <w:sz w:val="18"/>
          <w:szCs w:val="18"/>
          <w:lang w:val="pt-BR"/>
        </w:rPr>
        <w:t xml:space="preserve"> e g</w:t>
      </w:r>
      <w:r w:rsidR="006B655B" w:rsidRPr="00E33495">
        <w:rPr>
          <w:rFonts w:ascii="Calibri" w:hAnsi="Calibri" w:cs="Calibri"/>
          <w:sz w:val="18"/>
          <w:szCs w:val="18"/>
          <w:lang w:val="pt-BR"/>
        </w:rPr>
        <w:t>uiadas</w:t>
      </w:r>
      <w:r w:rsidR="00637D4E" w:rsidRPr="00E33495">
        <w:rPr>
          <w:rFonts w:ascii="Calibri" w:hAnsi="Calibri" w:cs="Calibri"/>
          <w:sz w:val="18"/>
          <w:szCs w:val="18"/>
          <w:lang w:val="pt-BR"/>
        </w:rPr>
        <w:t>.</w:t>
      </w:r>
    </w:p>
    <w:p w14:paraId="01701E2E" w14:textId="595933FC" w:rsidR="003843EE" w:rsidRPr="00E33495" w:rsidRDefault="003843EE" w:rsidP="003843EE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 xml:space="preserve"> Festa de fim de viagem.</w:t>
      </w:r>
    </w:p>
    <w:p w14:paraId="45426FBA" w14:textId="4E2C42A8" w:rsidR="003843EE" w:rsidRPr="00E33495" w:rsidRDefault="003843EE" w:rsidP="003843EE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 xml:space="preserve"> Ônibus de luxo que acompanha o trem durante toda a viagem.</w:t>
      </w:r>
    </w:p>
    <w:p w14:paraId="32B92EA3" w14:textId="77777777" w:rsidR="00592D0D" w:rsidRPr="00E33495" w:rsidRDefault="00592D0D" w:rsidP="00592D0D">
      <w:pPr>
        <w:pStyle w:val="Prrafodelista"/>
        <w:numPr>
          <w:ilvl w:val="0"/>
          <w:numId w:val="8"/>
        </w:num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33495">
        <w:rPr>
          <w:rFonts w:asciiTheme="minorHAnsi" w:hAnsiTheme="minorHAnsi" w:cstheme="minorHAnsi"/>
          <w:sz w:val="18"/>
          <w:szCs w:val="18"/>
          <w:lang w:val="pt-BR"/>
        </w:rPr>
        <w:t>Gratuidade nos comboios de aproximação, de/para a estação ferroviária mais próxima da sua origem e de/para a origem/fim da viagem, sempre que os movimentos sejam diretos entre estações e em datas consecutivas à viagem.  Apenas em território nacional espanhol em comboios regulares Renfe.</w:t>
      </w:r>
    </w:p>
    <w:p w14:paraId="40ED4721" w14:textId="6956516E" w:rsidR="003843EE" w:rsidRPr="00E33495" w:rsidRDefault="003843EE" w:rsidP="003843EE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 xml:space="preserve"> Acesso à Sala Club Renfe, estação de saída ou fim da viagem.</w:t>
      </w:r>
    </w:p>
    <w:p w14:paraId="31C88147" w14:textId="6C3DCC82" w:rsidR="006B43C2" w:rsidRPr="00E33495" w:rsidRDefault="003843EE" w:rsidP="00045043">
      <w:pPr>
        <w:pStyle w:val="Prrafodelista"/>
        <w:numPr>
          <w:ilvl w:val="0"/>
          <w:numId w:val="9"/>
        </w:numPr>
        <w:ind w:right="586"/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 xml:space="preserve"> Guia multilíngue durante todo o itinerário</w:t>
      </w:r>
      <w:r w:rsidR="000C016C" w:rsidRPr="00E33495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6B43C2" w:rsidRPr="00E33495">
        <w:rPr>
          <w:lang w:val="pt-BR"/>
        </w:rPr>
        <w:t>(</w:t>
      </w:r>
      <w:r w:rsidR="006B43C2" w:rsidRPr="00E33495">
        <w:rPr>
          <w:rFonts w:ascii="Calibri" w:hAnsi="Calibri" w:cs="Calibri"/>
          <w:sz w:val="18"/>
          <w:szCs w:val="18"/>
          <w:lang w:val="pt-BR"/>
        </w:rPr>
        <w:t>espanhol, francês, inglês e alemão).</w:t>
      </w:r>
    </w:p>
    <w:p w14:paraId="3DAD961A" w14:textId="77777777" w:rsidR="003077EA" w:rsidRPr="00E33495" w:rsidRDefault="003077EA" w:rsidP="003077EA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>Imprensa diária, revistas e tablets com informações diárias</w:t>
      </w:r>
    </w:p>
    <w:p w14:paraId="28B98586" w14:textId="469DEEDC" w:rsidR="003843EE" w:rsidRPr="00E33495" w:rsidRDefault="003843EE" w:rsidP="003843EE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>Água mineral.</w:t>
      </w:r>
    </w:p>
    <w:p w14:paraId="7B8F93BC" w14:textId="77777777" w:rsidR="00B35DFD" w:rsidRPr="00E33495" w:rsidRDefault="00B35DFD" w:rsidP="00B35DFD">
      <w:pPr>
        <w:pStyle w:val="Prrafodelista"/>
        <w:numPr>
          <w:ilvl w:val="0"/>
          <w:numId w:val="8"/>
        </w:numPr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>Seguro de acidentes a bordo dos trens de luxo.</w:t>
      </w:r>
    </w:p>
    <w:p w14:paraId="77623942" w14:textId="55D72E70" w:rsidR="003843EE" w:rsidRPr="003843EE" w:rsidRDefault="003843EE" w:rsidP="003843EE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E33495">
        <w:rPr>
          <w:rFonts w:ascii="Calibri" w:hAnsi="Calibri" w:cs="Calibri"/>
          <w:sz w:val="18"/>
          <w:szCs w:val="18"/>
          <w:lang w:val="pt-BR"/>
        </w:rPr>
        <w:t>Todas as salas de trem estão permanentemente abertas 24 horas</w:t>
      </w:r>
      <w:r w:rsidRPr="003843EE">
        <w:rPr>
          <w:rFonts w:ascii="Calibri" w:hAnsi="Calibri" w:cs="Calibri"/>
          <w:sz w:val="18"/>
          <w:szCs w:val="18"/>
          <w:lang w:val="pt-BR"/>
        </w:rPr>
        <w:t xml:space="preserve"> por dia.</w:t>
      </w:r>
    </w:p>
    <w:p w14:paraId="0E3BA399" w14:textId="3B1D5262" w:rsidR="003843EE" w:rsidRPr="003843EE" w:rsidRDefault="003843EE" w:rsidP="003843EE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3843EE">
        <w:rPr>
          <w:rFonts w:ascii="Calibri" w:hAnsi="Calibri" w:cs="Calibri"/>
          <w:sz w:val="18"/>
          <w:szCs w:val="18"/>
          <w:lang w:val="pt-BR"/>
        </w:rPr>
        <w:t>Serviço de segurança.</w:t>
      </w:r>
    </w:p>
    <w:p w14:paraId="20FFD98F" w14:textId="6EEE4F51" w:rsidR="003843EE" w:rsidRPr="003843EE" w:rsidRDefault="003843EE" w:rsidP="003843EE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3843EE">
        <w:rPr>
          <w:rFonts w:ascii="Calibri" w:hAnsi="Calibri" w:cs="Calibri"/>
          <w:sz w:val="18"/>
          <w:szCs w:val="18"/>
          <w:lang w:val="pt-BR"/>
        </w:rPr>
        <w:t>Impostos e serviços.</w:t>
      </w:r>
    </w:p>
    <w:p w14:paraId="124A068A" w14:textId="4765CED6" w:rsidR="003843EE" w:rsidRPr="003843EE" w:rsidRDefault="003843EE" w:rsidP="003843EE">
      <w:pPr>
        <w:pStyle w:val="Prrafodelista"/>
        <w:numPr>
          <w:ilvl w:val="0"/>
          <w:numId w:val="8"/>
        </w:numPr>
        <w:jc w:val="both"/>
        <w:rPr>
          <w:rFonts w:ascii="Calibri" w:hAnsi="Calibri" w:cs="Calibri"/>
          <w:sz w:val="18"/>
          <w:szCs w:val="18"/>
          <w:lang w:val="pt-BR"/>
        </w:rPr>
      </w:pPr>
      <w:r w:rsidRPr="003843EE">
        <w:rPr>
          <w:rFonts w:ascii="Calibri" w:hAnsi="Calibri" w:cs="Calibri"/>
          <w:sz w:val="18"/>
          <w:szCs w:val="18"/>
          <w:lang w:val="pt-BR"/>
        </w:rPr>
        <w:t>Uma grande equipe à sua disposição.</w:t>
      </w:r>
    </w:p>
    <w:p w14:paraId="4FD6F0FD" w14:textId="77777777" w:rsidR="001C04F7" w:rsidRPr="003843EE" w:rsidRDefault="001C04F7" w:rsidP="001C04F7">
      <w:pPr>
        <w:pStyle w:val="Prrafodelista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4405674E" w14:textId="77777777" w:rsidR="001C04F7" w:rsidRPr="003843EE" w:rsidRDefault="001C04F7" w:rsidP="001C04F7">
      <w:pPr>
        <w:pStyle w:val="Prrafodelista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54E53AFA" w14:textId="77777777" w:rsidR="001C04F7" w:rsidRPr="003843EE" w:rsidRDefault="001C04F7" w:rsidP="001C04F7">
      <w:pPr>
        <w:pStyle w:val="Prrafodelista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2758CC1A" w14:textId="09A719E9" w:rsidR="001C04F7" w:rsidRPr="00A841F1" w:rsidRDefault="001C04F7" w:rsidP="001C04F7">
      <w:pPr>
        <w:pStyle w:val="Ttulo"/>
        <w:rPr>
          <w:u w:val="single"/>
          <w:lang w:val="pt-BR"/>
        </w:rPr>
      </w:pPr>
      <w:r w:rsidRPr="00A841F1">
        <w:rPr>
          <w:u w:val="single"/>
          <w:lang w:val="pt-BR"/>
        </w:rPr>
        <w:t>Itiner</w:t>
      </w:r>
      <w:r w:rsidR="001607BA" w:rsidRPr="00A841F1">
        <w:rPr>
          <w:u w:val="single"/>
          <w:lang w:val="pt-BR"/>
        </w:rPr>
        <w:t>á</w:t>
      </w:r>
      <w:r w:rsidRPr="00A841F1">
        <w:rPr>
          <w:u w:val="single"/>
          <w:lang w:val="pt-BR"/>
        </w:rPr>
        <w:t>rio Santiago-Bilbao</w:t>
      </w:r>
    </w:p>
    <w:p w14:paraId="71DD5966" w14:textId="3148E1A2" w:rsidR="007811CE" w:rsidRPr="00E33495" w:rsidRDefault="00596420" w:rsidP="00596420">
      <w:pPr>
        <w:textAlignment w:val="baseline"/>
        <w:outlineLvl w:val="1"/>
        <w:rPr>
          <w:rFonts w:ascii="Calibri" w:hAnsi="Calibri" w:cs="Calibri"/>
          <w:sz w:val="18"/>
          <w:szCs w:val="18"/>
          <w:lang w:val="pt-BR" w:eastAsia="es-ES"/>
        </w:rPr>
      </w:pPr>
      <w:r w:rsidRPr="007A7D20">
        <w:rPr>
          <w:rFonts w:ascii="Calibri" w:hAnsi="Calibri" w:cs="Calibri"/>
          <w:sz w:val="18"/>
          <w:szCs w:val="18"/>
          <w:lang w:val="pt-BR" w:eastAsia="es-ES"/>
        </w:rPr>
        <w:t xml:space="preserve">Dia </w:t>
      </w:r>
      <w:r w:rsidRPr="00E33495">
        <w:rPr>
          <w:rFonts w:ascii="Calibri" w:hAnsi="Calibri" w:cs="Calibri"/>
          <w:sz w:val="18"/>
          <w:szCs w:val="18"/>
          <w:lang w:val="pt-BR" w:eastAsia="es-ES"/>
        </w:rPr>
        <w:t>01 sábado:             Santiago de Compostela-</w:t>
      </w:r>
      <w:proofErr w:type="spellStart"/>
      <w:r w:rsidR="00CE10BE" w:rsidRPr="00E33495">
        <w:rPr>
          <w:rFonts w:ascii="Calibri" w:hAnsi="Calibri" w:cs="Calibri"/>
          <w:sz w:val="18"/>
          <w:szCs w:val="18"/>
          <w:lang w:val="pt-BR" w:eastAsia="es-ES"/>
        </w:rPr>
        <w:t>Ferrol</w:t>
      </w:r>
      <w:proofErr w:type="spellEnd"/>
      <w:r w:rsidR="00CE10BE" w:rsidRPr="00E33495">
        <w:rPr>
          <w:rFonts w:ascii="Calibri" w:hAnsi="Calibri" w:cs="Calibri"/>
          <w:sz w:val="18"/>
          <w:szCs w:val="18"/>
          <w:lang w:val="pt-BR" w:eastAsia="es-ES"/>
        </w:rPr>
        <w:t>-</w:t>
      </w:r>
      <w:r w:rsidRPr="00E33495">
        <w:rPr>
          <w:rFonts w:ascii="Calibri" w:hAnsi="Calibri" w:cs="Calibri"/>
          <w:sz w:val="18"/>
          <w:szCs w:val="18"/>
          <w:lang w:val="pt-BR" w:eastAsia="es-ES"/>
        </w:rPr>
        <w:t>Viveiro (</w:t>
      </w:r>
      <w:r w:rsidR="007811CE" w:rsidRPr="00E33495">
        <w:rPr>
          <w:rFonts w:ascii="Calibri" w:hAnsi="Calibri" w:cs="Calibri"/>
          <w:sz w:val="18"/>
          <w:szCs w:val="18"/>
          <w:lang w:val="pt-BR" w:eastAsia="es-ES"/>
        </w:rPr>
        <w:t>Recepção em Santiago de Compostela por volta das 10</w:t>
      </w:r>
      <w:r w:rsidR="00585E10" w:rsidRPr="00E33495">
        <w:rPr>
          <w:rFonts w:ascii="Calibri" w:hAnsi="Calibri" w:cs="Calibri"/>
          <w:sz w:val="18"/>
          <w:szCs w:val="18"/>
          <w:lang w:val="pt-BR" w:eastAsia="es-ES"/>
        </w:rPr>
        <w:t>h</w:t>
      </w:r>
      <w:r w:rsidR="007811CE" w:rsidRPr="00E33495">
        <w:rPr>
          <w:rFonts w:ascii="Calibri" w:hAnsi="Calibri" w:cs="Calibri"/>
          <w:sz w:val="18"/>
          <w:szCs w:val="18"/>
          <w:lang w:val="pt-BR" w:eastAsia="es-ES"/>
        </w:rPr>
        <w:t xml:space="preserve">00, local a </w:t>
      </w:r>
      <w:r w:rsidR="007A4CD4" w:rsidRPr="00E33495">
        <w:rPr>
          <w:rFonts w:ascii="Calibri" w:hAnsi="Calibri" w:cs="Calibri"/>
          <w:sz w:val="18"/>
          <w:szCs w:val="18"/>
          <w:lang w:val="pt-BR" w:eastAsia="es-ES"/>
        </w:rPr>
        <w:t>re</w:t>
      </w:r>
      <w:r w:rsidR="007811CE" w:rsidRPr="00E33495">
        <w:rPr>
          <w:rFonts w:ascii="Calibri" w:hAnsi="Calibri" w:cs="Calibri"/>
          <w:sz w:val="18"/>
          <w:szCs w:val="18"/>
          <w:lang w:val="pt-BR" w:eastAsia="es-ES"/>
        </w:rPr>
        <w:t>confirmar).</w:t>
      </w:r>
    </w:p>
    <w:p w14:paraId="5FD88C71" w14:textId="0CB40981" w:rsidR="00596420" w:rsidRPr="00E33495" w:rsidRDefault="00596420" w:rsidP="00596420">
      <w:pPr>
        <w:textAlignment w:val="baseline"/>
        <w:outlineLvl w:val="1"/>
        <w:rPr>
          <w:rFonts w:ascii="Calibri" w:hAnsi="Calibri" w:cs="Calibri"/>
          <w:sz w:val="18"/>
          <w:szCs w:val="18"/>
          <w:lang w:val="pt-BR" w:eastAsia="es-ES"/>
        </w:rPr>
      </w:pPr>
      <w:r w:rsidRPr="00E33495">
        <w:rPr>
          <w:rFonts w:ascii="Calibri" w:hAnsi="Calibri" w:cs="Calibri"/>
          <w:sz w:val="18"/>
          <w:szCs w:val="18"/>
          <w:lang w:val="pt-BR" w:eastAsia="es-ES"/>
        </w:rPr>
        <w:t xml:space="preserve">Dia </w:t>
      </w:r>
      <w:proofErr w:type="gramStart"/>
      <w:r w:rsidRPr="00E33495">
        <w:rPr>
          <w:rFonts w:ascii="Calibri" w:hAnsi="Calibri" w:cs="Calibri"/>
          <w:sz w:val="18"/>
          <w:szCs w:val="18"/>
          <w:lang w:val="pt-BR" w:eastAsia="es-ES"/>
        </w:rPr>
        <w:t>02 domingo</w:t>
      </w:r>
      <w:proofErr w:type="gramEnd"/>
      <w:r w:rsidRPr="00E33495">
        <w:rPr>
          <w:rFonts w:ascii="Calibri" w:hAnsi="Calibri" w:cs="Calibri"/>
          <w:sz w:val="18"/>
          <w:szCs w:val="18"/>
          <w:lang w:val="pt-BR" w:eastAsia="es-ES"/>
        </w:rPr>
        <w:t>:          Viveiro-</w:t>
      </w:r>
      <w:proofErr w:type="spellStart"/>
      <w:r w:rsidRPr="00E33495">
        <w:rPr>
          <w:rFonts w:ascii="Calibri" w:hAnsi="Calibri" w:cs="Calibri"/>
          <w:sz w:val="18"/>
          <w:szCs w:val="18"/>
          <w:lang w:val="pt-BR" w:eastAsia="es-ES"/>
        </w:rPr>
        <w:t>Ribadeo</w:t>
      </w:r>
      <w:proofErr w:type="spellEnd"/>
      <w:r w:rsidRPr="00E33495">
        <w:rPr>
          <w:rFonts w:ascii="Calibri" w:hAnsi="Calibri" w:cs="Calibri"/>
          <w:sz w:val="18"/>
          <w:szCs w:val="18"/>
          <w:lang w:val="pt-BR" w:eastAsia="es-ES"/>
        </w:rPr>
        <w:t>-</w:t>
      </w:r>
      <w:proofErr w:type="spellStart"/>
      <w:r w:rsidR="00CE10BE" w:rsidRPr="00E33495">
        <w:rPr>
          <w:rFonts w:ascii="Calibri" w:hAnsi="Calibri" w:cs="Calibri"/>
          <w:sz w:val="18"/>
          <w:szCs w:val="18"/>
          <w:lang w:val="pt-BR" w:eastAsia="es-ES"/>
        </w:rPr>
        <w:t>Taramundi-</w:t>
      </w:r>
      <w:r w:rsidRPr="00E33495">
        <w:rPr>
          <w:rFonts w:ascii="Calibri" w:hAnsi="Calibri" w:cs="Calibri"/>
          <w:sz w:val="18"/>
          <w:szCs w:val="18"/>
          <w:lang w:val="pt-BR" w:eastAsia="es-ES"/>
        </w:rPr>
        <w:t>Luarca</w:t>
      </w:r>
      <w:proofErr w:type="spellEnd"/>
    </w:p>
    <w:p w14:paraId="1190B36E" w14:textId="32111DFF" w:rsidR="00596420" w:rsidRPr="00E33495" w:rsidRDefault="00596420" w:rsidP="00596420">
      <w:pPr>
        <w:textAlignment w:val="baseline"/>
        <w:outlineLvl w:val="1"/>
        <w:rPr>
          <w:rFonts w:ascii="Calibri" w:hAnsi="Calibri" w:cs="Calibri"/>
          <w:sz w:val="18"/>
          <w:szCs w:val="18"/>
          <w:lang w:val="pt-BR" w:eastAsia="es-ES"/>
        </w:rPr>
      </w:pPr>
      <w:r w:rsidRPr="00E33495">
        <w:rPr>
          <w:rFonts w:ascii="Calibri" w:hAnsi="Calibri" w:cs="Calibri"/>
          <w:sz w:val="18"/>
          <w:szCs w:val="18"/>
          <w:lang w:val="pt-BR" w:eastAsia="es-ES"/>
        </w:rPr>
        <w:t xml:space="preserve">Dia 03 segunda-feira: </w:t>
      </w:r>
      <w:proofErr w:type="spellStart"/>
      <w:r w:rsidR="00C60ADE" w:rsidRPr="00E33495">
        <w:rPr>
          <w:rFonts w:ascii="Calibri" w:hAnsi="Calibri" w:cs="Calibri"/>
          <w:sz w:val="18"/>
          <w:szCs w:val="18"/>
          <w:lang w:val="pt-BR" w:eastAsia="es-ES"/>
        </w:rPr>
        <w:t>Luarca</w:t>
      </w:r>
      <w:proofErr w:type="spellEnd"/>
      <w:r w:rsidR="00C60ADE" w:rsidRPr="00E33495">
        <w:rPr>
          <w:rFonts w:ascii="Calibri" w:hAnsi="Calibri" w:cs="Calibri"/>
          <w:sz w:val="18"/>
          <w:szCs w:val="18"/>
          <w:lang w:val="pt-BR" w:eastAsia="es-ES"/>
        </w:rPr>
        <w:t>-</w:t>
      </w:r>
      <w:r w:rsidRPr="00E33495">
        <w:rPr>
          <w:rFonts w:ascii="Calibri" w:hAnsi="Calibri" w:cs="Calibri"/>
          <w:sz w:val="18"/>
          <w:szCs w:val="18"/>
          <w:lang w:val="pt-BR" w:eastAsia="es-ES"/>
        </w:rPr>
        <w:t>Oviedo-Gijón-</w:t>
      </w:r>
      <w:proofErr w:type="spellStart"/>
      <w:r w:rsidRPr="00E33495">
        <w:rPr>
          <w:rFonts w:ascii="Calibri" w:hAnsi="Calibri" w:cs="Calibri"/>
          <w:sz w:val="18"/>
          <w:szCs w:val="18"/>
          <w:lang w:val="pt-BR" w:eastAsia="es-ES"/>
        </w:rPr>
        <w:t>Llanes</w:t>
      </w:r>
      <w:proofErr w:type="spellEnd"/>
    </w:p>
    <w:p w14:paraId="77403768" w14:textId="439B432A" w:rsidR="00596420" w:rsidRPr="00E33495" w:rsidRDefault="00596420" w:rsidP="00596420">
      <w:pPr>
        <w:textAlignment w:val="baseline"/>
        <w:outlineLvl w:val="1"/>
        <w:rPr>
          <w:rFonts w:ascii="Calibri" w:hAnsi="Calibri" w:cs="Calibri"/>
          <w:sz w:val="18"/>
          <w:szCs w:val="18"/>
          <w:lang w:val="pt-BR" w:eastAsia="es-ES"/>
        </w:rPr>
      </w:pPr>
      <w:r w:rsidRPr="00E33495">
        <w:rPr>
          <w:rFonts w:ascii="Calibri" w:hAnsi="Calibri" w:cs="Calibri"/>
          <w:sz w:val="18"/>
          <w:szCs w:val="18"/>
          <w:lang w:val="pt-BR" w:eastAsia="es-ES"/>
        </w:rPr>
        <w:t xml:space="preserve">Dia 04 terça-feira:       </w:t>
      </w:r>
      <w:proofErr w:type="spellStart"/>
      <w:r w:rsidRPr="00E33495">
        <w:rPr>
          <w:rFonts w:ascii="Calibri" w:hAnsi="Calibri" w:cs="Calibri"/>
          <w:sz w:val="18"/>
          <w:szCs w:val="18"/>
          <w:lang w:val="pt-BR" w:eastAsia="es-ES"/>
        </w:rPr>
        <w:t>Llanes</w:t>
      </w:r>
      <w:proofErr w:type="spellEnd"/>
      <w:r w:rsidRPr="00E33495">
        <w:rPr>
          <w:rFonts w:ascii="Calibri" w:hAnsi="Calibri" w:cs="Calibri"/>
          <w:sz w:val="18"/>
          <w:szCs w:val="18"/>
          <w:lang w:val="pt-BR" w:eastAsia="es-ES"/>
        </w:rPr>
        <w:t>-</w:t>
      </w:r>
      <w:r w:rsidR="00DC10DF" w:rsidRPr="00E33495">
        <w:rPr>
          <w:rFonts w:ascii="Calibri" w:hAnsi="Calibri" w:cs="Calibri"/>
          <w:sz w:val="18"/>
          <w:szCs w:val="18"/>
          <w:lang w:val="pt-BR" w:eastAsia="es-ES"/>
        </w:rPr>
        <w:t xml:space="preserve">Arenas de </w:t>
      </w:r>
      <w:proofErr w:type="spellStart"/>
      <w:r w:rsidR="00DC10DF" w:rsidRPr="00E33495">
        <w:rPr>
          <w:rFonts w:ascii="Calibri" w:hAnsi="Calibri" w:cs="Calibri"/>
          <w:sz w:val="18"/>
          <w:szCs w:val="18"/>
          <w:lang w:val="pt-BR" w:eastAsia="es-ES"/>
        </w:rPr>
        <w:t>Cabrales-</w:t>
      </w:r>
      <w:r w:rsidRPr="00E33495">
        <w:rPr>
          <w:rFonts w:ascii="Calibri" w:hAnsi="Calibri" w:cs="Calibri"/>
          <w:sz w:val="18"/>
          <w:szCs w:val="18"/>
          <w:lang w:val="pt-BR" w:eastAsia="es-ES"/>
        </w:rPr>
        <w:t>Cabezón</w:t>
      </w:r>
      <w:proofErr w:type="spellEnd"/>
      <w:r w:rsidRPr="00E33495">
        <w:rPr>
          <w:rFonts w:ascii="Calibri" w:hAnsi="Calibri" w:cs="Calibri"/>
          <w:sz w:val="18"/>
          <w:szCs w:val="18"/>
          <w:lang w:val="pt-BR" w:eastAsia="es-ES"/>
        </w:rPr>
        <w:t xml:space="preserve"> de </w:t>
      </w:r>
      <w:proofErr w:type="spellStart"/>
      <w:r w:rsidRPr="00E33495">
        <w:rPr>
          <w:rFonts w:ascii="Calibri" w:hAnsi="Calibri" w:cs="Calibri"/>
          <w:sz w:val="18"/>
          <w:szCs w:val="18"/>
          <w:lang w:val="pt-BR" w:eastAsia="es-ES"/>
        </w:rPr>
        <w:t>la</w:t>
      </w:r>
      <w:proofErr w:type="spellEnd"/>
      <w:r w:rsidRPr="00E33495">
        <w:rPr>
          <w:rFonts w:ascii="Calibri" w:hAnsi="Calibri" w:cs="Calibri"/>
          <w:sz w:val="18"/>
          <w:szCs w:val="18"/>
          <w:lang w:val="pt-BR" w:eastAsia="es-ES"/>
        </w:rPr>
        <w:t xml:space="preserve"> Sal</w:t>
      </w:r>
    </w:p>
    <w:p w14:paraId="759A96AD" w14:textId="77777777" w:rsidR="00596420" w:rsidRPr="00E33495" w:rsidRDefault="00596420" w:rsidP="00596420">
      <w:pPr>
        <w:textAlignment w:val="baseline"/>
        <w:outlineLvl w:val="1"/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</w:pPr>
      <w:r w:rsidRPr="00E33495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Dia 05 quarta-feira:    </w:t>
      </w:r>
      <w:proofErr w:type="spellStart"/>
      <w:r w:rsidRPr="00E33495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Cabezón</w:t>
      </w:r>
      <w:proofErr w:type="spellEnd"/>
      <w:r w:rsidRPr="00E33495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de </w:t>
      </w:r>
      <w:proofErr w:type="spellStart"/>
      <w:r w:rsidRPr="00E33495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la</w:t>
      </w:r>
      <w:proofErr w:type="spellEnd"/>
      <w:r w:rsidRPr="00E33495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Sal-Santillana </w:t>
      </w:r>
      <w:proofErr w:type="spellStart"/>
      <w:r w:rsidRPr="00E33495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del</w:t>
      </w:r>
      <w:proofErr w:type="spellEnd"/>
      <w:r w:rsidRPr="00E33495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 Mar-Santander</w:t>
      </w:r>
    </w:p>
    <w:p w14:paraId="35FB072B" w14:textId="642DFDC5" w:rsidR="006C704D" w:rsidRPr="00E33495" w:rsidRDefault="00596420" w:rsidP="00596420">
      <w:pPr>
        <w:textAlignment w:val="baseline"/>
        <w:outlineLvl w:val="1"/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</w:pPr>
      <w:r w:rsidRPr="00E33495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Dia 06 quinta-feira:     Santander-</w:t>
      </w:r>
      <w:proofErr w:type="spellStart"/>
      <w:r w:rsidR="00DC10DF" w:rsidRPr="00E33495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Santoña</w:t>
      </w:r>
      <w:proofErr w:type="spellEnd"/>
      <w:r w:rsidR="006F0B2E" w:rsidRPr="00E33495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-Laredo-</w:t>
      </w:r>
      <w:r w:rsidRPr="00E33495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Bilbao (</w:t>
      </w:r>
      <w:r w:rsidR="00AE430C" w:rsidRPr="00E33495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 xml:space="preserve">fim </w:t>
      </w:r>
      <w:r w:rsidR="00FB64AC" w:rsidRPr="00E33495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da viagem por volta das 16</w:t>
      </w:r>
      <w:r w:rsidR="00585E10" w:rsidRPr="00E33495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h</w:t>
      </w:r>
      <w:r w:rsidR="00FB64AC" w:rsidRPr="00E33495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30, local a ser reconfirmado).</w:t>
      </w:r>
    </w:p>
    <w:p w14:paraId="365A7B7F" w14:textId="77777777" w:rsidR="006C704D" w:rsidRPr="00E33495" w:rsidRDefault="006C704D" w:rsidP="006C704D">
      <w:pPr>
        <w:pStyle w:val="Ttulo"/>
        <w:rPr>
          <w:lang w:val="pt-BR"/>
        </w:rPr>
      </w:pPr>
    </w:p>
    <w:p w14:paraId="7656193A" w14:textId="4EE4B0AB" w:rsidR="006C704D" w:rsidRPr="00334D7B" w:rsidRDefault="006C704D" w:rsidP="006C704D">
      <w:pPr>
        <w:pStyle w:val="Ttulo"/>
        <w:rPr>
          <w:lang w:val="pt-BR"/>
        </w:rPr>
      </w:pPr>
      <w:r w:rsidRPr="00334D7B">
        <w:rPr>
          <w:lang w:val="pt-BR"/>
        </w:rPr>
        <w:t>Importante:</w:t>
      </w:r>
    </w:p>
    <w:p w14:paraId="6012C11A" w14:textId="77777777" w:rsidR="006C704D" w:rsidRDefault="006C704D" w:rsidP="006C704D">
      <w:pPr>
        <w:ind w:left="567"/>
        <w:textAlignment w:val="baseline"/>
        <w:outlineLvl w:val="1"/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</w:pPr>
      <w:r w:rsidRPr="00334D7B"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  <w:t xml:space="preserve">Por favor, </w:t>
      </w:r>
      <w:r w:rsidRPr="00334D7B">
        <w:rPr>
          <w:rFonts w:asciiTheme="minorHAnsi" w:hAnsiTheme="minorHAnsi" w:cstheme="minorHAnsi"/>
          <w:sz w:val="18"/>
          <w:szCs w:val="18"/>
          <w:lang w:val="pt-BR"/>
        </w:rPr>
        <w:t>informe-nos</w:t>
      </w:r>
      <w:r w:rsidRPr="00334D7B"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  <w:t>, na solicitação de reserva, o número do documento de identidade/passaporte, o número do celular e o e-mail de todos os clientes para que possamos notificá-los sobre possíveis alterações de última hora e para que possamos comprar passagens para diferentes locais onde eles são nominativos</w:t>
      </w:r>
      <w:r w:rsidRPr="00334D7B"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  <w:t>.</w:t>
      </w:r>
    </w:p>
    <w:p w14:paraId="1F980DDE" w14:textId="77777777" w:rsidR="001C04F7" w:rsidRDefault="001C04F7" w:rsidP="001C04F7">
      <w:pPr>
        <w:pStyle w:val="Prrafodelista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40158EB0" w14:textId="77777777" w:rsidR="006C704D" w:rsidRDefault="006C704D" w:rsidP="001C04F7">
      <w:pPr>
        <w:pStyle w:val="Prrafodelista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2EA7CAA3" w14:textId="77777777" w:rsidR="006C704D" w:rsidRPr="00596420" w:rsidRDefault="006C704D" w:rsidP="001C04F7">
      <w:pPr>
        <w:pStyle w:val="Prrafodelista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47DB55F4" w14:textId="4D2B3B2E" w:rsidR="009E0381" w:rsidRPr="00722291" w:rsidRDefault="001C04F7" w:rsidP="00565B1B">
      <w:pPr>
        <w:pStyle w:val="Precio"/>
      </w:pPr>
      <w:r w:rsidRPr="00722291">
        <w:t>Este programa está suje</w:t>
      </w:r>
      <w:r w:rsidR="00B94FB4" w:rsidRPr="00722291">
        <w:t>i</w:t>
      </w:r>
      <w:r w:rsidRPr="00722291">
        <w:t xml:space="preserve">to a </w:t>
      </w:r>
      <w:r w:rsidR="00722291">
        <w:t xml:space="preserve">condições </w:t>
      </w:r>
      <w:r w:rsidR="00722291" w:rsidRPr="00722291">
        <w:t>especiais de cancelam</w:t>
      </w:r>
      <w:r w:rsidR="00722291">
        <w:t xml:space="preserve">ento. Consulte as </w:t>
      </w:r>
      <w:r w:rsidR="0052670A">
        <w:t>C</w:t>
      </w:r>
      <w:r w:rsidR="00722291">
        <w:t xml:space="preserve">ondições </w:t>
      </w:r>
      <w:r w:rsidR="0052670A">
        <w:t>G</w:t>
      </w:r>
      <w:r w:rsidR="00722291">
        <w:t xml:space="preserve">erais </w:t>
      </w:r>
      <w:r w:rsidR="002A02EF">
        <w:t>em nosso site.</w:t>
      </w:r>
    </w:p>
    <w:sectPr w:rsidR="009E0381" w:rsidRPr="00722291" w:rsidSect="00A90E48">
      <w:headerReference w:type="default" r:id="rId11"/>
      <w:footerReference w:type="default" r:id="rId12"/>
      <w:pgSz w:w="11906" w:h="16838"/>
      <w:pgMar w:top="567" w:right="1701" w:bottom="249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0CE27" w14:textId="77777777" w:rsidR="00BC7833" w:rsidRDefault="00BC7833" w:rsidP="00643E7A">
      <w:r>
        <w:separator/>
      </w:r>
    </w:p>
  </w:endnote>
  <w:endnote w:type="continuationSeparator" w:id="0">
    <w:p w14:paraId="19CCB512" w14:textId="77777777" w:rsidR="00BC7833" w:rsidRDefault="00BC7833" w:rsidP="00643E7A">
      <w:r>
        <w:continuationSeparator/>
      </w:r>
    </w:p>
  </w:endnote>
  <w:endnote w:type="continuationNotice" w:id="1">
    <w:p w14:paraId="2A8E6ED0" w14:textId="77777777" w:rsidR="00BC7833" w:rsidRDefault="00BC78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8E94" w14:textId="77777777" w:rsidR="00A15389" w:rsidRDefault="00A15389">
    <w:pPr>
      <w:pStyle w:val="Piedepgina"/>
    </w:pPr>
  </w:p>
  <w:p w14:paraId="30748DA5" w14:textId="77777777" w:rsidR="00A15389" w:rsidRDefault="00A15389">
    <w:pPr>
      <w:pStyle w:val="Piedepgina"/>
    </w:pPr>
  </w:p>
  <w:p w14:paraId="026AD088" w14:textId="77777777" w:rsidR="00A15389" w:rsidRDefault="00A153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93609" w14:textId="77777777" w:rsidR="00BC7833" w:rsidRDefault="00BC7833" w:rsidP="00643E7A">
      <w:r>
        <w:separator/>
      </w:r>
    </w:p>
  </w:footnote>
  <w:footnote w:type="continuationSeparator" w:id="0">
    <w:p w14:paraId="2CDE8F5E" w14:textId="77777777" w:rsidR="00BC7833" w:rsidRDefault="00BC7833" w:rsidP="00643E7A">
      <w:r>
        <w:continuationSeparator/>
      </w:r>
    </w:p>
  </w:footnote>
  <w:footnote w:type="continuationNotice" w:id="1">
    <w:p w14:paraId="2B010109" w14:textId="77777777" w:rsidR="00BC7833" w:rsidRDefault="00BC78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97AB" w14:textId="7EF040D5" w:rsidR="009F6A99" w:rsidRDefault="009F6A99">
    <w:pPr>
      <w:pStyle w:val="Encabezado"/>
    </w:pPr>
    <w:r w:rsidRPr="00007188">
      <w:rPr>
        <w:noProof/>
      </w:rPr>
      <w:drawing>
        <wp:anchor distT="0" distB="0" distL="114300" distR="114300" simplePos="0" relativeHeight="251659264" behindDoc="0" locked="0" layoutInCell="1" allowOverlap="1" wp14:anchorId="61F42031" wp14:editId="59050145">
          <wp:simplePos x="0" y="0"/>
          <wp:positionH relativeFrom="margin">
            <wp:posOffset>4619625</wp:posOffset>
          </wp:positionH>
          <wp:positionV relativeFrom="paragraph">
            <wp:posOffset>-305435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395837" name="Imagen 237395837" descr="Imagen que contiene 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138D7"/>
    <w:multiLevelType w:val="multilevel"/>
    <w:tmpl w:val="A57E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292F62"/>
    <w:multiLevelType w:val="hybridMultilevel"/>
    <w:tmpl w:val="1492633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869F1"/>
    <w:multiLevelType w:val="hybridMultilevel"/>
    <w:tmpl w:val="1E9C8C7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F211E"/>
    <w:multiLevelType w:val="hybridMultilevel"/>
    <w:tmpl w:val="57AE3576"/>
    <w:lvl w:ilvl="0" w:tplc="44283C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CD6DCA"/>
    <w:multiLevelType w:val="hybridMultilevel"/>
    <w:tmpl w:val="12D0FE0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5E01C4"/>
    <w:multiLevelType w:val="hybridMultilevel"/>
    <w:tmpl w:val="65C24E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961FBF"/>
    <w:multiLevelType w:val="multilevel"/>
    <w:tmpl w:val="53AE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003459">
    <w:abstractNumId w:val="6"/>
  </w:num>
  <w:num w:numId="2" w16cid:durableId="476187516">
    <w:abstractNumId w:val="0"/>
  </w:num>
  <w:num w:numId="3" w16cid:durableId="185411128">
    <w:abstractNumId w:val="6"/>
  </w:num>
  <w:num w:numId="4" w16cid:durableId="1812793430">
    <w:abstractNumId w:val="5"/>
  </w:num>
  <w:num w:numId="5" w16cid:durableId="1547912591">
    <w:abstractNumId w:val="0"/>
  </w:num>
  <w:num w:numId="6" w16cid:durableId="222257332">
    <w:abstractNumId w:val="2"/>
  </w:num>
  <w:num w:numId="7" w16cid:durableId="1829590936">
    <w:abstractNumId w:val="3"/>
  </w:num>
  <w:num w:numId="8" w16cid:durableId="1030766113">
    <w:abstractNumId w:val="1"/>
  </w:num>
  <w:num w:numId="9" w16cid:durableId="5992145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EB9"/>
    <w:rsid w:val="00000EE5"/>
    <w:rsid w:val="000015F3"/>
    <w:rsid w:val="00004F53"/>
    <w:rsid w:val="000305A7"/>
    <w:rsid w:val="00045043"/>
    <w:rsid w:val="000554DC"/>
    <w:rsid w:val="00056F60"/>
    <w:rsid w:val="00060983"/>
    <w:rsid w:val="00066455"/>
    <w:rsid w:val="00083D15"/>
    <w:rsid w:val="00083F20"/>
    <w:rsid w:val="0008587B"/>
    <w:rsid w:val="00086BE8"/>
    <w:rsid w:val="00086FDE"/>
    <w:rsid w:val="00087790"/>
    <w:rsid w:val="000931D8"/>
    <w:rsid w:val="000B7007"/>
    <w:rsid w:val="000C016C"/>
    <w:rsid w:val="000C4791"/>
    <w:rsid w:val="000D530F"/>
    <w:rsid w:val="000E039B"/>
    <w:rsid w:val="000E46D2"/>
    <w:rsid w:val="000F3403"/>
    <w:rsid w:val="000F6F54"/>
    <w:rsid w:val="001034A3"/>
    <w:rsid w:val="00111C61"/>
    <w:rsid w:val="00115855"/>
    <w:rsid w:val="001339E7"/>
    <w:rsid w:val="00135534"/>
    <w:rsid w:val="00137D5C"/>
    <w:rsid w:val="00153E97"/>
    <w:rsid w:val="001607BA"/>
    <w:rsid w:val="00162D87"/>
    <w:rsid w:val="001635A8"/>
    <w:rsid w:val="00173490"/>
    <w:rsid w:val="00174ED0"/>
    <w:rsid w:val="00184E42"/>
    <w:rsid w:val="00191463"/>
    <w:rsid w:val="00192693"/>
    <w:rsid w:val="001A31B3"/>
    <w:rsid w:val="001A334F"/>
    <w:rsid w:val="001B08E3"/>
    <w:rsid w:val="001B7668"/>
    <w:rsid w:val="001C04F7"/>
    <w:rsid w:val="001C120C"/>
    <w:rsid w:val="001C121A"/>
    <w:rsid w:val="001C3AEA"/>
    <w:rsid w:val="001C4C4A"/>
    <w:rsid w:val="001C73B4"/>
    <w:rsid w:val="001D0DD0"/>
    <w:rsid w:val="001D0DF7"/>
    <w:rsid w:val="001D1891"/>
    <w:rsid w:val="001D68AB"/>
    <w:rsid w:val="001E72EC"/>
    <w:rsid w:val="001E7A53"/>
    <w:rsid w:val="001F4B14"/>
    <w:rsid w:val="001F68DE"/>
    <w:rsid w:val="00206235"/>
    <w:rsid w:val="002226F9"/>
    <w:rsid w:val="00222AFE"/>
    <w:rsid w:val="0022330A"/>
    <w:rsid w:val="00234264"/>
    <w:rsid w:val="0023555F"/>
    <w:rsid w:val="00240EC0"/>
    <w:rsid w:val="00243101"/>
    <w:rsid w:val="002567B8"/>
    <w:rsid w:val="00271E32"/>
    <w:rsid w:val="0027202B"/>
    <w:rsid w:val="002854E9"/>
    <w:rsid w:val="002A02EF"/>
    <w:rsid w:val="002A137B"/>
    <w:rsid w:val="002A3D20"/>
    <w:rsid w:val="002D1E58"/>
    <w:rsid w:val="002D3FB4"/>
    <w:rsid w:val="002E2A0E"/>
    <w:rsid w:val="002E403F"/>
    <w:rsid w:val="002F0B7D"/>
    <w:rsid w:val="002F3056"/>
    <w:rsid w:val="00305ED9"/>
    <w:rsid w:val="003077EA"/>
    <w:rsid w:val="00311BF8"/>
    <w:rsid w:val="00311E4B"/>
    <w:rsid w:val="0032777B"/>
    <w:rsid w:val="00330515"/>
    <w:rsid w:val="00334D7B"/>
    <w:rsid w:val="00340AE8"/>
    <w:rsid w:val="00367CF3"/>
    <w:rsid w:val="00371F05"/>
    <w:rsid w:val="00373CFF"/>
    <w:rsid w:val="00376662"/>
    <w:rsid w:val="00380EDD"/>
    <w:rsid w:val="003843EE"/>
    <w:rsid w:val="00394742"/>
    <w:rsid w:val="003A0361"/>
    <w:rsid w:val="003A6E71"/>
    <w:rsid w:val="003A78F7"/>
    <w:rsid w:val="003B05EF"/>
    <w:rsid w:val="003C3230"/>
    <w:rsid w:val="003C4A3A"/>
    <w:rsid w:val="003C52CA"/>
    <w:rsid w:val="003D4950"/>
    <w:rsid w:val="003E04FB"/>
    <w:rsid w:val="003E4788"/>
    <w:rsid w:val="00421A81"/>
    <w:rsid w:val="004369AB"/>
    <w:rsid w:val="0044237C"/>
    <w:rsid w:val="00447C57"/>
    <w:rsid w:val="00454F63"/>
    <w:rsid w:val="00463A3E"/>
    <w:rsid w:val="00472C7E"/>
    <w:rsid w:val="004732B7"/>
    <w:rsid w:val="0047452B"/>
    <w:rsid w:val="00476DF7"/>
    <w:rsid w:val="00484135"/>
    <w:rsid w:val="004935A4"/>
    <w:rsid w:val="004A35FE"/>
    <w:rsid w:val="004A6002"/>
    <w:rsid w:val="004B1DEF"/>
    <w:rsid w:val="004B4C8E"/>
    <w:rsid w:val="004C4EF5"/>
    <w:rsid w:val="004C6F30"/>
    <w:rsid w:val="004D218C"/>
    <w:rsid w:val="004D7E14"/>
    <w:rsid w:val="004E2969"/>
    <w:rsid w:val="004E4D89"/>
    <w:rsid w:val="004F3F41"/>
    <w:rsid w:val="004F7A50"/>
    <w:rsid w:val="00503CB0"/>
    <w:rsid w:val="00516CD2"/>
    <w:rsid w:val="0052670A"/>
    <w:rsid w:val="005351C0"/>
    <w:rsid w:val="00547F6C"/>
    <w:rsid w:val="00560660"/>
    <w:rsid w:val="00565B1B"/>
    <w:rsid w:val="00576C60"/>
    <w:rsid w:val="0058448A"/>
    <w:rsid w:val="00585E10"/>
    <w:rsid w:val="00586810"/>
    <w:rsid w:val="005904ED"/>
    <w:rsid w:val="00592D0D"/>
    <w:rsid w:val="0059529D"/>
    <w:rsid w:val="00596420"/>
    <w:rsid w:val="005968D4"/>
    <w:rsid w:val="005A0DBC"/>
    <w:rsid w:val="005A3CBB"/>
    <w:rsid w:val="005B04BD"/>
    <w:rsid w:val="005C54D3"/>
    <w:rsid w:val="005C6D67"/>
    <w:rsid w:val="005E12DB"/>
    <w:rsid w:val="005E3FC7"/>
    <w:rsid w:val="005F3577"/>
    <w:rsid w:val="005F61C8"/>
    <w:rsid w:val="00637D4E"/>
    <w:rsid w:val="00643E7A"/>
    <w:rsid w:val="006476A4"/>
    <w:rsid w:val="0065724D"/>
    <w:rsid w:val="00661A45"/>
    <w:rsid w:val="006758E6"/>
    <w:rsid w:val="00681966"/>
    <w:rsid w:val="006832BB"/>
    <w:rsid w:val="00685792"/>
    <w:rsid w:val="006863B9"/>
    <w:rsid w:val="00694A58"/>
    <w:rsid w:val="006A0E57"/>
    <w:rsid w:val="006A26EA"/>
    <w:rsid w:val="006A7198"/>
    <w:rsid w:val="006A75E6"/>
    <w:rsid w:val="006B0863"/>
    <w:rsid w:val="006B43C2"/>
    <w:rsid w:val="006B46AC"/>
    <w:rsid w:val="006B655B"/>
    <w:rsid w:val="006B7459"/>
    <w:rsid w:val="006C704D"/>
    <w:rsid w:val="006D2F3D"/>
    <w:rsid w:val="006E0D4D"/>
    <w:rsid w:val="006E3743"/>
    <w:rsid w:val="006F0B2E"/>
    <w:rsid w:val="006F2974"/>
    <w:rsid w:val="006F7689"/>
    <w:rsid w:val="00716332"/>
    <w:rsid w:val="00722291"/>
    <w:rsid w:val="0072249A"/>
    <w:rsid w:val="007310A8"/>
    <w:rsid w:val="00736375"/>
    <w:rsid w:val="00745A21"/>
    <w:rsid w:val="007502F0"/>
    <w:rsid w:val="0075239B"/>
    <w:rsid w:val="00756A84"/>
    <w:rsid w:val="00765D07"/>
    <w:rsid w:val="007671C6"/>
    <w:rsid w:val="00774576"/>
    <w:rsid w:val="0077775D"/>
    <w:rsid w:val="007811CE"/>
    <w:rsid w:val="0078320B"/>
    <w:rsid w:val="00785E72"/>
    <w:rsid w:val="0079291E"/>
    <w:rsid w:val="007A4CD4"/>
    <w:rsid w:val="007B64B5"/>
    <w:rsid w:val="007C50BE"/>
    <w:rsid w:val="007D1702"/>
    <w:rsid w:val="007D2918"/>
    <w:rsid w:val="007E584C"/>
    <w:rsid w:val="007F1880"/>
    <w:rsid w:val="00802065"/>
    <w:rsid w:val="0080658D"/>
    <w:rsid w:val="008076D6"/>
    <w:rsid w:val="00812FC3"/>
    <w:rsid w:val="00816175"/>
    <w:rsid w:val="00826A20"/>
    <w:rsid w:val="00844EEA"/>
    <w:rsid w:val="00850104"/>
    <w:rsid w:val="00855E91"/>
    <w:rsid w:val="00866C6E"/>
    <w:rsid w:val="008740CF"/>
    <w:rsid w:val="00885E27"/>
    <w:rsid w:val="00887AC5"/>
    <w:rsid w:val="008A6AEF"/>
    <w:rsid w:val="008A7B73"/>
    <w:rsid w:val="008C2966"/>
    <w:rsid w:val="008C37E5"/>
    <w:rsid w:val="008C3CF9"/>
    <w:rsid w:val="008C6EB0"/>
    <w:rsid w:val="008D58F6"/>
    <w:rsid w:val="00904AE3"/>
    <w:rsid w:val="0092005F"/>
    <w:rsid w:val="009242C7"/>
    <w:rsid w:val="00935A06"/>
    <w:rsid w:val="00952A60"/>
    <w:rsid w:val="009731B8"/>
    <w:rsid w:val="0098726D"/>
    <w:rsid w:val="00995879"/>
    <w:rsid w:val="009A3581"/>
    <w:rsid w:val="009A5BC4"/>
    <w:rsid w:val="009D361E"/>
    <w:rsid w:val="009E0381"/>
    <w:rsid w:val="009E1995"/>
    <w:rsid w:val="009E2232"/>
    <w:rsid w:val="009E48EA"/>
    <w:rsid w:val="009E6997"/>
    <w:rsid w:val="009F255E"/>
    <w:rsid w:val="009F61DB"/>
    <w:rsid w:val="009F6A99"/>
    <w:rsid w:val="00A02E0D"/>
    <w:rsid w:val="00A03997"/>
    <w:rsid w:val="00A0542C"/>
    <w:rsid w:val="00A1284D"/>
    <w:rsid w:val="00A13525"/>
    <w:rsid w:val="00A15389"/>
    <w:rsid w:val="00A33387"/>
    <w:rsid w:val="00A33411"/>
    <w:rsid w:val="00A33EC8"/>
    <w:rsid w:val="00A43502"/>
    <w:rsid w:val="00A57052"/>
    <w:rsid w:val="00A6319B"/>
    <w:rsid w:val="00A65D61"/>
    <w:rsid w:val="00A74932"/>
    <w:rsid w:val="00A750CE"/>
    <w:rsid w:val="00A841F1"/>
    <w:rsid w:val="00A851BC"/>
    <w:rsid w:val="00A90E48"/>
    <w:rsid w:val="00AB03C2"/>
    <w:rsid w:val="00AB3FFA"/>
    <w:rsid w:val="00AB5542"/>
    <w:rsid w:val="00AD2F6E"/>
    <w:rsid w:val="00AE430C"/>
    <w:rsid w:val="00AE539F"/>
    <w:rsid w:val="00B01A64"/>
    <w:rsid w:val="00B03717"/>
    <w:rsid w:val="00B11F76"/>
    <w:rsid w:val="00B12C6C"/>
    <w:rsid w:val="00B2090C"/>
    <w:rsid w:val="00B266CC"/>
    <w:rsid w:val="00B35DFD"/>
    <w:rsid w:val="00B35F4B"/>
    <w:rsid w:val="00B372AB"/>
    <w:rsid w:val="00B5446B"/>
    <w:rsid w:val="00B57BDA"/>
    <w:rsid w:val="00B60812"/>
    <w:rsid w:val="00B64B39"/>
    <w:rsid w:val="00B7485F"/>
    <w:rsid w:val="00B83AB0"/>
    <w:rsid w:val="00B87C28"/>
    <w:rsid w:val="00B94FB4"/>
    <w:rsid w:val="00BA02E7"/>
    <w:rsid w:val="00BA2B5C"/>
    <w:rsid w:val="00BB451D"/>
    <w:rsid w:val="00BB4550"/>
    <w:rsid w:val="00BB7548"/>
    <w:rsid w:val="00BC20A1"/>
    <w:rsid w:val="00BC4E98"/>
    <w:rsid w:val="00BC7833"/>
    <w:rsid w:val="00BF1CC9"/>
    <w:rsid w:val="00BF1DF1"/>
    <w:rsid w:val="00BF2279"/>
    <w:rsid w:val="00C01943"/>
    <w:rsid w:val="00C10E75"/>
    <w:rsid w:val="00C25C55"/>
    <w:rsid w:val="00C36CD7"/>
    <w:rsid w:val="00C37B08"/>
    <w:rsid w:val="00C42F34"/>
    <w:rsid w:val="00C464A2"/>
    <w:rsid w:val="00C478AD"/>
    <w:rsid w:val="00C56CEB"/>
    <w:rsid w:val="00C60418"/>
    <w:rsid w:val="00C60ADE"/>
    <w:rsid w:val="00C627F5"/>
    <w:rsid w:val="00C86A28"/>
    <w:rsid w:val="00C915C5"/>
    <w:rsid w:val="00C97395"/>
    <w:rsid w:val="00CA1CF8"/>
    <w:rsid w:val="00CA3F64"/>
    <w:rsid w:val="00CA74A7"/>
    <w:rsid w:val="00CB18D7"/>
    <w:rsid w:val="00CB1F66"/>
    <w:rsid w:val="00CB5C53"/>
    <w:rsid w:val="00CC5F93"/>
    <w:rsid w:val="00CC6FA9"/>
    <w:rsid w:val="00CC71E0"/>
    <w:rsid w:val="00CE10BE"/>
    <w:rsid w:val="00CE1A02"/>
    <w:rsid w:val="00CE67E2"/>
    <w:rsid w:val="00CF2665"/>
    <w:rsid w:val="00CF6551"/>
    <w:rsid w:val="00CF79B0"/>
    <w:rsid w:val="00D002AA"/>
    <w:rsid w:val="00D01495"/>
    <w:rsid w:val="00D12731"/>
    <w:rsid w:val="00D15EB2"/>
    <w:rsid w:val="00D32AAB"/>
    <w:rsid w:val="00D42266"/>
    <w:rsid w:val="00D44E0E"/>
    <w:rsid w:val="00D47068"/>
    <w:rsid w:val="00D51BB2"/>
    <w:rsid w:val="00D73D9F"/>
    <w:rsid w:val="00D74ACC"/>
    <w:rsid w:val="00D92330"/>
    <w:rsid w:val="00D977B8"/>
    <w:rsid w:val="00DA022F"/>
    <w:rsid w:val="00DA03A5"/>
    <w:rsid w:val="00DC10DF"/>
    <w:rsid w:val="00DC6F09"/>
    <w:rsid w:val="00DD5886"/>
    <w:rsid w:val="00DD72F1"/>
    <w:rsid w:val="00DF61B8"/>
    <w:rsid w:val="00E0317F"/>
    <w:rsid w:val="00E120B6"/>
    <w:rsid w:val="00E17EAB"/>
    <w:rsid w:val="00E30F9C"/>
    <w:rsid w:val="00E33495"/>
    <w:rsid w:val="00E420D2"/>
    <w:rsid w:val="00E5166E"/>
    <w:rsid w:val="00E51A7F"/>
    <w:rsid w:val="00E56011"/>
    <w:rsid w:val="00E5626B"/>
    <w:rsid w:val="00E62CC8"/>
    <w:rsid w:val="00E7389B"/>
    <w:rsid w:val="00E73F77"/>
    <w:rsid w:val="00E857CE"/>
    <w:rsid w:val="00E96CC1"/>
    <w:rsid w:val="00EB05B2"/>
    <w:rsid w:val="00EB77D5"/>
    <w:rsid w:val="00EC11BE"/>
    <w:rsid w:val="00EC2F0F"/>
    <w:rsid w:val="00EC446B"/>
    <w:rsid w:val="00EC7890"/>
    <w:rsid w:val="00EE6410"/>
    <w:rsid w:val="00EF23C9"/>
    <w:rsid w:val="00F00DE0"/>
    <w:rsid w:val="00F04494"/>
    <w:rsid w:val="00F077F3"/>
    <w:rsid w:val="00F20EB9"/>
    <w:rsid w:val="00F250A6"/>
    <w:rsid w:val="00F3288C"/>
    <w:rsid w:val="00F3346F"/>
    <w:rsid w:val="00F42A8F"/>
    <w:rsid w:val="00F436A4"/>
    <w:rsid w:val="00F55D40"/>
    <w:rsid w:val="00F56B87"/>
    <w:rsid w:val="00F63988"/>
    <w:rsid w:val="00F75771"/>
    <w:rsid w:val="00F96812"/>
    <w:rsid w:val="00FA1005"/>
    <w:rsid w:val="00FA650F"/>
    <w:rsid w:val="00FA75DE"/>
    <w:rsid w:val="00FB135A"/>
    <w:rsid w:val="00FB137C"/>
    <w:rsid w:val="00FB64AC"/>
    <w:rsid w:val="00FB753B"/>
    <w:rsid w:val="00FC2502"/>
    <w:rsid w:val="00FE79F0"/>
    <w:rsid w:val="00FF1671"/>
    <w:rsid w:val="00FF3F12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0FC96"/>
  <w15:docId w15:val="{00A80364-4F6A-4FA9-8FDF-3DD497F1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ar"/>
    <w:uiPriority w:val="9"/>
    <w:qFormat/>
    <w:rsid w:val="009D361E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link w:val="Ttulo2Car"/>
    <w:uiPriority w:val="9"/>
    <w:rsid w:val="00F42A8F"/>
    <w:pPr>
      <w:spacing w:before="100" w:beforeAutospacing="1" w:after="100" w:afterAutospacing="1"/>
      <w:outlineLvl w:val="1"/>
    </w:pPr>
    <w:rPr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-top-transcantabrico">
    <w:name w:val="titul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top-transcantabrico">
    <w:name w:val="text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0E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0EB9"/>
    <w:rPr>
      <w:rFonts w:ascii="Tahoma" w:hAnsi="Tahoma" w:cs="Tahoma"/>
      <w:sz w:val="16"/>
      <w:szCs w:val="16"/>
    </w:rPr>
  </w:style>
  <w:style w:type="paragraph" w:customStyle="1" w:styleId="titulo-box-transcantabrico">
    <w:name w:val="titul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box-transcantabrico">
    <w:name w:val="text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4E0E"/>
  </w:style>
  <w:style w:type="paragraph" w:styleId="Piedepgina">
    <w:name w:val="footer"/>
    <w:basedOn w:val="Normal"/>
    <w:link w:val="Piedepgina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4E0E"/>
  </w:style>
  <w:style w:type="table" w:styleId="Tablaconcuadrcula">
    <w:name w:val="Table Grid"/>
    <w:basedOn w:val="Tablanormal"/>
    <w:uiPriority w:val="59"/>
    <w:rsid w:val="001C7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Fuentedeprrafopredeter"/>
    <w:rsid w:val="00243101"/>
  </w:style>
  <w:style w:type="paragraph" w:styleId="Prrafodelista">
    <w:name w:val="List Paragraph"/>
    <w:basedOn w:val="Normal"/>
    <w:uiPriority w:val="34"/>
    <w:rsid w:val="00D32AAB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F29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F2974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F29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F297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F2974"/>
    <w:rPr>
      <w:b/>
      <w:bCs/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rsid w:val="00F42A8F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F42A8F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9D361E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D361E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D361E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65B1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565B1B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D361E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D361E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D361E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D361E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D361E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9D361E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9D361E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6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6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0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9036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49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4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0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2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0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9118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10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50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11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33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56450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54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7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2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5880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58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7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6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7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56171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60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04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8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5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7944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9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9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6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3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354747-4326-4606-86AD-A77736FAA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C15B27-B5C0-4BEE-B5C3-567126BBCB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86577F-AE4A-4049-AE85-BBE3F9A5533E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635a4afa-6613-49d7-999d-1bb454330ac5"/>
    <ds:schemaRef ds:uri="5f9b093c-c45a-4a2b-bace-9f09abd13110"/>
  </ds:schemaRefs>
</ds:datastoreItem>
</file>

<file path=customXml/itemProps4.xml><?xml version="1.0" encoding="utf-8"?>
<ds:datastoreItem xmlns:ds="http://schemas.openxmlformats.org/officeDocument/2006/customXml" ds:itemID="{10D1BAF3-BAD0-4E2C-A6CC-90F3333AB1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799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 Luis Nieto</dc:creator>
  <cp:lastModifiedBy>Cristina Serrano</cp:lastModifiedBy>
  <cp:revision>224</cp:revision>
  <dcterms:created xsi:type="dcterms:W3CDTF">2023-02-17T10:27:00Z</dcterms:created>
  <dcterms:modified xsi:type="dcterms:W3CDTF">2025-06-18T11:13:00Z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