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19745" w14:textId="16B51458" w:rsidR="0014032B" w:rsidRPr="00EC06BF" w:rsidRDefault="000669FC" w:rsidP="00176D6E">
      <w:pPr>
        <w:pStyle w:val="Ttulo1"/>
        <w:spacing w:before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D86D9C" wp14:editId="602B3AA7">
                <wp:simplePos x="0" y="0"/>
                <wp:positionH relativeFrom="margin">
                  <wp:posOffset>3726181</wp:posOffset>
                </wp:positionH>
                <wp:positionV relativeFrom="paragraph">
                  <wp:posOffset>491490</wp:posOffset>
                </wp:positionV>
                <wp:extent cx="2762250" cy="895350"/>
                <wp:effectExtent l="0" t="0" r="1905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895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521CF0" w14:textId="77777777" w:rsidR="000669FC" w:rsidRDefault="000669FC" w:rsidP="000669FC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4D2D0259" w14:textId="420E0D01" w:rsidR="000669FC" w:rsidRDefault="000669FC" w:rsidP="000669FC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05346C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com guia local e opcionais serão com guias em Espanhol </w:t>
                            </w:r>
                            <w:r w:rsidR="000326A6" w:rsidRPr="0052104C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0326A6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Pr="0005346C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52BFDE08" w14:textId="77777777" w:rsidR="000669FC" w:rsidRDefault="000669FC" w:rsidP="000669FC">
                            <w:pPr>
                              <w:jc w:val="center"/>
                              <w:rPr>
                                <w:color w:val="16515C" w:themeColor="text2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D86D9C" id="Rectángulo: esquinas redondeadas 1" o:spid="_x0000_s1026" style="position:absolute;margin-left:293.4pt;margin-top:38.7pt;width:217.5pt;height:70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" fillcolor="white [3212]" strokecolor="#021618 [484]" strokeweight="1pt">
                <v:stroke joinstyle="miter"/>
                <v:textbox>
                  <w:txbxContent>
                    <w:p w14:paraId="34521CF0" w14:textId="77777777" w:rsidR="000669FC" w:rsidRDefault="000669FC" w:rsidP="000669FC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4D2D0259" w14:textId="420E0D01" w:rsidR="000669FC" w:rsidRDefault="000669FC" w:rsidP="000669FC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05346C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com guia local e opcionais serão com guias em Espanhol </w:t>
                      </w:r>
                      <w:r w:rsidR="000326A6" w:rsidRPr="0052104C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0326A6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Pr="0005346C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52BFDE08" w14:textId="77777777" w:rsidR="000669FC" w:rsidRDefault="000669FC" w:rsidP="000669FC">
                      <w:pPr>
                        <w:jc w:val="center"/>
                        <w:rPr>
                          <w:color w:val="16515C" w:themeColor="text2"/>
                          <w:szCs w:val="24"/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C06BF" w:rsidRPr="00EC06BF">
        <w:rPr>
          <w:noProof/>
          <w:lang w:val="pt-BR" w:eastAsia="es-ES"/>
        </w:rPr>
        <w:t>De Helsinki a</w:t>
      </w:r>
      <w:r w:rsidR="00EC06BF">
        <w:rPr>
          <w:noProof/>
          <w:lang w:val="pt-BR" w:eastAsia="es-ES"/>
        </w:rPr>
        <w:t xml:space="preserve"> Vilnius </w:t>
      </w:r>
    </w:p>
    <w:p w14:paraId="55942523" w14:textId="7C89D47F" w:rsidR="00567297" w:rsidRPr="00EC06BF" w:rsidRDefault="00567297" w:rsidP="00176D6E">
      <w:pPr>
        <w:rPr>
          <w:lang w:val="pt-BR"/>
        </w:rPr>
      </w:pPr>
    </w:p>
    <w:p w14:paraId="2F852BD4" w14:textId="1BEEEF45" w:rsidR="0014032B" w:rsidRPr="00EC06BF" w:rsidRDefault="00816480" w:rsidP="00176D6E">
      <w:pPr>
        <w:pStyle w:val="Ttulo"/>
        <w:spacing w:after="0"/>
        <w:rPr>
          <w:lang w:val="pt-BR"/>
        </w:rPr>
      </w:pPr>
      <w:proofErr w:type="spellStart"/>
      <w:r w:rsidRPr="00EC06BF">
        <w:rPr>
          <w:lang w:val="pt-BR"/>
        </w:rPr>
        <w:t>Ref</w:t>
      </w:r>
      <w:proofErr w:type="spellEnd"/>
      <w:r w:rsidRPr="00EC06BF">
        <w:rPr>
          <w:lang w:val="pt-BR"/>
        </w:rPr>
        <w:t>:</w:t>
      </w:r>
      <w:r w:rsidR="0014032B" w:rsidRPr="00EC06BF">
        <w:rPr>
          <w:lang w:val="pt-BR"/>
        </w:rPr>
        <w:t xml:space="preserve"> </w:t>
      </w:r>
      <w:r w:rsidR="00B501B1" w:rsidRPr="00EC06BF">
        <w:rPr>
          <w:lang w:val="pt-BR"/>
        </w:rPr>
        <w:t>E 4</w:t>
      </w:r>
      <w:r w:rsidR="001E3CC1" w:rsidRPr="00EC06BF">
        <w:rPr>
          <w:lang w:val="pt-BR"/>
        </w:rPr>
        <w:t>09</w:t>
      </w:r>
      <w:r w:rsidR="00177BB4" w:rsidRPr="00EC06BF">
        <w:rPr>
          <w:lang w:val="pt-BR"/>
        </w:rPr>
        <w:t>5</w:t>
      </w:r>
      <w:r w:rsidR="00CA3A3D" w:rsidRPr="00EC06BF">
        <w:rPr>
          <w:lang w:val="pt-BR"/>
        </w:rPr>
        <w:t xml:space="preserve">                                                                                                                                                  </w:t>
      </w:r>
    </w:p>
    <w:p w14:paraId="4A596374" w14:textId="72C8B583" w:rsidR="0014032B" w:rsidRPr="00EC06BF" w:rsidRDefault="0014032B" w:rsidP="00176D6E">
      <w:pPr>
        <w:rPr>
          <w:rFonts w:ascii="Calibri" w:hAnsi="Calibri" w:cs="Calibri"/>
          <w:b/>
          <w:bCs/>
          <w:i/>
          <w:iCs/>
          <w:color w:val="008000"/>
          <w:sz w:val="19"/>
          <w:szCs w:val="19"/>
          <w:lang w:val="pt-BR"/>
        </w:rPr>
      </w:pPr>
    </w:p>
    <w:p w14:paraId="62492D82" w14:textId="29545417" w:rsidR="008D26E8" w:rsidRPr="00B67D0A" w:rsidRDefault="00EC06BF" w:rsidP="00176D6E">
      <w:pPr>
        <w:pStyle w:val="Precio"/>
        <w:spacing w:after="0"/>
        <w:rPr>
          <w:lang w:val="pt-BR"/>
        </w:rPr>
      </w:pPr>
      <w:r w:rsidRPr="00B67D0A">
        <w:rPr>
          <w:lang w:val="pt-BR"/>
        </w:rPr>
        <w:t>9</w:t>
      </w:r>
      <w:r w:rsidR="008D26E8" w:rsidRPr="00B67D0A">
        <w:rPr>
          <w:lang w:val="pt-BR"/>
        </w:rPr>
        <w:t xml:space="preserve"> d</w:t>
      </w:r>
      <w:r w:rsidR="00B67D0A" w:rsidRPr="00B67D0A">
        <w:rPr>
          <w:lang w:val="pt-BR"/>
        </w:rPr>
        <w:t xml:space="preserve">ias a partir </w:t>
      </w:r>
      <w:r w:rsidR="00B67D0A" w:rsidRPr="0052104C">
        <w:rPr>
          <w:lang w:val="pt-BR"/>
        </w:rPr>
        <w:t>de</w:t>
      </w:r>
      <w:r w:rsidR="008D26E8" w:rsidRPr="0052104C">
        <w:rPr>
          <w:lang w:val="pt-BR"/>
        </w:rPr>
        <w:t xml:space="preserve"> </w:t>
      </w:r>
      <w:r w:rsidR="000F426A" w:rsidRPr="0052104C">
        <w:rPr>
          <w:lang w:val="pt-BR"/>
        </w:rPr>
        <w:t>1.</w:t>
      </w:r>
      <w:r w:rsidR="004111B5" w:rsidRPr="0052104C">
        <w:rPr>
          <w:lang w:val="pt-BR"/>
        </w:rPr>
        <w:t>480</w:t>
      </w:r>
      <w:r w:rsidR="00DA04C0" w:rsidRPr="0052104C">
        <w:rPr>
          <w:lang w:val="pt-BR"/>
        </w:rPr>
        <w:t xml:space="preserve"> </w:t>
      </w:r>
      <w:r w:rsidR="0050367F" w:rsidRPr="0052104C">
        <w:rPr>
          <w:lang w:val="pt-BR"/>
        </w:rPr>
        <w:t>€</w:t>
      </w:r>
      <w:proofErr w:type="spellStart"/>
      <w:r w:rsidR="0050367F" w:rsidRPr="0052104C">
        <w:rPr>
          <w:lang w:val="pt-BR"/>
        </w:rPr>
        <w:t>ur</w:t>
      </w:r>
      <w:proofErr w:type="spellEnd"/>
      <w:r w:rsidR="008D26E8" w:rsidRPr="0052104C">
        <w:rPr>
          <w:lang w:val="pt-BR"/>
        </w:rPr>
        <w:t xml:space="preserve"> </w:t>
      </w:r>
      <w:r w:rsidR="00567297" w:rsidRPr="0052104C">
        <w:rPr>
          <w:lang w:val="pt-BR"/>
        </w:rPr>
        <w:tab/>
      </w:r>
    </w:p>
    <w:p w14:paraId="2C63C24C" w14:textId="50D30FBE" w:rsidR="008D26E8" w:rsidRPr="00B67D0A" w:rsidRDefault="008D26E8">
      <w:pPr>
        <w:rPr>
          <w:rFonts w:ascii="Arial" w:hAnsi="Arial" w:cs="Arial"/>
          <w:b/>
          <w:sz w:val="18"/>
          <w:szCs w:val="19"/>
          <w:lang w:val="pt-BR"/>
        </w:rPr>
      </w:pPr>
    </w:p>
    <w:p w14:paraId="723F59D2" w14:textId="77777777" w:rsidR="00365C37" w:rsidRPr="00B67D0A" w:rsidRDefault="00365C37" w:rsidP="00567297">
      <w:pPr>
        <w:pStyle w:val="Subttulo"/>
        <w:rPr>
          <w:lang w:val="pt-BR"/>
        </w:rPr>
      </w:pPr>
    </w:p>
    <w:p w14:paraId="16B10FA8" w14:textId="061052E1" w:rsidR="003E2530" w:rsidRPr="000F426A" w:rsidRDefault="003E2530" w:rsidP="003E2530">
      <w:pPr>
        <w:pStyle w:val="Subttulo"/>
        <w:rPr>
          <w:lang w:val="pt-BR"/>
        </w:rPr>
      </w:pPr>
      <w:bookmarkStart w:id="0" w:name="_Hlk105151750"/>
      <w:r w:rsidRPr="000F426A">
        <w:rPr>
          <w:lang w:val="pt-BR"/>
        </w:rPr>
        <w:t>D</w:t>
      </w:r>
      <w:r w:rsidR="00410941" w:rsidRPr="000F426A">
        <w:rPr>
          <w:lang w:val="pt-BR"/>
        </w:rPr>
        <w:t>i</w:t>
      </w:r>
      <w:r w:rsidRPr="000F426A">
        <w:rPr>
          <w:lang w:val="pt-BR"/>
        </w:rPr>
        <w:t xml:space="preserve">a </w:t>
      </w:r>
      <w:r w:rsidR="008A2CA4" w:rsidRPr="000F426A">
        <w:rPr>
          <w:lang w:val="pt-BR"/>
        </w:rPr>
        <w:t>0</w:t>
      </w:r>
      <w:r w:rsidR="003B68DB" w:rsidRPr="000F426A">
        <w:rPr>
          <w:lang w:val="pt-BR"/>
        </w:rPr>
        <w:t>1</w:t>
      </w:r>
      <w:r w:rsidRPr="000F426A">
        <w:rPr>
          <w:lang w:val="pt-BR"/>
        </w:rPr>
        <w:t xml:space="preserve"> (</w:t>
      </w:r>
      <w:r w:rsidR="00410941" w:rsidRPr="000F426A">
        <w:rPr>
          <w:lang w:val="pt-BR"/>
        </w:rPr>
        <w:t>Segunda-feira</w:t>
      </w:r>
      <w:r w:rsidRPr="000F426A">
        <w:rPr>
          <w:lang w:val="pt-BR"/>
        </w:rPr>
        <w:t xml:space="preserve">) </w:t>
      </w:r>
      <w:r w:rsidR="003B68DB" w:rsidRPr="000F426A">
        <w:rPr>
          <w:lang w:val="pt-BR"/>
        </w:rPr>
        <w:t>Helsin</w:t>
      </w:r>
      <w:r w:rsidR="00410941" w:rsidRPr="000F426A">
        <w:rPr>
          <w:lang w:val="pt-BR"/>
        </w:rPr>
        <w:t>que</w:t>
      </w:r>
    </w:p>
    <w:p w14:paraId="7EF105C9" w14:textId="54357470" w:rsidR="007D4EB8" w:rsidRPr="007D4EB8" w:rsidRDefault="007D4EB8" w:rsidP="00340281">
      <w:pPr>
        <w:rPr>
          <w:rStyle w:val="normaltextrun"/>
          <w:rFonts w:ascii="Calibri" w:hAnsi="Calibri" w:cs="Calibri"/>
          <w:sz w:val="18"/>
          <w:szCs w:val="18"/>
          <w:lang w:val="pt-BR" w:eastAsia="es-ES"/>
        </w:rPr>
      </w:pPr>
      <w:r w:rsidRPr="007D4EB8">
        <w:rPr>
          <w:rStyle w:val="normaltextrun"/>
          <w:rFonts w:ascii="Calibri" w:hAnsi="Calibri" w:cs="Calibri"/>
          <w:sz w:val="18"/>
          <w:szCs w:val="18"/>
          <w:lang w:val="pt-BR" w:eastAsia="es-ES"/>
        </w:rPr>
        <w:t xml:space="preserve">Chegada ao aeroporto e </w:t>
      </w:r>
      <w:r w:rsidRPr="00340281">
        <w:rPr>
          <w:rStyle w:val="normaltextrun"/>
          <w:rFonts w:ascii="Calibri" w:hAnsi="Calibri" w:cs="Calibri"/>
          <w:b/>
          <w:bCs/>
          <w:sz w:val="18"/>
          <w:szCs w:val="18"/>
          <w:lang w:val="pt-BR" w:eastAsia="es-ES"/>
        </w:rPr>
        <w:t>traslado</w:t>
      </w:r>
      <w:r w:rsidRPr="007D4EB8">
        <w:rPr>
          <w:rStyle w:val="normaltextrun"/>
          <w:rFonts w:ascii="Calibri" w:hAnsi="Calibri" w:cs="Calibri"/>
          <w:sz w:val="18"/>
          <w:szCs w:val="18"/>
          <w:lang w:val="pt-BR" w:eastAsia="es-ES"/>
        </w:rPr>
        <w:t xml:space="preserve"> ao hotel. Resto do dia livre. </w:t>
      </w:r>
      <w:r w:rsidR="00340281" w:rsidRPr="00AF5AF5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7D4EB8">
        <w:rPr>
          <w:rStyle w:val="normaltextrun"/>
          <w:rFonts w:ascii="Calibri" w:hAnsi="Calibri" w:cs="Calibri"/>
          <w:sz w:val="18"/>
          <w:szCs w:val="18"/>
          <w:lang w:val="pt-BR" w:eastAsia="es-ES"/>
        </w:rPr>
        <w:t xml:space="preserve">. </w:t>
      </w:r>
    </w:p>
    <w:p w14:paraId="7F77FBD5" w14:textId="4E3A0354" w:rsidR="007D4EB8" w:rsidRPr="007D4EB8" w:rsidRDefault="007D4EB8" w:rsidP="007D4EB8">
      <w:pPr>
        <w:autoSpaceDE w:val="0"/>
        <w:jc w:val="both"/>
        <w:rPr>
          <w:rStyle w:val="normaltextrun"/>
          <w:rFonts w:ascii="Calibri" w:hAnsi="Calibri" w:cs="Calibri"/>
          <w:sz w:val="18"/>
          <w:szCs w:val="18"/>
          <w:lang w:val="pt-BR" w:eastAsia="es-ES"/>
        </w:rPr>
      </w:pPr>
      <w:r w:rsidRPr="007D4EB8">
        <w:rPr>
          <w:rStyle w:val="normaltextrun"/>
          <w:rFonts w:ascii="Calibri" w:hAnsi="Calibri" w:cs="Calibri"/>
          <w:sz w:val="18"/>
          <w:szCs w:val="18"/>
          <w:lang w:val="pt-BR" w:eastAsia="es-ES"/>
        </w:rPr>
        <w:t xml:space="preserve">(Hoje não teremos um guia acompanhante, pois ele chegará de Estocolmo no dia seguinte, terça-feira, com outros passageiros deste grupo. Durante o traslado, ou na recepção, você receberá uma nota indicando o horário de chegada à recepção do hotel para encontrar o guia no dia seguinte e iniciar </w:t>
      </w:r>
      <w:r w:rsidR="00C41CC6">
        <w:rPr>
          <w:rStyle w:val="normaltextrun"/>
          <w:rFonts w:ascii="Calibri" w:hAnsi="Calibri" w:cs="Calibri"/>
          <w:sz w:val="18"/>
          <w:szCs w:val="18"/>
          <w:lang w:val="pt-BR" w:eastAsia="es-ES"/>
        </w:rPr>
        <w:t>a visita</w:t>
      </w:r>
      <w:r w:rsidRPr="007D4EB8">
        <w:rPr>
          <w:rStyle w:val="normaltextrun"/>
          <w:rFonts w:ascii="Calibri" w:hAnsi="Calibri" w:cs="Calibri"/>
          <w:sz w:val="18"/>
          <w:szCs w:val="18"/>
          <w:lang w:val="pt-BR" w:eastAsia="es-ES"/>
        </w:rPr>
        <w:t xml:space="preserve"> pela cidade). </w:t>
      </w:r>
    </w:p>
    <w:p w14:paraId="33694918" w14:textId="2926B17B" w:rsidR="00C2085B" w:rsidRPr="007D4EB8" w:rsidRDefault="00C2085B" w:rsidP="007D4EB8">
      <w:pPr>
        <w:autoSpaceDE w:val="0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53C1520D" w14:textId="65F9FC8C" w:rsidR="003E2530" w:rsidRPr="00590F73" w:rsidRDefault="003E2530" w:rsidP="003E2530">
      <w:pPr>
        <w:pStyle w:val="Subttulo"/>
        <w:rPr>
          <w:lang w:val="pt-BR"/>
        </w:rPr>
      </w:pPr>
      <w:r w:rsidRPr="00590F73">
        <w:rPr>
          <w:lang w:val="pt-BR"/>
        </w:rPr>
        <w:t>D</w:t>
      </w:r>
      <w:r w:rsidR="00410941" w:rsidRPr="00590F73">
        <w:rPr>
          <w:lang w:val="pt-BR"/>
        </w:rPr>
        <w:t>i</w:t>
      </w:r>
      <w:r w:rsidRPr="00590F73">
        <w:rPr>
          <w:lang w:val="pt-BR"/>
        </w:rPr>
        <w:t xml:space="preserve">a </w:t>
      </w:r>
      <w:r w:rsidR="008A2CA4" w:rsidRPr="00590F73">
        <w:rPr>
          <w:lang w:val="pt-BR"/>
        </w:rPr>
        <w:t>0</w:t>
      </w:r>
      <w:r w:rsidR="00EC06BF" w:rsidRPr="00590F73">
        <w:rPr>
          <w:lang w:val="pt-BR"/>
        </w:rPr>
        <w:t>2</w:t>
      </w:r>
      <w:r w:rsidRPr="00590F73">
        <w:rPr>
          <w:lang w:val="pt-BR"/>
        </w:rPr>
        <w:t xml:space="preserve"> (</w:t>
      </w:r>
      <w:r w:rsidR="00410941">
        <w:rPr>
          <w:rStyle w:val="ececgrame"/>
          <w:lang w:val="pt-BR"/>
        </w:rPr>
        <w:t>T</w:t>
      </w:r>
      <w:r w:rsidR="00410941" w:rsidRPr="009610FC">
        <w:rPr>
          <w:rStyle w:val="ececgrame"/>
          <w:lang w:val="pt-BR"/>
        </w:rPr>
        <w:t>erça-feira</w:t>
      </w:r>
      <w:r w:rsidRPr="00590F73">
        <w:rPr>
          <w:lang w:val="pt-BR"/>
        </w:rPr>
        <w:t>) Helsin</w:t>
      </w:r>
      <w:r w:rsidR="00410941" w:rsidRPr="00590F73">
        <w:rPr>
          <w:lang w:val="pt-BR"/>
        </w:rPr>
        <w:t>que</w:t>
      </w:r>
    </w:p>
    <w:bookmarkEnd w:id="0"/>
    <w:p w14:paraId="07AC33DE" w14:textId="5E5214EF" w:rsidR="00340281" w:rsidRPr="00340281" w:rsidRDefault="00590F73" w:rsidP="00340281">
      <w:pPr>
        <w:rPr>
          <w:rFonts w:asciiTheme="minorHAnsi" w:hAnsiTheme="minorHAnsi" w:cstheme="minorHAnsi"/>
          <w:bCs/>
          <w:sz w:val="18"/>
          <w:szCs w:val="14"/>
          <w:lang w:val="pt-BR"/>
        </w:rPr>
      </w:pPr>
      <w:r w:rsidRPr="00340281">
        <w:rPr>
          <w:rStyle w:val="ececgrame"/>
          <w:rFonts w:ascii="Calibri" w:hAnsi="Calibri" w:cs="Calibri"/>
          <w:b/>
          <w:sz w:val="18"/>
          <w:szCs w:val="18"/>
          <w:lang w:val="pt-BR"/>
        </w:rPr>
        <w:t>Café da manhã</w:t>
      </w:r>
      <w:r w:rsidRPr="00340281">
        <w:rPr>
          <w:rStyle w:val="ececgrame"/>
          <w:rFonts w:ascii="Calibri" w:hAnsi="Calibri" w:cs="Calibri"/>
          <w:bCs/>
          <w:sz w:val="18"/>
          <w:szCs w:val="18"/>
          <w:lang w:val="pt-BR"/>
        </w:rPr>
        <w:t xml:space="preserve">. Tempo livre até a chegada do guia acompanhante e, ao chegar ao hotel, por volta das 11h00, </w:t>
      </w:r>
      <w:r w:rsidRPr="00340281">
        <w:rPr>
          <w:rStyle w:val="ececgrame"/>
          <w:rFonts w:ascii="Calibri" w:hAnsi="Calibri" w:cs="Calibri"/>
          <w:b/>
          <w:sz w:val="18"/>
          <w:szCs w:val="18"/>
          <w:lang w:val="pt-BR"/>
        </w:rPr>
        <w:t>visita panorâmica</w:t>
      </w:r>
      <w:r w:rsidRPr="00340281">
        <w:rPr>
          <w:rStyle w:val="ececgrame"/>
          <w:rFonts w:ascii="Calibri" w:hAnsi="Calibri" w:cs="Calibri"/>
          <w:bCs/>
          <w:sz w:val="18"/>
          <w:szCs w:val="18"/>
          <w:lang w:val="pt-BR"/>
        </w:rPr>
        <w:t xml:space="preserve"> da cidade: Parque Sibelius, Praça do Senado, Casa Finlândia de Alvar </w:t>
      </w:r>
      <w:proofErr w:type="spellStart"/>
      <w:r w:rsidRPr="00340281">
        <w:rPr>
          <w:rStyle w:val="ececgrame"/>
          <w:rFonts w:ascii="Calibri" w:hAnsi="Calibri" w:cs="Calibri"/>
          <w:bCs/>
          <w:sz w:val="18"/>
          <w:szCs w:val="18"/>
          <w:lang w:val="pt-BR"/>
        </w:rPr>
        <w:t>Aalto</w:t>
      </w:r>
      <w:proofErr w:type="spellEnd"/>
      <w:r w:rsidRPr="00340281">
        <w:rPr>
          <w:rStyle w:val="ececgrame"/>
          <w:rFonts w:ascii="Calibri" w:hAnsi="Calibri" w:cs="Calibri"/>
          <w:bCs/>
          <w:sz w:val="18"/>
          <w:szCs w:val="18"/>
          <w:lang w:val="pt-BR"/>
        </w:rPr>
        <w:t xml:space="preserve">, Igreja </w:t>
      </w:r>
      <w:proofErr w:type="spellStart"/>
      <w:r w:rsidRPr="00340281">
        <w:rPr>
          <w:rStyle w:val="ececgrame"/>
          <w:rFonts w:ascii="Calibri" w:hAnsi="Calibri" w:cs="Calibri"/>
          <w:bCs/>
          <w:sz w:val="18"/>
          <w:szCs w:val="18"/>
          <w:lang w:val="pt-BR"/>
        </w:rPr>
        <w:t>Tempeulaikko</w:t>
      </w:r>
      <w:proofErr w:type="spellEnd"/>
      <w:r w:rsidRPr="00340281">
        <w:rPr>
          <w:rStyle w:val="ececgrame"/>
          <w:rFonts w:ascii="Calibri" w:hAnsi="Calibri" w:cs="Calibri"/>
          <w:bCs/>
          <w:sz w:val="18"/>
          <w:szCs w:val="18"/>
          <w:lang w:val="pt-BR"/>
        </w:rPr>
        <w:t xml:space="preserve"> </w:t>
      </w:r>
      <w:proofErr w:type="spellStart"/>
      <w:r w:rsidRPr="00340281">
        <w:rPr>
          <w:rStyle w:val="ececgrame"/>
          <w:rFonts w:ascii="Calibri" w:hAnsi="Calibri" w:cs="Calibri"/>
          <w:bCs/>
          <w:sz w:val="18"/>
          <w:szCs w:val="18"/>
          <w:lang w:val="pt-BR"/>
        </w:rPr>
        <w:t>Kirku</w:t>
      </w:r>
      <w:proofErr w:type="spellEnd"/>
      <w:r w:rsidRPr="00340281">
        <w:rPr>
          <w:rStyle w:val="ececgrame"/>
          <w:rFonts w:ascii="Calibri" w:hAnsi="Calibri" w:cs="Calibri"/>
          <w:bCs/>
          <w:sz w:val="18"/>
          <w:szCs w:val="18"/>
          <w:lang w:val="pt-BR"/>
        </w:rPr>
        <w:t xml:space="preserve">, </w:t>
      </w:r>
      <w:proofErr w:type="spellStart"/>
      <w:proofErr w:type="gramStart"/>
      <w:r w:rsidRPr="00340281">
        <w:rPr>
          <w:rStyle w:val="ececgrame"/>
          <w:rFonts w:ascii="Calibri" w:hAnsi="Calibri" w:cs="Calibri"/>
          <w:bCs/>
          <w:sz w:val="18"/>
          <w:szCs w:val="18"/>
          <w:lang w:val="pt-BR"/>
        </w:rPr>
        <w:t>Mannerheimintie</w:t>
      </w:r>
      <w:proofErr w:type="spellEnd"/>
      <w:r w:rsidRPr="00340281">
        <w:rPr>
          <w:rStyle w:val="ececgrame"/>
          <w:rFonts w:ascii="Calibri" w:hAnsi="Calibri" w:cs="Calibri"/>
          <w:bCs/>
          <w:sz w:val="18"/>
          <w:szCs w:val="18"/>
          <w:lang w:val="pt-BR"/>
        </w:rPr>
        <w:t>, etc.</w:t>
      </w:r>
      <w:proofErr w:type="gramEnd"/>
      <w:r w:rsidRPr="00340281">
        <w:rPr>
          <w:rStyle w:val="ececgrame"/>
          <w:rFonts w:ascii="Calibri" w:hAnsi="Calibri" w:cs="Calibri"/>
          <w:bCs/>
          <w:sz w:val="18"/>
          <w:szCs w:val="18"/>
          <w:lang w:val="pt-BR"/>
        </w:rPr>
        <w:t xml:space="preserve"> </w:t>
      </w:r>
      <w:r w:rsidRPr="000F426A">
        <w:rPr>
          <w:rStyle w:val="ececgrame"/>
          <w:rFonts w:ascii="Calibri" w:hAnsi="Calibri" w:cs="Calibri"/>
          <w:bCs/>
          <w:sz w:val="18"/>
          <w:szCs w:val="18"/>
          <w:lang w:val="pt-BR"/>
        </w:rPr>
        <w:t xml:space="preserve">Tarde livre e </w:t>
      </w:r>
      <w:r w:rsidR="00340281" w:rsidRPr="000F426A">
        <w:rPr>
          <w:rStyle w:val="ececgrame"/>
          <w:rFonts w:ascii="Calibri" w:hAnsi="Calibri" w:cs="Calibri"/>
          <w:b/>
          <w:sz w:val="18"/>
          <w:szCs w:val="18"/>
          <w:lang w:val="pt-BR"/>
        </w:rPr>
        <w:t>h</w:t>
      </w:r>
      <w:proofErr w:type="spellStart"/>
      <w:r w:rsidR="00340281" w:rsidRPr="00340281">
        <w:rPr>
          <w:rFonts w:ascii="Calibri" w:hAnsi="Calibri" w:cs="Calibri"/>
          <w:b/>
          <w:sz w:val="18"/>
          <w:szCs w:val="18"/>
          <w:lang w:val="pt"/>
        </w:rPr>
        <w:t>ospedagem</w:t>
      </w:r>
      <w:proofErr w:type="spellEnd"/>
      <w:r w:rsidR="00340281" w:rsidRPr="00340281">
        <w:rPr>
          <w:rFonts w:ascii="Calibri" w:hAnsi="Calibri" w:cs="Calibri"/>
          <w:bCs/>
          <w:sz w:val="18"/>
          <w:szCs w:val="18"/>
          <w:lang w:val="pt"/>
        </w:rPr>
        <w:t>.</w:t>
      </w:r>
      <w:r w:rsidR="00340281" w:rsidRPr="00340281">
        <w:rPr>
          <w:rFonts w:asciiTheme="minorHAnsi" w:hAnsiTheme="minorHAnsi" w:cstheme="minorHAnsi"/>
          <w:bCs/>
          <w:sz w:val="18"/>
          <w:szCs w:val="14"/>
          <w:lang w:val="pt-BR"/>
        </w:rPr>
        <w:t xml:space="preserve"> </w:t>
      </w:r>
    </w:p>
    <w:p w14:paraId="6975BA25" w14:textId="744E874A" w:rsidR="00B86DF8" w:rsidRPr="000F426A" w:rsidRDefault="00B86DF8" w:rsidP="00340281">
      <w:pPr>
        <w:pStyle w:val="Subttulo"/>
        <w:rPr>
          <w:lang w:val="pt-BR"/>
        </w:rPr>
      </w:pPr>
    </w:p>
    <w:p w14:paraId="6E3C3809" w14:textId="4BE18B26" w:rsidR="004E7009" w:rsidRPr="000400EF" w:rsidRDefault="004E7009" w:rsidP="004E7009">
      <w:pPr>
        <w:pStyle w:val="Subttulo"/>
        <w:rPr>
          <w:lang w:val="pt-BR"/>
        </w:rPr>
      </w:pPr>
      <w:r w:rsidRPr="000400EF">
        <w:rPr>
          <w:lang w:val="pt-BR"/>
        </w:rPr>
        <w:t xml:space="preserve">Dia </w:t>
      </w:r>
      <w:r w:rsidR="008B773D">
        <w:rPr>
          <w:lang w:val="pt-BR"/>
        </w:rPr>
        <w:t>03</w:t>
      </w:r>
      <w:r w:rsidRPr="000400EF">
        <w:rPr>
          <w:lang w:val="pt-BR"/>
        </w:rPr>
        <w:t xml:space="preserve"> </w:t>
      </w:r>
      <w:r w:rsidRPr="00F14914">
        <w:rPr>
          <w:lang w:val="pt-BR"/>
        </w:rPr>
        <w:t>(Quarta-feira)</w:t>
      </w:r>
      <w:r>
        <w:rPr>
          <w:lang w:val="pt-BR"/>
        </w:rPr>
        <w:t xml:space="preserve"> </w:t>
      </w:r>
      <w:r w:rsidRPr="000400EF">
        <w:rPr>
          <w:lang w:val="pt-BR"/>
        </w:rPr>
        <w:t>Helsin</w:t>
      </w:r>
      <w:r>
        <w:rPr>
          <w:lang w:val="pt-BR"/>
        </w:rPr>
        <w:t>que</w:t>
      </w:r>
      <w:r w:rsidRPr="000400EF">
        <w:rPr>
          <w:lang w:val="pt-BR"/>
        </w:rPr>
        <w:t xml:space="preserve"> - </w:t>
      </w:r>
      <w:proofErr w:type="spellStart"/>
      <w:r w:rsidRPr="000400EF">
        <w:rPr>
          <w:lang w:val="pt-BR"/>
        </w:rPr>
        <w:t>Tallin</w:t>
      </w:r>
      <w:proofErr w:type="spellEnd"/>
    </w:p>
    <w:p w14:paraId="33A7BAFC" w14:textId="77777777" w:rsidR="005E6993" w:rsidRPr="000234BA" w:rsidRDefault="005E6993" w:rsidP="005E6993">
      <w:pPr>
        <w:rPr>
          <w:rFonts w:asciiTheme="minorHAnsi" w:hAnsiTheme="minorHAnsi" w:cstheme="minorHAnsi"/>
          <w:bCs/>
          <w:sz w:val="18"/>
          <w:szCs w:val="14"/>
          <w:lang w:val="pt-BR"/>
        </w:rPr>
      </w:pPr>
      <w:r w:rsidRPr="000234BA">
        <w:rPr>
          <w:rStyle w:val="ececgrame"/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0234BA">
        <w:rPr>
          <w:rFonts w:asciiTheme="minorHAnsi" w:hAnsiTheme="minorHAnsi" w:cstheme="minorHAnsi"/>
          <w:b/>
          <w:sz w:val="18"/>
          <w:szCs w:val="14"/>
          <w:lang w:val="pt-BR"/>
        </w:rPr>
        <w:t xml:space="preserve">. Traslado </w:t>
      </w:r>
      <w:r w:rsidRPr="000234BA">
        <w:rPr>
          <w:rFonts w:asciiTheme="minorHAnsi" w:hAnsiTheme="minorHAnsi" w:cstheme="minorHAnsi"/>
          <w:bCs/>
          <w:sz w:val="18"/>
          <w:szCs w:val="14"/>
          <w:lang w:val="pt-BR"/>
        </w:rPr>
        <w:t>ao porto para embarcar em uma balsa para Tallinn. Capital da Estônia, considerada uma das joias do Báltico, sua cidade velha, que permaneceu intacta por seis séculos, é declarada pela UNESCO como Patrimônio da Humanidade.</w:t>
      </w:r>
      <w:r w:rsidRPr="000234BA">
        <w:rPr>
          <w:szCs w:val="24"/>
          <w:lang w:val="pt-BR" w:eastAsia="es-ES"/>
        </w:rPr>
        <w:t xml:space="preserve"> </w:t>
      </w:r>
      <w:r w:rsidRPr="000234BA">
        <w:rPr>
          <w:rFonts w:asciiTheme="minorHAnsi" w:hAnsiTheme="minorHAnsi" w:cstheme="minorHAnsi"/>
          <w:bCs/>
          <w:sz w:val="18"/>
          <w:szCs w:val="14"/>
          <w:lang w:val="pt-BR"/>
        </w:rPr>
        <w:t xml:space="preserve">Desembarque e </w:t>
      </w:r>
      <w:r w:rsidRPr="000234BA">
        <w:rPr>
          <w:rFonts w:asciiTheme="minorHAnsi" w:hAnsiTheme="minorHAnsi" w:cstheme="minorHAnsi"/>
          <w:b/>
          <w:bCs/>
          <w:sz w:val="18"/>
          <w:szCs w:val="14"/>
          <w:lang w:val="pt-BR"/>
        </w:rPr>
        <w:t>visita panorâmica</w:t>
      </w:r>
      <w:r w:rsidRPr="000234BA">
        <w:rPr>
          <w:rFonts w:asciiTheme="minorHAnsi" w:hAnsiTheme="minorHAnsi" w:cstheme="minorHAnsi"/>
          <w:bCs/>
          <w:sz w:val="18"/>
          <w:szCs w:val="14"/>
          <w:lang w:val="pt-BR"/>
        </w:rPr>
        <w:t xml:space="preserve"> da cidade: a Catedral Alexander Nevsky, a parte baixa da cidade com a Igreja </w:t>
      </w:r>
      <w:proofErr w:type="spellStart"/>
      <w:r w:rsidRPr="000234BA">
        <w:rPr>
          <w:rFonts w:asciiTheme="minorHAnsi" w:hAnsiTheme="minorHAnsi" w:cstheme="minorHAnsi"/>
          <w:bCs/>
          <w:sz w:val="18"/>
          <w:szCs w:val="14"/>
          <w:lang w:val="pt-BR"/>
        </w:rPr>
        <w:t>Niguliste</w:t>
      </w:r>
      <w:proofErr w:type="spellEnd"/>
      <w:r w:rsidRPr="000234BA">
        <w:rPr>
          <w:rFonts w:asciiTheme="minorHAnsi" w:hAnsiTheme="minorHAnsi" w:cstheme="minorHAnsi"/>
          <w:bCs/>
          <w:sz w:val="18"/>
          <w:szCs w:val="14"/>
          <w:lang w:val="pt-BR"/>
        </w:rPr>
        <w:t xml:space="preserve"> e a Prefeitura do século XIII (com ingresso), etc. Tarde livre. </w:t>
      </w:r>
      <w:r w:rsidRPr="000234BA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  <w:r w:rsidRPr="000234BA">
        <w:rPr>
          <w:rFonts w:asciiTheme="minorHAnsi" w:hAnsiTheme="minorHAnsi" w:cstheme="minorHAnsi"/>
          <w:bCs/>
          <w:sz w:val="18"/>
          <w:szCs w:val="14"/>
          <w:lang w:val="pt-BR"/>
        </w:rPr>
        <w:t xml:space="preserve"> </w:t>
      </w:r>
    </w:p>
    <w:p w14:paraId="572ECE8A" w14:textId="77777777" w:rsidR="004E7009" w:rsidRPr="000234BA" w:rsidRDefault="004E7009" w:rsidP="004E7009">
      <w:pPr>
        <w:rPr>
          <w:rFonts w:asciiTheme="minorHAnsi" w:hAnsiTheme="minorHAnsi" w:cstheme="minorHAnsi"/>
          <w:bCs/>
          <w:sz w:val="18"/>
          <w:szCs w:val="14"/>
          <w:lang w:val="pt-BR"/>
        </w:rPr>
      </w:pPr>
    </w:p>
    <w:p w14:paraId="39B662B1" w14:textId="38E19F5E" w:rsidR="004E7009" w:rsidRPr="000234BA" w:rsidRDefault="004E7009" w:rsidP="004E7009">
      <w:pPr>
        <w:pStyle w:val="Subttulo"/>
        <w:rPr>
          <w:lang w:val="pt-BR"/>
        </w:rPr>
      </w:pPr>
      <w:r w:rsidRPr="000234BA">
        <w:rPr>
          <w:lang w:val="pt-BR"/>
        </w:rPr>
        <w:t xml:space="preserve">Dia </w:t>
      </w:r>
      <w:r w:rsidR="008B773D" w:rsidRPr="000234BA">
        <w:rPr>
          <w:lang w:val="pt-BR"/>
        </w:rPr>
        <w:t>04</w:t>
      </w:r>
      <w:r w:rsidRPr="000234BA">
        <w:rPr>
          <w:lang w:val="pt-BR"/>
        </w:rPr>
        <w:t xml:space="preserve"> (Quinta-feira) </w:t>
      </w:r>
      <w:proofErr w:type="spellStart"/>
      <w:r w:rsidRPr="000234BA">
        <w:rPr>
          <w:lang w:val="pt-BR"/>
        </w:rPr>
        <w:t>Tallin</w:t>
      </w:r>
      <w:proofErr w:type="spellEnd"/>
    </w:p>
    <w:p w14:paraId="668056B2" w14:textId="77777777" w:rsidR="000234BA" w:rsidRPr="00844802" w:rsidRDefault="000234BA" w:rsidP="000234BA">
      <w:pPr>
        <w:rPr>
          <w:rFonts w:asciiTheme="minorHAnsi" w:hAnsiTheme="minorHAnsi" w:cstheme="minorHAnsi"/>
          <w:sz w:val="18"/>
          <w:szCs w:val="14"/>
          <w:lang w:val="pt-BR"/>
        </w:rPr>
      </w:pPr>
      <w:r w:rsidRPr="000234BA">
        <w:rPr>
          <w:rFonts w:asciiTheme="minorHAnsi" w:hAnsiTheme="minorHAnsi" w:cstheme="minorHAnsi"/>
          <w:b/>
          <w:sz w:val="18"/>
          <w:szCs w:val="14"/>
          <w:lang w:val="pt-BR"/>
        </w:rPr>
        <w:t>Café da manhã.</w:t>
      </w:r>
      <w:r w:rsidRPr="000234BA">
        <w:rPr>
          <w:rFonts w:asciiTheme="minorHAnsi" w:hAnsiTheme="minorHAnsi" w:cstheme="minorHAnsi"/>
          <w:bCs/>
          <w:sz w:val="18"/>
          <w:szCs w:val="14"/>
          <w:lang w:val="pt-BR"/>
        </w:rPr>
        <w:t xml:space="preserve"> Dia livre para atividades pessoais e para continuar a conhecer a cidade. </w:t>
      </w:r>
      <w:r w:rsidRPr="000234BA">
        <w:rPr>
          <w:rFonts w:asciiTheme="minorHAnsi" w:hAnsiTheme="minorHAnsi" w:cstheme="minorHAnsi"/>
          <w:b/>
          <w:sz w:val="18"/>
          <w:szCs w:val="14"/>
          <w:lang w:val="pt-BR"/>
        </w:rPr>
        <w:t>Hospedagem.</w:t>
      </w:r>
    </w:p>
    <w:p w14:paraId="6680397D" w14:textId="77777777" w:rsidR="004E7009" w:rsidRPr="009610FC" w:rsidRDefault="004E7009" w:rsidP="004E7009">
      <w:pPr>
        <w:pStyle w:val="Subttulo"/>
        <w:rPr>
          <w:lang w:val="pt-BR"/>
        </w:rPr>
      </w:pPr>
    </w:p>
    <w:p w14:paraId="602A563C" w14:textId="3C429B48" w:rsidR="004E7009" w:rsidRPr="009610FC" w:rsidRDefault="004E7009" w:rsidP="004E7009">
      <w:pPr>
        <w:pStyle w:val="Subttulo"/>
        <w:rPr>
          <w:lang w:val="pt-BR"/>
        </w:rPr>
      </w:pPr>
      <w:r w:rsidRPr="009610FC">
        <w:rPr>
          <w:lang w:val="pt-BR"/>
        </w:rPr>
        <w:t xml:space="preserve">Dia </w:t>
      </w:r>
      <w:r w:rsidR="008B773D">
        <w:rPr>
          <w:lang w:val="pt-BR"/>
        </w:rPr>
        <w:t>05</w:t>
      </w:r>
      <w:r w:rsidRPr="009610FC">
        <w:rPr>
          <w:lang w:val="pt-BR"/>
        </w:rPr>
        <w:t xml:space="preserve"> (</w:t>
      </w:r>
      <w:r>
        <w:rPr>
          <w:lang w:val="pt-BR"/>
        </w:rPr>
        <w:t>S</w:t>
      </w:r>
      <w:r w:rsidRPr="009610FC">
        <w:rPr>
          <w:lang w:val="pt-BR"/>
        </w:rPr>
        <w:t xml:space="preserve">exta-feira) </w:t>
      </w:r>
      <w:proofErr w:type="spellStart"/>
      <w:r w:rsidRPr="009610FC">
        <w:rPr>
          <w:lang w:val="pt-BR"/>
        </w:rPr>
        <w:t>Tallin</w:t>
      </w:r>
      <w:proofErr w:type="spellEnd"/>
      <w:r w:rsidRPr="009610FC">
        <w:rPr>
          <w:lang w:val="pt-BR"/>
        </w:rPr>
        <w:t xml:space="preserve"> – </w:t>
      </w:r>
      <w:proofErr w:type="spellStart"/>
      <w:r w:rsidRPr="009610FC">
        <w:rPr>
          <w:lang w:val="pt-BR"/>
        </w:rPr>
        <w:t>Parnu</w:t>
      </w:r>
      <w:proofErr w:type="spellEnd"/>
      <w:r w:rsidRPr="009610FC">
        <w:rPr>
          <w:lang w:val="pt-BR"/>
        </w:rPr>
        <w:t xml:space="preserve"> – Riga</w:t>
      </w:r>
    </w:p>
    <w:p w14:paraId="533B363B" w14:textId="77777777" w:rsidR="004E7009" w:rsidRPr="009610FC" w:rsidRDefault="004E7009" w:rsidP="004E7009">
      <w:pPr>
        <w:rPr>
          <w:rFonts w:asciiTheme="minorHAnsi" w:hAnsiTheme="minorHAnsi" w:cstheme="minorHAnsi"/>
          <w:b/>
          <w:sz w:val="18"/>
          <w:szCs w:val="14"/>
          <w:lang w:val="pt-BR"/>
        </w:rPr>
      </w:pP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>Café da manhã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. </w:t>
      </w:r>
      <w:r>
        <w:rPr>
          <w:rFonts w:asciiTheme="minorHAnsi" w:hAnsiTheme="minorHAnsi" w:cstheme="minorHAnsi"/>
          <w:sz w:val="18"/>
          <w:szCs w:val="14"/>
          <w:lang w:val="pt-BR"/>
        </w:rPr>
        <w:t>Saida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para </w:t>
      </w:r>
      <w:proofErr w:type="spellStart"/>
      <w:r w:rsidRPr="009610FC">
        <w:rPr>
          <w:rFonts w:asciiTheme="minorHAnsi" w:hAnsiTheme="minorHAnsi" w:cstheme="minorHAnsi"/>
          <w:sz w:val="18"/>
          <w:szCs w:val="14"/>
          <w:lang w:val="pt-BR"/>
        </w:rPr>
        <w:t>Parnu</w:t>
      </w:r>
      <w:proofErr w:type="spellEnd"/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, a praia mais famosa da Estônia. Tempo livre. No início da tarde, </w:t>
      </w:r>
      <w:r>
        <w:rPr>
          <w:rFonts w:asciiTheme="minorHAnsi" w:hAnsiTheme="minorHAnsi" w:cstheme="minorHAnsi"/>
          <w:sz w:val="18"/>
          <w:szCs w:val="14"/>
          <w:lang w:val="pt-BR"/>
        </w:rPr>
        <w:t>continuação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para Letônia. Chegamos a Riga, sua capital. Graças à sua riqueza histórica e arquitetônica, bem como à sua grande vitalidade cultural, casas habitadas e torres de igrejas da Idade Média coexistem com edifícios em '</w:t>
      </w:r>
      <w:proofErr w:type="spellStart"/>
      <w:r w:rsidRPr="009610FC">
        <w:rPr>
          <w:rFonts w:asciiTheme="minorHAnsi" w:hAnsiTheme="minorHAnsi" w:cstheme="minorHAnsi"/>
          <w:sz w:val="18"/>
          <w:szCs w:val="14"/>
          <w:lang w:val="pt-BR"/>
        </w:rPr>
        <w:t>Art</w:t>
      </w:r>
      <w:proofErr w:type="spellEnd"/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Nouveau' e arquitetura eclética. </w:t>
      </w:r>
      <w:r>
        <w:rPr>
          <w:rFonts w:asciiTheme="minorHAnsi" w:hAnsiTheme="minorHAnsi" w:cstheme="minorHAnsi"/>
          <w:b/>
          <w:sz w:val="18"/>
          <w:szCs w:val="14"/>
          <w:lang w:val="pt-BR"/>
        </w:rPr>
        <w:t>Hospedagem</w:t>
      </w: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>.</w:t>
      </w:r>
    </w:p>
    <w:p w14:paraId="334147FD" w14:textId="77777777" w:rsidR="004E7009" w:rsidRDefault="004E7009" w:rsidP="004E7009">
      <w:pPr>
        <w:pStyle w:val="Subttulo"/>
        <w:rPr>
          <w:lang w:val="pt-BR"/>
        </w:rPr>
      </w:pPr>
    </w:p>
    <w:p w14:paraId="6A738348" w14:textId="3F054378" w:rsidR="004E7009" w:rsidRPr="009610FC" w:rsidRDefault="004E7009" w:rsidP="004E7009">
      <w:pPr>
        <w:pStyle w:val="Subttulo"/>
        <w:rPr>
          <w:lang w:val="pt-BR"/>
        </w:rPr>
      </w:pPr>
      <w:r w:rsidRPr="009610FC">
        <w:rPr>
          <w:lang w:val="pt-BR"/>
        </w:rPr>
        <w:t xml:space="preserve">Dia </w:t>
      </w:r>
      <w:r w:rsidR="008B773D">
        <w:rPr>
          <w:lang w:val="pt-BR"/>
        </w:rPr>
        <w:t>06</w:t>
      </w:r>
      <w:r w:rsidRPr="009610FC">
        <w:rPr>
          <w:lang w:val="pt-BR"/>
        </w:rPr>
        <w:t xml:space="preserve"> (</w:t>
      </w:r>
      <w:r>
        <w:rPr>
          <w:lang w:val="pt-BR"/>
        </w:rPr>
        <w:t>S</w:t>
      </w:r>
      <w:r w:rsidRPr="009610FC">
        <w:rPr>
          <w:lang w:val="pt-BR"/>
        </w:rPr>
        <w:t>ábado) Riga</w:t>
      </w:r>
    </w:p>
    <w:p w14:paraId="6C806135" w14:textId="77777777" w:rsidR="004E7009" w:rsidRPr="009610FC" w:rsidRDefault="004E7009" w:rsidP="004E7009">
      <w:pPr>
        <w:rPr>
          <w:rFonts w:asciiTheme="minorHAnsi" w:hAnsiTheme="minorHAnsi" w:cstheme="minorHAnsi"/>
          <w:sz w:val="18"/>
          <w:szCs w:val="14"/>
          <w:lang w:val="pt-BR"/>
        </w:rPr>
      </w:pP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 xml:space="preserve">Café da manhã. </w:t>
      </w:r>
      <w:r w:rsidRPr="009610FC">
        <w:rPr>
          <w:rFonts w:asciiTheme="minorHAnsi" w:hAnsiTheme="minorHAnsi" w:cstheme="minorHAnsi"/>
          <w:bCs/>
          <w:sz w:val="18"/>
          <w:szCs w:val="14"/>
          <w:lang w:val="pt-BR"/>
        </w:rPr>
        <w:t>Pela manhã,</w:t>
      </w: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 xml:space="preserve"> </w:t>
      </w:r>
      <w:r>
        <w:rPr>
          <w:rFonts w:asciiTheme="minorHAnsi" w:hAnsiTheme="minorHAnsi" w:cstheme="minorHAnsi"/>
          <w:b/>
          <w:sz w:val="18"/>
          <w:szCs w:val="14"/>
          <w:lang w:val="pt-BR"/>
        </w:rPr>
        <w:t>visita</w:t>
      </w: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 xml:space="preserve"> panorâmic</w:t>
      </w:r>
      <w:r>
        <w:rPr>
          <w:rFonts w:asciiTheme="minorHAnsi" w:hAnsiTheme="minorHAnsi" w:cstheme="minorHAnsi"/>
          <w:b/>
          <w:sz w:val="18"/>
          <w:szCs w:val="14"/>
          <w:lang w:val="pt-BR"/>
        </w:rPr>
        <w:t>a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</w:t>
      </w:r>
      <w:r>
        <w:rPr>
          <w:rFonts w:asciiTheme="minorHAnsi" w:hAnsiTheme="minorHAnsi" w:cstheme="minorHAnsi"/>
          <w:sz w:val="18"/>
          <w:szCs w:val="14"/>
          <w:lang w:val="pt-BR"/>
        </w:rPr>
        <w:t>d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>a cidade, capital da Letônia, antiga cidade d</w:t>
      </w:r>
      <w:r>
        <w:rPr>
          <w:rFonts w:asciiTheme="minorHAnsi" w:hAnsiTheme="minorHAnsi" w:cstheme="minorHAnsi"/>
          <w:sz w:val="18"/>
          <w:szCs w:val="14"/>
          <w:lang w:val="pt-BR"/>
        </w:rPr>
        <w:t xml:space="preserve">e 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>Hanseática, em cujos edifícios descobriremos todos os estilos arquitetônicos: barroco, renascentista, neoclássico, império etc. Na visita à parte histórica da cidade, destacam-se a Igreja de Sã</w:t>
      </w:r>
      <w:r>
        <w:rPr>
          <w:rFonts w:asciiTheme="minorHAnsi" w:hAnsiTheme="minorHAnsi" w:cstheme="minorHAnsi"/>
          <w:sz w:val="18"/>
          <w:szCs w:val="14"/>
          <w:lang w:val="pt-BR"/>
        </w:rPr>
        <w:t>o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Pedro e a Catedral. Tarde livre. </w:t>
      </w:r>
      <w:r>
        <w:rPr>
          <w:rFonts w:asciiTheme="minorHAnsi" w:hAnsiTheme="minorHAnsi" w:cstheme="minorHAnsi"/>
          <w:b/>
          <w:sz w:val="18"/>
          <w:szCs w:val="14"/>
          <w:lang w:val="pt-BR"/>
        </w:rPr>
        <w:t>Hospedagem</w:t>
      </w: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>.</w:t>
      </w:r>
    </w:p>
    <w:p w14:paraId="141E185B" w14:textId="77777777" w:rsidR="004E7009" w:rsidRPr="009610FC" w:rsidRDefault="004E7009" w:rsidP="004E7009">
      <w:pPr>
        <w:jc w:val="both"/>
        <w:rPr>
          <w:rFonts w:ascii="Calibri" w:hAnsi="Calibri" w:cs="Calibri"/>
          <w:b/>
          <w:sz w:val="18"/>
          <w:szCs w:val="19"/>
          <w:lang w:val="pt-BR"/>
        </w:rPr>
      </w:pPr>
    </w:p>
    <w:p w14:paraId="61991653" w14:textId="2E5873D6" w:rsidR="004E7009" w:rsidRPr="009610FC" w:rsidRDefault="004E7009" w:rsidP="004E7009">
      <w:pPr>
        <w:pStyle w:val="Subttulo"/>
        <w:rPr>
          <w:lang w:val="pt-BR"/>
        </w:rPr>
      </w:pPr>
      <w:r w:rsidRPr="009610FC">
        <w:rPr>
          <w:lang w:val="pt-BR"/>
        </w:rPr>
        <w:t xml:space="preserve">Dia </w:t>
      </w:r>
      <w:r w:rsidR="008B773D">
        <w:rPr>
          <w:lang w:val="pt-BR"/>
        </w:rPr>
        <w:t>07</w:t>
      </w:r>
      <w:r w:rsidRPr="009610FC">
        <w:rPr>
          <w:lang w:val="pt-BR"/>
        </w:rPr>
        <w:t xml:space="preserve"> (Domingo) Riga – </w:t>
      </w:r>
      <w:proofErr w:type="spellStart"/>
      <w:r w:rsidRPr="009610FC">
        <w:rPr>
          <w:lang w:val="pt-BR"/>
        </w:rPr>
        <w:t>Rundale</w:t>
      </w:r>
      <w:proofErr w:type="spellEnd"/>
      <w:r w:rsidRPr="009610FC">
        <w:rPr>
          <w:lang w:val="pt-BR"/>
        </w:rPr>
        <w:t xml:space="preserve"> – </w:t>
      </w:r>
      <w:proofErr w:type="spellStart"/>
      <w:r w:rsidRPr="009610FC">
        <w:rPr>
          <w:lang w:val="pt-BR"/>
        </w:rPr>
        <w:t>Siauliai</w:t>
      </w:r>
      <w:proofErr w:type="spellEnd"/>
      <w:r w:rsidRPr="009610FC">
        <w:rPr>
          <w:lang w:val="pt-BR"/>
        </w:rPr>
        <w:t xml:space="preserve"> - Vilnius</w:t>
      </w:r>
    </w:p>
    <w:p w14:paraId="48FA61FE" w14:textId="77777777" w:rsidR="004E7009" w:rsidRPr="009610FC" w:rsidRDefault="004E7009" w:rsidP="004E7009">
      <w:pPr>
        <w:rPr>
          <w:rFonts w:asciiTheme="minorHAnsi" w:hAnsiTheme="minorHAnsi" w:cstheme="minorHAnsi"/>
          <w:sz w:val="18"/>
          <w:szCs w:val="14"/>
          <w:lang w:val="pt-BR"/>
        </w:rPr>
      </w:pP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>Café da manhã.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</w:t>
      </w:r>
      <w:r>
        <w:rPr>
          <w:rFonts w:asciiTheme="minorHAnsi" w:hAnsiTheme="minorHAnsi" w:cstheme="minorHAnsi"/>
          <w:sz w:val="18"/>
          <w:szCs w:val="14"/>
          <w:lang w:val="pt-BR"/>
        </w:rPr>
        <w:t xml:space="preserve">Saida 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de ônibus para </w:t>
      </w:r>
      <w:proofErr w:type="spellStart"/>
      <w:r w:rsidRPr="009610FC">
        <w:rPr>
          <w:rFonts w:asciiTheme="minorHAnsi" w:hAnsiTheme="minorHAnsi" w:cstheme="minorHAnsi"/>
          <w:sz w:val="18"/>
          <w:szCs w:val="14"/>
          <w:lang w:val="pt-BR"/>
        </w:rPr>
        <w:t>Rundale</w:t>
      </w:r>
      <w:proofErr w:type="spellEnd"/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. </w:t>
      </w:r>
      <w:r w:rsidRPr="00D35606">
        <w:rPr>
          <w:rFonts w:asciiTheme="minorHAnsi" w:hAnsiTheme="minorHAnsi" w:cstheme="minorHAnsi"/>
          <w:b/>
          <w:bCs/>
          <w:sz w:val="18"/>
          <w:szCs w:val="14"/>
          <w:lang w:val="pt-BR"/>
        </w:rPr>
        <w:t>Visita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ao Palácio Barroco (apenas </w:t>
      </w:r>
      <w:r>
        <w:rPr>
          <w:rFonts w:asciiTheme="minorHAnsi" w:hAnsiTheme="minorHAnsi" w:cstheme="minorHAnsi"/>
          <w:sz w:val="18"/>
          <w:szCs w:val="14"/>
          <w:lang w:val="pt-BR"/>
        </w:rPr>
        <w:t>ingresso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>, sem guia) do século XVIII, que foi construído pelo mesmo arquiteto que fez o Museu Hermitage em São Petersburgo. Cruzando a fronteira chega</w:t>
      </w:r>
      <w:r>
        <w:rPr>
          <w:rFonts w:asciiTheme="minorHAnsi" w:hAnsiTheme="minorHAnsi" w:cstheme="minorHAnsi"/>
          <w:sz w:val="18"/>
          <w:szCs w:val="14"/>
          <w:lang w:val="pt-BR"/>
        </w:rPr>
        <w:t>mos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a </w:t>
      </w:r>
      <w:proofErr w:type="spellStart"/>
      <w:r w:rsidRPr="009610FC">
        <w:rPr>
          <w:rFonts w:asciiTheme="minorHAnsi" w:hAnsiTheme="minorHAnsi" w:cstheme="minorHAnsi"/>
          <w:sz w:val="18"/>
          <w:szCs w:val="14"/>
          <w:lang w:val="pt-BR"/>
        </w:rPr>
        <w:t>Siauliai</w:t>
      </w:r>
      <w:proofErr w:type="spellEnd"/>
      <w:r w:rsidRPr="009610FC">
        <w:rPr>
          <w:rFonts w:asciiTheme="minorHAnsi" w:hAnsiTheme="minorHAnsi" w:cstheme="minorHAnsi"/>
          <w:sz w:val="18"/>
          <w:szCs w:val="14"/>
          <w:lang w:val="pt-BR"/>
        </w:rPr>
        <w:t>, visit</w:t>
      </w:r>
      <w:r>
        <w:rPr>
          <w:rFonts w:asciiTheme="minorHAnsi" w:hAnsiTheme="minorHAnsi" w:cstheme="minorHAnsi"/>
          <w:sz w:val="18"/>
          <w:szCs w:val="14"/>
          <w:lang w:val="pt-BR"/>
        </w:rPr>
        <w:t>a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</w:t>
      </w:r>
      <w:r>
        <w:rPr>
          <w:rFonts w:asciiTheme="minorHAnsi" w:hAnsiTheme="minorHAnsi" w:cstheme="minorHAnsi"/>
          <w:sz w:val="18"/>
          <w:szCs w:val="14"/>
          <w:lang w:val="pt-BR"/>
        </w:rPr>
        <w:t>d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a Colina das Cruzes, um centro de peregrinação na área onde milhares de peregrinos vêm para colocar uma cruz ou um rosário no chão. Chegada em Vilnius. </w:t>
      </w:r>
      <w:r>
        <w:rPr>
          <w:rFonts w:asciiTheme="minorHAnsi" w:hAnsiTheme="minorHAnsi" w:cstheme="minorHAnsi"/>
          <w:b/>
          <w:bCs/>
          <w:sz w:val="18"/>
          <w:szCs w:val="14"/>
          <w:lang w:val="pt-BR"/>
        </w:rPr>
        <w:t>Hospedagem</w:t>
      </w:r>
      <w:r w:rsidRPr="009610FC">
        <w:rPr>
          <w:rFonts w:asciiTheme="minorHAnsi" w:hAnsiTheme="minorHAnsi" w:cstheme="minorHAnsi"/>
          <w:b/>
          <w:bCs/>
          <w:sz w:val="18"/>
          <w:szCs w:val="14"/>
          <w:lang w:val="pt-BR"/>
        </w:rPr>
        <w:t xml:space="preserve">. </w:t>
      </w:r>
    </w:p>
    <w:p w14:paraId="488E2012" w14:textId="77777777" w:rsidR="004E7009" w:rsidRPr="009610FC" w:rsidRDefault="004E7009" w:rsidP="004E7009">
      <w:pPr>
        <w:jc w:val="both"/>
        <w:rPr>
          <w:rFonts w:ascii="Calibri" w:hAnsi="Calibri" w:cs="Calibri"/>
          <w:b/>
          <w:sz w:val="18"/>
          <w:szCs w:val="19"/>
          <w:lang w:val="pt-BR"/>
        </w:rPr>
      </w:pPr>
    </w:p>
    <w:p w14:paraId="0F71215E" w14:textId="35F58E98" w:rsidR="004E7009" w:rsidRPr="009610FC" w:rsidRDefault="004E7009" w:rsidP="004E7009">
      <w:pPr>
        <w:pStyle w:val="Subttulo"/>
        <w:rPr>
          <w:lang w:val="pt-BR"/>
        </w:rPr>
      </w:pPr>
      <w:r w:rsidRPr="009610FC">
        <w:rPr>
          <w:lang w:val="pt-BR"/>
        </w:rPr>
        <w:t xml:space="preserve">Dia </w:t>
      </w:r>
      <w:r w:rsidR="008B773D">
        <w:rPr>
          <w:lang w:val="pt-BR"/>
        </w:rPr>
        <w:t>08</w:t>
      </w:r>
      <w:r w:rsidRPr="009610FC">
        <w:rPr>
          <w:lang w:val="pt-BR"/>
        </w:rPr>
        <w:t xml:space="preserve"> (</w:t>
      </w:r>
      <w:r>
        <w:rPr>
          <w:lang w:val="pt-BR"/>
        </w:rPr>
        <w:t>S</w:t>
      </w:r>
      <w:r w:rsidRPr="009610FC">
        <w:rPr>
          <w:lang w:val="pt-BR"/>
        </w:rPr>
        <w:t>egunda-feira) Vilnius</w:t>
      </w:r>
    </w:p>
    <w:p w14:paraId="0219C9ED" w14:textId="77777777" w:rsidR="004E7009" w:rsidRPr="009610FC" w:rsidRDefault="004E7009" w:rsidP="004E7009">
      <w:pPr>
        <w:rPr>
          <w:rFonts w:asciiTheme="minorHAnsi" w:hAnsiTheme="minorHAnsi" w:cstheme="minorHAnsi"/>
          <w:b/>
          <w:sz w:val="18"/>
          <w:szCs w:val="14"/>
          <w:lang w:val="pt-BR"/>
        </w:rPr>
      </w:pP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>Café da manhã.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Pela manhã, </w:t>
      </w:r>
      <w:r>
        <w:rPr>
          <w:rFonts w:asciiTheme="minorHAnsi" w:hAnsiTheme="minorHAnsi" w:cstheme="minorHAnsi"/>
          <w:b/>
          <w:sz w:val="18"/>
          <w:szCs w:val="14"/>
          <w:lang w:val="pt-BR"/>
        </w:rPr>
        <w:t>visita</w:t>
      </w: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 xml:space="preserve"> panorâmic</w:t>
      </w:r>
      <w:r>
        <w:rPr>
          <w:rFonts w:asciiTheme="minorHAnsi" w:hAnsiTheme="minorHAnsi" w:cstheme="minorHAnsi"/>
          <w:b/>
          <w:sz w:val="18"/>
          <w:szCs w:val="14"/>
          <w:lang w:val="pt-BR"/>
        </w:rPr>
        <w:t>a da</w:t>
      </w: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 xml:space="preserve"> cidade: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um passeio pela cidade velha, a catedral, a parte inferior e superior do castelo com a Torre de Gediminas, a Catedral de Pedro e Paulo, a Igreja de Santa Ana, a antiga Universidade (com </w:t>
      </w:r>
      <w:r>
        <w:rPr>
          <w:rFonts w:asciiTheme="minorHAnsi" w:hAnsiTheme="minorHAnsi" w:cstheme="minorHAnsi"/>
          <w:sz w:val="18"/>
          <w:szCs w:val="14"/>
          <w:lang w:val="pt-BR"/>
        </w:rPr>
        <w:t>ingresso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) e a Capela Dam com a Madona de Vilnius. À tarde, </w:t>
      </w:r>
      <w:r w:rsidRPr="00482753">
        <w:rPr>
          <w:rStyle w:val="Textoennegrita"/>
          <w:lang w:val="pt-BR"/>
        </w:rPr>
        <w:t xml:space="preserve">excursão opcional a </w:t>
      </w:r>
      <w:proofErr w:type="spellStart"/>
      <w:r w:rsidRPr="00482753">
        <w:rPr>
          <w:rStyle w:val="Textoennegrita"/>
          <w:lang w:val="pt-BR"/>
        </w:rPr>
        <w:t>Trakai</w:t>
      </w:r>
      <w:proofErr w:type="spellEnd"/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com visita ao seu Castelo, localizado em uma das ilhas do Lago </w:t>
      </w:r>
      <w:proofErr w:type="spellStart"/>
      <w:r w:rsidRPr="009610FC">
        <w:rPr>
          <w:rFonts w:asciiTheme="minorHAnsi" w:hAnsiTheme="minorHAnsi" w:cstheme="minorHAnsi"/>
          <w:sz w:val="18"/>
          <w:szCs w:val="14"/>
          <w:lang w:val="pt-BR"/>
        </w:rPr>
        <w:t>Galve</w:t>
      </w:r>
      <w:proofErr w:type="spellEnd"/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e que serviu de fortaleza para se defender dos cruzados na Idade Média. </w:t>
      </w:r>
      <w:r>
        <w:rPr>
          <w:rFonts w:asciiTheme="minorHAnsi" w:hAnsiTheme="minorHAnsi" w:cstheme="minorHAnsi"/>
          <w:b/>
          <w:sz w:val="18"/>
          <w:szCs w:val="14"/>
          <w:lang w:val="pt-BR"/>
        </w:rPr>
        <w:t>Hospedagem</w:t>
      </w: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>.</w:t>
      </w:r>
    </w:p>
    <w:p w14:paraId="3264341C" w14:textId="77777777" w:rsidR="004E7009" w:rsidRPr="009610FC" w:rsidRDefault="004E7009" w:rsidP="004E7009">
      <w:pPr>
        <w:pStyle w:val="Subttulo"/>
        <w:rPr>
          <w:lang w:val="pt-BR"/>
        </w:rPr>
      </w:pPr>
    </w:p>
    <w:p w14:paraId="492FD3B1" w14:textId="65BDE9B1" w:rsidR="004E7009" w:rsidRPr="009610FC" w:rsidRDefault="004E7009" w:rsidP="004E7009">
      <w:pPr>
        <w:pStyle w:val="Subttulo"/>
        <w:rPr>
          <w:rStyle w:val="ececgrame"/>
          <w:lang w:val="pt-BR"/>
        </w:rPr>
      </w:pPr>
      <w:r w:rsidRPr="009610FC">
        <w:rPr>
          <w:rStyle w:val="ececgrame"/>
          <w:lang w:val="pt-BR"/>
        </w:rPr>
        <w:t xml:space="preserve">Dia </w:t>
      </w:r>
      <w:r w:rsidR="008B773D">
        <w:rPr>
          <w:rStyle w:val="ececgrame"/>
          <w:lang w:val="pt-BR"/>
        </w:rPr>
        <w:t>09</w:t>
      </w:r>
      <w:r w:rsidRPr="009610FC">
        <w:rPr>
          <w:rStyle w:val="ececgrame"/>
          <w:lang w:val="pt-BR"/>
        </w:rPr>
        <w:t xml:space="preserve"> (</w:t>
      </w:r>
      <w:r>
        <w:rPr>
          <w:rStyle w:val="ececgrame"/>
          <w:lang w:val="pt-BR"/>
        </w:rPr>
        <w:t>T</w:t>
      </w:r>
      <w:r w:rsidRPr="009610FC">
        <w:rPr>
          <w:rStyle w:val="ececgrame"/>
          <w:lang w:val="pt-BR"/>
        </w:rPr>
        <w:t xml:space="preserve">erça-feira) Vilnius – </w:t>
      </w:r>
      <w:r>
        <w:rPr>
          <w:rStyle w:val="ececgrame"/>
          <w:lang w:val="pt-BR"/>
        </w:rPr>
        <w:t>C</w:t>
      </w:r>
      <w:r w:rsidRPr="009610FC">
        <w:rPr>
          <w:rStyle w:val="ececgrame"/>
          <w:lang w:val="pt-BR"/>
        </w:rPr>
        <w:t xml:space="preserve">idade </w:t>
      </w:r>
      <w:r>
        <w:rPr>
          <w:rStyle w:val="ececgrame"/>
          <w:lang w:val="pt-BR"/>
        </w:rPr>
        <w:t>de origem</w:t>
      </w:r>
    </w:p>
    <w:p w14:paraId="4AD8FCA6" w14:textId="77777777" w:rsidR="004E7009" w:rsidRPr="004E76E9" w:rsidRDefault="004E7009" w:rsidP="004E7009">
      <w:pPr>
        <w:autoSpaceDE w:val="0"/>
        <w:jc w:val="both"/>
        <w:rPr>
          <w:rStyle w:val="ececgrame"/>
          <w:rFonts w:ascii="Calibri" w:hAnsi="Calibri" w:cs="Calibri"/>
          <w:sz w:val="18"/>
          <w:szCs w:val="19"/>
          <w:lang w:val="pt-BR"/>
        </w:rPr>
      </w:pPr>
      <w:r w:rsidRPr="009610FC">
        <w:rPr>
          <w:rStyle w:val="ececgrame"/>
          <w:rFonts w:ascii="Calibri" w:hAnsi="Calibri" w:cs="Calibri"/>
          <w:b/>
          <w:bCs/>
          <w:sz w:val="18"/>
          <w:szCs w:val="19"/>
          <w:lang w:val="pt-BR"/>
        </w:rPr>
        <w:t>Café da manhã e traslado</w:t>
      </w:r>
      <w:r w:rsidRPr="009610FC">
        <w:rPr>
          <w:rStyle w:val="ececgrame"/>
          <w:rFonts w:ascii="Calibri" w:hAnsi="Calibri" w:cs="Calibri"/>
          <w:sz w:val="18"/>
          <w:szCs w:val="19"/>
          <w:lang w:val="pt-BR"/>
        </w:rPr>
        <w:t xml:space="preserve"> ao aeroporto. </w:t>
      </w:r>
      <w:r w:rsidRPr="004E76E9">
        <w:rPr>
          <w:rStyle w:val="ececgrame"/>
          <w:rFonts w:ascii="Calibri" w:hAnsi="Calibri" w:cs="Calibri"/>
          <w:sz w:val="18"/>
          <w:szCs w:val="19"/>
          <w:lang w:val="pt-BR"/>
        </w:rPr>
        <w:t>Fim dos nossos serviços.</w:t>
      </w:r>
    </w:p>
    <w:p w14:paraId="75B05279" w14:textId="77777777" w:rsidR="0037348B" w:rsidRPr="00990BDE" w:rsidRDefault="0037348B" w:rsidP="007207F7">
      <w:pPr>
        <w:autoSpaceDE w:val="0"/>
        <w:rPr>
          <w:rFonts w:ascii="VAGRundschriftDLig" w:eastAsia="Calibri" w:hAnsi="VAGRundschriftDLig" w:cs="Calibri"/>
          <w:b/>
          <w:bCs/>
          <w:color w:val="FFFFFF" w:themeColor="background1"/>
          <w:spacing w:val="20"/>
          <w:sz w:val="18"/>
          <w:szCs w:val="22"/>
          <w:lang w:val="pt-BR"/>
        </w:rPr>
      </w:pPr>
    </w:p>
    <w:p w14:paraId="68C06AAB" w14:textId="77777777" w:rsidR="00482753" w:rsidRDefault="00482753" w:rsidP="00990BDE">
      <w:pPr>
        <w:pStyle w:val="Ttulo"/>
        <w:spacing w:after="0"/>
        <w:rPr>
          <w:lang w:val="pt"/>
        </w:rPr>
      </w:pPr>
    </w:p>
    <w:p w14:paraId="54ADC355" w14:textId="05C16EB3" w:rsidR="00990BDE" w:rsidRPr="00F748A1" w:rsidRDefault="00990BDE" w:rsidP="00990BDE">
      <w:pPr>
        <w:pStyle w:val="Ttulo"/>
        <w:spacing w:after="0"/>
        <w:rPr>
          <w:lang w:val="pt-BR"/>
        </w:rPr>
      </w:pPr>
      <w:r w:rsidRPr="00F748A1">
        <w:rPr>
          <w:lang w:val="pt"/>
        </w:rPr>
        <w:t>Datas de início</w:t>
      </w:r>
    </w:p>
    <w:p w14:paraId="7457577F" w14:textId="77777777" w:rsidR="00781057" w:rsidRPr="0052104C" w:rsidRDefault="00781057" w:rsidP="00781057">
      <w:pPr>
        <w:widowControl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 w:val="20"/>
          <w:szCs w:val="56"/>
          <w:lang w:val="en-US" w:eastAsia="en-US"/>
        </w:rPr>
      </w:pPr>
      <w:r w:rsidRPr="0052104C">
        <w:rPr>
          <w:rFonts w:ascii="VAGRundschriftDLig" w:hAnsi="VAGRundschriftDLig"/>
          <w:b/>
          <w:color w:val="119CA3" w:themeColor="accent1"/>
          <w:spacing w:val="10"/>
          <w:kern w:val="28"/>
          <w:szCs w:val="56"/>
          <w:lang w:val="en-US"/>
        </w:rPr>
        <w:t>2026</w:t>
      </w:r>
    </w:p>
    <w:p w14:paraId="55C4A416" w14:textId="77777777" w:rsidR="00781057" w:rsidRPr="0052104C" w:rsidRDefault="00781057" w:rsidP="00781057">
      <w:pPr>
        <w:rPr>
          <w:rFonts w:ascii="Calibri" w:hAnsi="Calibri"/>
          <w:sz w:val="18"/>
          <w:szCs w:val="18"/>
          <w:lang w:val="en-US"/>
        </w:rPr>
      </w:pPr>
      <w:r w:rsidRPr="0052104C">
        <w:rPr>
          <w:rFonts w:ascii="Calibri" w:hAnsi="Calibri"/>
          <w:b/>
          <w:bCs/>
          <w:sz w:val="18"/>
          <w:szCs w:val="18"/>
          <w:lang w:val="en-US"/>
        </w:rPr>
        <w:t xml:space="preserve">Jun  </w:t>
      </w:r>
      <w:r w:rsidRPr="0052104C">
        <w:rPr>
          <w:rFonts w:ascii="Calibri" w:hAnsi="Calibri"/>
          <w:sz w:val="14"/>
          <w:szCs w:val="14"/>
          <w:lang w:val="en-US"/>
        </w:rPr>
        <w:t xml:space="preserve">  </w:t>
      </w:r>
      <w:r w:rsidRPr="0052104C">
        <w:rPr>
          <w:rFonts w:ascii="Calibri" w:hAnsi="Calibri"/>
          <w:sz w:val="18"/>
          <w:szCs w:val="18"/>
          <w:lang w:val="en-US"/>
        </w:rPr>
        <w:t>15, 29</w:t>
      </w:r>
    </w:p>
    <w:p w14:paraId="73D7D10E" w14:textId="77777777" w:rsidR="00781057" w:rsidRPr="0052104C" w:rsidRDefault="00781057" w:rsidP="00781057">
      <w:pPr>
        <w:rPr>
          <w:rFonts w:ascii="Calibri" w:hAnsi="Calibri" w:cs="Calibri"/>
          <w:bCs/>
          <w:sz w:val="18"/>
          <w:szCs w:val="18"/>
          <w:lang w:val="en-US"/>
        </w:rPr>
      </w:pPr>
      <w:r w:rsidRPr="0052104C">
        <w:rPr>
          <w:rFonts w:ascii="Calibri" w:hAnsi="Calibri" w:cs="Calibri"/>
          <w:b/>
          <w:sz w:val="18"/>
          <w:szCs w:val="18"/>
          <w:lang w:val="en-US"/>
        </w:rPr>
        <w:t>Jul</w:t>
      </w:r>
      <w:r w:rsidRPr="0052104C">
        <w:rPr>
          <w:rFonts w:ascii="Calibri" w:hAnsi="Calibri" w:cs="Calibri"/>
          <w:sz w:val="18"/>
          <w:szCs w:val="18"/>
          <w:lang w:val="en-US"/>
        </w:rPr>
        <w:t xml:space="preserve">    </w:t>
      </w:r>
      <w:r w:rsidRPr="0052104C">
        <w:rPr>
          <w:rFonts w:ascii="Calibri" w:hAnsi="Calibri" w:cs="Calibri"/>
          <w:bCs/>
          <w:sz w:val="14"/>
          <w:szCs w:val="14"/>
          <w:lang w:val="en-US"/>
        </w:rPr>
        <w:t xml:space="preserve"> </w:t>
      </w:r>
      <w:r w:rsidRPr="0052104C">
        <w:rPr>
          <w:rFonts w:ascii="Calibri" w:hAnsi="Calibri" w:cs="Calibri"/>
          <w:sz w:val="18"/>
          <w:szCs w:val="18"/>
          <w:lang w:val="en-US"/>
        </w:rPr>
        <w:t>13, 27</w:t>
      </w:r>
    </w:p>
    <w:p w14:paraId="397C09F6" w14:textId="77777777" w:rsidR="00781057" w:rsidRPr="0052104C" w:rsidRDefault="00781057" w:rsidP="00781057">
      <w:pPr>
        <w:rPr>
          <w:rFonts w:ascii="Calibri" w:hAnsi="Calibri" w:cs="Calibri"/>
          <w:sz w:val="18"/>
          <w:szCs w:val="18"/>
          <w:lang w:val="en-US"/>
        </w:rPr>
      </w:pPr>
      <w:r w:rsidRPr="0052104C">
        <w:rPr>
          <w:rFonts w:ascii="Calibri" w:hAnsi="Calibri" w:cs="Calibri"/>
          <w:b/>
          <w:sz w:val="18"/>
          <w:szCs w:val="18"/>
          <w:lang w:val="en-US"/>
        </w:rPr>
        <w:t>Ago</w:t>
      </w:r>
      <w:r w:rsidRPr="0052104C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52104C">
        <w:rPr>
          <w:rFonts w:ascii="Calibri" w:hAnsi="Calibri" w:cs="Calibri"/>
          <w:bCs/>
          <w:sz w:val="14"/>
          <w:szCs w:val="14"/>
          <w:lang w:val="en-US"/>
        </w:rPr>
        <w:t xml:space="preserve">  </w:t>
      </w:r>
      <w:r w:rsidRPr="0052104C">
        <w:rPr>
          <w:rFonts w:ascii="Calibri" w:hAnsi="Calibri" w:cs="Calibri"/>
          <w:sz w:val="18"/>
          <w:szCs w:val="18"/>
          <w:lang w:val="en-US"/>
        </w:rPr>
        <w:t>10, 31</w:t>
      </w:r>
    </w:p>
    <w:p w14:paraId="6696F037" w14:textId="23B8E910" w:rsidR="00781057" w:rsidRPr="0052104C" w:rsidRDefault="00781057" w:rsidP="00781057">
      <w:pPr>
        <w:rPr>
          <w:rFonts w:ascii="Calibri" w:hAnsi="Calibri" w:cs="Calibri"/>
          <w:bCs/>
          <w:sz w:val="18"/>
          <w:szCs w:val="18"/>
          <w:lang w:val="en-US"/>
        </w:rPr>
      </w:pPr>
      <w:r w:rsidRPr="0052104C">
        <w:rPr>
          <w:rFonts w:ascii="Calibri" w:hAnsi="Calibri" w:cs="Calibri"/>
          <w:b/>
          <w:sz w:val="18"/>
          <w:szCs w:val="18"/>
          <w:lang w:val="en-US"/>
        </w:rPr>
        <w:t>Set</w:t>
      </w:r>
      <w:r w:rsidRPr="0052104C">
        <w:rPr>
          <w:rFonts w:ascii="Calibri" w:hAnsi="Calibri" w:cs="Calibri"/>
          <w:bCs/>
          <w:sz w:val="18"/>
          <w:szCs w:val="18"/>
          <w:lang w:val="en-US"/>
        </w:rPr>
        <w:t xml:space="preserve">   07, 28</w:t>
      </w:r>
    </w:p>
    <w:p w14:paraId="6CC16873" w14:textId="77777777" w:rsidR="0037348B" w:rsidRPr="0052104C" w:rsidRDefault="0037348B">
      <w:pPr>
        <w:rPr>
          <w:rFonts w:ascii="Calibri" w:hAnsi="Calibri" w:cs="Calibri"/>
          <w:sz w:val="19"/>
          <w:szCs w:val="19"/>
          <w:lang w:val="en-US"/>
        </w:rPr>
      </w:pPr>
    </w:p>
    <w:p w14:paraId="05CFB648" w14:textId="77777777" w:rsidR="00045AF4" w:rsidRPr="0052104C" w:rsidRDefault="00045AF4">
      <w:pPr>
        <w:rPr>
          <w:rFonts w:ascii="Calibri" w:hAnsi="Calibri" w:cs="Calibri"/>
          <w:sz w:val="19"/>
          <w:szCs w:val="19"/>
          <w:lang w:val="en-US"/>
        </w:rPr>
      </w:pPr>
    </w:p>
    <w:p w14:paraId="5BC0C137" w14:textId="77777777" w:rsidR="000E091C" w:rsidRPr="0052104C" w:rsidRDefault="000E091C">
      <w:pPr>
        <w:rPr>
          <w:rFonts w:ascii="Calibri" w:hAnsi="Calibri" w:cs="Calibri"/>
          <w:sz w:val="19"/>
          <w:szCs w:val="19"/>
          <w:lang w:val="en-US"/>
        </w:rPr>
      </w:pPr>
    </w:p>
    <w:p w14:paraId="6F69BC0A" w14:textId="77777777" w:rsidR="000E091C" w:rsidRPr="0052104C" w:rsidRDefault="000E091C">
      <w:pPr>
        <w:rPr>
          <w:rFonts w:ascii="Calibri" w:hAnsi="Calibri" w:cs="Calibri"/>
          <w:sz w:val="19"/>
          <w:szCs w:val="19"/>
          <w:lang w:val="en-US"/>
        </w:rPr>
      </w:pPr>
    </w:p>
    <w:p w14:paraId="6B32CC96" w14:textId="77777777" w:rsidR="00F05325" w:rsidRPr="0052104C" w:rsidRDefault="00F05325">
      <w:pPr>
        <w:rPr>
          <w:rFonts w:ascii="Calibri" w:hAnsi="Calibri" w:cs="Calibri"/>
          <w:sz w:val="19"/>
          <w:szCs w:val="19"/>
          <w:lang w:val="en-US"/>
        </w:rPr>
      </w:pPr>
    </w:p>
    <w:p w14:paraId="716B6BBE" w14:textId="77777777" w:rsidR="00765FDB" w:rsidRPr="0052104C" w:rsidRDefault="00765FDB">
      <w:pPr>
        <w:rPr>
          <w:rFonts w:ascii="Calibri" w:hAnsi="Calibri" w:cs="Calibri"/>
          <w:sz w:val="19"/>
          <w:szCs w:val="19"/>
          <w:lang w:val="en-US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73"/>
        <w:gridCol w:w="817"/>
        <w:gridCol w:w="868"/>
      </w:tblGrid>
      <w:tr w:rsidR="00DF5F42" w:rsidRPr="0052104C" w14:paraId="2B112A07" w14:textId="77777777" w:rsidTr="00811907">
        <w:trPr>
          <w:trHeight w:val="373"/>
        </w:trPr>
        <w:tc>
          <w:tcPr>
            <w:tcW w:w="3473" w:type="dxa"/>
            <w:tcBorders>
              <w:bottom w:val="single" w:sz="4" w:space="0" w:color="auto"/>
              <w:right w:val="single" w:sz="4" w:space="0" w:color="auto"/>
            </w:tcBorders>
          </w:tcPr>
          <w:p w14:paraId="4DB97531" w14:textId="7A0D0DE3" w:rsidR="00DF5F42" w:rsidRPr="0052104C" w:rsidRDefault="00DF5F42" w:rsidP="00DF5F42">
            <w:pPr>
              <w:pStyle w:val="Ttulo"/>
              <w:rPr>
                <w:lang w:val="pt-BR"/>
              </w:rPr>
            </w:pPr>
            <w:r w:rsidRPr="0052104C">
              <w:rPr>
                <w:lang w:val="pt-BR"/>
              </w:rPr>
              <w:t xml:space="preserve">Preços por </w:t>
            </w:r>
            <w:r w:rsidRPr="0052104C">
              <w:rPr>
                <w:rStyle w:val="TtuloCar"/>
                <w:b/>
                <w:lang w:val="pt-BR"/>
              </w:rPr>
              <w:t>pessoa</w:t>
            </w:r>
            <w:r w:rsidRPr="0052104C">
              <w:rPr>
                <w:lang w:val="pt-BR"/>
              </w:rPr>
              <w:t xml:space="preserve"> em Euros</w:t>
            </w:r>
          </w:p>
        </w:tc>
        <w:tc>
          <w:tcPr>
            <w:tcW w:w="817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2" w:space="0" w:color="000000"/>
            </w:tcBorders>
          </w:tcPr>
          <w:p w14:paraId="5ED1B543" w14:textId="707F4905" w:rsidR="00DF5F42" w:rsidRPr="0052104C" w:rsidRDefault="00DF5F42" w:rsidP="00DF5F42">
            <w:pPr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  <w:proofErr w:type="spellStart"/>
            <w:r w:rsidRPr="0052104C"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  <w:t>Dpl</w:t>
            </w:r>
            <w:proofErr w:type="spellEnd"/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E23B630" w14:textId="77777777" w:rsidR="00DF5F42" w:rsidRPr="0052104C" w:rsidRDefault="00DF5F42" w:rsidP="00DF5F42">
            <w:pPr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104C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52104C">
              <w:rPr>
                <w:rFonts w:ascii="Calibri" w:hAnsi="Calibri" w:cs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3A6093" w:rsidRPr="00A62260" w14:paraId="679AFC5A" w14:textId="77777777" w:rsidTr="00E05A10">
        <w:trPr>
          <w:trHeight w:val="170"/>
        </w:trPr>
        <w:tc>
          <w:tcPr>
            <w:tcW w:w="34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4C86192C" w14:textId="29471628" w:rsidR="003A6093" w:rsidRPr="0052104C" w:rsidRDefault="003A6093" w:rsidP="003A6093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52104C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Tour completo </w:t>
            </w:r>
            <w:proofErr w:type="spellStart"/>
            <w:r w:rsidRPr="0052104C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Hel</w:t>
            </w:r>
            <w:proofErr w:type="spellEnd"/>
            <w:r w:rsidRPr="0052104C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/Vil (9 dias)</w:t>
            </w:r>
          </w:p>
        </w:tc>
        <w:tc>
          <w:tcPr>
            <w:tcW w:w="8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</w:tcPr>
          <w:p w14:paraId="4F808387" w14:textId="3DC17E42" w:rsidR="003A6093" w:rsidRPr="0052104C" w:rsidRDefault="003A6093" w:rsidP="003A6093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52104C">
              <w:rPr>
                <w:rFonts w:ascii="Calibri" w:hAnsi="Calibri" w:cs="Calibri"/>
                <w:color w:val="000000" w:themeColor="text1"/>
                <w:sz w:val="18"/>
                <w:szCs w:val="18"/>
                <w:lang w:val="es-ES_tradnl"/>
              </w:rPr>
              <w:t>1.480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042A405" w14:textId="29FECB27" w:rsidR="003A6093" w:rsidRPr="00A62260" w:rsidRDefault="003A6093" w:rsidP="003A6093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52104C">
              <w:rPr>
                <w:rFonts w:ascii="Calibri" w:hAnsi="Calibri" w:cs="Calibri"/>
                <w:color w:val="000000" w:themeColor="text1"/>
                <w:sz w:val="18"/>
                <w:szCs w:val="18"/>
                <w:lang w:val="es-ES_tradnl"/>
              </w:rPr>
              <w:t>485</w:t>
            </w:r>
          </w:p>
        </w:tc>
      </w:tr>
    </w:tbl>
    <w:p w14:paraId="64F99C0E" w14:textId="77777777" w:rsidR="00DA3DB2" w:rsidRPr="007B7EE3" w:rsidRDefault="00DA3DB2">
      <w:pPr>
        <w:rPr>
          <w:rFonts w:ascii="Calibri" w:hAnsi="Calibri" w:cs="Calibri"/>
          <w:sz w:val="19"/>
          <w:szCs w:val="19"/>
          <w:lang w:val="pt-BR"/>
        </w:rPr>
      </w:pPr>
    </w:p>
    <w:p w14:paraId="0109F4AA" w14:textId="77777777" w:rsidR="0037348B" w:rsidRPr="007B7EE3" w:rsidRDefault="0037348B">
      <w:pPr>
        <w:rPr>
          <w:rFonts w:ascii="Calibri" w:hAnsi="Calibri" w:cs="Calibri"/>
          <w:sz w:val="19"/>
          <w:szCs w:val="19"/>
          <w:lang w:val="pt-BR"/>
        </w:rPr>
      </w:pPr>
    </w:p>
    <w:p w14:paraId="21638AE9" w14:textId="77777777" w:rsidR="007B7EE3" w:rsidRPr="009E0973" w:rsidRDefault="007B7EE3" w:rsidP="007B7EE3">
      <w:pPr>
        <w:pStyle w:val="Ttulo"/>
        <w:spacing w:after="0"/>
        <w:rPr>
          <w:lang w:val="pt-BR"/>
        </w:rPr>
      </w:pPr>
      <w:r w:rsidRPr="00F748A1">
        <w:rPr>
          <w:lang w:val="pt"/>
        </w:rPr>
        <w:t>O preço inclui</w:t>
      </w:r>
      <w:r w:rsidRPr="009E0973">
        <w:rPr>
          <w:lang w:val="pt-BR"/>
        </w:rPr>
        <w:t>:</w:t>
      </w:r>
    </w:p>
    <w:p w14:paraId="02D4D0D5" w14:textId="77777777" w:rsidR="007B7EE3" w:rsidRPr="00F748A1" w:rsidRDefault="007B7EE3" w:rsidP="007B7EE3">
      <w:pPr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F748A1">
        <w:rPr>
          <w:rFonts w:ascii="Calibri" w:hAnsi="Calibri" w:cs="Calibri"/>
          <w:sz w:val="18"/>
          <w:szCs w:val="18"/>
          <w:lang w:val="pt-PT"/>
        </w:rPr>
        <w:t>Estadia em regime de alojamento e café da manhã buffet</w:t>
      </w:r>
      <w:r>
        <w:rPr>
          <w:rFonts w:ascii="Calibri" w:hAnsi="Calibri" w:cs="Calibri"/>
          <w:sz w:val="18"/>
          <w:szCs w:val="18"/>
          <w:lang w:val="pt-PT"/>
        </w:rPr>
        <w:t>.</w:t>
      </w:r>
    </w:p>
    <w:p w14:paraId="3D74EA21" w14:textId="77777777" w:rsidR="00C75DAE" w:rsidRPr="00F748A1" w:rsidRDefault="00C75DAE" w:rsidP="00C75DAE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-PT"/>
        </w:rPr>
        <w:t>. Ônibus de turismo durante todo o tour</w:t>
      </w:r>
      <w:r>
        <w:rPr>
          <w:rFonts w:ascii="Calibri" w:hAnsi="Calibri" w:cs="Calibri"/>
          <w:sz w:val="18"/>
          <w:szCs w:val="18"/>
          <w:lang w:val="pt-PT"/>
        </w:rPr>
        <w:t>.</w:t>
      </w:r>
    </w:p>
    <w:p w14:paraId="4946B879" w14:textId="77777777" w:rsidR="00C75DAE" w:rsidRPr="00F748A1" w:rsidRDefault="00C75DAE" w:rsidP="00C75DAE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-PT"/>
        </w:rPr>
        <w:t>. Traslados de chegada e saida</w:t>
      </w:r>
      <w:r>
        <w:rPr>
          <w:rFonts w:ascii="Calibri" w:hAnsi="Calibri" w:cs="Calibri"/>
          <w:sz w:val="18"/>
          <w:szCs w:val="18"/>
          <w:lang w:val="pt-PT"/>
        </w:rPr>
        <w:t>.</w:t>
      </w:r>
    </w:p>
    <w:p w14:paraId="0B3CB303" w14:textId="485A35EC" w:rsidR="002C712C" w:rsidRPr="00D93373" w:rsidRDefault="00BB191D" w:rsidP="002C712C">
      <w:pPr>
        <w:rPr>
          <w:rFonts w:ascii="Calibri" w:hAnsi="Calibri" w:cs="Calibri"/>
          <w:b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-PT"/>
        </w:rPr>
        <w:t xml:space="preserve">. Guia acompanhante profissional </w:t>
      </w:r>
      <w:r w:rsidR="000F7D53" w:rsidRPr="00D93373">
        <w:rPr>
          <w:rFonts w:ascii="Calibri" w:hAnsi="Calibri" w:cs="Calibri"/>
          <w:sz w:val="18"/>
          <w:szCs w:val="18"/>
          <w:lang w:val="pt-BR"/>
        </w:rPr>
        <w:t>(</w:t>
      </w:r>
      <w:r w:rsidR="001C3B24">
        <w:rPr>
          <w:rFonts w:ascii="Calibri" w:hAnsi="Calibri" w:cs="Calibri"/>
          <w:sz w:val="18"/>
          <w:szCs w:val="18"/>
          <w:lang w:val="pt-BR"/>
        </w:rPr>
        <w:t>a</w:t>
      </w:r>
      <w:r w:rsidR="001C3B24" w:rsidRPr="001C3B24">
        <w:rPr>
          <w:rFonts w:ascii="Calibri" w:hAnsi="Calibri" w:cs="Calibri"/>
          <w:sz w:val="18"/>
          <w:szCs w:val="18"/>
          <w:lang w:val="pt-BR"/>
        </w:rPr>
        <w:t xml:space="preserve"> partir do dia 02</w:t>
      </w:r>
      <w:r w:rsidR="000F7D53" w:rsidRPr="00D93373">
        <w:rPr>
          <w:rFonts w:ascii="Calibri" w:hAnsi="Calibri" w:cs="Calibri"/>
          <w:sz w:val="18"/>
          <w:szCs w:val="18"/>
          <w:lang w:val="pt-BR"/>
        </w:rPr>
        <w:t>)</w:t>
      </w:r>
      <w:r w:rsidR="002C712C" w:rsidRPr="00D93373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D93373" w:rsidRPr="00F748A1">
        <w:rPr>
          <w:rFonts w:ascii="Calibri" w:hAnsi="Calibri" w:cs="Calibri"/>
          <w:sz w:val="18"/>
          <w:szCs w:val="18"/>
          <w:lang w:val="pt-PT"/>
        </w:rPr>
        <w:t xml:space="preserve">durante o roteiro de ônibus, </w:t>
      </w:r>
      <w:r w:rsidR="00D93373" w:rsidRPr="00F748A1">
        <w:rPr>
          <w:rFonts w:ascii="Calibri" w:hAnsi="Calibri" w:cs="Calibri"/>
          <w:b/>
          <w:bCs/>
          <w:sz w:val="18"/>
          <w:szCs w:val="18"/>
          <w:lang w:val="pt-PT"/>
        </w:rPr>
        <w:t>independentemente</w:t>
      </w:r>
      <w:r w:rsidR="00D93373" w:rsidRPr="00F748A1">
        <w:rPr>
          <w:rFonts w:ascii="Calibri" w:hAnsi="Calibri" w:cs="Calibri"/>
          <w:sz w:val="18"/>
          <w:szCs w:val="18"/>
          <w:lang w:val="pt-PT"/>
        </w:rPr>
        <w:t xml:space="preserve"> </w:t>
      </w:r>
      <w:r w:rsidR="00D93373" w:rsidRPr="00F748A1">
        <w:rPr>
          <w:rFonts w:ascii="Calibri" w:hAnsi="Calibri" w:cs="Calibri"/>
          <w:b/>
          <w:bCs/>
          <w:sz w:val="18"/>
          <w:szCs w:val="18"/>
          <w:lang w:val="pt-PT"/>
        </w:rPr>
        <w:t>do número de passageiros</w:t>
      </w:r>
      <w:r w:rsidR="00D93373">
        <w:rPr>
          <w:rFonts w:ascii="Calibri" w:hAnsi="Calibri" w:cs="Calibri"/>
          <w:b/>
          <w:bCs/>
          <w:sz w:val="18"/>
          <w:szCs w:val="18"/>
          <w:lang w:val="pt-PT"/>
        </w:rPr>
        <w:t>.</w:t>
      </w:r>
    </w:p>
    <w:p w14:paraId="32AC3DFA" w14:textId="0D452B83" w:rsidR="0014032B" w:rsidRPr="009A067C" w:rsidRDefault="004109BA">
      <w:pPr>
        <w:rPr>
          <w:rFonts w:ascii="Calibri" w:hAnsi="Calibri" w:cs="Calibri"/>
          <w:sz w:val="18"/>
          <w:szCs w:val="18"/>
          <w:lang w:val="pt-BR"/>
        </w:rPr>
      </w:pPr>
      <w:r w:rsidRPr="000F426A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9A067C">
        <w:rPr>
          <w:rFonts w:ascii="Calibri" w:hAnsi="Calibri" w:cs="Calibri"/>
          <w:sz w:val="18"/>
          <w:szCs w:val="18"/>
          <w:lang w:val="pt-BR"/>
        </w:rPr>
        <w:t xml:space="preserve">Guias locais em visitas a </w:t>
      </w:r>
      <w:r w:rsidR="002C712C" w:rsidRPr="009A067C">
        <w:rPr>
          <w:rFonts w:ascii="Calibri" w:hAnsi="Calibri" w:cs="Calibri"/>
          <w:sz w:val="18"/>
          <w:szCs w:val="18"/>
          <w:lang w:val="pt-BR"/>
        </w:rPr>
        <w:t>de</w:t>
      </w:r>
      <w:r w:rsidR="00811907" w:rsidRPr="009A067C">
        <w:rPr>
          <w:rFonts w:ascii="Calibri" w:hAnsi="Calibri" w:cs="Calibri"/>
          <w:sz w:val="18"/>
          <w:szCs w:val="18"/>
          <w:lang w:val="pt-BR"/>
        </w:rPr>
        <w:t xml:space="preserve"> Helsin</w:t>
      </w:r>
      <w:r w:rsidRPr="009A067C">
        <w:rPr>
          <w:rFonts w:ascii="Calibri" w:hAnsi="Calibri" w:cs="Calibri"/>
          <w:sz w:val="18"/>
          <w:szCs w:val="18"/>
          <w:lang w:val="pt-BR"/>
        </w:rPr>
        <w:t>que</w:t>
      </w:r>
      <w:r w:rsidR="00811907" w:rsidRPr="009A067C">
        <w:rPr>
          <w:rFonts w:ascii="Calibri" w:hAnsi="Calibri" w:cs="Calibri"/>
          <w:sz w:val="18"/>
          <w:szCs w:val="18"/>
          <w:lang w:val="pt-BR"/>
        </w:rPr>
        <w:t xml:space="preserve">, </w:t>
      </w:r>
      <w:proofErr w:type="spellStart"/>
      <w:r w:rsidR="00C531BB" w:rsidRPr="009A067C">
        <w:rPr>
          <w:rFonts w:ascii="Calibri" w:hAnsi="Calibri" w:cs="Calibri"/>
          <w:sz w:val="18"/>
          <w:szCs w:val="18"/>
          <w:lang w:val="pt-BR"/>
        </w:rPr>
        <w:t>Tallin</w:t>
      </w:r>
      <w:proofErr w:type="spellEnd"/>
      <w:r w:rsidR="00C531BB" w:rsidRPr="009A067C">
        <w:rPr>
          <w:rFonts w:ascii="Calibri" w:hAnsi="Calibri" w:cs="Calibri"/>
          <w:sz w:val="18"/>
          <w:szCs w:val="18"/>
          <w:lang w:val="pt-BR"/>
        </w:rPr>
        <w:t xml:space="preserve">, Riga </w:t>
      </w:r>
      <w:r w:rsidRPr="009A067C">
        <w:rPr>
          <w:rFonts w:ascii="Calibri" w:hAnsi="Calibri" w:cs="Calibri"/>
          <w:sz w:val="18"/>
          <w:szCs w:val="18"/>
          <w:lang w:val="pt-BR"/>
        </w:rPr>
        <w:t>e</w:t>
      </w:r>
      <w:r w:rsidR="00C531BB" w:rsidRPr="009A067C">
        <w:rPr>
          <w:rFonts w:ascii="Calibri" w:hAnsi="Calibri" w:cs="Calibri"/>
          <w:sz w:val="18"/>
          <w:szCs w:val="18"/>
          <w:lang w:val="pt-BR"/>
        </w:rPr>
        <w:t xml:space="preserve"> Vilnius</w:t>
      </w:r>
      <w:r w:rsidR="0014032B" w:rsidRPr="009A067C">
        <w:rPr>
          <w:rFonts w:ascii="Calibri" w:hAnsi="Calibri" w:cs="Calibri"/>
          <w:sz w:val="18"/>
          <w:szCs w:val="18"/>
          <w:lang w:val="pt-BR"/>
        </w:rPr>
        <w:t xml:space="preserve">, </w:t>
      </w:r>
      <w:r w:rsidR="009A067C" w:rsidRPr="00F748A1">
        <w:rPr>
          <w:rFonts w:ascii="Calibri" w:hAnsi="Calibri" w:cs="Calibri"/>
          <w:sz w:val="18"/>
          <w:szCs w:val="18"/>
          <w:lang w:val="pt"/>
        </w:rPr>
        <w:t>e muitas visitas com nosso</w:t>
      </w:r>
      <w:r w:rsidR="009A067C" w:rsidRPr="00F748A1">
        <w:rPr>
          <w:rFonts w:ascii="Calibri" w:hAnsi="Calibri" w:cs="Calibri"/>
          <w:sz w:val="18"/>
          <w:szCs w:val="18"/>
          <w:lang w:val="pt-BR"/>
        </w:rPr>
        <w:t xml:space="preserve"> g</w:t>
      </w:r>
      <w:proofErr w:type="spellStart"/>
      <w:r w:rsidR="009A067C" w:rsidRPr="00F748A1">
        <w:rPr>
          <w:rFonts w:ascii="Calibri" w:hAnsi="Calibri" w:cs="Calibri"/>
          <w:sz w:val="18"/>
          <w:szCs w:val="18"/>
          <w:lang w:val="pt"/>
        </w:rPr>
        <w:t>uia</w:t>
      </w:r>
      <w:proofErr w:type="spellEnd"/>
      <w:r w:rsidR="009A067C" w:rsidRPr="00F748A1">
        <w:rPr>
          <w:rFonts w:ascii="Calibri" w:hAnsi="Calibri" w:cs="Calibri"/>
          <w:sz w:val="18"/>
          <w:szCs w:val="18"/>
          <w:lang w:val="pt"/>
        </w:rPr>
        <w:t xml:space="preserve"> correio</w:t>
      </w:r>
      <w:r w:rsidR="009A067C">
        <w:rPr>
          <w:rFonts w:ascii="Calibri" w:hAnsi="Calibri" w:cs="Calibri"/>
          <w:sz w:val="18"/>
          <w:szCs w:val="18"/>
          <w:lang w:val="pt"/>
        </w:rPr>
        <w:t>.</w:t>
      </w:r>
    </w:p>
    <w:p w14:paraId="0C8A7E96" w14:textId="77777777" w:rsidR="0095607B" w:rsidRPr="009E0973" w:rsidRDefault="0095607B" w:rsidP="0095607B">
      <w:pPr>
        <w:rPr>
          <w:rFonts w:ascii="Calibri" w:hAnsi="Calibri" w:cs="Calibri"/>
          <w:sz w:val="18"/>
          <w:szCs w:val="18"/>
          <w:lang w:val="pt-BR"/>
        </w:rPr>
      </w:pPr>
      <w:r w:rsidRPr="009E0973">
        <w:rPr>
          <w:rFonts w:ascii="Calibri" w:hAnsi="Calibri" w:cs="Calibri"/>
          <w:sz w:val="18"/>
          <w:szCs w:val="18"/>
          <w:lang w:val="pt-BR"/>
        </w:rPr>
        <w:t>. Seguro turístico.</w:t>
      </w:r>
    </w:p>
    <w:p w14:paraId="3826FFE2" w14:textId="77777777" w:rsidR="0095607B" w:rsidRDefault="0095607B" w:rsidP="0095607B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  <w:r w:rsidRPr="00F748A1">
        <w:rPr>
          <w:rFonts w:ascii="Calibri" w:hAnsi="Calibri" w:cs="Calibri"/>
          <w:sz w:val="18"/>
          <w:szCs w:val="18"/>
          <w:lang w:val="pt-PT"/>
        </w:rPr>
        <w:t>. Impostos turísticos</w:t>
      </w:r>
      <w:r>
        <w:rPr>
          <w:rFonts w:ascii="Calibri" w:hAnsi="Calibri" w:cs="Calibri"/>
          <w:sz w:val="18"/>
          <w:szCs w:val="18"/>
          <w:lang w:val="pt-PT"/>
        </w:rPr>
        <w:t>.</w:t>
      </w:r>
    </w:p>
    <w:p w14:paraId="037316E4" w14:textId="77777777" w:rsidR="009330E6" w:rsidRPr="002764DE" w:rsidRDefault="009330E6" w:rsidP="009330E6">
      <w:pPr>
        <w:rPr>
          <w:rFonts w:ascii="Calibri" w:hAnsi="Calibri" w:cs="Calibri"/>
          <w:sz w:val="19"/>
          <w:szCs w:val="19"/>
          <w:lang w:val="pt-BR"/>
        </w:rPr>
      </w:pPr>
    </w:p>
    <w:p w14:paraId="468F0B8E" w14:textId="77777777" w:rsidR="002764DE" w:rsidRPr="00C827D0" w:rsidRDefault="002764DE" w:rsidP="002764DE">
      <w:pPr>
        <w:pStyle w:val="Ttulo"/>
        <w:spacing w:after="0"/>
        <w:rPr>
          <w:lang w:val="pt-BR"/>
        </w:rPr>
      </w:pPr>
      <w:r w:rsidRPr="00C827D0">
        <w:rPr>
          <w:lang w:val="pt-BR"/>
        </w:rPr>
        <w:t>O preço não inclui:</w:t>
      </w:r>
    </w:p>
    <w:p w14:paraId="78BB2BE3" w14:textId="77777777" w:rsidR="002764DE" w:rsidRPr="003A062C" w:rsidRDefault="002764DE" w:rsidP="002764DE">
      <w:pPr>
        <w:widowControl/>
        <w:suppressAutoHyphens w:val="0"/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</w:pPr>
      <w:r w:rsidRPr="003A062C"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3F8F937C" w14:textId="77777777" w:rsidR="002764DE" w:rsidRPr="008D49DF" w:rsidRDefault="002764DE" w:rsidP="002764DE">
      <w:pPr>
        <w:widowControl/>
        <w:suppressAutoHyphens w:val="0"/>
        <w:rPr>
          <w:rFonts w:ascii="Calibri" w:eastAsia="Aptos" w:hAnsi="Calibri" w:cs="Calibri"/>
          <w:sz w:val="18"/>
          <w:szCs w:val="18"/>
          <w:lang w:val="pt-BR" w:eastAsia="en-US"/>
          <w14:ligatures w14:val="standardContextual"/>
        </w:rPr>
      </w:pPr>
      <w:r w:rsidRPr="003A062C"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2BB67BFD" w14:textId="77777777" w:rsidR="00AF3962" w:rsidRPr="002764DE" w:rsidRDefault="00AF3962" w:rsidP="00AF3962">
      <w:pPr>
        <w:widowControl/>
        <w:suppressAutoHyphens w:val="0"/>
        <w:rPr>
          <w:rFonts w:ascii="Aptos" w:eastAsia="Aptos" w:hAnsi="Aptos"/>
          <w:kern w:val="2"/>
          <w:szCs w:val="24"/>
          <w:lang w:val="pt-BR" w:eastAsia="en-US"/>
          <w14:ligatures w14:val="standardContextual"/>
        </w:rPr>
      </w:pPr>
    </w:p>
    <w:p w14:paraId="537F5207" w14:textId="77777777" w:rsidR="00176D6E" w:rsidRPr="002764DE" w:rsidRDefault="00176D6E" w:rsidP="009330E6">
      <w:pPr>
        <w:rPr>
          <w:rFonts w:ascii="Calibri" w:hAnsi="Calibri" w:cs="Calibri"/>
          <w:sz w:val="19"/>
          <w:szCs w:val="19"/>
          <w:lang w:val="pt-BR"/>
        </w:rPr>
      </w:pPr>
    </w:p>
    <w:p w14:paraId="72EAB479" w14:textId="77777777" w:rsidR="00BC3EE4" w:rsidRPr="00045CE0" w:rsidRDefault="00BC3EE4" w:rsidP="00BC3EE4">
      <w:pPr>
        <w:pStyle w:val="Ttulo"/>
        <w:spacing w:after="0"/>
        <w:rPr>
          <w:lang w:val="pt-BR"/>
        </w:rPr>
      </w:pPr>
      <w:r w:rsidRPr="00045CE0">
        <w:rPr>
          <w:lang w:val="pt-BR"/>
        </w:rPr>
        <w:t>Hotéis previstos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07"/>
        <w:gridCol w:w="1632"/>
      </w:tblGrid>
      <w:tr w:rsidR="00852B5F" w:rsidRPr="00FF1CB4" w14:paraId="50A75A57" w14:textId="77777777" w:rsidTr="009330E6"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6BEAD3C" w14:textId="3D50E8F1" w:rsidR="00852B5F" w:rsidRPr="00FF1CB4" w:rsidRDefault="00852B5F" w:rsidP="00852B5F">
            <w:pPr>
              <w:pStyle w:val="Contenidodelatabl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F1CB4">
              <w:rPr>
                <w:rFonts w:ascii="Calibri" w:hAnsi="Calibri" w:cs="Calibri"/>
                <w:b/>
                <w:bCs/>
                <w:sz w:val="18"/>
                <w:szCs w:val="18"/>
              </w:rPr>
              <w:t>CI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DADE</w:t>
            </w:r>
            <w:r w:rsidRPr="00FF1CB4">
              <w:rPr>
                <w:rFonts w:ascii="Calibri" w:hAnsi="Calibri" w:cs="Calibri"/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C089775" w14:textId="273B9694" w:rsidR="00852B5F" w:rsidRPr="00FF1CB4" w:rsidRDefault="00852B5F" w:rsidP="00852B5F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55ED1">
              <w:rPr>
                <w:rFonts w:ascii="Calibri" w:eastAsia="Calibri" w:hAnsi="Calibri" w:cs="Calibri"/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6B56A5" w:rsidRPr="00FF1CB4" w14:paraId="0E2E89CE" w14:textId="77777777" w:rsidTr="009D0818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A77F2D0" w14:textId="78F3A4AA" w:rsidR="006B56A5" w:rsidRDefault="006B56A5" w:rsidP="006B56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Helsinque</w:t>
            </w:r>
            <w:proofErr w:type="spellEnd"/>
          </w:p>
          <w:p w14:paraId="02EFA2B9" w14:textId="06AACCCA" w:rsidR="006B56A5" w:rsidRDefault="006B56A5" w:rsidP="006B56A5">
            <w:pPr>
              <w:autoSpaceDE w:val="0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</w:rPr>
              <w:t>Scandic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</w:rPr>
              <w:t xml:space="preserve"> Park **** </w:t>
            </w: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F7642" w14:textId="77777777" w:rsidR="006B56A5" w:rsidRDefault="006B56A5" w:rsidP="006B56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3E423D18" w14:textId="34B8A2EF" w:rsidR="006B56A5" w:rsidRPr="00FF1CB4" w:rsidRDefault="006B56A5" w:rsidP="006B56A5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(Centro)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6B56A5" w:rsidRPr="00FF1CB4" w14:paraId="55A38444" w14:textId="77777777" w:rsidTr="009D0818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7E07C96" w14:textId="77777777" w:rsidR="006B56A5" w:rsidRPr="006B7B75" w:rsidRDefault="006B56A5" w:rsidP="006B56A5">
            <w:pPr>
              <w:autoSpaceDE w:val="0"/>
              <w:snapToGrid w:val="0"/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r w:rsidRPr="006B7B75">
              <w:rPr>
                <w:rFonts w:ascii="Calibri" w:hAnsi="Calibri" w:cs="Calibri"/>
                <w:b/>
                <w:bCs/>
                <w:sz w:val="18"/>
                <w:szCs w:val="18"/>
              </w:rPr>
              <w:t>Tallin</w:t>
            </w:r>
          </w:p>
          <w:p w14:paraId="5287C2A7" w14:textId="0A1851F3" w:rsidR="006B56A5" w:rsidRPr="00FF1CB4" w:rsidRDefault="006B56A5" w:rsidP="006B56A5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Park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Inn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Central</w:t>
            </w:r>
            <w:r w:rsidRPr="006B7B75">
              <w:rPr>
                <w:rFonts w:ascii="Calibri" w:hAnsi="Calibri" w:cs="Calibri"/>
                <w:sz w:val="18"/>
                <w:szCs w:val="18"/>
              </w:rPr>
              <w:t xml:space="preserve"> ****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DF80B3" w14:textId="77777777" w:rsidR="00CD02EE" w:rsidRDefault="00CD02EE" w:rsidP="00CD02EE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</w:p>
          <w:p w14:paraId="5EB15F57" w14:textId="016B3EFB" w:rsidR="006B56A5" w:rsidRPr="00FF1CB4" w:rsidRDefault="00CD02EE" w:rsidP="00CD02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(Centro)</w:t>
            </w:r>
          </w:p>
        </w:tc>
      </w:tr>
      <w:tr w:rsidR="006B56A5" w:rsidRPr="00FF1CB4" w14:paraId="359BF333" w14:textId="77777777" w:rsidTr="009330E6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EBF61BC" w14:textId="77777777" w:rsidR="006B56A5" w:rsidRPr="0052104C" w:rsidRDefault="006B56A5" w:rsidP="006B56A5">
            <w:pPr>
              <w:autoSpaceDE w:val="0"/>
              <w:snapToGrid w:val="0"/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r w:rsidRPr="0052104C">
              <w:rPr>
                <w:rFonts w:ascii="Calibri" w:hAnsi="Calibri" w:cs="Calibri"/>
                <w:b/>
                <w:bCs/>
                <w:sz w:val="18"/>
                <w:szCs w:val="18"/>
              </w:rPr>
              <w:t>Riga</w:t>
            </w:r>
          </w:p>
          <w:p w14:paraId="5048C6DD" w14:textId="4A3F72FA" w:rsidR="006B56A5" w:rsidRPr="0052104C" w:rsidRDefault="006B56A5" w:rsidP="006B56A5">
            <w:pPr>
              <w:autoSpaceDE w:val="0"/>
              <w:rPr>
                <w:rFonts w:ascii="Calibri" w:eastAsia="Calibri" w:hAnsi="Calibri" w:cs="Calibri"/>
                <w:kern w:val="2"/>
                <w:sz w:val="18"/>
                <w:szCs w:val="18"/>
              </w:rPr>
            </w:pPr>
            <w:r w:rsidRPr="0052104C">
              <w:rPr>
                <w:rFonts w:ascii="Calibri" w:hAnsi="Calibri" w:cs="Calibri"/>
                <w:sz w:val="18"/>
                <w:szCs w:val="18"/>
              </w:rPr>
              <w:t xml:space="preserve">Bellevue </w:t>
            </w:r>
            <w:r w:rsidR="003A6093" w:rsidRPr="0052104C">
              <w:rPr>
                <w:rFonts w:ascii="Calibri" w:hAnsi="Calibri" w:cs="Calibri"/>
                <w:sz w:val="18"/>
                <w:szCs w:val="18"/>
              </w:rPr>
              <w:t xml:space="preserve">Park </w:t>
            </w:r>
            <w:r w:rsidRPr="0052104C">
              <w:rPr>
                <w:rFonts w:ascii="Calibri" w:hAnsi="Calibri" w:cs="Calibri"/>
                <w:sz w:val="18"/>
                <w:szCs w:val="18"/>
              </w:rPr>
              <w:t>Hotel ****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2CB438" w14:textId="77777777" w:rsidR="00CD02EE" w:rsidRPr="0052104C" w:rsidRDefault="00CD02EE" w:rsidP="00CD02EE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</w:p>
          <w:p w14:paraId="4E448480" w14:textId="0F212980" w:rsidR="006B56A5" w:rsidRPr="0052104C" w:rsidRDefault="00CD02EE" w:rsidP="00CD02EE">
            <w:pPr>
              <w:jc w:val="center"/>
              <w:rPr>
                <w:rFonts w:ascii="Calibri" w:eastAsia="Calibri" w:hAnsi="Calibri" w:cs="Calibri"/>
                <w:kern w:val="2"/>
                <w:sz w:val="18"/>
                <w:szCs w:val="18"/>
              </w:rPr>
            </w:pPr>
            <w:r w:rsidRPr="0052104C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52104C">
              <w:rPr>
                <w:rFonts w:ascii="Calibri" w:hAnsi="Calibri" w:cs="Calibri"/>
                <w:sz w:val="18"/>
                <w:szCs w:val="18"/>
              </w:rPr>
              <w:t>C</w:t>
            </w:r>
            <w:r w:rsidR="00ED2B01" w:rsidRPr="0052104C">
              <w:rPr>
                <w:rFonts w:ascii="Calibri" w:hAnsi="Calibri" w:cs="Calibri"/>
                <w:sz w:val="18"/>
                <w:szCs w:val="18"/>
              </w:rPr>
              <w:t>idade</w:t>
            </w:r>
            <w:proofErr w:type="spellEnd"/>
            <w:r w:rsidRPr="0052104C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6B56A5" w:rsidRPr="004E3F4E" w14:paraId="257A9E6E" w14:textId="77777777" w:rsidTr="009330E6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F6FD213" w14:textId="77777777" w:rsidR="006B56A5" w:rsidRPr="0052104C" w:rsidRDefault="006B56A5" w:rsidP="006B56A5">
            <w:pPr>
              <w:autoSpaceDE w:val="0"/>
              <w:snapToGrid w:val="0"/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proofErr w:type="spellStart"/>
            <w:r w:rsidRPr="0052104C">
              <w:rPr>
                <w:rFonts w:ascii="Calibri" w:hAnsi="Calibri" w:cs="Calibri"/>
                <w:b/>
                <w:bCs/>
                <w:sz w:val="18"/>
                <w:szCs w:val="18"/>
              </w:rPr>
              <w:t>Vilnius</w:t>
            </w:r>
            <w:proofErr w:type="spellEnd"/>
          </w:p>
          <w:p w14:paraId="00F47187" w14:textId="6B78EC6D" w:rsidR="006B56A5" w:rsidRPr="0052104C" w:rsidRDefault="00ED2B01" w:rsidP="006B56A5">
            <w:pPr>
              <w:autoSpaceDE w:val="0"/>
              <w:rPr>
                <w:rFonts w:ascii="Calibri" w:hAnsi="Calibri" w:cs="Calibri"/>
                <w:sz w:val="18"/>
                <w:szCs w:val="18"/>
              </w:rPr>
            </w:pPr>
            <w:r w:rsidRPr="0052104C">
              <w:rPr>
                <w:rFonts w:ascii="Calibri" w:hAnsi="Calibri" w:cs="Calibri"/>
                <w:sz w:val="18"/>
                <w:szCs w:val="18"/>
              </w:rPr>
              <w:t xml:space="preserve">Park Plaza </w:t>
            </w:r>
            <w:proofErr w:type="spellStart"/>
            <w:r w:rsidRPr="0052104C">
              <w:rPr>
                <w:rFonts w:ascii="Calibri" w:hAnsi="Calibri" w:cs="Calibri"/>
                <w:sz w:val="18"/>
                <w:szCs w:val="18"/>
              </w:rPr>
              <w:t>Vilnius</w:t>
            </w:r>
            <w:proofErr w:type="spellEnd"/>
            <w:r w:rsidRPr="0052104C">
              <w:rPr>
                <w:rFonts w:ascii="Calibri" w:hAnsi="Calibri" w:cs="Calibri"/>
                <w:sz w:val="18"/>
                <w:szCs w:val="18"/>
              </w:rPr>
              <w:t xml:space="preserve"> ****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D92296" w14:textId="77777777" w:rsidR="00CD02EE" w:rsidRPr="0052104C" w:rsidRDefault="00CD02EE" w:rsidP="00CD02EE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</w:p>
          <w:p w14:paraId="5CEDAFB5" w14:textId="079A2CC5" w:rsidR="006B56A5" w:rsidRPr="0052104C" w:rsidRDefault="00CD02EE" w:rsidP="00CD02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2104C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52104C">
              <w:rPr>
                <w:rFonts w:ascii="Calibri" w:hAnsi="Calibri" w:cs="Calibri"/>
                <w:sz w:val="18"/>
                <w:szCs w:val="18"/>
              </w:rPr>
              <w:t>C</w:t>
            </w:r>
            <w:r w:rsidR="00ED2B01" w:rsidRPr="0052104C">
              <w:rPr>
                <w:rFonts w:ascii="Calibri" w:hAnsi="Calibri" w:cs="Calibri"/>
                <w:sz w:val="18"/>
                <w:szCs w:val="18"/>
              </w:rPr>
              <w:t>idade</w:t>
            </w:r>
            <w:proofErr w:type="spellEnd"/>
            <w:r w:rsidRPr="0052104C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</w:tbl>
    <w:p w14:paraId="3CBF0296" w14:textId="77777777" w:rsidR="00B402E1" w:rsidRDefault="00B402E1" w:rsidP="00B402E1">
      <w:pPr>
        <w:rPr>
          <w:rFonts w:ascii="Calibri" w:hAnsi="Calibri" w:cs="Calibri"/>
          <w:b/>
          <w:bCs/>
          <w:sz w:val="18"/>
          <w:szCs w:val="18"/>
          <w:lang w:val="pt-BR" w:eastAsia="en-US"/>
        </w:rPr>
      </w:pPr>
      <w:r w:rsidRPr="00BB2C28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5966D344" w14:textId="77777777" w:rsidR="009330E6" w:rsidRPr="00B402E1" w:rsidRDefault="009330E6" w:rsidP="005C411F">
      <w:pPr>
        <w:rPr>
          <w:rFonts w:ascii="Calibri" w:hAnsi="Calibri" w:cs="Calibri"/>
          <w:sz w:val="19"/>
          <w:szCs w:val="19"/>
          <w:lang w:val="pt-BR"/>
        </w:rPr>
      </w:pPr>
    </w:p>
    <w:p w14:paraId="3BD10A91" w14:textId="77777777" w:rsidR="00E34B60" w:rsidRPr="00B402E1" w:rsidRDefault="00E34B60" w:rsidP="00715037">
      <w:pPr>
        <w:pStyle w:val="Ttulo"/>
        <w:rPr>
          <w:lang w:val="pt-BR"/>
        </w:rPr>
      </w:pPr>
    </w:p>
    <w:sectPr w:rsidR="00E34B60" w:rsidRPr="00B402E1" w:rsidSect="002C46D5">
      <w:headerReference w:type="default" r:id="rId10"/>
      <w:pgSz w:w="11906" w:h="16838"/>
      <w:pgMar w:top="426" w:right="849" w:bottom="42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27289" w14:textId="77777777" w:rsidR="00005C76" w:rsidRDefault="00005C76" w:rsidP="00567297">
      <w:r>
        <w:separator/>
      </w:r>
    </w:p>
  </w:endnote>
  <w:endnote w:type="continuationSeparator" w:id="0">
    <w:p w14:paraId="60B37D6E" w14:textId="77777777" w:rsidR="00005C76" w:rsidRDefault="00005C76" w:rsidP="00567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65DE2" w14:textId="77777777" w:rsidR="00005C76" w:rsidRDefault="00005C76" w:rsidP="00567297">
      <w:r>
        <w:separator/>
      </w:r>
    </w:p>
  </w:footnote>
  <w:footnote w:type="continuationSeparator" w:id="0">
    <w:p w14:paraId="123A95AD" w14:textId="77777777" w:rsidR="00005C76" w:rsidRDefault="00005C76" w:rsidP="00567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A66BF" w14:textId="54C28BF5" w:rsidR="00567297" w:rsidRDefault="0056729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2E9CBE2" wp14:editId="1A452B77">
          <wp:simplePos x="0" y="0"/>
          <wp:positionH relativeFrom="column">
            <wp:posOffset>5031105</wp:posOffset>
          </wp:positionH>
          <wp:positionV relativeFrom="paragraph">
            <wp:posOffset>-180975</wp:posOffset>
          </wp:positionV>
          <wp:extent cx="1337310" cy="259080"/>
          <wp:effectExtent l="0" t="0" r="0" b="7620"/>
          <wp:wrapSquare wrapText="bothSides"/>
          <wp:docPr id="2020647794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mic Sans MS" w:hAnsi="Comic Sans MS" w:cs="Tahoma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380395607">
    <w:abstractNumId w:val="0"/>
  </w:num>
  <w:num w:numId="2" w16cid:durableId="328990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09E"/>
    <w:rsid w:val="00004EDC"/>
    <w:rsid w:val="00005C76"/>
    <w:rsid w:val="00010F8A"/>
    <w:rsid w:val="00012B95"/>
    <w:rsid w:val="00016A95"/>
    <w:rsid w:val="000234BA"/>
    <w:rsid w:val="000325EB"/>
    <w:rsid w:val="000326A6"/>
    <w:rsid w:val="000449F6"/>
    <w:rsid w:val="00045AF4"/>
    <w:rsid w:val="0005346C"/>
    <w:rsid w:val="00056B7F"/>
    <w:rsid w:val="00065479"/>
    <w:rsid w:val="000669FC"/>
    <w:rsid w:val="00072DB6"/>
    <w:rsid w:val="000802AE"/>
    <w:rsid w:val="000B2F1D"/>
    <w:rsid w:val="000B44EA"/>
    <w:rsid w:val="000B5369"/>
    <w:rsid w:val="000B5B58"/>
    <w:rsid w:val="000D7303"/>
    <w:rsid w:val="000E091C"/>
    <w:rsid w:val="000F426A"/>
    <w:rsid w:val="000F7D53"/>
    <w:rsid w:val="00125EFD"/>
    <w:rsid w:val="0014032B"/>
    <w:rsid w:val="00147D7A"/>
    <w:rsid w:val="00167549"/>
    <w:rsid w:val="001715D9"/>
    <w:rsid w:val="00176D6E"/>
    <w:rsid w:val="00177BB4"/>
    <w:rsid w:val="0018115D"/>
    <w:rsid w:val="00185CAB"/>
    <w:rsid w:val="00196E23"/>
    <w:rsid w:val="001A053D"/>
    <w:rsid w:val="001C0B39"/>
    <w:rsid w:val="001C1E11"/>
    <w:rsid w:val="001C3B24"/>
    <w:rsid w:val="001E3CC1"/>
    <w:rsid w:val="002204C4"/>
    <w:rsid w:val="002279FE"/>
    <w:rsid w:val="002310FC"/>
    <w:rsid w:val="00232B60"/>
    <w:rsid w:val="00260E7C"/>
    <w:rsid w:val="0027513E"/>
    <w:rsid w:val="002764DE"/>
    <w:rsid w:val="00284AB8"/>
    <w:rsid w:val="00297F6A"/>
    <w:rsid w:val="002C46D5"/>
    <w:rsid w:val="002C49F5"/>
    <w:rsid w:val="002C712C"/>
    <w:rsid w:val="002F4DEB"/>
    <w:rsid w:val="003156ED"/>
    <w:rsid w:val="00321CE3"/>
    <w:rsid w:val="00322F44"/>
    <w:rsid w:val="0032566D"/>
    <w:rsid w:val="00325CBE"/>
    <w:rsid w:val="00337991"/>
    <w:rsid w:val="00340281"/>
    <w:rsid w:val="0034144C"/>
    <w:rsid w:val="00347812"/>
    <w:rsid w:val="00350200"/>
    <w:rsid w:val="00353318"/>
    <w:rsid w:val="00365C37"/>
    <w:rsid w:val="00372BE4"/>
    <w:rsid w:val="0037348B"/>
    <w:rsid w:val="00383182"/>
    <w:rsid w:val="00390FDA"/>
    <w:rsid w:val="00392687"/>
    <w:rsid w:val="00392E37"/>
    <w:rsid w:val="00393F8E"/>
    <w:rsid w:val="003A206A"/>
    <w:rsid w:val="003A2619"/>
    <w:rsid w:val="003A6093"/>
    <w:rsid w:val="003B68DB"/>
    <w:rsid w:val="003C697D"/>
    <w:rsid w:val="003D0E6B"/>
    <w:rsid w:val="003E2530"/>
    <w:rsid w:val="003F54EC"/>
    <w:rsid w:val="00402D0F"/>
    <w:rsid w:val="00405DD4"/>
    <w:rsid w:val="00410941"/>
    <w:rsid w:val="004109BA"/>
    <w:rsid w:val="004111B5"/>
    <w:rsid w:val="00413231"/>
    <w:rsid w:val="00425A88"/>
    <w:rsid w:val="00441598"/>
    <w:rsid w:val="00447786"/>
    <w:rsid w:val="004543B8"/>
    <w:rsid w:val="00460B9E"/>
    <w:rsid w:val="0047660E"/>
    <w:rsid w:val="00482753"/>
    <w:rsid w:val="004B7721"/>
    <w:rsid w:val="004B7C17"/>
    <w:rsid w:val="004C3543"/>
    <w:rsid w:val="004E11B1"/>
    <w:rsid w:val="004E3F4E"/>
    <w:rsid w:val="004E7009"/>
    <w:rsid w:val="004F3C99"/>
    <w:rsid w:val="004F6A50"/>
    <w:rsid w:val="0050367F"/>
    <w:rsid w:val="0052104C"/>
    <w:rsid w:val="00531E7E"/>
    <w:rsid w:val="005400FA"/>
    <w:rsid w:val="00567297"/>
    <w:rsid w:val="00590F73"/>
    <w:rsid w:val="005A1C98"/>
    <w:rsid w:val="005A2318"/>
    <w:rsid w:val="005A68A6"/>
    <w:rsid w:val="005B1321"/>
    <w:rsid w:val="005B6B29"/>
    <w:rsid w:val="005C411F"/>
    <w:rsid w:val="005E1CFC"/>
    <w:rsid w:val="005E6993"/>
    <w:rsid w:val="005F12FA"/>
    <w:rsid w:val="005F16A8"/>
    <w:rsid w:val="006017E4"/>
    <w:rsid w:val="006211F2"/>
    <w:rsid w:val="00644787"/>
    <w:rsid w:val="006857E1"/>
    <w:rsid w:val="006B07C3"/>
    <w:rsid w:val="006B56A5"/>
    <w:rsid w:val="006E5946"/>
    <w:rsid w:val="006F1591"/>
    <w:rsid w:val="007005FA"/>
    <w:rsid w:val="00712272"/>
    <w:rsid w:val="00715037"/>
    <w:rsid w:val="0071662A"/>
    <w:rsid w:val="00716A9F"/>
    <w:rsid w:val="007207F7"/>
    <w:rsid w:val="0073063C"/>
    <w:rsid w:val="00765FDB"/>
    <w:rsid w:val="00776C37"/>
    <w:rsid w:val="00781057"/>
    <w:rsid w:val="0078695A"/>
    <w:rsid w:val="007A4798"/>
    <w:rsid w:val="007B302A"/>
    <w:rsid w:val="007B7EE3"/>
    <w:rsid w:val="007C704B"/>
    <w:rsid w:val="007D4EB8"/>
    <w:rsid w:val="007D5D2C"/>
    <w:rsid w:val="007E0D99"/>
    <w:rsid w:val="007E277C"/>
    <w:rsid w:val="007E7BAF"/>
    <w:rsid w:val="0080268F"/>
    <w:rsid w:val="00810623"/>
    <w:rsid w:val="00811907"/>
    <w:rsid w:val="00816480"/>
    <w:rsid w:val="00831AB5"/>
    <w:rsid w:val="00840B94"/>
    <w:rsid w:val="00852B5F"/>
    <w:rsid w:val="00857FEE"/>
    <w:rsid w:val="008656FC"/>
    <w:rsid w:val="00883F78"/>
    <w:rsid w:val="008918C3"/>
    <w:rsid w:val="0089200D"/>
    <w:rsid w:val="008A20A6"/>
    <w:rsid w:val="008A2CA4"/>
    <w:rsid w:val="008B1D75"/>
    <w:rsid w:val="008B2610"/>
    <w:rsid w:val="008B773D"/>
    <w:rsid w:val="008C44F6"/>
    <w:rsid w:val="008D2557"/>
    <w:rsid w:val="008D26E8"/>
    <w:rsid w:val="008E1A83"/>
    <w:rsid w:val="008E6B95"/>
    <w:rsid w:val="00914C75"/>
    <w:rsid w:val="009330E6"/>
    <w:rsid w:val="00947A31"/>
    <w:rsid w:val="00952632"/>
    <w:rsid w:val="0095607B"/>
    <w:rsid w:val="00957785"/>
    <w:rsid w:val="0097662B"/>
    <w:rsid w:val="0098509E"/>
    <w:rsid w:val="00990A36"/>
    <w:rsid w:val="00990BDE"/>
    <w:rsid w:val="009A067C"/>
    <w:rsid w:val="009A2C97"/>
    <w:rsid w:val="009A63BA"/>
    <w:rsid w:val="009B704E"/>
    <w:rsid w:val="009C11D5"/>
    <w:rsid w:val="009C4F21"/>
    <w:rsid w:val="009D0818"/>
    <w:rsid w:val="009D4C76"/>
    <w:rsid w:val="009D7440"/>
    <w:rsid w:val="00A25F16"/>
    <w:rsid w:val="00A34DC1"/>
    <w:rsid w:val="00A37357"/>
    <w:rsid w:val="00A37AF9"/>
    <w:rsid w:val="00A51885"/>
    <w:rsid w:val="00A56433"/>
    <w:rsid w:val="00A62260"/>
    <w:rsid w:val="00A703A5"/>
    <w:rsid w:val="00A865F6"/>
    <w:rsid w:val="00A86EF5"/>
    <w:rsid w:val="00A95C29"/>
    <w:rsid w:val="00A96D9A"/>
    <w:rsid w:val="00AA511A"/>
    <w:rsid w:val="00AB22B9"/>
    <w:rsid w:val="00AD0889"/>
    <w:rsid w:val="00AF1104"/>
    <w:rsid w:val="00AF3962"/>
    <w:rsid w:val="00AF7439"/>
    <w:rsid w:val="00B238BD"/>
    <w:rsid w:val="00B24042"/>
    <w:rsid w:val="00B402E1"/>
    <w:rsid w:val="00B501B1"/>
    <w:rsid w:val="00B67D0A"/>
    <w:rsid w:val="00B754AF"/>
    <w:rsid w:val="00B7786D"/>
    <w:rsid w:val="00B81EA1"/>
    <w:rsid w:val="00B86DF8"/>
    <w:rsid w:val="00B919F7"/>
    <w:rsid w:val="00BA36A1"/>
    <w:rsid w:val="00BB191D"/>
    <w:rsid w:val="00BC1A51"/>
    <w:rsid w:val="00BC3EE4"/>
    <w:rsid w:val="00BD1C8A"/>
    <w:rsid w:val="00BD2104"/>
    <w:rsid w:val="00C0130F"/>
    <w:rsid w:val="00C01A62"/>
    <w:rsid w:val="00C01E05"/>
    <w:rsid w:val="00C16560"/>
    <w:rsid w:val="00C2085B"/>
    <w:rsid w:val="00C40EC8"/>
    <w:rsid w:val="00C41CC6"/>
    <w:rsid w:val="00C531BB"/>
    <w:rsid w:val="00C65004"/>
    <w:rsid w:val="00C75AAC"/>
    <w:rsid w:val="00C75DAE"/>
    <w:rsid w:val="00C80997"/>
    <w:rsid w:val="00CA0AC3"/>
    <w:rsid w:val="00CA3A3D"/>
    <w:rsid w:val="00CB58DC"/>
    <w:rsid w:val="00CC0948"/>
    <w:rsid w:val="00CD02EE"/>
    <w:rsid w:val="00CD1BEB"/>
    <w:rsid w:val="00CD6305"/>
    <w:rsid w:val="00CE443E"/>
    <w:rsid w:val="00D040FC"/>
    <w:rsid w:val="00D0620E"/>
    <w:rsid w:val="00D33C12"/>
    <w:rsid w:val="00D36CB0"/>
    <w:rsid w:val="00D42CA6"/>
    <w:rsid w:val="00D50D7E"/>
    <w:rsid w:val="00D61074"/>
    <w:rsid w:val="00D93373"/>
    <w:rsid w:val="00D9419F"/>
    <w:rsid w:val="00DA04C0"/>
    <w:rsid w:val="00DA3DB2"/>
    <w:rsid w:val="00DB5A25"/>
    <w:rsid w:val="00DC1D94"/>
    <w:rsid w:val="00DD50CA"/>
    <w:rsid w:val="00DE6981"/>
    <w:rsid w:val="00DF0877"/>
    <w:rsid w:val="00DF4ED8"/>
    <w:rsid w:val="00DF5F42"/>
    <w:rsid w:val="00DF7F53"/>
    <w:rsid w:val="00E05A10"/>
    <w:rsid w:val="00E34B60"/>
    <w:rsid w:val="00E35592"/>
    <w:rsid w:val="00E437B4"/>
    <w:rsid w:val="00E83150"/>
    <w:rsid w:val="00E947CB"/>
    <w:rsid w:val="00EA1D7C"/>
    <w:rsid w:val="00EB08FD"/>
    <w:rsid w:val="00EC06BF"/>
    <w:rsid w:val="00EC6B18"/>
    <w:rsid w:val="00ED0A00"/>
    <w:rsid w:val="00ED2409"/>
    <w:rsid w:val="00ED2B01"/>
    <w:rsid w:val="00EF50ED"/>
    <w:rsid w:val="00EF749A"/>
    <w:rsid w:val="00F05325"/>
    <w:rsid w:val="00F769C9"/>
    <w:rsid w:val="00F83955"/>
    <w:rsid w:val="00F8491B"/>
    <w:rsid w:val="00F92484"/>
    <w:rsid w:val="00F94974"/>
    <w:rsid w:val="00F95B62"/>
    <w:rsid w:val="00FA575A"/>
    <w:rsid w:val="00FB26C8"/>
    <w:rsid w:val="00FB38D7"/>
    <w:rsid w:val="00FB4B46"/>
    <w:rsid w:val="00FC2CC5"/>
    <w:rsid w:val="00FD1A45"/>
    <w:rsid w:val="00FF0A31"/>
    <w:rsid w:val="00FF1605"/>
    <w:rsid w:val="00FF1CB4"/>
    <w:rsid w:val="00FF7C19"/>
    <w:rsid w:val="1753E7CA"/>
    <w:rsid w:val="2488E6C8"/>
    <w:rsid w:val="68FD1A7B"/>
    <w:rsid w:val="7030A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C3BC1F1"/>
  <w15:chartTrackingRefBased/>
  <w15:docId w15:val="{6508B14A-4FCB-43C5-842C-2ECA8563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567297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Comic Sans MS" w:eastAsia="Lucida Sans Unicode" w:hAnsi="Comic Sans MS" w:cs="Tahoma"/>
    </w:rPr>
  </w:style>
  <w:style w:type="character" w:customStyle="1" w:styleId="Fuentedeprrafopredeter4">
    <w:name w:val="Fuente de párrafo predeter.4"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Fuentedeprrafopredeter2">
    <w:name w:val="Fuente de párrafo predeter.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Fuentedeprrafopredeter1">
    <w:name w:val="Fuente de párrafo predeter.1"/>
  </w:style>
  <w:style w:type="character" w:customStyle="1" w:styleId="ececspelle">
    <w:name w:val="ec_ec_spelle"/>
    <w:basedOn w:val="Fuentedeprrafopredeter1"/>
  </w:style>
  <w:style w:type="character" w:customStyle="1" w:styleId="ececgrame">
    <w:name w:val="ec_ec_grame"/>
    <w:basedOn w:val="Fuentedeprrafopredeter1"/>
  </w:style>
  <w:style w:type="character" w:styleId="Textoennegrita">
    <w:name w:val="Strong"/>
    <w:aliases w:val="Opcionales"/>
    <w:qFormat/>
    <w:rsid w:val="00567297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4">
    <w:name w:val="Encabezado4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8656F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C704B"/>
    <w:pPr>
      <w:widowControl/>
      <w:suppressAutoHyphens w:val="0"/>
      <w:spacing w:before="100" w:beforeAutospacing="1" w:after="100" w:afterAutospacing="1"/>
    </w:pPr>
    <w:rPr>
      <w:szCs w:val="24"/>
      <w:lang w:eastAsia="es-ES"/>
    </w:rPr>
  </w:style>
  <w:style w:type="character" w:customStyle="1" w:styleId="normaltextrun">
    <w:name w:val="normaltextrun"/>
    <w:basedOn w:val="Fuentedeprrafopredeter"/>
    <w:rsid w:val="007C704B"/>
  </w:style>
  <w:style w:type="character" w:customStyle="1" w:styleId="eop">
    <w:name w:val="eop"/>
    <w:basedOn w:val="Fuentedeprrafopredeter"/>
    <w:rsid w:val="007C704B"/>
  </w:style>
  <w:style w:type="paragraph" w:customStyle="1" w:styleId="TITULOVA">
    <w:name w:val="TITULO VA"/>
    <w:basedOn w:val="Sinespaciado"/>
    <w:qFormat/>
    <w:rsid w:val="00567297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567297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567297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F1CB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</w:rPr>
  </w:style>
  <w:style w:type="character" w:customStyle="1" w:styleId="PrecioCar">
    <w:name w:val="Precio Car"/>
    <w:basedOn w:val="Fuentedeprrafopredeter"/>
    <w:link w:val="Precio"/>
    <w:rsid w:val="00FF1CB4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567297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567297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567297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567297"/>
    <w:pPr>
      <w:widowControl/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567297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567297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56729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7297"/>
    <w:rPr>
      <w:sz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56729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67297"/>
    <w:rPr>
      <w:sz w:val="24"/>
      <w:lang w:eastAsia="ar-SA"/>
    </w:rPr>
  </w:style>
  <w:style w:type="character" w:customStyle="1" w:styleId="font161">
    <w:name w:val="font161"/>
    <w:basedOn w:val="Fuentedeprrafopredeter"/>
    <w:rsid w:val="009A63BA"/>
    <w:rPr>
      <w:rFonts w:ascii="Arial" w:hAnsi="Arial" w:cs="Arial" w:hint="default"/>
      <w:b/>
      <w:bCs/>
      <w:i w:val="0"/>
      <w:iCs w:val="0"/>
      <w:strike w:val="0"/>
      <w:dstrike w:val="0"/>
      <w:color w:val="auto"/>
      <w:sz w:val="18"/>
      <w:szCs w:val="18"/>
      <w:u w:val="none"/>
      <w:effect w:val="none"/>
    </w:rPr>
  </w:style>
  <w:style w:type="character" w:customStyle="1" w:styleId="font121">
    <w:name w:val="font121"/>
    <w:basedOn w:val="Fuentedeprrafopredeter"/>
    <w:rsid w:val="009A63BA"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sz w:val="18"/>
      <w:szCs w:val="1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9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6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1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8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7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7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3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F8E584D6-D320-47F8-8CA4-326DB1134A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E06598-FCD5-4D44-96F4-F854D0A8E13C}"/>
</file>

<file path=customXml/itemProps3.xml><?xml version="1.0" encoding="utf-8"?>
<ds:datastoreItem xmlns:ds="http://schemas.openxmlformats.org/officeDocument/2006/customXml" ds:itemID="{CC1034A3-ECAF-4F0B-841E-6727AB86634B}">
  <ds:schemaRefs>
    <ds:schemaRef ds:uri="5f9b093c-c45a-4a2b-bace-9f09abd13110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635a4afa-6613-49d7-999d-1bb454330ac5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687</Words>
  <Characters>3781</Characters>
  <Application>Microsoft Office Word</Application>
  <DocSecurity>0</DocSecurity>
  <Lines>31</Lines>
  <Paragraphs>8</Paragraphs>
  <ScaleCrop>false</ScaleCrop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160</cp:revision>
  <cp:lastPrinted>2011-12-06T00:58:00Z</cp:lastPrinted>
  <dcterms:created xsi:type="dcterms:W3CDTF">2020-05-30T00:15:00Z</dcterms:created>
  <dcterms:modified xsi:type="dcterms:W3CDTF">2025-11-10T10:52:00Z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