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D48F0" w14:textId="2B4DFE98" w:rsidR="00617935" w:rsidRPr="00DA40C7" w:rsidRDefault="00AC795B" w:rsidP="00301E3D">
      <w:pPr>
        <w:pStyle w:val="Ttulo1"/>
        <w:spacing w:before="0"/>
        <w:rPr>
          <w:rFonts w:ascii="Calibri" w:eastAsia="Calibri" w:hAnsi="Calibri" w:cs="Calibri"/>
          <w:b w:val="0"/>
          <w:bCs/>
          <w:i/>
          <w:iCs/>
          <w:color w:val="49AAA2"/>
          <w:szCs w:val="72"/>
          <w:lang w:eastAsia="es-ES"/>
        </w:rPr>
      </w:pPr>
      <w:r w:rsidRPr="00DA40C7">
        <w:rPr>
          <w:i/>
          <w:iCs/>
          <w:szCs w:val="72"/>
          <w:lang w:eastAsia="es-ES"/>
        </w:rPr>
        <w:t xml:space="preserve">Periplo </w:t>
      </w:r>
      <w:r w:rsidR="0088416F">
        <w:rPr>
          <w:i/>
          <w:iCs/>
          <w:szCs w:val="72"/>
          <w:lang w:eastAsia="es-ES"/>
        </w:rPr>
        <w:t xml:space="preserve">de </w:t>
      </w:r>
      <w:r w:rsidR="000E7912">
        <w:rPr>
          <w:i/>
          <w:iCs/>
          <w:szCs w:val="72"/>
          <w:lang w:eastAsia="es-ES"/>
        </w:rPr>
        <w:t>Dinamarca y Suecia</w:t>
      </w:r>
      <w:r w:rsidR="000F21E2">
        <w:rPr>
          <w:i/>
          <w:iCs/>
          <w:szCs w:val="72"/>
          <w:lang w:eastAsia="es-ES"/>
        </w:rPr>
        <w:t xml:space="preserve"> </w:t>
      </w:r>
    </w:p>
    <w:p w14:paraId="78A3E23F" w14:textId="793711C9" w:rsidR="00617935" w:rsidRPr="008A4684" w:rsidRDefault="00617935" w:rsidP="00617935">
      <w:pPr>
        <w:pStyle w:val="Ttulo"/>
        <w:spacing w:after="0"/>
        <w:rPr>
          <w:i/>
          <w:iCs/>
        </w:rPr>
      </w:pPr>
      <w:r w:rsidRPr="008A4684">
        <w:rPr>
          <w:i/>
          <w:iCs/>
        </w:rPr>
        <w:t xml:space="preserve">Ref: </w:t>
      </w:r>
      <w:r w:rsidR="00AE7034" w:rsidRPr="008A4684">
        <w:rPr>
          <w:i/>
          <w:iCs/>
        </w:rPr>
        <w:t>B</w:t>
      </w:r>
      <w:r w:rsidR="00FB6598" w:rsidRPr="008A4684">
        <w:rPr>
          <w:i/>
          <w:iCs/>
        </w:rPr>
        <w:t xml:space="preserve"> </w:t>
      </w:r>
      <w:r w:rsidR="00DE69C7">
        <w:rPr>
          <w:i/>
          <w:iCs/>
        </w:rPr>
        <w:t>165</w:t>
      </w:r>
      <w:r w:rsidR="000E7912">
        <w:rPr>
          <w:i/>
          <w:iCs/>
        </w:rPr>
        <w:t>3</w:t>
      </w:r>
    </w:p>
    <w:p w14:paraId="422B7A88" w14:textId="77777777" w:rsidR="00617935" w:rsidRDefault="00617935" w:rsidP="00617935">
      <w:pPr>
        <w:rPr>
          <w:rFonts w:asciiTheme="minorHAnsi" w:hAnsiTheme="minorHAnsi" w:cstheme="minorHAnsi"/>
          <w:b/>
          <w:sz w:val="16"/>
        </w:rPr>
      </w:pPr>
    </w:p>
    <w:p w14:paraId="7759ED27" w14:textId="77777777" w:rsidR="000E0C53" w:rsidRPr="00C15526" w:rsidRDefault="000E0C53" w:rsidP="00617935">
      <w:pPr>
        <w:rPr>
          <w:rFonts w:asciiTheme="minorHAnsi" w:hAnsiTheme="minorHAnsi" w:cstheme="minorHAnsi"/>
          <w:b/>
          <w:sz w:val="16"/>
        </w:rPr>
      </w:pPr>
    </w:p>
    <w:p w14:paraId="19088B26" w14:textId="5658AB40" w:rsidR="00617935" w:rsidRPr="00C46961" w:rsidRDefault="000E7912" w:rsidP="000E0C53">
      <w:pPr>
        <w:pStyle w:val="Precio"/>
        <w:rPr>
          <w:sz w:val="26"/>
          <w:szCs w:val="26"/>
        </w:rPr>
      </w:pPr>
      <w:r>
        <w:rPr>
          <w:sz w:val="26"/>
          <w:szCs w:val="26"/>
        </w:rPr>
        <w:t>8</w:t>
      </w:r>
      <w:r w:rsidR="00617935" w:rsidRPr="00C46961">
        <w:rPr>
          <w:sz w:val="26"/>
          <w:szCs w:val="26"/>
        </w:rPr>
        <w:t xml:space="preserve"> días </w:t>
      </w:r>
      <w:r w:rsidR="00947FD4" w:rsidRPr="00C46961">
        <w:rPr>
          <w:sz w:val="26"/>
          <w:szCs w:val="26"/>
        </w:rPr>
        <w:t xml:space="preserve">desde </w:t>
      </w:r>
      <w:r>
        <w:rPr>
          <w:sz w:val="26"/>
          <w:szCs w:val="26"/>
        </w:rPr>
        <w:t>1.690</w:t>
      </w:r>
      <w:r w:rsidR="00F76A46" w:rsidRPr="00C46961">
        <w:rPr>
          <w:sz w:val="26"/>
          <w:szCs w:val="26"/>
        </w:rPr>
        <w:t xml:space="preserve"> </w:t>
      </w:r>
      <w:r w:rsidR="00617935" w:rsidRPr="00C46961">
        <w:rPr>
          <w:sz w:val="26"/>
          <w:szCs w:val="26"/>
        </w:rPr>
        <w:t>€ur</w:t>
      </w:r>
    </w:p>
    <w:p w14:paraId="77CEFF2D" w14:textId="77777777" w:rsidR="00617935" w:rsidRPr="00D26590" w:rsidRDefault="00617935" w:rsidP="00617935">
      <w:pPr>
        <w:suppressAutoHyphens w:val="0"/>
        <w:spacing w:line="231" w:lineRule="atLeast"/>
        <w:jc w:val="both"/>
        <w:rPr>
          <w:rFonts w:ascii="Calibri" w:eastAsia="Calibri" w:hAnsi="Calibri" w:cs="Calibri"/>
          <w:sz w:val="22"/>
          <w:szCs w:val="22"/>
          <w:lang w:eastAsia="es-ES"/>
        </w:rPr>
      </w:pPr>
    </w:p>
    <w:p w14:paraId="042C5778" w14:textId="3C423116" w:rsidR="008F0919" w:rsidRPr="00F02FF7" w:rsidRDefault="008F0919" w:rsidP="008F0919">
      <w:pPr>
        <w:rPr>
          <w:rFonts w:ascii="Calibri" w:hAnsi="Calibri" w:cs="Calibri"/>
          <w:b/>
          <w:bCs/>
          <w:sz w:val="20"/>
        </w:rPr>
      </w:pPr>
      <w:r w:rsidRPr="00F02FF7">
        <w:rPr>
          <w:rFonts w:ascii="Calibri" w:hAnsi="Calibri" w:cs="Calibri"/>
          <w:b/>
          <w:bCs/>
          <w:sz w:val="20"/>
        </w:rPr>
        <w:t>Día 1 – Copenhague</w:t>
      </w:r>
    </w:p>
    <w:p w14:paraId="2FFCC668" w14:textId="038ABF6A" w:rsidR="008F0919" w:rsidRPr="00F02FF7" w:rsidRDefault="008F0919" w:rsidP="008F0919">
      <w:pPr>
        <w:rPr>
          <w:rFonts w:ascii="Calibri" w:hAnsi="Calibri" w:cs="Calibri"/>
          <w:sz w:val="18"/>
          <w:szCs w:val="18"/>
        </w:rPr>
      </w:pPr>
      <w:r w:rsidRPr="00F02FF7">
        <w:rPr>
          <w:rFonts w:ascii="Calibri" w:hAnsi="Calibri" w:cs="Calibri"/>
          <w:sz w:val="18"/>
          <w:szCs w:val="18"/>
        </w:rPr>
        <w:t xml:space="preserve">Llegada a la ciudad de Copenhague, capital del Reino de Dinamarca. </w:t>
      </w:r>
      <w:r w:rsidRPr="00A65365">
        <w:rPr>
          <w:rFonts w:ascii="Calibri" w:hAnsi="Calibri" w:cs="Calibri"/>
          <w:b/>
          <w:bCs/>
          <w:sz w:val="18"/>
          <w:szCs w:val="18"/>
        </w:rPr>
        <w:t>Traslado</w:t>
      </w:r>
      <w:r w:rsidRPr="00F02FF7">
        <w:rPr>
          <w:rFonts w:ascii="Calibri" w:hAnsi="Calibri" w:cs="Calibri"/>
          <w:sz w:val="18"/>
          <w:szCs w:val="18"/>
        </w:rPr>
        <w:t xml:space="preserve"> al hotel en el centro de la ciudad utilizando el servicio de Metro que conecta el aeropuerto con el hotel en unos 20 minutos</w:t>
      </w:r>
      <w:r w:rsidR="00756494">
        <w:rPr>
          <w:rFonts w:ascii="Calibri" w:hAnsi="Calibri" w:cs="Calibri"/>
          <w:sz w:val="18"/>
          <w:szCs w:val="18"/>
        </w:rPr>
        <w:t xml:space="preserve">. </w:t>
      </w:r>
      <w:r w:rsidR="00B8568D">
        <w:rPr>
          <w:rFonts w:ascii="Calibri" w:hAnsi="Calibri" w:cs="Calibri"/>
          <w:sz w:val="18"/>
          <w:szCs w:val="18"/>
        </w:rPr>
        <w:t>A</w:t>
      </w:r>
      <w:r w:rsidRPr="00F02FF7">
        <w:rPr>
          <w:rFonts w:ascii="Calibri" w:hAnsi="Calibri" w:cs="Calibri"/>
          <w:sz w:val="18"/>
          <w:szCs w:val="18"/>
        </w:rPr>
        <w:t>l final de la tarde</w:t>
      </w:r>
      <w:r w:rsidR="00B8568D">
        <w:rPr>
          <w:rFonts w:ascii="Calibri" w:hAnsi="Calibri" w:cs="Calibri"/>
          <w:sz w:val="18"/>
          <w:szCs w:val="18"/>
        </w:rPr>
        <w:t xml:space="preserve"> encuentro con </w:t>
      </w:r>
      <w:r w:rsidRPr="00F02FF7">
        <w:rPr>
          <w:rFonts w:ascii="Calibri" w:hAnsi="Calibri" w:cs="Calibri"/>
          <w:sz w:val="18"/>
          <w:szCs w:val="18"/>
        </w:rPr>
        <w:t xml:space="preserve">nuestro guía acompañante para conocer todos los detalles del tour y los horarios de salida al día siguiente. </w:t>
      </w:r>
      <w:r w:rsidRPr="00B8568D">
        <w:rPr>
          <w:rFonts w:ascii="Calibri" w:hAnsi="Calibri" w:cs="Calibri"/>
          <w:b/>
          <w:bCs/>
          <w:sz w:val="18"/>
          <w:szCs w:val="18"/>
        </w:rPr>
        <w:t>Alojamiento</w:t>
      </w:r>
    </w:p>
    <w:p w14:paraId="3B95ED8B" w14:textId="77777777" w:rsidR="008F0919" w:rsidRPr="008D229A" w:rsidRDefault="008F0919" w:rsidP="008F0919">
      <w:pPr>
        <w:rPr>
          <w:rFonts w:ascii="Calibri" w:hAnsi="Calibri" w:cs="Calibri"/>
          <w:sz w:val="20"/>
        </w:rPr>
      </w:pPr>
    </w:p>
    <w:p w14:paraId="6F79A35D" w14:textId="77777777" w:rsidR="008F0919" w:rsidRPr="00F02FF7" w:rsidRDefault="008F0919" w:rsidP="008F0919">
      <w:pPr>
        <w:rPr>
          <w:rFonts w:ascii="Calibri" w:hAnsi="Calibri" w:cs="Calibri"/>
          <w:b/>
          <w:bCs/>
          <w:sz w:val="20"/>
        </w:rPr>
      </w:pPr>
      <w:r w:rsidRPr="00F02FF7">
        <w:rPr>
          <w:rFonts w:ascii="Calibri" w:hAnsi="Calibri" w:cs="Calibri"/>
          <w:b/>
          <w:bCs/>
          <w:sz w:val="20"/>
        </w:rPr>
        <w:t>Día 2 – Copenhague</w:t>
      </w:r>
    </w:p>
    <w:p w14:paraId="0F545FA6" w14:textId="30CC107A" w:rsidR="008F0919" w:rsidRDefault="008F0919" w:rsidP="008F0919">
      <w:pPr>
        <w:rPr>
          <w:rFonts w:ascii="Calibri" w:hAnsi="Calibri" w:cs="Calibri"/>
          <w:sz w:val="20"/>
        </w:rPr>
      </w:pPr>
      <w:r w:rsidRPr="00715062">
        <w:rPr>
          <w:rFonts w:ascii="Calibri" w:hAnsi="Calibri" w:cs="Calibri"/>
          <w:b/>
          <w:bCs/>
          <w:sz w:val="18"/>
          <w:szCs w:val="18"/>
        </w:rPr>
        <w:t>Desayuno buffet</w:t>
      </w:r>
      <w:r w:rsidR="00715062">
        <w:rPr>
          <w:rFonts w:ascii="Calibri" w:hAnsi="Calibri" w:cs="Calibri"/>
          <w:sz w:val="18"/>
          <w:szCs w:val="18"/>
        </w:rPr>
        <w:t xml:space="preserve">. </w:t>
      </w:r>
      <w:r w:rsidRPr="00F02FF7">
        <w:rPr>
          <w:rFonts w:ascii="Calibri" w:hAnsi="Calibri" w:cs="Calibri"/>
          <w:sz w:val="18"/>
          <w:szCs w:val="18"/>
        </w:rPr>
        <w:t xml:space="preserve">Por la mañana se realizará una </w:t>
      </w:r>
      <w:r w:rsidRPr="00715062">
        <w:rPr>
          <w:rFonts w:ascii="Calibri" w:hAnsi="Calibri" w:cs="Calibri"/>
          <w:b/>
          <w:bCs/>
          <w:sz w:val="18"/>
          <w:szCs w:val="18"/>
        </w:rPr>
        <w:t xml:space="preserve">visita completa </w:t>
      </w:r>
      <w:r w:rsidR="00715062">
        <w:rPr>
          <w:rFonts w:ascii="Calibri" w:hAnsi="Calibri" w:cs="Calibri"/>
          <w:b/>
          <w:bCs/>
          <w:sz w:val="18"/>
          <w:szCs w:val="18"/>
        </w:rPr>
        <w:t>de</w:t>
      </w:r>
      <w:r w:rsidRPr="00715062">
        <w:rPr>
          <w:rFonts w:ascii="Calibri" w:hAnsi="Calibri" w:cs="Calibri"/>
          <w:b/>
          <w:bCs/>
          <w:sz w:val="18"/>
          <w:szCs w:val="18"/>
        </w:rPr>
        <w:t xml:space="preserve"> la ciudad</w:t>
      </w:r>
      <w:r w:rsidRPr="00F02FF7">
        <w:rPr>
          <w:rFonts w:ascii="Calibri" w:hAnsi="Calibri" w:cs="Calibri"/>
          <w:sz w:val="18"/>
          <w:szCs w:val="18"/>
        </w:rPr>
        <w:t xml:space="preserve"> con un guía local. Copenhague es una ciudad como sacada de un cuento, que viste en verano su mejor atuendo. Visitarás los principales atractivos, como el Palacio de Amalienborg y la Iglesia de Mármol, las pintorescas casitas del puerto de Nyhavn, la Ópera y el Ayuntamiento. </w:t>
      </w:r>
      <w:r w:rsidR="002B76B5">
        <w:rPr>
          <w:rFonts w:ascii="Calibri" w:hAnsi="Calibri" w:cs="Calibri"/>
          <w:sz w:val="18"/>
          <w:szCs w:val="18"/>
        </w:rPr>
        <w:t xml:space="preserve">Tarde libre. </w:t>
      </w:r>
      <w:r w:rsidR="002B76B5" w:rsidRPr="002B76B5">
        <w:rPr>
          <w:rFonts w:ascii="Calibri" w:hAnsi="Calibri" w:cs="Calibri"/>
          <w:b/>
          <w:bCs/>
          <w:sz w:val="18"/>
          <w:szCs w:val="18"/>
        </w:rPr>
        <w:t>Alojamiento</w:t>
      </w:r>
      <w:r w:rsidRPr="008D229A">
        <w:rPr>
          <w:rFonts w:ascii="Calibri" w:hAnsi="Calibri" w:cs="Calibri"/>
          <w:sz w:val="20"/>
        </w:rPr>
        <w:t xml:space="preserve"> </w:t>
      </w:r>
    </w:p>
    <w:p w14:paraId="3E8A0611" w14:textId="77777777" w:rsidR="008F0919" w:rsidRPr="008D229A" w:rsidRDefault="008F0919" w:rsidP="008F0919">
      <w:pPr>
        <w:rPr>
          <w:rFonts w:ascii="Calibri" w:hAnsi="Calibri" w:cs="Calibri"/>
          <w:sz w:val="20"/>
        </w:rPr>
      </w:pPr>
    </w:p>
    <w:p w14:paraId="6225A27C" w14:textId="77777777" w:rsidR="008F0919" w:rsidRPr="00F02FF7" w:rsidRDefault="008F0919" w:rsidP="008F0919">
      <w:pPr>
        <w:rPr>
          <w:rFonts w:ascii="Calibri" w:hAnsi="Calibri" w:cs="Calibri"/>
          <w:b/>
          <w:bCs/>
          <w:sz w:val="20"/>
        </w:rPr>
      </w:pPr>
      <w:r w:rsidRPr="00F02FF7">
        <w:rPr>
          <w:rFonts w:ascii="Calibri" w:hAnsi="Calibri" w:cs="Calibri"/>
          <w:b/>
          <w:bCs/>
          <w:sz w:val="20"/>
        </w:rPr>
        <w:t xml:space="preserve">Día 3 – Copenhague – Odense – Billund – Aarhus </w:t>
      </w:r>
    </w:p>
    <w:p w14:paraId="3E3E9CC3" w14:textId="2BAC2EE5" w:rsidR="008F0919" w:rsidRPr="00F02FF7" w:rsidRDefault="008F0919" w:rsidP="008F0919">
      <w:pPr>
        <w:rPr>
          <w:rFonts w:ascii="Calibri" w:hAnsi="Calibri" w:cs="Calibri"/>
          <w:sz w:val="18"/>
          <w:szCs w:val="18"/>
        </w:rPr>
      </w:pPr>
      <w:r w:rsidRPr="002B76B5">
        <w:rPr>
          <w:rFonts w:ascii="Calibri" w:hAnsi="Calibri" w:cs="Calibri"/>
          <w:b/>
          <w:bCs/>
          <w:sz w:val="18"/>
          <w:szCs w:val="18"/>
        </w:rPr>
        <w:t>Desayuno buffet</w:t>
      </w:r>
      <w:r w:rsidR="002B76B5">
        <w:rPr>
          <w:rFonts w:ascii="Calibri" w:hAnsi="Calibri" w:cs="Calibri"/>
          <w:sz w:val="18"/>
          <w:szCs w:val="18"/>
        </w:rPr>
        <w:t xml:space="preserve">. </w:t>
      </w:r>
      <w:r w:rsidRPr="00F02FF7">
        <w:rPr>
          <w:rFonts w:ascii="Calibri" w:hAnsi="Calibri" w:cs="Calibri"/>
          <w:sz w:val="18"/>
          <w:szCs w:val="18"/>
        </w:rPr>
        <w:t xml:space="preserve">Hoy cruzaremos el impresionante </w:t>
      </w:r>
      <w:r w:rsidRPr="002B76B5">
        <w:rPr>
          <w:rFonts w:ascii="Calibri" w:hAnsi="Calibri" w:cs="Calibri"/>
          <w:b/>
          <w:bCs/>
          <w:sz w:val="18"/>
          <w:szCs w:val="18"/>
        </w:rPr>
        <w:t>puente Storebeltbroen,</w:t>
      </w:r>
      <w:r w:rsidRPr="00F02FF7">
        <w:rPr>
          <w:rFonts w:ascii="Calibri" w:hAnsi="Calibri" w:cs="Calibri"/>
          <w:sz w:val="18"/>
          <w:szCs w:val="18"/>
        </w:rPr>
        <w:t xml:space="preserve"> que conecta las islas de Selandia y Fionia, disfrutando de sus vistas panorámicas. Llegaremos a Odense, donde </w:t>
      </w:r>
      <w:r w:rsidRPr="002B76B5">
        <w:rPr>
          <w:rFonts w:ascii="Calibri" w:hAnsi="Calibri" w:cs="Calibri"/>
          <w:b/>
          <w:bCs/>
          <w:sz w:val="18"/>
          <w:szCs w:val="18"/>
        </w:rPr>
        <w:t>visitaremos</w:t>
      </w:r>
      <w:r w:rsidRPr="00F02FF7">
        <w:rPr>
          <w:rFonts w:ascii="Calibri" w:hAnsi="Calibri" w:cs="Calibri"/>
          <w:sz w:val="18"/>
          <w:szCs w:val="18"/>
        </w:rPr>
        <w:t xml:space="preserve"> la casa-museo de Hans Christian Andersen, explorando la vida y obra del autor de cuentos como “El Patito Feo” o “La Sirenita”. </w:t>
      </w:r>
      <w:r w:rsidR="002B76B5">
        <w:rPr>
          <w:rFonts w:ascii="Calibri" w:hAnsi="Calibri" w:cs="Calibri"/>
          <w:sz w:val="18"/>
          <w:szCs w:val="18"/>
        </w:rPr>
        <w:t>C</w:t>
      </w:r>
      <w:r w:rsidRPr="00F02FF7">
        <w:rPr>
          <w:rFonts w:ascii="Calibri" w:hAnsi="Calibri" w:cs="Calibri"/>
          <w:sz w:val="18"/>
          <w:szCs w:val="18"/>
        </w:rPr>
        <w:t xml:space="preserve">ontinuaremos hacia Billund, cruzando hacia la península de Jutlandia. A la llegada, visitaremos el </w:t>
      </w:r>
      <w:r w:rsidRPr="000E55A2">
        <w:rPr>
          <w:rFonts w:ascii="Calibri" w:hAnsi="Calibri" w:cs="Calibri"/>
          <w:b/>
          <w:bCs/>
          <w:sz w:val="18"/>
          <w:szCs w:val="18"/>
        </w:rPr>
        <w:t>museo Lego,</w:t>
      </w:r>
      <w:r w:rsidRPr="00F02FF7">
        <w:rPr>
          <w:rFonts w:ascii="Calibri" w:hAnsi="Calibri" w:cs="Calibri"/>
          <w:sz w:val="18"/>
          <w:szCs w:val="18"/>
        </w:rPr>
        <w:t xml:space="preserve"> un lugar que ofrece una experiencia interactiva única, donde grandes y pequeños pueden explorar la historia y creatividad de LEGO. Al final de la tarde continuación hacia Aarhus. </w:t>
      </w:r>
      <w:r w:rsidR="000E55A2" w:rsidRPr="002B76B5">
        <w:rPr>
          <w:rFonts w:ascii="Calibri" w:hAnsi="Calibri" w:cs="Calibri"/>
          <w:b/>
          <w:bCs/>
          <w:sz w:val="18"/>
          <w:szCs w:val="18"/>
        </w:rPr>
        <w:t>Alojamiento</w:t>
      </w:r>
    </w:p>
    <w:p w14:paraId="028B7AE8" w14:textId="77777777" w:rsidR="008F0919" w:rsidRPr="008D229A" w:rsidRDefault="008F0919" w:rsidP="008F0919">
      <w:pPr>
        <w:rPr>
          <w:rFonts w:ascii="Calibri" w:hAnsi="Calibri" w:cs="Calibri"/>
          <w:sz w:val="20"/>
        </w:rPr>
      </w:pPr>
    </w:p>
    <w:p w14:paraId="058A2A73" w14:textId="77777777" w:rsidR="008F0919" w:rsidRPr="00F02FF7" w:rsidRDefault="008F0919" w:rsidP="008F0919">
      <w:pPr>
        <w:rPr>
          <w:rFonts w:ascii="Calibri" w:hAnsi="Calibri" w:cs="Calibri"/>
          <w:b/>
          <w:bCs/>
          <w:sz w:val="20"/>
        </w:rPr>
      </w:pPr>
      <w:r w:rsidRPr="00F02FF7">
        <w:rPr>
          <w:rFonts w:ascii="Calibri" w:hAnsi="Calibri" w:cs="Calibri"/>
          <w:b/>
          <w:bCs/>
          <w:sz w:val="20"/>
        </w:rPr>
        <w:t xml:space="preserve">Día 4 – Aarhus – Frederikshavn – Gotemburgo </w:t>
      </w:r>
    </w:p>
    <w:p w14:paraId="0310BD2F" w14:textId="21067D9B" w:rsidR="008F0919" w:rsidRPr="00F02FF7" w:rsidRDefault="008F0919" w:rsidP="008F0919">
      <w:pPr>
        <w:rPr>
          <w:rFonts w:ascii="Calibri" w:hAnsi="Calibri" w:cs="Calibri"/>
          <w:sz w:val="18"/>
          <w:szCs w:val="18"/>
        </w:rPr>
      </w:pPr>
      <w:r w:rsidRPr="000E55A2">
        <w:rPr>
          <w:rFonts w:ascii="Calibri" w:hAnsi="Calibri" w:cs="Calibri"/>
          <w:b/>
          <w:bCs/>
          <w:sz w:val="18"/>
          <w:szCs w:val="18"/>
        </w:rPr>
        <w:t>Desayuno buffet</w:t>
      </w:r>
      <w:r w:rsidR="000E55A2">
        <w:rPr>
          <w:rFonts w:ascii="Calibri" w:hAnsi="Calibri" w:cs="Calibri"/>
          <w:sz w:val="18"/>
          <w:szCs w:val="18"/>
        </w:rPr>
        <w:t xml:space="preserve">. </w:t>
      </w:r>
      <w:r w:rsidRPr="00F02FF7">
        <w:rPr>
          <w:rFonts w:ascii="Calibri" w:hAnsi="Calibri" w:cs="Calibri"/>
          <w:sz w:val="18"/>
          <w:szCs w:val="18"/>
        </w:rPr>
        <w:t xml:space="preserve">Comenzamos el día en </w:t>
      </w:r>
      <w:r w:rsidRPr="00A25423">
        <w:rPr>
          <w:rFonts w:ascii="Calibri" w:hAnsi="Calibri" w:cs="Calibri"/>
          <w:b/>
          <w:bCs/>
          <w:sz w:val="18"/>
          <w:szCs w:val="18"/>
        </w:rPr>
        <w:t>Aarhus</w:t>
      </w:r>
      <w:r w:rsidRPr="00F02FF7">
        <w:rPr>
          <w:rFonts w:ascii="Calibri" w:hAnsi="Calibri" w:cs="Calibri"/>
          <w:sz w:val="18"/>
          <w:szCs w:val="18"/>
        </w:rPr>
        <w:t xml:space="preserve">, explorando a pie sus principales atractivos donde veremos la catedral, el puerto y el vibrante centro de la ciudad, lleno de historia y modernidad. disfrutar de Aarhus, continuamos hacia </w:t>
      </w:r>
      <w:r w:rsidRPr="00A25423">
        <w:rPr>
          <w:rFonts w:ascii="Calibri" w:hAnsi="Calibri" w:cs="Calibri"/>
          <w:b/>
          <w:bCs/>
          <w:sz w:val="18"/>
          <w:szCs w:val="18"/>
        </w:rPr>
        <w:t>Aalborg</w:t>
      </w:r>
      <w:r w:rsidRPr="00F02FF7">
        <w:rPr>
          <w:rFonts w:ascii="Calibri" w:hAnsi="Calibri" w:cs="Calibri"/>
          <w:sz w:val="18"/>
          <w:szCs w:val="18"/>
        </w:rPr>
        <w:t xml:space="preserve">, donde tendrás tiempo libre para recorrer el centro histórico, visitar su famosa calle Jomfru Ane Gade o relajarte en una de sus plazas. Luego, nos dirigimos a </w:t>
      </w:r>
      <w:r w:rsidRPr="00A25423">
        <w:rPr>
          <w:rFonts w:ascii="Calibri" w:hAnsi="Calibri" w:cs="Calibri"/>
          <w:b/>
          <w:bCs/>
          <w:sz w:val="18"/>
          <w:szCs w:val="18"/>
        </w:rPr>
        <w:t>Frederikshavn</w:t>
      </w:r>
      <w:r w:rsidRPr="00F02FF7">
        <w:rPr>
          <w:rFonts w:ascii="Calibri" w:hAnsi="Calibri" w:cs="Calibri"/>
          <w:sz w:val="18"/>
          <w:szCs w:val="18"/>
        </w:rPr>
        <w:t xml:space="preserve">, donde abordaremos el </w:t>
      </w:r>
      <w:r w:rsidRPr="00A25423">
        <w:rPr>
          <w:rFonts w:ascii="Calibri" w:hAnsi="Calibri" w:cs="Calibri"/>
          <w:b/>
          <w:bCs/>
          <w:sz w:val="18"/>
          <w:szCs w:val="18"/>
        </w:rPr>
        <w:t>ferry</w:t>
      </w:r>
      <w:r w:rsidRPr="00F02FF7">
        <w:rPr>
          <w:rFonts w:ascii="Calibri" w:hAnsi="Calibri" w:cs="Calibri"/>
          <w:sz w:val="18"/>
          <w:szCs w:val="18"/>
        </w:rPr>
        <w:t xml:space="preserve"> hacia Gotemburgo, ya en Suecia.</w:t>
      </w:r>
      <w:r w:rsidR="004A2F34">
        <w:rPr>
          <w:rFonts w:ascii="Calibri" w:hAnsi="Calibri" w:cs="Calibri"/>
          <w:sz w:val="18"/>
          <w:szCs w:val="18"/>
        </w:rPr>
        <w:t xml:space="preserve"> Llegada</w:t>
      </w:r>
      <w:r w:rsidRPr="00F02FF7">
        <w:rPr>
          <w:rFonts w:ascii="Calibri" w:hAnsi="Calibri" w:cs="Calibri"/>
          <w:sz w:val="18"/>
          <w:szCs w:val="18"/>
        </w:rPr>
        <w:t xml:space="preserve"> a medianoche al hotel para finalizar la jornada. </w:t>
      </w:r>
      <w:r w:rsidR="004A2F34" w:rsidRPr="002B76B5">
        <w:rPr>
          <w:rFonts w:ascii="Calibri" w:hAnsi="Calibri" w:cs="Calibri"/>
          <w:b/>
          <w:bCs/>
          <w:sz w:val="18"/>
          <w:szCs w:val="18"/>
        </w:rPr>
        <w:t>Alojamiento</w:t>
      </w:r>
    </w:p>
    <w:p w14:paraId="1FD38AA8" w14:textId="77777777" w:rsidR="008F0919" w:rsidRPr="008D229A" w:rsidRDefault="008F0919" w:rsidP="008F0919">
      <w:pPr>
        <w:rPr>
          <w:rFonts w:ascii="Calibri" w:hAnsi="Calibri" w:cs="Calibri"/>
          <w:sz w:val="20"/>
        </w:rPr>
      </w:pPr>
    </w:p>
    <w:p w14:paraId="14FC12A9" w14:textId="77777777" w:rsidR="008F0919" w:rsidRPr="00F02FF7" w:rsidRDefault="008F0919" w:rsidP="008F0919">
      <w:pPr>
        <w:rPr>
          <w:rFonts w:ascii="Calibri" w:hAnsi="Calibri" w:cs="Calibri"/>
          <w:b/>
          <w:bCs/>
          <w:sz w:val="20"/>
        </w:rPr>
      </w:pPr>
      <w:r w:rsidRPr="00F02FF7">
        <w:rPr>
          <w:rFonts w:ascii="Calibri" w:hAnsi="Calibri" w:cs="Calibri"/>
          <w:b/>
          <w:bCs/>
          <w:sz w:val="20"/>
        </w:rPr>
        <w:t>Día 5 – Gotemburgo – Gränna – Linköping</w:t>
      </w:r>
    </w:p>
    <w:p w14:paraId="34366D78" w14:textId="000CA429" w:rsidR="008F0919" w:rsidRPr="00F02FF7" w:rsidRDefault="008F0919" w:rsidP="008F0919">
      <w:pPr>
        <w:rPr>
          <w:rFonts w:ascii="Calibri" w:hAnsi="Calibri" w:cs="Calibri"/>
          <w:sz w:val="18"/>
          <w:szCs w:val="18"/>
        </w:rPr>
      </w:pPr>
      <w:r w:rsidRPr="004A2F34">
        <w:rPr>
          <w:rFonts w:ascii="Calibri" w:hAnsi="Calibri" w:cs="Calibri"/>
          <w:b/>
          <w:bCs/>
          <w:sz w:val="18"/>
          <w:szCs w:val="18"/>
        </w:rPr>
        <w:t>Desayuno</w:t>
      </w:r>
      <w:r w:rsidRPr="00F02FF7">
        <w:rPr>
          <w:rFonts w:ascii="Calibri" w:hAnsi="Calibri" w:cs="Calibri"/>
          <w:sz w:val="18"/>
          <w:szCs w:val="18"/>
        </w:rPr>
        <w:t xml:space="preserve"> </w:t>
      </w:r>
      <w:r w:rsidR="004A2F34">
        <w:rPr>
          <w:rFonts w:ascii="Calibri" w:hAnsi="Calibri" w:cs="Calibri"/>
          <w:sz w:val="18"/>
          <w:szCs w:val="18"/>
        </w:rPr>
        <w:t xml:space="preserve">. </w:t>
      </w:r>
      <w:r w:rsidRPr="00F02FF7">
        <w:rPr>
          <w:rFonts w:ascii="Calibri" w:hAnsi="Calibri" w:cs="Calibri"/>
          <w:sz w:val="18"/>
          <w:szCs w:val="18"/>
        </w:rPr>
        <w:t xml:space="preserve">Hoy el día comienza en el centro de la Gotemburgo, donde </w:t>
      </w:r>
      <w:r w:rsidRPr="0051088C">
        <w:rPr>
          <w:rFonts w:ascii="Calibri" w:hAnsi="Calibri" w:cs="Calibri"/>
          <w:b/>
          <w:bCs/>
          <w:sz w:val="18"/>
          <w:szCs w:val="18"/>
        </w:rPr>
        <w:t>recorreremos a pie</w:t>
      </w:r>
      <w:r w:rsidRPr="00F02FF7">
        <w:rPr>
          <w:rFonts w:ascii="Calibri" w:hAnsi="Calibri" w:cs="Calibri"/>
          <w:sz w:val="18"/>
          <w:szCs w:val="18"/>
        </w:rPr>
        <w:t xml:space="preserve"> los principales atractivos de esta vibrante ciudad portuaria con nuestro guía local. Visitaremos la parte antigua, el parque Slottsskogen, y el distrito Haga, famoso por sus encantadoras calles y cafés. Luego, continuamos nuestro viaje hacia </w:t>
      </w:r>
      <w:r w:rsidRPr="0051088C">
        <w:rPr>
          <w:rFonts w:ascii="Calibri" w:hAnsi="Calibri" w:cs="Calibri"/>
          <w:b/>
          <w:bCs/>
          <w:sz w:val="18"/>
          <w:szCs w:val="18"/>
        </w:rPr>
        <w:t>Linköping</w:t>
      </w:r>
      <w:r w:rsidR="0051088C">
        <w:rPr>
          <w:rFonts w:ascii="Calibri" w:hAnsi="Calibri" w:cs="Calibri"/>
          <w:sz w:val="18"/>
          <w:szCs w:val="18"/>
        </w:rPr>
        <w:t xml:space="preserve"> con </w:t>
      </w:r>
      <w:r w:rsidRPr="00F02FF7">
        <w:rPr>
          <w:rFonts w:ascii="Calibri" w:hAnsi="Calibri" w:cs="Calibri"/>
          <w:sz w:val="18"/>
          <w:szCs w:val="18"/>
        </w:rPr>
        <w:t xml:space="preserve">parada en el pintoresco pueblo de </w:t>
      </w:r>
      <w:r w:rsidRPr="004B5B01">
        <w:rPr>
          <w:rFonts w:ascii="Calibri" w:hAnsi="Calibri" w:cs="Calibri"/>
          <w:b/>
          <w:bCs/>
          <w:sz w:val="18"/>
          <w:szCs w:val="18"/>
        </w:rPr>
        <w:t>Gränna</w:t>
      </w:r>
      <w:r w:rsidRPr="00F02FF7">
        <w:rPr>
          <w:rFonts w:ascii="Calibri" w:hAnsi="Calibri" w:cs="Calibri"/>
          <w:sz w:val="18"/>
          <w:szCs w:val="18"/>
        </w:rPr>
        <w:t>, conocido por sus tradicionales bastones de caramelo, donde podrás observar el proceso de elaboración de estos famosos dulces. Tras esta encantadora visita, llegaremos a Linköping al final de la tarde</w:t>
      </w:r>
      <w:r w:rsidR="004B5B01">
        <w:rPr>
          <w:rFonts w:ascii="Calibri" w:hAnsi="Calibri" w:cs="Calibri"/>
          <w:sz w:val="18"/>
          <w:szCs w:val="18"/>
        </w:rPr>
        <w:t xml:space="preserve">. </w:t>
      </w:r>
      <w:r w:rsidR="004B5B01" w:rsidRPr="002B76B5">
        <w:rPr>
          <w:rFonts w:ascii="Calibri" w:hAnsi="Calibri" w:cs="Calibri"/>
          <w:b/>
          <w:bCs/>
          <w:sz w:val="18"/>
          <w:szCs w:val="18"/>
        </w:rPr>
        <w:t>Alojamiento</w:t>
      </w:r>
    </w:p>
    <w:p w14:paraId="3B94136D" w14:textId="77777777" w:rsidR="008F0919" w:rsidRPr="008D229A" w:rsidRDefault="008F0919" w:rsidP="008F0919">
      <w:pPr>
        <w:rPr>
          <w:rFonts w:ascii="Calibri" w:hAnsi="Calibri" w:cs="Calibri"/>
          <w:sz w:val="20"/>
        </w:rPr>
      </w:pPr>
    </w:p>
    <w:p w14:paraId="2160C6CB" w14:textId="77777777" w:rsidR="008F0919" w:rsidRPr="00F02FF7" w:rsidRDefault="008F0919" w:rsidP="008F0919">
      <w:pPr>
        <w:rPr>
          <w:rFonts w:ascii="Calibri" w:hAnsi="Calibri" w:cs="Calibri"/>
          <w:b/>
          <w:bCs/>
          <w:sz w:val="20"/>
        </w:rPr>
      </w:pPr>
      <w:r w:rsidRPr="00F02FF7">
        <w:rPr>
          <w:rFonts w:ascii="Calibri" w:hAnsi="Calibri" w:cs="Calibri"/>
          <w:b/>
          <w:bCs/>
          <w:sz w:val="20"/>
        </w:rPr>
        <w:t>Día 6 – Linköping – Canal de Gota – Estocolmo</w:t>
      </w:r>
    </w:p>
    <w:p w14:paraId="271273AF" w14:textId="0A6561BD" w:rsidR="008F0919" w:rsidRPr="00F02FF7" w:rsidRDefault="008F0919" w:rsidP="008F0919">
      <w:pPr>
        <w:rPr>
          <w:rFonts w:ascii="Calibri" w:hAnsi="Calibri" w:cs="Calibri"/>
          <w:sz w:val="18"/>
          <w:szCs w:val="18"/>
        </w:rPr>
      </w:pPr>
      <w:r w:rsidRPr="004B5B01">
        <w:rPr>
          <w:rFonts w:ascii="Calibri" w:hAnsi="Calibri" w:cs="Calibri"/>
          <w:b/>
          <w:bCs/>
          <w:sz w:val="18"/>
          <w:szCs w:val="18"/>
        </w:rPr>
        <w:t xml:space="preserve"> Desayuno buffet</w:t>
      </w:r>
      <w:r w:rsidR="004B5B01">
        <w:rPr>
          <w:rFonts w:ascii="Calibri" w:hAnsi="Calibri" w:cs="Calibri"/>
          <w:sz w:val="18"/>
          <w:szCs w:val="18"/>
        </w:rPr>
        <w:t>. P</w:t>
      </w:r>
      <w:r w:rsidRPr="00F02FF7">
        <w:rPr>
          <w:rFonts w:ascii="Calibri" w:hAnsi="Calibri" w:cs="Calibri"/>
          <w:sz w:val="18"/>
          <w:szCs w:val="18"/>
        </w:rPr>
        <w:t xml:space="preserve">or la mañana nos dirigiremos hacia el pueblo de </w:t>
      </w:r>
      <w:r w:rsidRPr="004B5B01">
        <w:rPr>
          <w:rFonts w:ascii="Calibri" w:hAnsi="Calibri" w:cs="Calibri"/>
          <w:b/>
          <w:bCs/>
          <w:sz w:val="18"/>
          <w:szCs w:val="18"/>
        </w:rPr>
        <w:t>Motala</w:t>
      </w:r>
      <w:r w:rsidRPr="00F02FF7">
        <w:rPr>
          <w:rFonts w:ascii="Calibri" w:hAnsi="Calibri" w:cs="Calibri"/>
          <w:sz w:val="18"/>
          <w:szCs w:val="18"/>
        </w:rPr>
        <w:t xml:space="preserve">, a orillas del lago Vättern. Desde Motala, embarcaremos en un encantador </w:t>
      </w:r>
      <w:r w:rsidRPr="004B5B01">
        <w:rPr>
          <w:rFonts w:ascii="Calibri" w:hAnsi="Calibri" w:cs="Calibri"/>
          <w:b/>
          <w:bCs/>
          <w:sz w:val="18"/>
          <w:szCs w:val="18"/>
        </w:rPr>
        <w:t>crucero</w:t>
      </w:r>
      <w:r w:rsidRPr="00F02FF7">
        <w:rPr>
          <w:rFonts w:ascii="Calibri" w:hAnsi="Calibri" w:cs="Calibri"/>
          <w:sz w:val="18"/>
          <w:szCs w:val="18"/>
        </w:rPr>
        <w:t xml:space="preserve"> tradicional por el canal de Göta, disfrutando de paisajes idílicos mientras navegamos hasta Borensberg, cruzando las diferentes esclusas, que hacen de este un viaje único. Al desembarcar, continuamos nuestro viaje hacia </w:t>
      </w:r>
      <w:r w:rsidRPr="00C313B2">
        <w:rPr>
          <w:rFonts w:ascii="Calibri" w:hAnsi="Calibri" w:cs="Calibri"/>
          <w:b/>
          <w:bCs/>
          <w:sz w:val="18"/>
          <w:szCs w:val="18"/>
        </w:rPr>
        <w:t>Örebro</w:t>
      </w:r>
      <w:r w:rsidRPr="00F02FF7">
        <w:rPr>
          <w:rFonts w:ascii="Calibri" w:hAnsi="Calibri" w:cs="Calibri"/>
          <w:sz w:val="18"/>
          <w:szCs w:val="18"/>
        </w:rPr>
        <w:t>, donde tendrás tiempo libre para explorar a pie esta histórica ciudad</w:t>
      </w:r>
      <w:r w:rsidR="00C313B2">
        <w:rPr>
          <w:rFonts w:ascii="Calibri" w:hAnsi="Calibri" w:cs="Calibri"/>
          <w:sz w:val="18"/>
          <w:szCs w:val="18"/>
        </w:rPr>
        <w:t xml:space="preserve">. </w:t>
      </w:r>
      <w:r w:rsidRPr="00F02FF7">
        <w:rPr>
          <w:rFonts w:ascii="Calibri" w:hAnsi="Calibri" w:cs="Calibri"/>
          <w:sz w:val="18"/>
          <w:szCs w:val="18"/>
        </w:rPr>
        <w:t>Después retomaremos la ruta hacia Estocolmo</w:t>
      </w:r>
      <w:r w:rsidR="00147347">
        <w:rPr>
          <w:rFonts w:ascii="Calibri" w:hAnsi="Calibri" w:cs="Calibri"/>
          <w:sz w:val="18"/>
          <w:szCs w:val="18"/>
        </w:rPr>
        <w:t xml:space="preserve">. </w:t>
      </w:r>
      <w:r w:rsidR="00147347" w:rsidRPr="002B76B5">
        <w:rPr>
          <w:rFonts w:ascii="Calibri" w:hAnsi="Calibri" w:cs="Calibri"/>
          <w:b/>
          <w:bCs/>
          <w:sz w:val="18"/>
          <w:szCs w:val="18"/>
        </w:rPr>
        <w:t>Alojamiento</w:t>
      </w:r>
    </w:p>
    <w:p w14:paraId="115488D8" w14:textId="77777777" w:rsidR="008F0919" w:rsidRPr="008D229A" w:rsidRDefault="008F0919" w:rsidP="008F0919">
      <w:pPr>
        <w:rPr>
          <w:rFonts w:ascii="Calibri" w:hAnsi="Calibri" w:cs="Calibri"/>
          <w:sz w:val="20"/>
        </w:rPr>
      </w:pPr>
    </w:p>
    <w:p w14:paraId="4477135E" w14:textId="77777777" w:rsidR="008F0919" w:rsidRPr="00F02FF7" w:rsidRDefault="008F0919" w:rsidP="008F0919">
      <w:pPr>
        <w:rPr>
          <w:rFonts w:ascii="Calibri" w:hAnsi="Calibri" w:cs="Calibri"/>
          <w:b/>
          <w:bCs/>
          <w:sz w:val="20"/>
        </w:rPr>
      </w:pPr>
      <w:r w:rsidRPr="00F02FF7">
        <w:rPr>
          <w:rFonts w:ascii="Calibri" w:hAnsi="Calibri" w:cs="Calibri"/>
          <w:b/>
          <w:bCs/>
          <w:sz w:val="20"/>
        </w:rPr>
        <w:t>Día 7 – Estocolmo</w:t>
      </w:r>
    </w:p>
    <w:p w14:paraId="09ECB7F3" w14:textId="5A817253" w:rsidR="008F0919" w:rsidRPr="00F02FF7" w:rsidRDefault="00147347" w:rsidP="008F0919">
      <w:pPr>
        <w:rPr>
          <w:rFonts w:ascii="Calibri" w:hAnsi="Calibri" w:cs="Calibri"/>
          <w:sz w:val="18"/>
          <w:szCs w:val="18"/>
        </w:rPr>
      </w:pPr>
      <w:r w:rsidRPr="004B5B01">
        <w:rPr>
          <w:rFonts w:ascii="Calibri" w:hAnsi="Calibri" w:cs="Calibri"/>
          <w:b/>
          <w:bCs/>
          <w:sz w:val="18"/>
          <w:szCs w:val="18"/>
        </w:rPr>
        <w:t>Desayuno</w:t>
      </w:r>
      <w:r>
        <w:rPr>
          <w:rFonts w:ascii="Calibri" w:hAnsi="Calibri" w:cs="Calibri"/>
          <w:sz w:val="18"/>
          <w:szCs w:val="18"/>
        </w:rPr>
        <w:t>. Posteriormente</w:t>
      </w:r>
      <w:r w:rsidR="000B56C2">
        <w:rPr>
          <w:rFonts w:ascii="Calibri" w:hAnsi="Calibri" w:cs="Calibri"/>
          <w:sz w:val="18"/>
          <w:szCs w:val="18"/>
        </w:rPr>
        <w:t xml:space="preserve"> salida con</w:t>
      </w:r>
      <w:r w:rsidR="008F0919" w:rsidRPr="00F02FF7">
        <w:rPr>
          <w:rFonts w:ascii="Calibri" w:hAnsi="Calibri" w:cs="Calibri"/>
          <w:sz w:val="18"/>
          <w:szCs w:val="18"/>
        </w:rPr>
        <w:t xml:space="preserve"> nuestro guía</w:t>
      </w:r>
      <w:r w:rsidR="000B56C2">
        <w:rPr>
          <w:rFonts w:ascii="Calibri" w:hAnsi="Calibri" w:cs="Calibri"/>
          <w:sz w:val="18"/>
          <w:szCs w:val="18"/>
        </w:rPr>
        <w:t xml:space="preserve"> </w:t>
      </w:r>
      <w:r w:rsidR="008F0919" w:rsidRPr="00F02FF7">
        <w:rPr>
          <w:rFonts w:ascii="Calibri" w:hAnsi="Calibri" w:cs="Calibri"/>
          <w:sz w:val="18"/>
          <w:szCs w:val="18"/>
        </w:rPr>
        <w:t xml:space="preserve">para hacer </w:t>
      </w:r>
      <w:r w:rsidR="008F0919" w:rsidRPr="000B56C2">
        <w:rPr>
          <w:rFonts w:ascii="Calibri" w:hAnsi="Calibri" w:cs="Calibri"/>
          <w:b/>
          <w:bCs/>
          <w:sz w:val="18"/>
          <w:szCs w:val="18"/>
        </w:rPr>
        <w:t>un tour a pie</w:t>
      </w:r>
      <w:r w:rsidR="008F0919" w:rsidRPr="00F02FF7">
        <w:rPr>
          <w:rFonts w:ascii="Calibri" w:hAnsi="Calibri" w:cs="Calibri"/>
          <w:sz w:val="18"/>
          <w:szCs w:val="18"/>
        </w:rPr>
        <w:t xml:space="preserve"> incluyendo el casco antiguo de la ciudad o "Gamla Stan" donde se encuentran algunos de los edificios más representativos como el Palacio Real, el Parlamento, la Storkyrkan o Catedral de San Nicolás o el Museo Nobel.. Regreso al hotel por cuenta del pasajero. </w:t>
      </w:r>
      <w:r w:rsidR="00DE7C26" w:rsidRPr="002B76B5">
        <w:rPr>
          <w:rFonts w:ascii="Calibri" w:hAnsi="Calibri" w:cs="Calibri"/>
          <w:b/>
          <w:bCs/>
          <w:sz w:val="18"/>
          <w:szCs w:val="18"/>
        </w:rPr>
        <w:t>Alojamiento</w:t>
      </w:r>
    </w:p>
    <w:p w14:paraId="276CC41F" w14:textId="77777777" w:rsidR="008F0919" w:rsidRPr="008D229A" w:rsidRDefault="008F0919" w:rsidP="008F0919">
      <w:pPr>
        <w:rPr>
          <w:rFonts w:ascii="Calibri" w:hAnsi="Calibri" w:cs="Calibri"/>
          <w:sz w:val="20"/>
        </w:rPr>
      </w:pPr>
    </w:p>
    <w:p w14:paraId="49766B0A" w14:textId="57F863F6" w:rsidR="008F0919" w:rsidRPr="00F02FF7" w:rsidRDefault="008F0919" w:rsidP="008F0919">
      <w:pPr>
        <w:rPr>
          <w:rFonts w:ascii="Calibri" w:hAnsi="Calibri" w:cs="Calibri"/>
          <w:b/>
          <w:bCs/>
          <w:sz w:val="20"/>
        </w:rPr>
      </w:pPr>
      <w:r w:rsidRPr="00F02FF7">
        <w:rPr>
          <w:rFonts w:ascii="Calibri" w:hAnsi="Calibri" w:cs="Calibri"/>
          <w:b/>
          <w:bCs/>
          <w:sz w:val="20"/>
        </w:rPr>
        <w:t xml:space="preserve">Día 8 – Estocolmo </w:t>
      </w:r>
      <w:r w:rsidR="00DE7C26">
        <w:rPr>
          <w:rFonts w:ascii="Calibri" w:hAnsi="Calibri" w:cs="Calibri"/>
          <w:b/>
          <w:bCs/>
          <w:sz w:val="20"/>
        </w:rPr>
        <w:t>– Ciudad de origen</w:t>
      </w:r>
    </w:p>
    <w:p w14:paraId="5959A1AB" w14:textId="536FF3CF" w:rsidR="008F0919" w:rsidRPr="00F02FF7" w:rsidRDefault="00DE7C26" w:rsidP="008F0919">
      <w:pPr>
        <w:rPr>
          <w:rFonts w:ascii="Calibri" w:hAnsi="Calibri" w:cs="Calibri"/>
          <w:sz w:val="18"/>
          <w:szCs w:val="18"/>
        </w:rPr>
      </w:pPr>
      <w:r w:rsidRPr="004B5B01">
        <w:rPr>
          <w:rFonts w:ascii="Calibri" w:hAnsi="Calibri" w:cs="Calibri"/>
          <w:b/>
          <w:bCs/>
          <w:sz w:val="18"/>
          <w:szCs w:val="18"/>
        </w:rPr>
        <w:t>Desayuno</w:t>
      </w:r>
      <w:r w:rsidR="008F0919" w:rsidRPr="00F02FF7">
        <w:rPr>
          <w:rFonts w:ascii="Calibri" w:hAnsi="Calibri" w:cs="Calibri"/>
          <w:sz w:val="18"/>
          <w:szCs w:val="18"/>
        </w:rPr>
        <w:t xml:space="preserve">. En el horario establecido traslado al aeropuerto por cuenta propia utilizando el servicio de tren -Arlanda Express- que conecta el hotel con el aeropuerto en unos 25 minutos. </w:t>
      </w:r>
      <w:r w:rsidR="00E81F04">
        <w:rPr>
          <w:rFonts w:ascii="Calibri" w:hAnsi="Calibri" w:cs="Calibri"/>
          <w:sz w:val="18"/>
          <w:szCs w:val="18"/>
        </w:rPr>
        <w:t>Fin de nuestros servicios</w:t>
      </w:r>
      <w:r w:rsidR="008F0919" w:rsidRPr="00F02FF7">
        <w:rPr>
          <w:rFonts w:ascii="Calibri" w:hAnsi="Calibri" w:cs="Calibri"/>
          <w:sz w:val="18"/>
          <w:szCs w:val="18"/>
        </w:rPr>
        <w:t xml:space="preserve"> </w:t>
      </w:r>
    </w:p>
    <w:p w14:paraId="02D4C00D" w14:textId="54C6F1DF" w:rsidR="00907CA7" w:rsidRPr="008F0919" w:rsidRDefault="00907CA7" w:rsidP="00174194">
      <w:pPr>
        <w:rPr>
          <w:rFonts w:ascii="Calibri" w:eastAsia="Calibri" w:hAnsi="Calibri" w:cs="Calibri"/>
          <w:bCs/>
          <w:sz w:val="20"/>
        </w:rPr>
      </w:pPr>
    </w:p>
    <w:p w14:paraId="26BA68CA" w14:textId="53980BE8" w:rsidR="006D5094" w:rsidRPr="00857632" w:rsidRDefault="006D5094" w:rsidP="006D5094">
      <w:pPr>
        <w:pStyle w:val="Ttulo"/>
        <w:rPr>
          <w:i/>
          <w:iCs/>
          <w:u w:val="single"/>
        </w:rPr>
      </w:pPr>
      <w:r w:rsidRPr="00857632">
        <w:rPr>
          <w:i/>
          <w:iCs/>
          <w:u w:val="single"/>
        </w:rPr>
        <w:t>Fechas de inicio 202</w:t>
      </w:r>
      <w:r w:rsidR="00E97E9B">
        <w:rPr>
          <w:i/>
          <w:iCs/>
          <w:u w:val="single"/>
        </w:rPr>
        <w:t>6</w:t>
      </w:r>
      <w:r w:rsidRPr="00857632">
        <w:rPr>
          <w:i/>
          <w:iCs/>
          <w:u w:val="single"/>
        </w:rPr>
        <w:t>:</w:t>
      </w:r>
    </w:p>
    <w:p w14:paraId="79B4B037" w14:textId="3BF03653" w:rsidR="00053DFF" w:rsidRPr="0088416F" w:rsidRDefault="00053DFF" w:rsidP="00053DFF">
      <w:pPr>
        <w:rPr>
          <w:rFonts w:asciiTheme="minorHAnsi" w:hAnsiTheme="minorHAnsi" w:cstheme="minorHAnsi"/>
          <w:b/>
          <w:color w:val="000000"/>
          <w:sz w:val="20"/>
          <w:lang w:val="es-ES"/>
        </w:rPr>
      </w:pPr>
      <w:r>
        <w:rPr>
          <w:rFonts w:asciiTheme="minorHAnsi" w:hAnsiTheme="minorHAnsi" w:cstheme="minorHAnsi"/>
          <w:b/>
          <w:color w:val="000000"/>
          <w:sz w:val="20"/>
          <w:lang w:val="es-ES"/>
        </w:rPr>
        <w:t>May</w:t>
      </w:r>
      <w:r w:rsidRPr="0088416F">
        <w:rPr>
          <w:rFonts w:asciiTheme="minorHAnsi" w:hAnsiTheme="minorHAnsi" w:cstheme="minorHAnsi"/>
          <w:b/>
          <w:color w:val="000000"/>
          <w:sz w:val="20"/>
          <w:lang w:val="es-ES"/>
        </w:rPr>
        <w:t xml:space="preserve"> </w:t>
      </w:r>
      <w:r>
        <w:rPr>
          <w:rFonts w:asciiTheme="minorHAnsi" w:hAnsiTheme="minorHAnsi" w:cstheme="minorHAnsi"/>
          <w:bCs/>
          <w:color w:val="000000"/>
          <w:sz w:val="20"/>
          <w:lang w:val="es-ES"/>
        </w:rPr>
        <w:t>31</w:t>
      </w:r>
    </w:p>
    <w:p w14:paraId="4BDDC315" w14:textId="635AE7D8" w:rsidR="00A2209A" w:rsidRPr="0088416F" w:rsidRDefault="00D80AF4" w:rsidP="00A2209A">
      <w:pPr>
        <w:rPr>
          <w:rFonts w:asciiTheme="minorHAnsi" w:hAnsiTheme="minorHAnsi" w:cstheme="minorHAnsi"/>
          <w:b/>
          <w:color w:val="000000"/>
          <w:sz w:val="20"/>
          <w:lang w:val="es-ES"/>
        </w:rPr>
      </w:pPr>
      <w:r w:rsidRPr="0088416F">
        <w:rPr>
          <w:rFonts w:asciiTheme="minorHAnsi" w:hAnsiTheme="minorHAnsi" w:cstheme="minorHAnsi"/>
          <w:b/>
          <w:color w:val="000000"/>
          <w:sz w:val="20"/>
          <w:lang w:val="es-ES"/>
        </w:rPr>
        <w:t xml:space="preserve">Jul </w:t>
      </w:r>
      <w:r w:rsidR="00F90DC2">
        <w:rPr>
          <w:rFonts w:asciiTheme="minorHAnsi" w:hAnsiTheme="minorHAnsi" w:cstheme="minorHAnsi"/>
          <w:bCs/>
          <w:color w:val="000000"/>
          <w:sz w:val="20"/>
          <w:lang w:val="es-ES"/>
        </w:rPr>
        <w:t>1</w:t>
      </w:r>
      <w:r w:rsidR="00053DFF">
        <w:rPr>
          <w:rFonts w:asciiTheme="minorHAnsi" w:hAnsiTheme="minorHAnsi" w:cstheme="minorHAnsi"/>
          <w:bCs/>
          <w:color w:val="000000"/>
          <w:sz w:val="20"/>
          <w:lang w:val="es-ES"/>
        </w:rPr>
        <w:t>9</w:t>
      </w:r>
    </w:p>
    <w:p w14:paraId="354C7B42" w14:textId="059AD4AC" w:rsidR="00BE73AB" w:rsidRPr="0088416F" w:rsidRDefault="00947D45" w:rsidP="00A2209A">
      <w:pPr>
        <w:rPr>
          <w:rFonts w:asciiTheme="minorHAnsi" w:hAnsiTheme="minorHAnsi" w:cstheme="minorHAnsi"/>
          <w:bCs/>
          <w:color w:val="000000"/>
          <w:sz w:val="20"/>
          <w:lang w:val="es-ES"/>
        </w:rPr>
      </w:pPr>
      <w:r w:rsidRPr="0088416F">
        <w:rPr>
          <w:rFonts w:asciiTheme="minorHAnsi" w:hAnsiTheme="minorHAnsi" w:cstheme="minorHAnsi"/>
          <w:b/>
          <w:color w:val="000000"/>
          <w:sz w:val="20"/>
          <w:lang w:val="es-ES"/>
        </w:rPr>
        <w:t xml:space="preserve">Ago </w:t>
      </w:r>
      <w:r w:rsidR="00681C63" w:rsidRPr="0088416F">
        <w:rPr>
          <w:rFonts w:asciiTheme="minorHAnsi" w:hAnsiTheme="minorHAnsi" w:cstheme="minorHAnsi"/>
          <w:bCs/>
          <w:color w:val="000000"/>
          <w:sz w:val="20"/>
          <w:lang w:val="es-ES"/>
        </w:rPr>
        <w:t>0</w:t>
      </w:r>
      <w:r w:rsidR="00053DFF">
        <w:rPr>
          <w:rFonts w:asciiTheme="minorHAnsi" w:hAnsiTheme="minorHAnsi" w:cstheme="minorHAnsi"/>
          <w:bCs/>
          <w:color w:val="000000"/>
          <w:sz w:val="20"/>
          <w:lang w:val="es-ES"/>
        </w:rPr>
        <w:t>2, 09, 16, 30</w:t>
      </w:r>
    </w:p>
    <w:p w14:paraId="525494A6" w14:textId="77777777" w:rsidR="00BE73AB" w:rsidRDefault="00BE73AB" w:rsidP="00BE73AB">
      <w:pPr>
        <w:rPr>
          <w:rFonts w:asciiTheme="minorHAnsi" w:hAnsiTheme="minorHAnsi" w:cstheme="minorHAnsi"/>
          <w:i/>
          <w:iCs/>
          <w:u w:val="single"/>
          <w:lang w:val="es-ES"/>
        </w:rPr>
      </w:pPr>
    </w:p>
    <w:p w14:paraId="24029C79" w14:textId="77777777" w:rsidR="00E81F04" w:rsidRDefault="00E81F04" w:rsidP="00BE73AB">
      <w:pPr>
        <w:rPr>
          <w:rFonts w:asciiTheme="minorHAnsi" w:hAnsiTheme="minorHAnsi" w:cstheme="minorHAnsi"/>
          <w:i/>
          <w:iCs/>
          <w:u w:val="single"/>
          <w:lang w:val="es-ES"/>
        </w:rPr>
      </w:pPr>
    </w:p>
    <w:p w14:paraId="22E4B171" w14:textId="77777777" w:rsidR="00E81F04" w:rsidRDefault="00E81F04" w:rsidP="00BE73AB">
      <w:pPr>
        <w:rPr>
          <w:rFonts w:asciiTheme="minorHAnsi" w:hAnsiTheme="minorHAnsi" w:cstheme="minorHAnsi"/>
          <w:i/>
          <w:iCs/>
          <w:u w:val="single"/>
          <w:lang w:val="es-ES"/>
        </w:rPr>
      </w:pPr>
    </w:p>
    <w:p w14:paraId="2AA4EC3F" w14:textId="77777777" w:rsidR="00E81F04" w:rsidRPr="000E7912" w:rsidRDefault="00E81F04" w:rsidP="00BE73AB">
      <w:pPr>
        <w:rPr>
          <w:rFonts w:asciiTheme="minorHAnsi" w:hAnsiTheme="minorHAnsi" w:cstheme="minorHAnsi"/>
          <w:i/>
          <w:iCs/>
          <w:u w:val="single"/>
          <w:lang w:val="es-ES"/>
        </w:rPr>
      </w:pPr>
    </w:p>
    <w:tbl>
      <w:tblPr>
        <w:tblStyle w:val="Tablaconcuadrcula"/>
        <w:tblW w:w="0" w:type="auto"/>
        <w:tblLook w:val="04A0" w:firstRow="1" w:lastRow="0" w:firstColumn="1" w:lastColumn="0" w:noHBand="0" w:noVBand="1"/>
      </w:tblPr>
      <w:tblGrid>
        <w:gridCol w:w="1696"/>
        <w:gridCol w:w="1560"/>
      </w:tblGrid>
      <w:tr w:rsidR="00701400" w:rsidRPr="00012917" w14:paraId="627B98B6" w14:textId="77777777" w:rsidTr="00012917">
        <w:tc>
          <w:tcPr>
            <w:tcW w:w="3256" w:type="dxa"/>
            <w:gridSpan w:val="2"/>
          </w:tcPr>
          <w:p w14:paraId="2C5C0D6B" w14:textId="2DF0EE33" w:rsidR="00701400" w:rsidRPr="00473825" w:rsidRDefault="00012917" w:rsidP="00457570">
            <w:pPr>
              <w:rPr>
                <w:rFonts w:asciiTheme="minorHAnsi" w:hAnsiTheme="minorHAnsi" w:cstheme="minorHAnsi"/>
                <w:b/>
                <w:bCs/>
                <w:i/>
                <w:iCs/>
                <w:lang w:val="es-ES"/>
              </w:rPr>
            </w:pPr>
            <w:r w:rsidRPr="00473825">
              <w:rPr>
                <w:rFonts w:asciiTheme="minorHAnsi" w:hAnsiTheme="minorHAnsi" w:cstheme="minorHAnsi"/>
                <w:b/>
                <w:bCs/>
                <w:i/>
                <w:iCs/>
                <w:color w:val="119CA3" w:themeColor="accent1"/>
                <w:lang w:val="es-ES"/>
              </w:rPr>
              <w:t xml:space="preserve">Precios por persona en </w:t>
            </w:r>
            <w:r w:rsidRPr="00473825">
              <w:rPr>
                <w:rFonts w:asciiTheme="minorHAnsi" w:hAnsiTheme="minorHAnsi" w:cstheme="minorHAnsi"/>
                <w:b/>
                <w:bCs/>
                <w:i/>
                <w:iCs/>
                <w:color w:val="119CA3" w:themeColor="accent1"/>
                <w:u w:val="single"/>
              </w:rPr>
              <w:t>€uros</w:t>
            </w:r>
          </w:p>
        </w:tc>
      </w:tr>
      <w:tr w:rsidR="00701400" w:rsidRPr="00012917" w14:paraId="15CE9EA2" w14:textId="77777777" w:rsidTr="00012917">
        <w:tc>
          <w:tcPr>
            <w:tcW w:w="1696" w:type="dxa"/>
          </w:tcPr>
          <w:p w14:paraId="4CC610D6" w14:textId="31F1AF43" w:rsidR="00701400" w:rsidRPr="00C1239A" w:rsidRDefault="00701400" w:rsidP="00701400">
            <w:pPr>
              <w:rPr>
                <w:rFonts w:asciiTheme="minorHAnsi" w:hAnsiTheme="minorHAnsi" w:cstheme="minorHAnsi"/>
                <w:sz w:val="20"/>
                <w:lang w:val="es-ES"/>
              </w:rPr>
            </w:pPr>
            <w:r w:rsidRPr="00C1239A">
              <w:rPr>
                <w:rFonts w:asciiTheme="minorHAnsi" w:hAnsiTheme="minorHAnsi" w:cstheme="minorHAnsi"/>
                <w:sz w:val="20"/>
                <w:lang w:val="es-ES"/>
              </w:rPr>
              <w:t>En triple</w:t>
            </w:r>
          </w:p>
        </w:tc>
        <w:tc>
          <w:tcPr>
            <w:tcW w:w="1560" w:type="dxa"/>
          </w:tcPr>
          <w:p w14:paraId="6580B5E2" w14:textId="0FD7FB67" w:rsidR="00701400" w:rsidRPr="00C1239A" w:rsidRDefault="000E7912" w:rsidP="00473825">
            <w:pPr>
              <w:jc w:val="center"/>
              <w:rPr>
                <w:rFonts w:asciiTheme="minorHAnsi" w:hAnsiTheme="minorHAnsi" w:cstheme="minorHAnsi"/>
                <w:sz w:val="20"/>
                <w:lang w:val="es-ES"/>
              </w:rPr>
            </w:pPr>
            <w:r>
              <w:rPr>
                <w:rFonts w:asciiTheme="minorHAnsi" w:hAnsiTheme="minorHAnsi" w:cstheme="minorHAnsi"/>
                <w:sz w:val="20"/>
                <w:lang w:val="es-ES"/>
              </w:rPr>
              <w:t>1.690</w:t>
            </w:r>
          </w:p>
        </w:tc>
      </w:tr>
      <w:tr w:rsidR="00701400" w:rsidRPr="00012917" w14:paraId="0746764D" w14:textId="77777777" w:rsidTr="00012917">
        <w:tc>
          <w:tcPr>
            <w:tcW w:w="1696" w:type="dxa"/>
          </w:tcPr>
          <w:p w14:paraId="32A8662C" w14:textId="4774FDF6" w:rsidR="00701400" w:rsidRPr="00C1239A" w:rsidRDefault="00701400" w:rsidP="00701400">
            <w:pPr>
              <w:rPr>
                <w:rFonts w:asciiTheme="minorHAnsi" w:hAnsiTheme="minorHAnsi" w:cstheme="minorHAnsi"/>
                <w:sz w:val="20"/>
                <w:lang w:val="es-ES"/>
              </w:rPr>
            </w:pPr>
            <w:r w:rsidRPr="00C1239A">
              <w:rPr>
                <w:rFonts w:asciiTheme="minorHAnsi" w:hAnsiTheme="minorHAnsi" w:cstheme="minorHAnsi"/>
                <w:sz w:val="20"/>
                <w:lang w:val="es-ES"/>
              </w:rPr>
              <w:t>En doble</w:t>
            </w:r>
          </w:p>
        </w:tc>
        <w:tc>
          <w:tcPr>
            <w:tcW w:w="1560" w:type="dxa"/>
          </w:tcPr>
          <w:p w14:paraId="01647E1B" w14:textId="41A2A0EE" w:rsidR="00701400" w:rsidRPr="00C1239A" w:rsidRDefault="00053DFF" w:rsidP="00473825">
            <w:pPr>
              <w:jc w:val="center"/>
              <w:rPr>
                <w:rFonts w:asciiTheme="minorHAnsi" w:hAnsiTheme="minorHAnsi" w:cstheme="minorHAnsi"/>
                <w:sz w:val="20"/>
                <w:lang w:val="es-ES"/>
              </w:rPr>
            </w:pPr>
            <w:r>
              <w:rPr>
                <w:rFonts w:asciiTheme="minorHAnsi" w:hAnsiTheme="minorHAnsi" w:cstheme="minorHAnsi"/>
                <w:sz w:val="20"/>
                <w:lang w:val="es-ES"/>
              </w:rPr>
              <w:t>1.735</w:t>
            </w:r>
          </w:p>
        </w:tc>
      </w:tr>
      <w:tr w:rsidR="00701400" w:rsidRPr="00012917" w14:paraId="47F4719F" w14:textId="77777777" w:rsidTr="00012917">
        <w:tc>
          <w:tcPr>
            <w:tcW w:w="1696" w:type="dxa"/>
          </w:tcPr>
          <w:p w14:paraId="35352D0F" w14:textId="68484961" w:rsidR="00701400" w:rsidRPr="00C1239A" w:rsidRDefault="00701400" w:rsidP="00701400">
            <w:pPr>
              <w:rPr>
                <w:rFonts w:asciiTheme="minorHAnsi" w:hAnsiTheme="minorHAnsi" w:cstheme="minorHAnsi"/>
                <w:sz w:val="20"/>
                <w:lang w:val="es-ES"/>
              </w:rPr>
            </w:pPr>
            <w:r w:rsidRPr="00C1239A">
              <w:rPr>
                <w:rFonts w:asciiTheme="minorHAnsi" w:hAnsiTheme="minorHAnsi" w:cstheme="minorHAnsi"/>
                <w:sz w:val="20"/>
                <w:lang w:val="es-ES"/>
              </w:rPr>
              <w:t>Supl. Sgl</w:t>
            </w:r>
          </w:p>
        </w:tc>
        <w:tc>
          <w:tcPr>
            <w:tcW w:w="1560" w:type="dxa"/>
          </w:tcPr>
          <w:p w14:paraId="540E698F" w14:textId="4A4B8C03" w:rsidR="00701400" w:rsidRPr="00C1239A" w:rsidRDefault="00053DFF" w:rsidP="00473825">
            <w:pPr>
              <w:jc w:val="center"/>
              <w:rPr>
                <w:rFonts w:asciiTheme="minorHAnsi" w:hAnsiTheme="minorHAnsi" w:cstheme="minorHAnsi"/>
                <w:sz w:val="20"/>
                <w:lang w:val="es-ES"/>
              </w:rPr>
            </w:pPr>
            <w:r>
              <w:rPr>
                <w:rFonts w:asciiTheme="minorHAnsi" w:hAnsiTheme="minorHAnsi" w:cstheme="minorHAnsi"/>
                <w:sz w:val="20"/>
                <w:lang w:val="es-ES"/>
              </w:rPr>
              <w:t xml:space="preserve"> 520</w:t>
            </w:r>
          </w:p>
        </w:tc>
      </w:tr>
    </w:tbl>
    <w:p w14:paraId="30D96BC1" w14:textId="77777777" w:rsidR="00701400" w:rsidRPr="00701400" w:rsidRDefault="00701400" w:rsidP="00701400">
      <w:pPr>
        <w:rPr>
          <w:lang w:val="es-ES"/>
        </w:rPr>
      </w:pPr>
    </w:p>
    <w:p w14:paraId="13FF45AE" w14:textId="5A57A6F2" w:rsidR="004A50B8" w:rsidRPr="008059F4" w:rsidRDefault="004A50B8" w:rsidP="00212362">
      <w:pPr>
        <w:pStyle w:val="Ttulo"/>
        <w:spacing w:after="0"/>
        <w:rPr>
          <w:i/>
          <w:iCs/>
          <w:u w:val="single"/>
        </w:rPr>
      </w:pPr>
      <w:r w:rsidRPr="008059F4">
        <w:rPr>
          <w:i/>
          <w:iCs/>
          <w:u w:val="single"/>
        </w:rPr>
        <w:t>El precio incluye</w:t>
      </w:r>
      <w:r w:rsidR="00D00302" w:rsidRPr="008059F4">
        <w:rPr>
          <w:i/>
          <w:iCs/>
          <w:u w:val="single"/>
        </w:rPr>
        <w:t>:</w:t>
      </w:r>
    </w:p>
    <w:p w14:paraId="4C3658DB" w14:textId="16B80761" w:rsidR="00474009" w:rsidRPr="009C5E71" w:rsidRDefault="00474009" w:rsidP="00212362">
      <w:pPr>
        <w:pStyle w:val="Prrafodelista"/>
        <w:numPr>
          <w:ilvl w:val="0"/>
          <w:numId w:val="7"/>
        </w:numPr>
        <w:spacing w:before="0"/>
        <w:ind w:left="0"/>
        <w:rPr>
          <w:rFonts w:asciiTheme="minorHAnsi" w:hAnsiTheme="minorHAnsi" w:cstheme="minorHAnsi"/>
          <w:sz w:val="18"/>
          <w:szCs w:val="18"/>
        </w:rPr>
      </w:pPr>
      <w:r w:rsidRPr="009C5E71">
        <w:rPr>
          <w:rFonts w:asciiTheme="minorHAnsi" w:hAnsiTheme="minorHAnsi" w:cstheme="minorHAnsi"/>
          <w:sz w:val="18"/>
          <w:szCs w:val="18"/>
        </w:rPr>
        <w:t>Guía acompañante de habla-castellana durante todo el recorrido</w:t>
      </w:r>
    </w:p>
    <w:p w14:paraId="356EFFCE" w14:textId="4D45112A" w:rsidR="00B910D7" w:rsidRPr="009C5E71" w:rsidRDefault="00053DFF" w:rsidP="00212362">
      <w:pPr>
        <w:pStyle w:val="Prrafodelista"/>
        <w:numPr>
          <w:ilvl w:val="0"/>
          <w:numId w:val="7"/>
        </w:numPr>
        <w:spacing w:before="0"/>
        <w:ind w:left="0"/>
        <w:rPr>
          <w:rFonts w:asciiTheme="minorHAnsi" w:hAnsiTheme="minorHAnsi" w:cstheme="minorHAnsi"/>
          <w:sz w:val="18"/>
          <w:szCs w:val="18"/>
        </w:rPr>
      </w:pPr>
      <w:r>
        <w:rPr>
          <w:rFonts w:asciiTheme="minorHAnsi" w:hAnsiTheme="minorHAnsi" w:cstheme="minorHAnsi"/>
          <w:sz w:val="18"/>
          <w:szCs w:val="18"/>
        </w:rPr>
        <w:t>7</w:t>
      </w:r>
      <w:r w:rsidR="00B910D7" w:rsidRPr="009C5E71">
        <w:rPr>
          <w:rFonts w:asciiTheme="minorHAnsi" w:hAnsiTheme="minorHAnsi" w:cstheme="minorHAnsi"/>
          <w:sz w:val="18"/>
          <w:szCs w:val="18"/>
        </w:rPr>
        <w:t xml:space="preserve"> noches de alojamiento en hoteles mencionados o similares</w:t>
      </w:r>
    </w:p>
    <w:p w14:paraId="174B8E06" w14:textId="21EA32C0" w:rsidR="00B910D7" w:rsidRDefault="00854E96" w:rsidP="00212362">
      <w:pPr>
        <w:pStyle w:val="Prrafodelista"/>
        <w:numPr>
          <w:ilvl w:val="0"/>
          <w:numId w:val="7"/>
        </w:numPr>
        <w:spacing w:before="0"/>
        <w:ind w:left="0"/>
        <w:rPr>
          <w:rFonts w:asciiTheme="minorHAnsi" w:hAnsiTheme="minorHAnsi" w:cstheme="minorHAnsi"/>
          <w:sz w:val="18"/>
          <w:szCs w:val="18"/>
        </w:rPr>
      </w:pPr>
      <w:r>
        <w:rPr>
          <w:rFonts w:asciiTheme="minorHAnsi" w:hAnsiTheme="minorHAnsi" w:cstheme="minorHAnsi"/>
          <w:sz w:val="18"/>
          <w:szCs w:val="18"/>
        </w:rPr>
        <w:t>7</w:t>
      </w:r>
      <w:r w:rsidR="00B910D7" w:rsidRPr="009C5E71">
        <w:rPr>
          <w:rFonts w:asciiTheme="minorHAnsi" w:hAnsiTheme="minorHAnsi" w:cstheme="minorHAnsi"/>
          <w:sz w:val="18"/>
          <w:szCs w:val="18"/>
        </w:rPr>
        <w:t xml:space="preserve"> desayunos </w:t>
      </w:r>
    </w:p>
    <w:p w14:paraId="3833AD90" w14:textId="5FF9DBAF" w:rsidR="00212362" w:rsidRDefault="0086473A" w:rsidP="00212362">
      <w:pPr>
        <w:pStyle w:val="Prrafodelista"/>
        <w:numPr>
          <w:ilvl w:val="0"/>
          <w:numId w:val="7"/>
        </w:numPr>
        <w:spacing w:before="0"/>
        <w:ind w:left="0"/>
        <w:rPr>
          <w:rFonts w:asciiTheme="minorHAnsi" w:hAnsiTheme="minorHAnsi" w:cstheme="minorHAnsi"/>
          <w:sz w:val="18"/>
          <w:szCs w:val="18"/>
        </w:rPr>
      </w:pPr>
      <w:r>
        <w:rPr>
          <w:rFonts w:asciiTheme="minorHAnsi" w:hAnsiTheme="minorHAnsi" w:cstheme="minorHAnsi"/>
          <w:sz w:val="18"/>
          <w:szCs w:val="18"/>
        </w:rPr>
        <w:t xml:space="preserve"> Guías locales en Copenhague, Gotemburgo y Estocolmo</w:t>
      </w:r>
    </w:p>
    <w:p w14:paraId="69BCA373" w14:textId="11483548" w:rsidR="0086473A" w:rsidRDefault="0086473A" w:rsidP="00212362">
      <w:pPr>
        <w:pStyle w:val="Prrafodelista"/>
        <w:numPr>
          <w:ilvl w:val="0"/>
          <w:numId w:val="7"/>
        </w:numPr>
        <w:spacing w:before="0"/>
        <w:ind w:left="0"/>
        <w:rPr>
          <w:rFonts w:asciiTheme="minorHAnsi" w:hAnsiTheme="minorHAnsi" w:cstheme="minorHAnsi"/>
          <w:sz w:val="18"/>
          <w:szCs w:val="18"/>
        </w:rPr>
      </w:pPr>
      <w:r>
        <w:rPr>
          <w:rFonts w:asciiTheme="minorHAnsi" w:hAnsiTheme="minorHAnsi" w:cstheme="minorHAnsi"/>
          <w:sz w:val="18"/>
          <w:szCs w:val="18"/>
        </w:rPr>
        <w:t>Entrada a la casa museo de H.C. Andersen</w:t>
      </w:r>
    </w:p>
    <w:p w14:paraId="5D64039F" w14:textId="05670446" w:rsidR="0086473A" w:rsidRDefault="0086473A" w:rsidP="00212362">
      <w:pPr>
        <w:pStyle w:val="Prrafodelista"/>
        <w:numPr>
          <w:ilvl w:val="0"/>
          <w:numId w:val="7"/>
        </w:numPr>
        <w:spacing w:before="0"/>
        <w:ind w:left="0"/>
        <w:rPr>
          <w:rFonts w:asciiTheme="minorHAnsi" w:hAnsiTheme="minorHAnsi" w:cstheme="minorHAnsi"/>
          <w:sz w:val="18"/>
          <w:szCs w:val="18"/>
        </w:rPr>
      </w:pPr>
      <w:r>
        <w:rPr>
          <w:rFonts w:asciiTheme="minorHAnsi" w:hAnsiTheme="minorHAnsi" w:cstheme="minorHAnsi"/>
          <w:sz w:val="18"/>
          <w:szCs w:val="18"/>
        </w:rPr>
        <w:t>Entrada al Museo Lego de Billund</w:t>
      </w:r>
    </w:p>
    <w:p w14:paraId="2B97E9B2" w14:textId="093DA900" w:rsidR="0086473A" w:rsidRDefault="0086473A" w:rsidP="00212362">
      <w:pPr>
        <w:pStyle w:val="Prrafodelista"/>
        <w:numPr>
          <w:ilvl w:val="0"/>
          <w:numId w:val="7"/>
        </w:numPr>
        <w:spacing w:before="0"/>
        <w:ind w:left="0"/>
        <w:rPr>
          <w:rFonts w:asciiTheme="minorHAnsi" w:hAnsiTheme="minorHAnsi" w:cstheme="minorHAnsi"/>
          <w:sz w:val="18"/>
          <w:szCs w:val="18"/>
        </w:rPr>
      </w:pPr>
      <w:r w:rsidRPr="003448D1">
        <w:rPr>
          <w:rFonts w:asciiTheme="minorHAnsi" w:hAnsiTheme="minorHAnsi" w:cstheme="minorHAnsi"/>
          <w:sz w:val="18"/>
          <w:szCs w:val="18"/>
        </w:rPr>
        <w:t xml:space="preserve">Crucero </w:t>
      </w:r>
      <w:r w:rsidR="003448D1" w:rsidRPr="003448D1">
        <w:rPr>
          <w:rFonts w:asciiTheme="minorHAnsi" w:hAnsiTheme="minorHAnsi" w:cstheme="minorHAnsi"/>
          <w:sz w:val="18"/>
          <w:szCs w:val="18"/>
        </w:rPr>
        <w:t>Frederujsgavn-Gotemburgo y navegació</w:t>
      </w:r>
      <w:r w:rsidR="003448D1">
        <w:rPr>
          <w:rFonts w:asciiTheme="minorHAnsi" w:hAnsiTheme="minorHAnsi" w:cstheme="minorHAnsi"/>
          <w:sz w:val="18"/>
          <w:szCs w:val="18"/>
        </w:rPr>
        <w:t>n del canal de Gota</w:t>
      </w:r>
    </w:p>
    <w:p w14:paraId="32934E6E" w14:textId="2ABEFA21" w:rsidR="003448D1" w:rsidRPr="003448D1" w:rsidRDefault="003448D1" w:rsidP="00212362">
      <w:pPr>
        <w:pStyle w:val="Prrafodelista"/>
        <w:numPr>
          <w:ilvl w:val="0"/>
          <w:numId w:val="7"/>
        </w:numPr>
        <w:spacing w:before="0"/>
        <w:ind w:left="0"/>
        <w:rPr>
          <w:rFonts w:asciiTheme="minorHAnsi" w:hAnsiTheme="minorHAnsi" w:cstheme="minorHAnsi"/>
          <w:sz w:val="18"/>
          <w:szCs w:val="18"/>
        </w:rPr>
      </w:pPr>
      <w:r>
        <w:rPr>
          <w:rFonts w:asciiTheme="minorHAnsi" w:hAnsiTheme="minorHAnsi" w:cstheme="minorHAnsi"/>
          <w:sz w:val="18"/>
          <w:szCs w:val="18"/>
        </w:rPr>
        <w:t xml:space="preserve">Traslados de entrada y salida en transporte regular </w:t>
      </w:r>
      <w:r w:rsidR="00982F62">
        <w:rPr>
          <w:rFonts w:asciiTheme="minorHAnsi" w:hAnsiTheme="minorHAnsi" w:cstheme="minorHAnsi"/>
          <w:sz w:val="18"/>
          <w:szCs w:val="18"/>
        </w:rPr>
        <w:t xml:space="preserve">metro de Copenhague y Arlanda Express </w:t>
      </w:r>
      <w:r w:rsidR="00E81F04">
        <w:rPr>
          <w:rFonts w:asciiTheme="minorHAnsi" w:hAnsiTheme="minorHAnsi" w:cstheme="minorHAnsi"/>
          <w:sz w:val="18"/>
          <w:szCs w:val="18"/>
        </w:rPr>
        <w:t xml:space="preserve"> (sin asistencia)</w:t>
      </w:r>
    </w:p>
    <w:p w14:paraId="404DCBFD" w14:textId="7A5D54D9" w:rsidR="008A4F7F" w:rsidRPr="008059F4" w:rsidRDefault="008A4F7F" w:rsidP="00D10377">
      <w:pPr>
        <w:pStyle w:val="Prrafodelista"/>
        <w:spacing w:before="0"/>
        <w:ind w:left="0" w:firstLine="0"/>
        <w:contextualSpacing/>
        <w:rPr>
          <w:rFonts w:asciiTheme="minorHAnsi" w:hAnsiTheme="minorHAnsi" w:cstheme="minorHAnsi"/>
          <w:sz w:val="18"/>
          <w:szCs w:val="18"/>
        </w:rPr>
      </w:pPr>
    </w:p>
    <w:p w14:paraId="3020A47B" w14:textId="47D9F897" w:rsidR="00D00302" w:rsidRPr="00441688" w:rsidRDefault="00D00302" w:rsidP="00D10377">
      <w:pPr>
        <w:pStyle w:val="Ttulo"/>
        <w:spacing w:after="0"/>
        <w:rPr>
          <w:i/>
          <w:iCs/>
          <w:u w:val="single"/>
        </w:rPr>
      </w:pPr>
      <w:r w:rsidRPr="00EA7B6D">
        <w:rPr>
          <w:i/>
          <w:iCs/>
          <w:u w:val="single"/>
        </w:rPr>
        <w:t>El precio NO incluye:</w:t>
      </w:r>
    </w:p>
    <w:p w14:paraId="39797BB0" w14:textId="32E0A5CC" w:rsidR="00327179" w:rsidRPr="009C5E71" w:rsidRDefault="00327179" w:rsidP="00D10377">
      <w:pPr>
        <w:pStyle w:val="Prrafodelista"/>
        <w:numPr>
          <w:ilvl w:val="0"/>
          <w:numId w:val="8"/>
        </w:numPr>
        <w:tabs>
          <w:tab w:val="left" w:pos="8160"/>
        </w:tabs>
        <w:autoSpaceDE/>
        <w:autoSpaceDN/>
        <w:spacing w:before="0"/>
        <w:contextualSpacing/>
        <w:rPr>
          <w:rFonts w:cstheme="minorHAnsi"/>
          <w:sz w:val="18"/>
          <w:szCs w:val="18"/>
        </w:rPr>
      </w:pPr>
      <w:r w:rsidRPr="009C5E71">
        <w:rPr>
          <w:rFonts w:cstheme="minorHAnsi"/>
          <w:sz w:val="18"/>
          <w:szCs w:val="18"/>
        </w:rPr>
        <w:t xml:space="preserve">Propinas </w:t>
      </w:r>
    </w:p>
    <w:p w14:paraId="343DC31B" w14:textId="72E30FA9" w:rsidR="0092726F" w:rsidRPr="009C5E71" w:rsidRDefault="0092726F" w:rsidP="00D10377">
      <w:pPr>
        <w:pStyle w:val="Prrafodelista"/>
        <w:numPr>
          <w:ilvl w:val="0"/>
          <w:numId w:val="8"/>
        </w:numPr>
        <w:tabs>
          <w:tab w:val="left" w:pos="8160"/>
        </w:tabs>
        <w:autoSpaceDE/>
        <w:autoSpaceDN/>
        <w:spacing w:before="0"/>
        <w:contextualSpacing/>
        <w:rPr>
          <w:rFonts w:cstheme="minorHAnsi"/>
          <w:sz w:val="18"/>
          <w:szCs w:val="18"/>
        </w:rPr>
      </w:pPr>
      <w:r w:rsidRPr="009C5E71">
        <w:rPr>
          <w:rFonts w:cstheme="minorHAnsi"/>
          <w:sz w:val="18"/>
          <w:szCs w:val="18"/>
        </w:rPr>
        <w:t xml:space="preserve">Comidas no mencionadas </w:t>
      </w:r>
      <w:r w:rsidR="00441688" w:rsidRPr="009C5E71">
        <w:rPr>
          <w:rFonts w:cstheme="minorHAnsi"/>
          <w:sz w:val="18"/>
          <w:szCs w:val="18"/>
        </w:rPr>
        <w:t>en el precio incluye</w:t>
      </w:r>
    </w:p>
    <w:p w14:paraId="6F52C55E" w14:textId="60E382D5" w:rsidR="00D00302" w:rsidRPr="009C5E71" w:rsidRDefault="00D00302" w:rsidP="00D10377">
      <w:pPr>
        <w:pStyle w:val="Prrafodelista"/>
        <w:numPr>
          <w:ilvl w:val="0"/>
          <w:numId w:val="8"/>
        </w:numPr>
        <w:tabs>
          <w:tab w:val="left" w:pos="8160"/>
        </w:tabs>
        <w:autoSpaceDE/>
        <w:autoSpaceDN/>
        <w:spacing w:before="0"/>
        <w:contextualSpacing/>
        <w:rPr>
          <w:rFonts w:cstheme="minorHAnsi"/>
          <w:sz w:val="18"/>
          <w:szCs w:val="18"/>
        </w:rPr>
      </w:pPr>
      <w:r w:rsidRPr="009C5E71">
        <w:rPr>
          <w:rFonts w:cstheme="minorHAnsi"/>
          <w:sz w:val="18"/>
          <w:szCs w:val="18"/>
        </w:rPr>
        <w:t>Segur</w:t>
      </w:r>
      <w:r w:rsidR="0092726F" w:rsidRPr="009C5E71">
        <w:rPr>
          <w:rFonts w:cstheme="minorHAnsi"/>
          <w:sz w:val="18"/>
          <w:szCs w:val="18"/>
        </w:rPr>
        <w:t>o</w:t>
      </w:r>
      <w:r w:rsidRPr="009C5E71">
        <w:rPr>
          <w:rFonts w:cstheme="minorHAnsi"/>
          <w:sz w:val="18"/>
          <w:szCs w:val="18"/>
        </w:rPr>
        <w:t xml:space="preserve"> de viaje</w:t>
      </w:r>
      <w:r w:rsidR="00614C09" w:rsidRPr="009C5E71">
        <w:rPr>
          <w:rFonts w:cstheme="minorHAnsi"/>
          <w:sz w:val="18"/>
          <w:szCs w:val="18"/>
        </w:rPr>
        <w:t xml:space="preserve"> y visados</w:t>
      </w:r>
    </w:p>
    <w:p w14:paraId="4E6C4B6F" w14:textId="242A41C3" w:rsidR="00D00302" w:rsidRPr="009C5E71" w:rsidRDefault="00614C09" w:rsidP="00D10377">
      <w:pPr>
        <w:pStyle w:val="Prrafodelista"/>
        <w:numPr>
          <w:ilvl w:val="0"/>
          <w:numId w:val="8"/>
        </w:numPr>
        <w:tabs>
          <w:tab w:val="left" w:pos="8160"/>
        </w:tabs>
        <w:autoSpaceDE/>
        <w:autoSpaceDN/>
        <w:spacing w:before="0"/>
        <w:contextualSpacing/>
        <w:rPr>
          <w:rFonts w:cstheme="minorHAnsi"/>
          <w:sz w:val="18"/>
          <w:szCs w:val="18"/>
        </w:rPr>
      </w:pPr>
      <w:r w:rsidRPr="009C5E71">
        <w:rPr>
          <w:rFonts w:cstheme="minorHAnsi"/>
          <w:sz w:val="18"/>
          <w:szCs w:val="18"/>
        </w:rPr>
        <w:t>S</w:t>
      </w:r>
      <w:r w:rsidR="00D00302" w:rsidRPr="009C5E71">
        <w:rPr>
          <w:rFonts w:cstheme="minorHAnsi"/>
          <w:sz w:val="18"/>
          <w:szCs w:val="18"/>
        </w:rPr>
        <w:t xml:space="preserve">ervicios no </w:t>
      </w:r>
      <w:r w:rsidRPr="009C5E71">
        <w:rPr>
          <w:rFonts w:cstheme="minorHAnsi"/>
          <w:sz w:val="18"/>
          <w:szCs w:val="18"/>
        </w:rPr>
        <w:t xml:space="preserve">mencionados </w:t>
      </w:r>
      <w:r w:rsidR="00D00302" w:rsidRPr="009C5E71">
        <w:rPr>
          <w:rFonts w:cstheme="minorHAnsi"/>
          <w:sz w:val="18"/>
          <w:szCs w:val="18"/>
        </w:rPr>
        <w:t>en el programa</w:t>
      </w:r>
    </w:p>
    <w:p w14:paraId="5F7970AB" w14:textId="06CF38A4" w:rsidR="006A694E" w:rsidRPr="009C5E71" w:rsidRDefault="006A694E" w:rsidP="00D10377">
      <w:pPr>
        <w:pStyle w:val="Prrafodelista"/>
        <w:numPr>
          <w:ilvl w:val="0"/>
          <w:numId w:val="8"/>
        </w:numPr>
        <w:tabs>
          <w:tab w:val="left" w:pos="8160"/>
        </w:tabs>
        <w:autoSpaceDE/>
        <w:autoSpaceDN/>
        <w:spacing w:before="0"/>
        <w:contextualSpacing/>
        <w:rPr>
          <w:rFonts w:cstheme="minorHAnsi"/>
          <w:b/>
          <w:bCs/>
          <w:color w:val="119CA3" w:themeColor="accent1"/>
          <w:sz w:val="18"/>
          <w:szCs w:val="18"/>
        </w:rPr>
      </w:pPr>
      <w:r w:rsidRPr="009C5E71">
        <w:rPr>
          <w:rFonts w:cstheme="minorHAnsi"/>
          <w:sz w:val="18"/>
          <w:szCs w:val="18"/>
        </w:rPr>
        <w:t xml:space="preserve">Opcionales </w:t>
      </w:r>
      <w:r w:rsidRPr="009C5E71">
        <w:rPr>
          <w:rFonts w:cstheme="minorHAnsi"/>
          <w:b/>
          <w:bCs/>
          <w:color w:val="119CA3" w:themeColor="accent1"/>
          <w:sz w:val="18"/>
          <w:szCs w:val="18"/>
        </w:rPr>
        <w:t>(*</w:t>
      </w:r>
      <w:r w:rsidR="007569B8" w:rsidRPr="009C5E71">
        <w:rPr>
          <w:rFonts w:cstheme="minorHAnsi"/>
          <w:b/>
          <w:bCs/>
          <w:color w:val="119CA3" w:themeColor="accent1"/>
          <w:sz w:val="18"/>
          <w:szCs w:val="18"/>
        </w:rPr>
        <w:t>Reserva y pago en destino</w:t>
      </w:r>
      <w:r w:rsidRPr="009C5E71">
        <w:rPr>
          <w:rFonts w:cstheme="minorHAnsi"/>
          <w:b/>
          <w:bCs/>
          <w:color w:val="119CA3" w:themeColor="accent1"/>
          <w:sz w:val="18"/>
          <w:szCs w:val="18"/>
        </w:rPr>
        <w:t>)</w:t>
      </w:r>
    </w:p>
    <w:p w14:paraId="75BF408E" w14:textId="77777777" w:rsidR="000C603C" w:rsidRDefault="000C603C" w:rsidP="000C603C">
      <w:pPr>
        <w:rPr>
          <w:rFonts w:asciiTheme="minorHAnsi" w:hAnsiTheme="minorHAnsi" w:cstheme="minorHAnsi"/>
          <w:color w:val="000000"/>
          <w:sz w:val="18"/>
          <w:szCs w:val="18"/>
          <w:highlight w:val="yellow"/>
          <w:lang w:val="es-ES"/>
        </w:rPr>
      </w:pPr>
    </w:p>
    <w:p w14:paraId="451C76A1" w14:textId="4A2A2A4A" w:rsidR="000C603C" w:rsidRPr="000E0C53" w:rsidRDefault="000C603C" w:rsidP="000C603C">
      <w:pPr>
        <w:pStyle w:val="Ttulo"/>
        <w:rPr>
          <w:i/>
          <w:iCs/>
          <w:u w:val="single"/>
        </w:rPr>
      </w:pPr>
      <w:bookmarkStart w:id="0" w:name="_Hlk194935755"/>
      <w:r w:rsidRPr="000E0C53">
        <w:rPr>
          <w:i/>
          <w:iCs/>
          <w:u w:val="single"/>
        </w:rPr>
        <w:t xml:space="preserve">Hoteles </w:t>
      </w:r>
      <w:bookmarkEnd w:id="0"/>
      <w:r w:rsidRPr="000E0C53">
        <w:rPr>
          <w:i/>
          <w:iCs/>
          <w:u w:val="single"/>
        </w:rPr>
        <w:t>previstos o similares</w:t>
      </w:r>
      <w:r w:rsidR="00626D20" w:rsidRPr="000E0C53">
        <w:rPr>
          <w:i/>
          <w:iCs/>
          <w:u w:val="single"/>
        </w:rPr>
        <w:t>:</w:t>
      </w:r>
    </w:p>
    <w:p w14:paraId="6FFFDFD1" w14:textId="49D6837A" w:rsidR="000C603C" w:rsidRPr="000E7912" w:rsidRDefault="000C603C" w:rsidP="000C603C">
      <w:pPr>
        <w:rPr>
          <w:rFonts w:asciiTheme="minorHAnsi" w:hAnsiTheme="minorHAnsi" w:cstheme="minorHAnsi"/>
          <w:b/>
          <w:color w:val="119CA3" w:themeColor="accent1"/>
          <w:sz w:val="20"/>
          <w:lang w:val="es-ES"/>
        </w:rPr>
      </w:pPr>
      <w:r w:rsidRPr="000E7912">
        <w:rPr>
          <w:rFonts w:asciiTheme="minorHAnsi" w:hAnsiTheme="minorHAnsi" w:cstheme="minorHAnsi"/>
          <w:b/>
          <w:color w:val="119CA3" w:themeColor="accent1"/>
          <w:sz w:val="20"/>
          <w:u w:val="single"/>
          <w:lang w:val="es-ES"/>
        </w:rPr>
        <w:t>Ciudad</w:t>
      </w:r>
      <w:r w:rsidRPr="000E7912">
        <w:rPr>
          <w:rFonts w:asciiTheme="minorHAnsi" w:hAnsiTheme="minorHAnsi" w:cstheme="minorHAnsi"/>
          <w:b/>
          <w:color w:val="119CA3" w:themeColor="accent1"/>
          <w:sz w:val="20"/>
          <w:lang w:val="es-ES"/>
        </w:rPr>
        <w:t xml:space="preserve"> </w:t>
      </w:r>
      <w:r w:rsidRPr="000E7912">
        <w:rPr>
          <w:rFonts w:asciiTheme="minorHAnsi" w:hAnsiTheme="minorHAnsi" w:cstheme="minorHAnsi"/>
          <w:b/>
          <w:color w:val="119CA3" w:themeColor="accent1"/>
          <w:sz w:val="20"/>
          <w:lang w:val="es-ES"/>
        </w:rPr>
        <w:tab/>
      </w:r>
      <w:r w:rsidRPr="000E7912">
        <w:rPr>
          <w:rFonts w:asciiTheme="minorHAnsi" w:hAnsiTheme="minorHAnsi" w:cstheme="minorHAnsi"/>
          <w:b/>
          <w:color w:val="119CA3" w:themeColor="accent1"/>
          <w:sz w:val="20"/>
          <w:lang w:val="es-ES"/>
        </w:rPr>
        <w:tab/>
        <w:t xml:space="preserve"> </w:t>
      </w:r>
      <w:r w:rsidR="00C553B9" w:rsidRPr="000E7912">
        <w:rPr>
          <w:rFonts w:asciiTheme="minorHAnsi" w:hAnsiTheme="minorHAnsi" w:cstheme="minorHAnsi"/>
          <w:b/>
          <w:color w:val="119CA3" w:themeColor="accent1"/>
          <w:sz w:val="20"/>
          <w:lang w:val="es-ES"/>
        </w:rPr>
        <w:tab/>
      </w:r>
      <w:r w:rsidRPr="000E7912">
        <w:rPr>
          <w:rFonts w:asciiTheme="minorHAnsi" w:hAnsiTheme="minorHAnsi" w:cstheme="minorHAnsi"/>
          <w:b/>
          <w:color w:val="119CA3" w:themeColor="accent1"/>
          <w:sz w:val="20"/>
          <w:u w:val="single"/>
          <w:lang w:val="es-ES"/>
        </w:rPr>
        <w:t>Hotel</w:t>
      </w:r>
    </w:p>
    <w:p w14:paraId="0CD681C2" w14:textId="13C6C068" w:rsidR="0065075E" w:rsidRPr="00BF734C" w:rsidRDefault="00BF734C" w:rsidP="00621F09">
      <w:pPr>
        <w:jc w:val="both"/>
        <w:rPr>
          <w:rFonts w:ascii="Calibri" w:hAnsi="Calibri" w:cs="Calibri"/>
          <w:sz w:val="18"/>
          <w:szCs w:val="18"/>
          <w:lang w:val="en-AU"/>
        </w:rPr>
      </w:pPr>
      <w:r w:rsidRPr="00BF734C">
        <w:rPr>
          <w:rFonts w:ascii="Calibri" w:eastAsia="Calibri" w:hAnsi="Calibri" w:cs="Calibri"/>
          <w:b/>
          <w:sz w:val="18"/>
          <w:szCs w:val="18"/>
          <w:lang w:val="en-AU"/>
        </w:rPr>
        <w:t>Copenhague</w:t>
      </w:r>
      <w:r w:rsidR="00AF3E0C" w:rsidRPr="00BF734C">
        <w:rPr>
          <w:rFonts w:ascii="Calibri" w:hAnsi="Calibri" w:cs="Calibri"/>
          <w:b/>
          <w:sz w:val="18"/>
          <w:szCs w:val="18"/>
          <w:lang w:val="en-AU"/>
        </w:rPr>
        <w:tab/>
      </w:r>
      <w:bookmarkStart w:id="1" w:name="_Hlk121838108"/>
      <w:r w:rsidR="00707121" w:rsidRPr="00BF734C">
        <w:rPr>
          <w:rFonts w:ascii="Calibri" w:hAnsi="Calibri" w:cs="Calibri"/>
          <w:b/>
          <w:sz w:val="18"/>
          <w:szCs w:val="18"/>
          <w:lang w:val="en-AU"/>
        </w:rPr>
        <w:tab/>
      </w:r>
      <w:r w:rsidRPr="00BF734C">
        <w:rPr>
          <w:rFonts w:ascii="Calibri" w:hAnsi="Calibri" w:cs="Calibri"/>
          <w:sz w:val="18"/>
          <w:szCs w:val="18"/>
          <w:lang w:val="en-AU"/>
        </w:rPr>
        <w:t>Hotel Scandic Falko</w:t>
      </w:r>
      <w:r>
        <w:rPr>
          <w:rFonts w:ascii="Calibri" w:hAnsi="Calibri" w:cs="Calibri"/>
          <w:sz w:val="18"/>
          <w:szCs w:val="18"/>
          <w:lang w:val="en-AU"/>
        </w:rPr>
        <w:t>ner</w:t>
      </w:r>
    </w:p>
    <w:p w14:paraId="5E898AC7" w14:textId="4F4467F6" w:rsidR="00C63D45" w:rsidRPr="00BF734C" w:rsidRDefault="00BF734C" w:rsidP="00621F09">
      <w:pPr>
        <w:jc w:val="both"/>
        <w:rPr>
          <w:rFonts w:ascii="Calibri" w:hAnsi="Calibri" w:cs="Calibri"/>
          <w:b/>
          <w:sz w:val="18"/>
          <w:szCs w:val="18"/>
          <w:lang w:val="en-AU"/>
        </w:rPr>
      </w:pPr>
      <w:r>
        <w:rPr>
          <w:rFonts w:ascii="Calibri" w:hAnsi="Calibri" w:cs="Calibri"/>
          <w:b/>
          <w:bCs/>
          <w:sz w:val="18"/>
          <w:szCs w:val="18"/>
          <w:lang w:val="en-AU"/>
        </w:rPr>
        <w:t>Aarhus</w:t>
      </w:r>
      <w:r>
        <w:rPr>
          <w:rFonts w:ascii="Calibri" w:hAnsi="Calibri" w:cs="Calibri"/>
          <w:b/>
          <w:bCs/>
          <w:sz w:val="18"/>
          <w:szCs w:val="18"/>
          <w:lang w:val="en-AU"/>
        </w:rPr>
        <w:tab/>
      </w:r>
      <w:r>
        <w:rPr>
          <w:rFonts w:ascii="Calibri" w:hAnsi="Calibri" w:cs="Calibri"/>
          <w:b/>
          <w:bCs/>
          <w:sz w:val="18"/>
          <w:szCs w:val="18"/>
          <w:lang w:val="en-AU"/>
        </w:rPr>
        <w:tab/>
      </w:r>
      <w:r w:rsidR="00C63D45" w:rsidRPr="00BF734C">
        <w:rPr>
          <w:rFonts w:ascii="Calibri" w:hAnsi="Calibri" w:cs="Calibri"/>
          <w:sz w:val="18"/>
          <w:szCs w:val="18"/>
          <w:lang w:val="en-AU"/>
        </w:rPr>
        <w:tab/>
      </w:r>
      <w:r>
        <w:rPr>
          <w:rFonts w:ascii="Calibri" w:hAnsi="Calibri" w:cs="Calibri"/>
          <w:sz w:val="18"/>
          <w:szCs w:val="18"/>
          <w:lang w:val="en-AU"/>
        </w:rPr>
        <w:t xml:space="preserve">Hotel </w:t>
      </w:r>
      <w:r w:rsidRPr="00BF734C">
        <w:rPr>
          <w:rFonts w:ascii="Calibri" w:hAnsi="Calibri" w:cs="Calibri"/>
          <w:sz w:val="18"/>
          <w:szCs w:val="18"/>
          <w:lang w:val="en-AU"/>
        </w:rPr>
        <w:t>Scandic The Mayor</w:t>
      </w:r>
    </w:p>
    <w:bookmarkEnd w:id="1"/>
    <w:p w14:paraId="2ACFE89E" w14:textId="60F6EED9" w:rsidR="005766DD" w:rsidRPr="00BF734C" w:rsidRDefault="00BF734C" w:rsidP="00621F09">
      <w:pPr>
        <w:jc w:val="both"/>
        <w:rPr>
          <w:rFonts w:ascii="Calibri" w:eastAsia="Calibri" w:hAnsi="Calibri" w:cs="Calibri"/>
          <w:bCs/>
          <w:sz w:val="18"/>
          <w:szCs w:val="18"/>
          <w:lang w:val="en-AU"/>
        </w:rPr>
      </w:pPr>
      <w:r w:rsidRPr="00BF734C">
        <w:rPr>
          <w:rFonts w:ascii="Calibri" w:hAnsi="Calibri" w:cs="Calibri"/>
          <w:b/>
          <w:bCs/>
          <w:sz w:val="18"/>
          <w:szCs w:val="18"/>
          <w:lang w:val="en-AU"/>
        </w:rPr>
        <w:t>Gotemburgo</w:t>
      </w:r>
      <w:r w:rsidR="006808DC" w:rsidRPr="00BF734C">
        <w:rPr>
          <w:rFonts w:ascii="Calibri" w:hAnsi="Calibri" w:cs="Calibri"/>
          <w:b/>
          <w:bCs/>
          <w:sz w:val="18"/>
          <w:szCs w:val="18"/>
          <w:lang w:val="en-AU"/>
        </w:rPr>
        <w:tab/>
      </w:r>
      <w:r w:rsidR="006808DC" w:rsidRPr="00BF734C">
        <w:rPr>
          <w:rFonts w:ascii="Calibri" w:hAnsi="Calibri" w:cs="Calibri"/>
          <w:b/>
          <w:bCs/>
          <w:sz w:val="18"/>
          <w:szCs w:val="18"/>
          <w:lang w:val="en-AU"/>
        </w:rPr>
        <w:tab/>
      </w:r>
      <w:r w:rsidRPr="00BF734C">
        <w:rPr>
          <w:rFonts w:ascii="Calibri" w:hAnsi="Calibri" w:cs="Calibri"/>
          <w:sz w:val="18"/>
          <w:szCs w:val="18"/>
          <w:lang w:val="en-AU"/>
        </w:rPr>
        <w:t xml:space="preserve">Hotel </w:t>
      </w:r>
      <w:r w:rsidRPr="00BF734C">
        <w:rPr>
          <w:rFonts w:ascii="Calibri" w:hAnsi="Calibri" w:cs="Calibri"/>
          <w:sz w:val="18"/>
          <w:szCs w:val="18"/>
          <w:lang w:val="en-AU"/>
        </w:rPr>
        <w:t>Best Western Tidbloms</w:t>
      </w:r>
    </w:p>
    <w:p w14:paraId="0DE918EC" w14:textId="4E1611BF" w:rsidR="00621F09" w:rsidRPr="00715062" w:rsidRDefault="00715062" w:rsidP="00621F09">
      <w:pPr>
        <w:jc w:val="both"/>
        <w:rPr>
          <w:rFonts w:ascii="Calibri" w:eastAsia="Calibri" w:hAnsi="Calibri" w:cs="Calibri"/>
          <w:bCs/>
          <w:sz w:val="18"/>
          <w:szCs w:val="18"/>
          <w:lang w:val="en-AU"/>
        </w:rPr>
      </w:pPr>
      <w:r w:rsidRPr="00715062">
        <w:rPr>
          <w:rFonts w:ascii="Calibri" w:eastAsia="Calibri" w:hAnsi="Calibri" w:cs="Calibri"/>
          <w:b/>
          <w:sz w:val="18"/>
          <w:szCs w:val="18"/>
          <w:lang w:val="en-AU"/>
        </w:rPr>
        <w:t>Linkoping</w:t>
      </w:r>
      <w:r w:rsidR="004B1392" w:rsidRPr="00715062">
        <w:rPr>
          <w:rFonts w:ascii="Calibri" w:eastAsia="Calibri" w:hAnsi="Calibri" w:cs="Calibri"/>
          <w:bCs/>
          <w:sz w:val="18"/>
          <w:szCs w:val="18"/>
          <w:lang w:val="en-AU"/>
        </w:rPr>
        <w:tab/>
      </w:r>
      <w:r w:rsidR="004B1392" w:rsidRPr="00715062">
        <w:rPr>
          <w:rFonts w:ascii="Calibri" w:eastAsia="Calibri" w:hAnsi="Calibri" w:cs="Calibri"/>
          <w:bCs/>
          <w:sz w:val="18"/>
          <w:szCs w:val="18"/>
          <w:lang w:val="en-AU"/>
        </w:rPr>
        <w:tab/>
      </w:r>
      <w:r w:rsidRPr="00715062">
        <w:rPr>
          <w:rFonts w:ascii="Calibri" w:hAnsi="Calibri" w:cs="Calibri"/>
          <w:sz w:val="18"/>
          <w:szCs w:val="18"/>
          <w:lang w:val="en-AU"/>
        </w:rPr>
        <w:t xml:space="preserve">Hotel </w:t>
      </w:r>
      <w:r w:rsidRPr="00715062">
        <w:rPr>
          <w:rFonts w:ascii="Calibri" w:hAnsi="Calibri" w:cs="Calibri"/>
          <w:sz w:val="18"/>
          <w:szCs w:val="18"/>
          <w:lang w:val="en-AU"/>
        </w:rPr>
        <w:t>Quality Ekoxen</w:t>
      </w:r>
    </w:p>
    <w:p w14:paraId="09AA4456" w14:textId="20F1CAF7" w:rsidR="00621F09" w:rsidRPr="00715062" w:rsidRDefault="00715062" w:rsidP="00621F09">
      <w:pPr>
        <w:jc w:val="both"/>
        <w:rPr>
          <w:rFonts w:ascii="Calibri" w:eastAsia="Calibri" w:hAnsi="Calibri" w:cs="Calibri"/>
          <w:bCs/>
          <w:sz w:val="18"/>
          <w:szCs w:val="18"/>
          <w:lang w:val="en-AU"/>
        </w:rPr>
      </w:pPr>
      <w:r w:rsidRPr="00715062">
        <w:rPr>
          <w:rFonts w:ascii="Calibri" w:eastAsia="Calibri" w:hAnsi="Calibri" w:cs="Calibri"/>
          <w:b/>
          <w:sz w:val="18"/>
          <w:szCs w:val="18"/>
          <w:lang w:val="en-AU"/>
        </w:rPr>
        <w:t>Estocolmo</w:t>
      </w:r>
      <w:r w:rsidRPr="00715062">
        <w:rPr>
          <w:rFonts w:ascii="Calibri" w:eastAsia="Calibri" w:hAnsi="Calibri" w:cs="Calibri"/>
          <w:b/>
          <w:sz w:val="18"/>
          <w:szCs w:val="18"/>
          <w:lang w:val="en-AU"/>
        </w:rPr>
        <w:tab/>
      </w:r>
      <w:r w:rsidR="007349EA" w:rsidRPr="00715062">
        <w:rPr>
          <w:rFonts w:ascii="Calibri" w:eastAsia="Calibri" w:hAnsi="Calibri" w:cs="Calibri"/>
          <w:b/>
          <w:sz w:val="18"/>
          <w:szCs w:val="18"/>
          <w:lang w:val="en-AU"/>
        </w:rPr>
        <w:tab/>
      </w:r>
      <w:r w:rsidRPr="00715062">
        <w:rPr>
          <w:rFonts w:ascii="Calibri" w:hAnsi="Calibri" w:cs="Calibri"/>
          <w:sz w:val="18"/>
          <w:szCs w:val="18"/>
          <w:lang w:val="en-AU"/>
        </w:rPr>
        <w:t>H</w:t>
      </w:r>
      <w:r w:rsidRPr="00715062">
        <w:rPr>
          <w:rFonts w:ascii="Calibri" w:hAnsi="Calibri" w:cs="Calibri"/>
          <w:sz w:val="18"/>
          <w:szCs w:val="18"/>
          <w:lang w:val="en-AU"/>
        </w:rPr>
        <w:t>otel C Stokholm</w:t>
      </w:r>
    </w:p>
    <w:p w14:paraId="4B987C66" w14:textId="77777777" w:rsidR="00D81155" w:rsidRPr="0088416F" w:rsidRDefault="00D81155" w:rsidP="00CD697F">
      <w:pPr>
        <w:jc w:val="both"/>
        <w:rPr>
          <w:rFonts w:ascii="Calibri" w:hAnsi="Calibri" w:cs="Calibri"/>
          <w:b/>
          <w:sz w:val="18"/>
          <w:szCs w:val="18"/>
          <w:lang w:val="en-AU"/>
        </w:rPr>
      </w:pPr>
    </w:p>
    <w:p w14:paraId="77513880" w14:textId="0D34559D" w:rsidR="00CB081E" w:rsidRPr="000E0C53" w:rsidRDefault="00882261" w:rsidP="00CB081E">
      <w:pPr>
        <w:pStyle w:val="Ttulo"/>
        <w:rPr>
          <w:i/>
          <w:iCs/>
          <w:sz w:val="20"/>
          <w:szCs w:val="20"/>
          <w:u w:val="single"/>
        </w:rPr>
      </w:pPr>
      <w:r w:rsidRPr="000E0C53">
        <w:rPr>
          <w:i/>
          <w:iCs/>
          <w:u w:val="single"/>
        </w:rPr>
        <w:t>Nota</w:t>
      </w:r>
      <w:r w:rsidR="00F53204">
        <w:rPr>
          <w:i/>
          <w:iCs/>
          <w:u w:val="single"/>
        </w:rPr>
        <w:t>s</w:t>
      </w:r>
      <w:r w:rsidRPr="000E0C53">
        <w:rPr>
          <w:i/>
          <w:iCs/>
          <w:u w:val="single"/>
        </w:rPr>
        <w:t xml:space="preserve"> importante</w:t>
      </w:r>
      <w:r w:rsidR="00F53204">
        <w:rPr>
          <w:i/>
          <w:iCs/>
          <w:u w:val="single"/>
        </w:rPr>
        <w:t>s</w:t>
      </w:r>
      <w:r w:rsidRPr="000E0C53">
        <w:rPr>
          <w:i/>
          <w:iCs/>
          <w:u w:val="single"/>
        </w:rPr>
        <w:t>:</w:t>
      </w:r>
    </w:p>
    <w:p w14:paraId="522AB0C9" w14:textId="635D3128" w:rsidR="00F53204" w:rsidRPr="00F53204" w:rsidRDefault="00F53204" w:rsidP="00F53204">
      <w:pPr>
        <w:spacing w:after="160" w:line="278" w:lineRule="auto"/>
        <w:contextualSpacing/>
        <w:rPr>
          <w:rFonts w:asciiTheme="minorHAnsi" w:hAnsiTheme="minorHAnsi" w:cstheme="minorHAnsi"/>
          <w:sz w:val="18"/>
          <w:szCs w:val="18"/>
        </w:rPr>
      </w:pPr>
      <w:r>
        <w:rPr>
          <w:sz w:val="20"/>
        </w:rPr>
        <w:t>-</w:t>
      </w:r>
      <w:r w:rsidR="00713E51">
        <w:rPr>
          <w:rFonts w:asciiTheme="minorHAnsi" w:hAnsiTheme="minorHAnsi" w:cstheme="minorHAnsi"/>
          <w:sz w:val="18"/>
          <w:szCs w:val="18"/>
        </w:rPr>
        <w:t>El traslado incluido es hacia el aeropuerto de Arlanda, en caso de salir desde otro aeropuerto, rogamos consulten suplemento</w:t>
      </w:r>
    </w:p>
    <w:p w14:paraId="4ACCFC74" w14:textId="1325B8EC" w:rsidR="00F53204" w:rsidRPr="00F53204" w:rsidRDefault="00F53204" w:rsidP="00F53204">
      <w:pPr>
        <w:spacing w:after="160" w:line="278" w:lineRule="auto"/>
        <w:contextualSpacing/>
        <w:rPr>
          <w:rFonts w:asciiTheme="minorHAnsi" w:hAnsiTheme="minorHAnsi" w:cstheme="minorHAnsi"/>
          <w:sz w:val="18"/>
          <w:szCs w:val="18"/>
        </w:rPr>
      </w:pPr>
      <w:r w:rsidRPr="00F53204">
        <w:rPr>
          <w:rFonts w:asciiTheme="minorHAnsi" w:hAnsiTheme="minorHAnsi" w:cstheme="minorHAnsi"/>
          <w:sz w:val="18"/>
          <w:szCs w:val="18"/>
        </w:rPr>
        <w:t xml:space="preserve">-Las opcionales en su mayoría serán en inglés a reconfirmar en destino con el tour leader. </w:t>
      </w:r>
    </w:p>
    <w:p w14:paraId="2980B21A" w14:textId="77777777" w:rsidR="00756B4B" w:rsidRPr="00BA60FD" w:rsidRDefault="00756B4B" w:rsidP="00621F09">
      <w:pPr>
        <w:jc w:val="both"/>
        <w:rPr>
          <w:rStyle w:val="Hipervnculo"/>
          <w:rFonts w:cstheme="minorHAnsi"/>
          <w:sz w:val="18"/>
          <w:szCs w:val="18"/>
          <w:highlight w:val="yellow"/>
          <w:lang w:val="es-ES"/>
        </w:rPr>
      </w:pPr>
    </w:p>
    <w:p w14:paraId="14910132" w14:textId="1C0E6456" w:rsidR="00FE2CCF" w:rsidRPr="00540B74" w:rsidRDefault="00FE2CCF" w:rsidP="00FE2CCF">
      <w:pPr>
        <w:pStyle w:val="Ttulo"/>
        <w:rPr>
          <w:i/>
          <w:iCs/>
          <w:u w:val="single"/>
        </w:rPr>
      </w:pPr>
      <w:r w:rsidRPr="00540B74">
        <w:rPr>
          <w:i/>
          <w:iCs/>
          <w:u w:val="single"/>
        </w:rPr>
        <w:t>Condiciones de reserva, cancelación y pago</w:t>
      </w:r>
      <w:r w:rsidR="00626D20" w:rsidRPr="00540B74">
        <w:rPr>
          <w:i/>
          <w:iCs/>
          <w:u w:val="single"/>
        </w:rPr>
        <w:t>:</w:t>
      </w:r>
    </w:p>
    <w:p w14:paraId="24BD9EA2" w14:textId="1A557691" w:rsidR="009E67F6" w:rsidRPr="00540B74" w:rsidRDefault="00602F9B" w:rsidP="009E67F6">
      <w:pPr>
        <w:pStyle w:val="Textoindependiente"/>
        <w:widowControl w:val="0"/>
        <w:numPr>
          <w:ilvl w:val="0"/>
          <w:numId w:val="9"/>
        </w:numPr>
        <w:suppressAutoHyphens w:val="0"/>
        <w:autoSpaceDE w:val="0"/>
        <w:autoSpaceDN w:val="0"/>
        <w:spacing w:line="276" w:lineRule="auto"/>
        <w:ind w:left="360" w:right="-28"/>
        <w:jc w:val="left"/>
        <w:rPr>
          <w:rFonts w:asciiTheme="minorHAnsi" w:hAnsiTheme="minorHAnsi" w:cstheme="minorHAnsi"/>
          <w:sz w:val="18"/>
          <w:szCs w:val="18"/>
          <w:lang w:val="es-ES"/>
        </w:rPr>
      </w:pPr>
      <w:r w:rsidRPr="00540B74">
        <w:rPr>
          <w:rFonts w:asciiTheme="minorHAnsi" w:hAnsiTheme="minorHAnsi" w:cstheme="minorHAnsi"/>
          <w:sz w:val="18"/>
          <w:szCs w:val="18"/>
          <w:lang w:val="es-ES"/>
        </w:rPr>
        <w:t>Precios válidos mínimo 2 pax</w:t>
      </w:r>
      <w:r w:rsidR="00540B74" w:rsidRPr="00540B74">
        <w:rPr>
          <w:rFonts w:asciiTheme="minorHAnsi" w:hAnsiTheme="minorHAnsi" w:cstheme="minorHAnsi"/>
          <w:sz w:val="18"/>
          <w:szCs w:val="18"/>
          <w:lang w:val="es-ES"/>
        </w:rPr>
        <w:t>.</w:t>
      </w:r>
      <w:r w:rsidR="009E67F6" w:rsidRPr="00540B74">
        <w:rPr>
          <w:rFonts w:asciiTheme="minorHAnsi" w:hAnsiTheme="minorHAnsi" w:cstheme="minorHAnsi"/>
          <w:sz w:val="18"/>
          <w:szCs w:val="18"/>
          <w:lang w:val="es-ES"/>
        </w:rPr>
        <w:t xml:space="preserve"> </w:t>
      </w:r>
    </w:p>
    <w:p w14:paraId="197B72C3" w14:textId="17537C64" w:rsidR="009E67F6" w:rsidRPr="00540B74" w:rsidRDefault="00720B6E" w:rsidP="009E67F6">
      <w:pPr>
        <w:pStyle w:val="Textoindependiente"/>
        <w:widowControl w:val="0"/>
        <w:numPr>
          <w:ilvl w:val="0"/>
          <w:numId w:val="9"/>
        </w:numPr>
        <w:suppressAutoHyphens w:val="0"/>
        <w:autoSpaceDE w:val="0"/>
        <w:autoSpaceDN w:val="0"/>
        <w:spacing w:line="276" w:lineRule="auto"/>
        <w:ind w:left="360" w:right="-28"/>
        <w:jc w:val="left"/>
        <w:rPr>
          <w:rFonts w:asciiTheme="minorHAnsi" w:hAnsiTheme="minorHAnsi" w:cstheme="minorHAnsi"/>
          <w:sz w:val="18"/>
          <w:szCs w:val="18"/>
          <w:lang w:val="es-ES"/>
        </w:rPr>
      </w:pPr>
      <w:r w:rsidRPr="00540B74">
        <w:rPr>
          <w:rFonts w:asciiTheme="minorHAnsi" w:hAnsiTheme="minorHAnsi" w:cstheme="minorHAnsi"/>
          <w:sz w:val="18"/>
          <w:szCs w:val="18"/>
          <w:lang w:val="es-ES"/>
        </w:rPr>
        <w:t>Disponibilidad “</w:t>
      </w:r>
      <w:r w:rsidR="001D38EF" w:rsidRPr="00540B74">
        <w:rPr>
          <w:rFonts w:asciiTheme="minorHAnsi" w:hAnsiTheme="minorHAnsi" w:cstheme="minorHAnsi"/>
          <w:sz w:val="18"/>
          <w:szCs w:val="18"/>
          <w:lang w:val="es-ES"/>
        </w:rPr>
        <w:t xml:space="preserve">on request”, </w:t>
      </w:r>
      <w:r w:rsidR="00B4554B" w:rsidRPr="00540B74">
        <w:rPr>
          <w:rFonts w:asciiTheme="minorHAnsi" w:hAnsiTheme="minorHAnsi" w:cstheme="minorHAnsi"/>
          <w:sz w:val="18"/>
          <w:szCs w:val="18"/>
          <w:lang w:val="es-ES"/>
        </w:rPr>
        <w:t>a</w:t>
      </w:r>
      <w:r w:rsidR="009E67F6" w:rsidRPr="00540B74">
        <w:rPr>
          <w:rFonts w:asciiTheme="minorHAnsi" w:hAnsiTheme="minorHAnsi" w:cstheme="minorHAnsi"/>
          <w:sz w:val="18"/>
          <w:szCs w:val="18"/>
          <w:lang w:val="es-ES"/>
        </w:rPr>
        <w:t xml:space="preserve">ntes de confirmar la fecha de salida </w:t>
      </w:r>
      <w:r w:rsidR="00B4554B" w:rsidRPr="00540B74">
        <w:rPr>
          <w:rFonts w:asciiTheme="minorHAnsi" w:hAnsiTheme="minorHAnsi" w:cstheme="minorHAnsi"/>
          <w:sz w:val="18"/>
          <w:szCs w:val="18"/>
          <w:lang w:val="es-ES"/>
        </w:rPr>
        <w:t>tenemos que consultar la disponibilidad.</w:t>
      </w:r>
      <w:r w:rsidR="009E67F6" w:rsidRPr="00540B74">
        <w:rPr>
          <w:rFonts w:asciiTheme="minorHAnsi" w:hAnsiTheme="minorHAnsi" w:cstheme="minorHAnsi"/>
          <w:sz w:val="18"/>
          <w:szCs w:val="18"/>
          <w:lang w:val="es-ES"/>
        </w:rPr>
        <w:t xml:space="preserve"> </w:t>
      </w:r>
    </w:p>
    <w:p w14:paraId="19E7934A" w14:textId="77777777" w:rsidR="00FE2CCF" w:rsidRPr="00DE763D" w:rsidRDefault="00FE2CCF" w:rsidP="00FE2CCF">
      <w:pPr>
        <w:ind w:right="136"/>
        <w:rPr>
          <w:rFonts w:asciiTheme="minorHAnsi" w:hAnsiTheme="minorHAnsi" w:cstheme="minorHAnsi"/>
          <w:b/>
          <w:bCs/>
          <w:color w:val="7030A0"/>
          <w:sz w:val="18"/>
          <w:szCs w:val="18"/>
          <w:highlight w:val="yellow"/>
          <w:u w:val="single"/>
          <w:lang w:val="es-ES"/>
        </w:rPr>
      </w:pPr>
    </w:p>
    <w:p w14:paraId="7ABEFA75" w14:textId="77777777" w:rsidR="005F29B6" w:rsidRDefault="00FE2CCF" w:rsidP="00FE2CCF">
      <w:pPr>
        <w:ind w:right="136"/>
        <w:rPr>
          <w:rFonts w:asciiTheme="minorHAnsi" w:hAnsiTheme="minorHAnsi" w:cstheme="minorHAnsi"/>
          <w:b/>
          <w:bCs/>
          <w:sz w:val="18"/>
          <w:szCs w:val="18"/>
          <w:u w:val="single"/>
        </w:rPr>
      </w:pPr>
      <w:r w:rsidRPr="00500521">
        <w:rPr>
          <w:rFonts w:asciiTheme="minorHAnsi" w:hAnsiTheme="minorHAnsi" w:cstheme="minorHAnsi"/>
          <w:b/>
          <w:bCs/>
          <w:sz w:val="18"/>
          <w:szCs w:val="18"/>
          <w:u w:val="single"/>
        </w:rPr>
        <w:t xml:space="preserve">Toda reserva deberá ser prepagada </w:t>
      </w:r>
      <w:r w:rsidR="005F29B6">
        <w:rPr>
          <w:rFonts w:asciiTheme="minorHAnsi" w:hAnsiTheme="minorHAnsi" w:cstheme="minorHAnsi"/>
          <w:b/>
          <w:bCs/>
          <w:sz w:val="18"/>
          <w:szCs w:val="18"/>
          <w:u w:val="single"/>
        </w:rPr>
        <w:t>completamente 35</w:t>
      </w:r>
      <w:r w:rsidRPr="00500521">
        <w:rPr>
          <w:rFonts w:asciiTheme="minorHAnsi" w:hAnsiTheme="minorHAnsi" w:cstheme="minorHAnsi"/>
          <w:b/>
          <w:bCs/>
          <w:sz w:val="18"/>
          <w:szCs w:val="18"/>
          <w:u w:val="single"/>
        </w:rPr>
        <w:t xml:space="preserve"> días antes de su comienzo</w:t>
      </w:r>
      <w:r w:rsidR="003008AA" w:rsidRPr="00500521">
        <w:rPr>
          <w:rFonts w:asciiTheme="minorHAnsi" w:hAnsiTheme="minorHAnsi" w:cstheme="minorHAnsi"/>
          <w:b/>
          <w:bCs/>
          <w:sz w:val="18"/>
          <w:szCs w:val="18"/>
          <w:u w:val="single"/>
        </w:rPr>
        <w:t xml:space="preserve">. </w:t>
      </w:r>
    </w:p>
    <w:p w14:paraId="640A333B" w14:textId="5F4E3C52" w:rsidR="00FE2CCF" w:rsidRPr="00500521" w:rsidRDefault="000620BB" w:rsidP="00FE2CCF">
      <w:pPr>
        <w:ind w:right="136"/>
        <w:rPr>
          <w:rFonts w:asciiTheme="minorHAnsi" w:hAnsiTheme="minorHAnsi" w:cstheme="minorHAnsi"/>
          <w:b/>
          <w:bCs/>
          <w:sz w:val="18"/>
          <w:szCs w:val="18"/>
          <w:u w:val="single"/>
        </w:rPr>
      </w:pPr>
      <w:r w:rsidRPr="00500521">
        <w:rPr>
          <w:rFonts w:asciiTheme="minorHAnsi" w:hAnsiTheme="minorHAnsi" w:cstheme="minorHAnsi"/>
          <w:b/>
          <w:bCs/>
          <w:sz w:val="18"/>
          <w:szCs w:val="18"/>
          <w:u w:val="single"/>
        </w:rPr>
        <w:t xml:space="preserve">Se puede anular sin gastos hasta </w:t>
      </w:r>
      <w:r w:rsidR="00123C1A">
        <w:rPr>
          <w:rFonts w:asciiTheme="minorHAnsi" w:hAnsiTheme="minorHAnsi" w:cstheme="minorHAnsi"/>
          <w:b/>
          <w:bCs/>
          <w:sz w:val="18"/>
          <w:szCs w:val="18"/>
          <w:u w:val="single"/>
        </w:rPr>
        <w:t>65</w:t>
      </w:r>
      <w:r w:rsidRPr="00500521">
        <w:rPr>
          <w:rFonts w:asciiTheme="minorHAnsi" w:hAnsiTheme="minorHAnsi" w:cstheme="minorHAnsi"/>
          <w:b/>
          <w:bCs/>
          <w:sz w:val="18"/>
          <w:szCs w:val="18"/>
          <w:u w:val="single"/>
        </w:rPr>
        <w:t xml:space="preserve"> días antes de la fecha de inicio del viaj</w:t>
      </w:r>
      <w:r w:rsidR="00E908D4">
        <w:rPr>
          <w:rFonts w:asciiTheme="minorHAnsi" w:hAnsiTheme="minorHAnsi" w:cstheme="minorHAnsi"/>
          <w:b/>
          <w:bCs/>
          <w:sz w:val="18"/>
          <w:szCs w:val="18"/>
          <w:u w:val="single"/>
        </w:rPr>
        <w:t>e</w:t>
      </w:r>
      <w:r w:rsidR="005F29B6">
        <w:rPr>
          <w:rFonts w:asciiTheme="minorHAnsi" w:hAnsiTheme="minorHAnsi" w:cstheme="minorHAnsi"/>
          <w:b/>
          <w:bCs/>
          <w:sz w:val="18"/>
          <w:szCs w:val="18"/>
          <w:u w:val="single"/>
        </w:rPr>
        <w:t xml:space="preserve">. </w:t>
      </w:r>
      <w:r w:rsidR="00092500" w:rsidRPr="00500521">
        <w:rPr>
          <w:rFonts w:asciiTheme="minorHAnsi" w:hAnsiTheme="minorHAnsi" w:cstheme="minorHAnsi"/>
          <w:b/>
          <w:bCs/>
          <w:sz w:val="18"/>
          <w:szCs w:val="18"/>
          <w:u w:val="single"/>
        </w:rPr>
        <w:t>A</w:t>
      </w:r>
      <w:r w:rsidR="00FE2CCF" w:rsidRPr="00500521">
        <w:rPr>
          <w:rFonts w:asciiTheme="minorHAnsi" w:hAnsiTheme="minorHAnsi" w:cstheme="minorHAnsi"/>
          <w:b/>
          <w:bCs/>
          <w:sz w:val="18"/>
          <w:szCs w:val="18"/>
          <w:u w:val="single"/>
        </w:rPr>
        <w:t xml:space="preserve"> partir </w:t>
      </w:r>
      <w:r w:rsidR="00E908D4">
        <w:rPr>
          <w:rFonts w:asciiTheme="minorHAnsi" w:hAnsiTheme="minorHAnsi" w:cstheme="minorHAnsi"/>
          <w:b/>
          <w:bCs/>
          <w:sz w:val="18"/>
          <w:szCs w:val="18"/>
          <w:u w:val="single"/>
        </w:rPr>
        <w:t>de este día</w:t>
      </w:r>
      <w:r w:rsidR="003B0A2A" w:rsidRPr="00500521">
        <w:rPr>
          <w:rFonts w:asciiTheme="minorHAnsi" w:hAnsiTheme="minorHAnsi" w:cstheme="minorHAnsi"/>
          <w:b/>
          <w:bCs/>
          <w:sz w:val="18"/>
          <w:szCs w:val="18"/>
          <w:u w:val="single"/>
        </w:rPr>
        <w:t xml:space="preserve"> </w:t>
      </w:r>
      <w:r w:rsidR="00550D65" w:rsidRPr="00500521">
        <w:rPr>
          <w:rFonts w:asciiTheme="minorHAnsi" w:hAnsiTheme="minorHAnsi" w:cstheme="minorHAnsi"/>
          <w:b/>
          <w:bCs/>
          <w:sz w:val="18"/>
          <w:szCs w:val="18"/>
          <w:u w:val="single"/>
        </w:rPr>
        <w:t>se aplicarán cargos de anulación.</w:t>
      </w:r>
    </w:p>
    <w:p w14:paraId="19801695" w14:textId="77777777" w:rsidR="001236FE" w:rsidRPr="00500521" w:rsidRDefault="001236FE" w:rsidP="00FE2CCF">
      <w:pPr>
        <w:ind w:right="136"/>
        <w:rPr>
          <w:rFonts w:asciiTheme="minorHAnsi" w:hAnsiTheme="minorHAnsi" w:cstheme="minorHAnsi"/>
          <w:b/>
          <w:bCs/>
          <w:sz w:val="18"/>
          <w:szCs w:val="18"/>
          <w:u w:val="single"/>
        </w:rPr>
      </w:pPr>
    </w:p>
    <w:p w14:paraId="19123298" w14:textId="0E899881" w:rsidR="001236FE" w:rsidRPr="00487B57" w:rsidRDefault="001236FE" w:rsidP="001236FE">
      <w:pPr>
        <w:numPr>
          <w:ilvl w:val="0"/>
          <w:numId w:val="11"/>
        </w:numPr>
        <w:ind w:right="136"/>
        <w:rPr>
          <w:rFonts w:asciiTheme="minorHAnsi" w:hAnsiTheme="minorHAnsi" w:cstheme="minorHAnsi"/>
          <w:sz w:val="18"/>
          <w:szCs w:val="18"/>
          <w:u w:val="single"/>
        </w:rPr>
      </w:pPr>
      <w:r w:rsidRPr="00487B57">
        <w:rPr>
          <w:rFonts w:asciiTheme="minorHAnsi" w:hAnsiTheme="minorHAnsi" w:cstheme="minorHAnsi"/>
          <w:sz w:val="18"/>
          <w:szCs w:val="18"/>
          <w:u w:val="single"/>
        </w:rPr>
        <w:t xml:space="preserve">Entre </w:t>
      </w:r>
      <w:r w:rsidR="00EB076A">
        <w:rPr>
          <w:rFonts w:asciiTheme="minorHAnsi" w:hAnsiTheme="minorHAnsi" w:cstheme="minorHAnsi"/>
          <w:sz w:val="18"/>
          <w:szCs w:val="18"/>
          <w:u w:val="single"/>
        </w:rPr>
        <w:t>64</w:t>
      </w:r>
      <w:r w:rsidRPr="00487B57">
        <w:rPr>
          <w:rFonts w:asciiTheme="minorHAnsi" w:hAnsiTheme="minorHAnsi" w:cstheme="minorHAnsi"/>
          <w:sz w:val="18"/>
          <w:szCs w:val="18"/>
          <w:u w:val="single"/>
        </w:rPr>
        <w:t xml:space="preserve"> y 3</w:t>
      </w:r>
      <w:r w:rsidR="00EB076A">
        <w:rPr>
          <w:rFonts w:asciiTheme="minorHAnsi" w:hAnsiTheme="minorHAnsi" w:cstheme="minorHAnsi"/>
          <w:sz w:val="18"/>
          <w:szCs w:val="18"/>
          <w:u w:val="single"/>
        </w:rPr>
        <w:t>5</w:t>
      </w:r>
      <w:r w:rsidRPr="00487B57">
        <w:rPr>
          <w:rFonts w:asciiTheme="minorHAnsi" w:hAnsiTheme="minorHAnsi" w:cstheme="minorHAnsi"/>
          <w:sz w:val="18"/>
          <w:szCs w:val="18"/>
          <w:u w:val="single"/>
        </w:rPr>
        <w:t xml:space="preserve"> días antes de la salida: </w:t>
      </w:r>
      <w:r w:rsidR="00512E49">
        <w:rPr>
          <w:rFonts w:asciiTheme="minorHAnsi" w:hAnsiTheme="minorHAnsi" w:cstheme="minorHAnsi"/>
          <w:sz w:val="18"/>
          <w:szCs w:val="18"/>
          <w:u w:val="single"/>
        </w:rPr>
        <w:t>30</w:t>
      </w:r>
      <w:r w:rsidRPr="00487B57">
        <w:rPr>
          <w:rFonts w:asciiTheme="minorHAnsi" w:hAnsiTheme="minorHAnsi" w:cstheme="minorHAnsi"/>
          <w:sz w:val="18"/>
          <w:szCs w:val="18"/>
          <w:u w:val="single"/>
        </w:rPr>
        <w:t>%</w:t>
      </w:r>
    </w:p>
    <w:p w14:paraId="6A2BC37D" w14:textId="446FF9D9" w:rsidR="001236FE" w:rsidRPr="00487B57" w:rsidRDefault="001236FE" w:rsidP="001236FE">
      <w:pPr>
        <w:numPr>
          <w:ilvl w:val="0"/>
          <w:numId w:val="11"/>
        </w:numPr>
        <w:ind w:right="136"/>
        <w:rPr>
          <w:rFonts w:asciiTheme="minorHAnsi" w:hAnsiTheme="minorHAnsi" w:cstheme="minorHAnsi"/>
          <w:sz w:val="18"/>
          <w:szCs w:val="18"/>
          <w:u w:val="single"/>
        </w:rPr>
      </w:pPr>
      <w:r w:rsidRPr="00487B57">
        <w:rPr>
          <w:rFonts w:asciiTheme="minorHAnsi" w:hAnsiTheme="minorHAnsi" w:cstheme="minorHAnsi"/>
          <w:sz w:val="18"/>
          <w:szCs w:val="18"/>
          <w:u w:val="single"/>
        </w:rPr>
        <w:t xml:space="preserve">Entre </w:t>
      </w:r>
      <w:r w:rsidR="00FF27F2" w:rsidRPr="00487B57">
        <w:rPr>
          <w:rFonts w:asciiTheme="minorHAnsi" w:hAnsiTheme="minorHAnsi" w:cstheme="minorHAnsi"/>
          <w:sz w:val="18"/>
          <w:szCs w:val="18"/>
          <w:u w:val="single"/>
        </w:rPr>
        <w:t>3</w:t>
      </w:r>
      <w:r w:rsidR="0088478B">
        <w:rPr>
          <w:rFonts w:asciiTheme="minorHAnsi" w:hAnsiTheme="minorHAnsi" w:cstheme="minorHAnsi"/>
          <w:sz w:val="18"/>
          <w:szCs w:val="18"/>
          <w:u w:val="single"/>
        </w:rPr>
        <w:t>4</w:t>
      </w:r>
      <w:r w:rsidRPr="00487B57">
        <w:rPr>
          <w:rFonts w:asciiTheme="minorHAnsi" w:hAnsiTheme="minorHAnsi" w:cstheme="minorHAnsi"/>
          <w:sz w:val="18"/>
          <w:szCs w:val="18"/>
          <w:u w:val="single"/>
        </w:rPr>
        <w:t xml:space="preserve"> y 1</w:t>
      </w:r>
      <w:r w:rsidR="0088478B">
        <w:rPr>
          <w:rFonts w:asciiTheme="minorHAnsi" w:hAnsiTheme="minorHAnsi" w:cstheme="minorHAnsi"/>
          <w:sz w:val="18"/>
          <w:szCs w:val="18"/>
          <w:u w:val="single"/>
        </w:rPr>
        <w:t>5</w:t>
      </w:r>
      <w:r w:rsidRPr="00487B57">
        <w:rPr>
          <w:rFonts w:asciiTheme="minorHAnsi" w:hAnsiTheme="minorHAnsi" w:cstheme="minorHAnsi"/>
          <w:sz w:val="18"/>
          <w:szCs w:val="18"/>
          <w:u w:val="single"/>
        </w:rPr>
        <w:t xml:space="preserve"> días antes de la salida: 50%</w:t>
      </w:r>
    </w:p>
    <w:p w14:paraId="2BF77D2F" w14:textId="374E7C21" w:rsidR="001236FE" w:rsidRPr="00487B57" w:rsidRDefault="001236FE" w:rsidP="001236FE">
      <w:pPr>
        <w:numPr>
          <w:ilvl w:val="0"/>
          <w:numId w:val="11"/>
        </w:numPr>
        <w:ind w:right="136"/>
        <w:rPr>
          <w:rFonts w:asciiTheme="minorHAnsi" w:hAnsiTheme="minorHAnsi" w:cstheme="minorHAnsi"/>
          <w:sz w:val="18"/>
          <w:szCs w:val="18"/>
          <w:u w:val="single"/>
        </w:rPr>
      </w:pPr>
      <w:r w:rsidRPr="00487B57">
        <w:rPr>
          <w:rFonts w:asciiTheme="minorHAnsi" w:hAnsiTheme="minorHAnsi" w:cstheme="minorHAnsi"/>
          <w:sz w:val="18"/>
          <w:szCs w:val="18"/>
          <w:u w:val="single"/>
        </w:rPr>
        <w:t>Menos de 1</w:t>
      </w:r>
      <w:r w:rsidR="00500521" w:rsidRPr="00487B57">
        <w:rPr>
          <w:rFonts w:asciiTheme="minorHAnsi" w:hAnsiTheme="minorHAnsi" w:cstheme="minorHAnsi"/>
          <w:sz w:val="18"/>
          <w:szCs w:val="18"/>
          <w:u w:val="single"/>
        </w:rPr>
        <w:t>6</w:t>
      </w:r>
      <w:r w:rsidRPr="00487B57">
        <w:rPr>
          <w:rFonts w:asciiTheme="minorHAnsi" w:hAnsiTheme="minorHAnsi" w:cstheme="minorHAnsi"/>
          <w:sz w:val="18"/>
          <w:szCs w:val="18"/>
          <w:u w:val="single"/>
        </w:rPr>
        <w:t xml:space="preserve"> días antes de la llegada: 100%</w:t>
      </w:r>
    </w:p>
    <w:p w14:paraId="1ACC2CBE" w14:textId="77777777" w:rsidR="004A6CFB" w:rsidRPr="009D2961" w:rsidRDefault="004A6CFB" w:rsidP="009D2961">
      <w:pPr>
        <w:rPr>
          <w:lang w:val="es-ES"/>
        </w:rPr>
      </w:pPr>
    </w:p>
    <w:p w14:paraId="3B59831E" w14:textId="77777777" w:rsidR="00FA0EF3" w:rsidRPr="00FA0EF3" w:rsidRDefault="00FA0EF3" w:rsidP="00FA0EF3">
      <w:pPr>
        <w:ind w:firstLine="708"/>
        <w:rPr>
          <w:rFonts w:ascii="Calibri" w:eastAsia="Calibri" w:hAnsi="Calibri" w:cs="Calibri"/>
          <w:sz w:val="18"/>
          <w:szCs w:val="18"/>
          <w:lang w:val="es-ES"/>
        </w:rPr>
      </w:pPr>
    </w:p>
    <w:sectPr w:rsidR="00FA0EF3" w:rsidRPr="00FA0EF3"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F5EAA" w14:textId="77777777" w:rsidR="00764A82" w:rsidRDefault="00764A82" w:rsidP="00E262A4">
      <w:r>
        <w:separator/>
      </w:r>
    </w:p>
  </w:endnote>
  <w:endnote w:type="continuationSeparator" w:id="0">
    <w:p w14:paraId="388E4EA3" w14:textId="77777777" w:rsidR="00764A82" w:rsidRDefault="00764A82" w:rsidP="00E262A4">
      <w:r>
        <w:continuationSeparator/>
      </w:r>
    </w:p>
  </w:endnote>
  <w:endnote w:type="continuationNotice" w:id="1">
    <w:p w14:paraId="28E53A3A" w14:textId="77777777" w:rsidR="00764A82" w:rsidRDefault="00764A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10A75" w14:textId="77777777" w:rsidR="00764A82" w:rsidRDefault="00764A82" w:rsidP="00E262A4">
      <w:r>
        <w:separator/>
      </w:r>
    </w:p>
  </w:footnote>
  <w:footnote w:type="continuationSeparator" w:id="0">
    <w:p w14:paraId="1BB6141C" w14:textId="77777777" w:rsidR="00764A82" w:rsidRDefault="00764A82" w:rsidP="00E262A4">
      <w:r>
        <w:continuationSeparator/>
      </w:r>
    </w:p>
  </w:footnote>
  <w:footnote w:type="continuationNotice" w:id="1">
    <w:p w14:paraId="0C45BF63" w14:textId="77777777" w:rsidR="00764A82" w:rsidRDefault="00764A8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00432F7F"/>
    <w:multiLevelType w:val="hybridMultilevel"/>
    <w:tmpl w:val="95AEA670"/>
    <w:lvl w:ilvl="0" w:tplc="E0EA0EE4">
      <w:numFmt w:val="bullet"/>
      <w:lvlText w:val="•"/>
      <w:lvlJc w:val="left"/>
      <w:pPr>
        <w:ind w:left="1080" w:hanging="360"/>
      </w:pPr>
      <w:rPr>
        <w:rFonts w:ascii="Calibri" w:eastAsia="Verdan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E6E0BFB"/>
    <w:multiLevelType w:val="hybridMultilevel"/>
    <w:tmpl w:val="6456A3BE"/>
    <w:lvl w:ilvl="0" w:tplc="084238CC">
      <w:numFmt w:val="bullet"/>
      <w:lvlText w:val="-"/>
      <w:lvlJc w:val="left"/>
      <w:pPr>
        <w:ind w:left="720" w:hanging="360"/>
      </w:pPr>
      <w:rPr>
        <w:rFonts w:ascii="Aptos" w:eastAsia="Aptos" w:hAnsi="Aptos" w:cs="Times New Roman"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5" w15:restartNumberingAfterBreak="0">
    <w:nsid w:val="2C0B671D"/>
    <w:multiLevelType w:val="hybridMultilevel"/>
    <w:tmpl w:val="1302A838"/>
    <w:lvl w:ilvl="0" w:tplc="E0EA0EE4">
      <w:numFmt w:val="bullet"/>
      <w:lvlText w:val="•"/>
      <w:lvlJc w:val="left"/>
      <w:pPr>
        <w:ind w:left="1080" w:hanging="360"/>
      </w:pPr>
      <w:rPr>
        <w:rFonts w:ascii="Calibri" w:eastAsia="Verdan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FFB269D"/>
    <w:multiLevelType w:val="hybridMultilevel"/>
    <w:tmpl w:val="1366AF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61B0A9E"/>
    <w:multiLevelType w:val="hybridMultilevel"/>
    <w:tmpl w:val="FD3A4428"/>
    <w:lvl w:ilvl="0" w:tplc="21DC50AA">
      <w:start w:val="7"/>
      <w:numFmt w:val="bullet"/>
      <w:lvlText w:val="-"/>
      <w:lvlJc w:val="left"/>
      <w:pPr>
        <w:ind w:left="720" w:hanging="360"/>
      </w:pPr>
      <w:rPr>
        <w:rFonts w:ascii="Aptos" w:eastAsiaTheme="minorHAnsi" w:hAnsi="Aptos"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6DB8772A"/>
    <w:multiLevelType w:val="hybridMultilevel"/>
    <w:tmpl w:val="E01A03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8"/>
  </w:num>
  <w:num w:numId="4" w16cid:durableId="2116171883">
    <w:abstractNumId w:val="1"/>
  </w:num>
  <w:num w:numId="5" w16cid:durableId="408697563">
    <w:abstractNumId w:val="2"/>
  </w:num>
  <w:num w:numId="6" w16cid:durableId="953362565">
    <w:abstractNumId w:val="10"/>
  </w:num>
  <w:num w:numId="7" w16cid:durableId="2076118840">
    <w:abstractNumId w:val="6"/>
  </w:num>
  <w:num w:numId="8" w16cid:durableId="481048393">
    <w:abstractNumId w:val="9"/>
  </w:num>
  <w:num w:numId="9" w16cid:durableId="589891513">
    <w:abstractNumId w:val="5"/>
  </w:num>
  <w:num w:numId="10" w16cid:durableId="1553232783">
    <w:abstractNumId w:val="3"/>
  </w:num>
  <w:num w:numId="11" w16cid:durableId="21787982">
    <w:abstractNumId w:val="4"/>
  </w:num>
  <w:num w:numId="12" w16cid:durableId="182026716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1BEF"/>
    <w:rsid w:val="000022CF"/>
    <w:rsid w:val="00002833"/>
    <w:rsid w:val="00003163"/>
    <w:rsid w:val="00006BF1"/>
    <w:rsid w:val="00012917"/>
    <w:rsid w:val="00013E5D"/>
    <w:rsid w:val="00015B9F"/>
    <w:rsid w:val="0001631C"/>
    <w:rsid w:val="000227F1"/>
    <w:rsid w:val="000237F7"/>
    <w:rsid w:val="000305AA"/>
    <w:rsid w:val="00032BEE"/>
    <w:rsid w:val="00034E35"/>
    <w:rsid w:val="00041418"/>
    <w:rsid w:val="00043416"/>
    <w:rsid w:val="00043AC5"/>
    <w:rsid w:val="00044412"/>
    <w:rsid w:val="00045EDE"/>
    <w:rsid w:val="000472F5"/>
    <w:rsid w:val="00050BC7"/>
    <w:rsid w:val="000531DA"/>
    <w:rsid w:val="00053DFF"/>
    <w:rsid w:val="00054717"/>
    <w:rsid w:val="000549C9"/>
    <w:rsid w:val="00056BD8"/>
    <w:rsid w:val="000620BB"/>
    <w:rsid w:val="00066A7D"/>
    <w:rsid w:val="00066E49"/>
    <w:rsid w:val="0007164F"/>
    <w:rsid w:val="00071FEC"/>
    <w:rsid w:val="00072E73"/>
    <w:rsid w:val="0007525F"/>
    <w:rsid w:val="000756E1"/>
    <w:rsid w:val="00075AFB"/>
    <w:rsid w:val="00086717"/>
    <w:rsid w:val="000871A9"/>
    <w:rsid w:val="00087484"/>
    <w:rsid w:val="00092500"/>
    <w:rsid w:val="00092F59"/>
    <w:rsid w:val="000962C3"/>
    <w:rsid w:val="00096EF4"/>
    <w:rsid w:val="000A11A3"/>
    <w:rsid w:val="000A5CFC"/>
    <w:rsid w:val="000A6BBD"/>
    <w:rsid w:val="000A7275"/>
    <w:rsid w:val="000B263D"/>
    <w:rsid w:val="000B3133"/>
    <w:rsid w:val="000B4CF5"/>
    <w:rsid w:val="000B56C2"/>
    <w:rsid w:val="000C2AC9"/>
    <w:rsid w:val="000C3618"/>
    <w:rsid w:val="000C4798"/>
    <w:rsid w:val="000C603C"/>
    <w:rsid w:val="000C6A3D"/>
    <w:rsid w:val="000C7739"/>
    <w:rsid w:val="000C7D7F"/>
    <w:rsid w:val="000D03D0"/>
    <w:rsid w:val="000D365C"/>
    <w:rsid w:val="000D65EC"/>
    <w:rsid w:val="000E023E"/>
    <w:rsid w:val="000E0C53"/>
    <w:rsid w:val="000E21DC"/>
    <w:rsid w:val="000E55A2"/>
    <w:rsid w:val="000E5AD5"/>
    <w:rsid w:val="000E67C3"/>
    <w:rsid w:val="000E7912"/>
    <w:rsid w:val="000F21E2"/>
    <w:rsid w:val="000F27D9"/>
    <w:rsid w:val="000F3D1D"/>
    <w:rsid w:val="00105B8F"/>
    <w:rsid w:val="00110B82"/>
    <w:rsid w:val="00112AD9"/>
    <w:rsid w:val="00112CA3"/>
    <w:rsid w:val="00117B2D"/>
    <w:rsid w:val="001215FF"/>
    <w:rsid w:val="001236FE"/>
    <w:rsid w:val="00123C1A"/>
    <w:rsid w:val="00127973"/>
    <w:rsid w:val="001307F6"/>
    <w:rsid w:val="00132668"/>
    <w:rsid w:val="00133BBF"/>
    <w:rsid w:val="001341D2"/>
    <w:rsid w:val="00134D05"/>
    <w:rsid w:val="00135E3B"/>
    <w:rsid w:val="001377E5"/>
    <w:rsid w:val="00141D1A"/>
    <w:rsid w:val="00143C3D"/>
    <w:rsid w:val="001440B6"/>
    <w:rsid w:val="001468AA"/>
    <w:rsid w:val="00147347"/>
    <w:rsid w:val="00152F26"/>
    <w:rsid w:val="00165953"/>
    <w:rsid w:val="0016612B"/>
    <w:rsid w:val="00167140"/>
    <w:rsid w:val="00170485"/>
    <w:rsid w:val="0017082A"/>
    <w:rsid w:val="00174194"/>
    <w:rsid w:val="00175D1B"/>
    <w:rsid w:val="0017617A"/>
    <w:rsid w:val="001761AF"/>
    <w:rsid w:val="00176789"/>
    <w:rsid w:val="00181BDE"/>
    <w:rsid w:val="001848A3"/>
    <w:rsid w:val="00185426"/>
    <w:rsid w:val="00194163"/>
    <w:rsid w:val="001975F1"/>
    <w:rsid w:val="001B1367"/>
    <w:rsid w:val="001B35AE"/>
    <w:rsid w:val="001B6D41"/>
    <w:rsid w:val="001B772F"/>
    <w:rsid w:val="001C3641"/>
    <w:rsid w:val="001C7D5C"/>
    <w:rsid w:val="001D1FF9"/>
    <w:rsid w:val="001D3067"/>
    <w:rsid w:val="001D38EF"/>
    <w:rsid w:val="001E15B8"/>
    <w:rsid w:val="001E4FE4"/>
    <w:rsid w:val="001E6AD7"/>
    <w:rsid w:val="001F0409"/>
    <w:rsid w:val="001F05F0"/>
    <w:rsid w:val="001F2CF4"/>
    <w:rsid w:val="001F3793"/>
    <w:rsid w:val="001F6F88"/>
    <w:rsid w:val="001F7A5E"/>
    <w:rsid w:val="0020608B"/>
    <w:rsid w:val="00212362"/>
    <w:rsid w:val="00212FC8"/>
    <w:rsid w:val="00224EB5"/>
    <w:rsid w:val="0023604D"/>
    <w:rsid w:val="00243D80"/>
    <w:rsid w:val="00245250"/>
    <w:rsid w:val="002512C8"/>
    <w:rsid w:val="00251341"/>
    <w:rsid w:val="00263639"/>
    <w:rsid w:val="00264D76"/>
    <w:rsid w:val="0027216A"/>
    <w:rsid w:val="00273005"/>
    <w:rsid w:val="00285189"/>
    <w:rsid w:val="002910F3"/>
    <w:rsid w:val="002948E5"/>
    <w:rsid w:val="002A27BB"/>
    <w:rsid w:val="002A4611"/>
    <w:rsid w:val="002A4A0D"/>
    <w:rsid w:val="002A5366"/>
    <w:rsid w:val="002A7EC5"/>
    <w:rsid w:val="002B21E9"/>
    <w:rsid w:val="002B46BB"/>
    <w:rsid w:val="002B6558"/>
    <w:rsid w:val="002B76B5"/>
    <w:rsid w:val="002C048B"/>
    <w:rsid w:val="002C09B0"/>
    <w:rsid w:val="002C0D3A"/>
    <w:rsid w:val="002C2D18"/>
    <w:rsid w:val="002C441C"/>
    <w:rsid w:val="002C75C6"/>
    <w:rsid w:val="002C7975"/>
    <w:rsid w:val="002D013A"/>
    <w:rsid w:val="002D3AEB"/>
    <w:rsid w:val="002D3D45"/>
    <w:rsid w:val="002D5346"/>
    <w:rsid w:val="002D5422"/>
    <w:rsid w:val="002E0530"/>
    <w:rsid w:val="002E3075"/>
    <w:rsid w:val="002E3360"/>
    <w:rsid w:val="002F3053"/>
    <w:rsid w:val="002F54A6"/>
    <w:rsid w:val="003008AA"/>
    <w:rsid w:val="00301E3D"/>
    <w:rsid w:val="00305C58"/>
    <w:rsid w:val="00311E0A"/>
    <w:rsid w:val="00317333"/>
    <w:rsid w:val="00321657"/>
    <w:rsid w:val="00322A5E"/>
    <w:rsid w:val="003233EF"/>
    <w:rsid w:val="00323863"/>
    <w:rsid w:val="00327179"/>
    <w:rsid w:val="00327295"/>
    <w:rsid w:val="00334609"/>
    <w:rsid w:val="0033468F"/>
    <w:rsid w:val="003355CA"/>
    <w:rsid w:val="003448D1"/>
    <w:rsid w:val="00347B66"/>
    <w:rsid w:val="00350201"/>
    <w:rsid w:val="003538F8"/>
    <w:rsid w:val="0035656A"/>
    <w:rsid w:val="0035780D"/>
    <w:rsid w:val="00357821"/>
    <w:rsid w:val="003651FC"/>
    <w:rsid w:val="0036607B"/>
    <w:rsid w:val="00370DE5"/>
    <w:rsid w:val="00371E39"/>
    <w:rsid w:val="00372883"/>
    <w:rsid w:val="00380B00"/>
    <w:rsid w:val="003830DE"/>
    <w:rsid w:val="00387D95"/>
    <w:rsid w:val="00393BAB"/>
    <w:rsid w:val="00394C29"/>
    <w:rsid w:val="00395E20"/>
    <w:rsid w:val="003A50FA"/>
    <w:rsid w:val="003A7679"/>
    <w:rsid w:val="003A7BC7"/>
    <w:rsid w:val="003B0A2A"/>
    <w:rsid w:val="003B1520"/>
    <w:rsid w:val="003B4D0C"/>
    <w:rsid w:val="003B52D4"/>
    <w:rsid w:val="003C1784"/>
    <w:rsid w:val="003C416A"/>
    <w:rsid w:val="003C43F8"/>
    <w:rsid w:val="003C494F"/>
    <w:rsid w:val="003C4990"/>
    <w:rsid w:val="003C4F22"/>
    <w:rsid w:val="003C7266"/>
    <w:rsid w:val="003D0A1F"/>
    <w:rsid w:val="003E147E"/>
    <w:rsid w:val="003E2192"/>
    <w:rsid w:val="003E622A"/>
    <w:rsid w:val="003E725F"/>
    <w:rsid w:val="003F1F1D"/>
    <w:rsid w:val="0040544C"/>
    <w:rsid w:val="0040608F"/>
    <w:rsid w:val="004070A8"/>
    <w:rsid w:val="00412E8E"/>
    <w:rsid w:val="00413B03"/>
    <w:rsid w:val="00414680"/>
    <w:rsid w:val="00414D55"/>
    <w:rsid w:val="00417ED3"/>
    <w:rsid w:val="00421182"/>
    <w:rsid w:val="00423351"/>
    <w:rsid w:val="004237DD"/>
    <w:rsid w:val="00423EEA"/>
    <w:rsid w:val="004263AE"/>
    <w:rsid w:val="00426DB2"/>
    <w:rsid w:val="00437591"/>
    <w:rsid w:val="00441688"/>
    <w:rsid w:val="00443C10"/>
    <w:rsid w:val="004452CA"/>
    <w:rsid w:val="00452D91"/>
    <w:rsid w:val="00457BFD"/>
    <w:rsid w:val="00473825"/>
    <w:rsid w:val="00473C3E"/>
    <w:rsid w:val="00474009"/>
    <w:rsid w:val="004775DA"/>
    <w:rsid w:val="00487B57"/>
    <w:rsid w:val="00490D20"/>
    <w:rsid w:val="00491A66"/>
    <w:rsid w:val="00493D4A"/>
    <w:rsid w:val="00494724"/>
    <w:rsid w:val="00494DA2"/>
    <w:rsid w:val="004A0194"/>
    <w:rsid w:val="004A14C5"/>
    <w:rsid w:val="004A1D91"/>
    <w:rsid w:val="004A2879"/>
    <w:rsid w:val="004A2F34"/>
    <w:rsid w:val="004A3A1D"/>
    <w:rsid w:val="004A3A8D"/>
    <w:rsid w:val="004A50B8"/>
    <w:rsid w:val="004A6610"/>
    <w:rsid w:val="004A691D"/>
    <w:rsid w:val="004A6CFB"/>
    <w:rsid w:val="004A6EF1"/>
    <w:rsid w:val="004B1392"/>
    <w:rsid w:val="004B38B4"/>
    <w:rsid w:val="004B4DE5"/>
    <w:rsid w:val="004B5576"/>
    <w:rsid w:val="004B5B01"/>
    <w:rsid w:val="004B7A66"/>
    <w:rsid w:val="004D12C5"/>
    <w:rsid w:val="004E0084"/>
    <w:rsid w:val="004E089D"/>
    <w:rsid w:val="004E2348"/>
    <w:rsid w:val="004E6FB8"/>
    <w:rsid w:val="004F1C1A"/>
    <w:rsid w:val="004F1CD1"/>
    <w:rsid w:val="00500521"/>
    <w:rsid w:val="00503FC3"/>
    <w:rsid w:val="00505D75"/>
    <w:rsid w:val="0051088C"/>
    <w:rsid w:val="00512E49"/>
    <w:rsid w:val="00513A3E"/>
    <w:rsid w:val="00514DE6"/>
    <w:rsid w:val="00522481"/>
    <w:rsid w:val="0053506D"/>
    <w:rsid w:val="00536211"/>
    <w:rsid w:val="005375FA"/>
    <w:rsid w:val="005377F5"/>
    <w:rsid w:val="00540B74"/>
    <w:rsid w:val="00543F0A"/>
    <w:rsid w:val="00545098"/>
    <w:rsid w:val="0054707F"/>
    <w:rsid w:val="00550D65"/>
    <w:rsid w:val="00551F89"/>
    <w:rsid w:val="005556AC"/>
    <w:rsid w:val="00564A3A"/>
    <w:rsid w:val="005666B2"/>
    <w:rsid w:val="005715CC"/>
    <w:rsid w:val="005724B0"/>
    <w:rsid w:val="0057498E"/>
    <w:rsid w:val="00576119"/>
    <w:rsid w:val="00576565"/>
    <w:rsid w:val="005766DD"/>
    <w:rsid w:val="00576B48"/>
    <w:rsid w:val="00581C76"/>
    <w:rsid w:val="00582FC8"/>
    <w:rsid w:val="00587137"/>
    <w:rsid w:val="00587BD6"/>
    <w:rsid w:val="00587D57"/>
    <w:rsid w:val="00587F09"/>
    <w:rsid w:val="005925A6"/>
    <w:rsid w:val="005929A2"/>
    <w:rsid w:val="005941E3"/>
    <w:rsid w:val="005B0219"/>
    <w:rsid w:val="005B0758"/>
    <w:rsid w:val="005B0E16"/>
    <w:rsid w:val="005B37FE"/>
    <w:rsid w:val="005B4310"/>
    <w:rsid w:val="005B58A5"/>
    <w:rsid w:val="005B72AC"/>
    <w:rsid w:val="005C05A4"/>
    <w:rsid w:val="005C1B08"/>
    <w:rsid w:val="005C1FF8"/>
    <w:rsid w:val="005C6BF6"/>
    <w:rsid w:val="005C6DD5"/>
    <w:rsid w:val="005D3A46"/>
    <w:rsid w:val="005D5816"/>
    <w:rsid w:val="005D5D19"/>
    <w:rsid w:val="005D6E6C"/>
    <w:rsid w:val="005E068B"/>
    <w:rsid w:val="005E117E"/>
    <w:rsid w:val="005E24E2"/>
    <w:rsid w:val="005E4382"/>
    <w:rsid w:val="005F29B6"/>
    <w:rsid w:val="005F43B4"/>
    <w:rsid w:val="00602190"/>
    <w:rsid w:val="00602F9B"/>
    <w:rsid w:val="00603F11"/>
    <w:rsid w:val="00607C9A"/>
    <w:rsid w:val="00607E46"/>
    <w:rsid w:val="00611BCA"/>
    <w:rsid w:val="00612054"/>
    <w:rsid w:val="006127E6"/>
    <w:rsid w:val="00614C09"/>
    <w:rsid w:val="00617935"/>
    <w:rsid w:val="0062015E"/>
    <w:rsid w:val="00621F09"/>
    <w:rsid w:val="00622E32"/>
    <w:rsid w:val="00623154"/>
    <w:rsid w:val="00623171"/>
    <w:rsid w:val="00623E27"/>
    <w:rsid w:val="00625940"/>
    <w:rsid w:val="00626D20"/>
    <w:rsid w:val="0063170B"/>
    <w:rsid w:val="00646901"/>
    <w:rsid w:val="006502A2"/>
    <w:rsid w:val="0065075E"/>
    <w:rsid w:val="00652CC3"/>
    <w:rsid w:val="00654A75"/>
    <w:rsid w:val="0065501C"/>
    <w:rsid w:val="00656890"/>
    <w:rsid w:val="00657470"/>
    <w:rsid w:val="006605F9"/>
    <w:rsid w:val="00662974"/>
    <w:rsid w:val="00667287"/>
    <w:rsid w:val="00671FF2"/>
    <w:rsid w:val="00677EF5"/>
    <w:rsid w:val="006808DC"/>
    <w:rsid w:val="0068161A"/>
    <w:rsid w:val="00681C63"/>
    <w:rsid w:val="00686F39"/>
    <w:rsid w:val="00687894"/>
    <w:rsid w:val="0069455F"/>
    <w:rsid w:val="006946C9"/>
    <w:rsid w:val="00697017"/>
    <w:rsid w:val="006A367B"/>
    <w:rsid w:val="006A694E"/>
    <w:rsid w:val="006A74F0"/>
    <w:rsid w:val="006B23B6"/>
    <w:rsid w:val="006B260E"/>
    <w:rsid w:val="006B50A9"/>
    <w:rsid w:val="006B5A56"/>
    <w:rsid w:val="006C204C"/>
    <w:rsid w:val="006C416C"/>
    <w:rsid w:val="006C571A"/>
    <w:rsid w:val="006C5BA0"/>
    <w:rsid w:val="006D1AF4"/>
    <w:rsid w:val="006D46AC"/>
    <w:rsid w:val="006D5094"/>
    <w:rsid w:val="006D5EFB"/>
    <w:rsid w:val="006E0589"/>
    <w:rsid w:val="006E23F8"/>
    <w:rsid w:val="006F0F42"/>
    <w:rsid w:val="006F360F"/>
    <w:rsid w:val="006F3AC7"/>
    <w:rsid w:val="006F3F26"/>
    <w:rsid w:val="006F5B08"/>
    <w:rsid w:val="006F5C8A"/>
    <w:rsid w:val="00700DBF"/>
    <w:rsid w:val="00701400"/>
    <w:rsid w:val="007015C9"/>
    <w:rsid w:val="00707121"/>
    <w:rsid w:val="0071187E"/>
    <w:rsid w:val="00713E51"/>
    <w:rsid w:val="00715062"/>
    <w:rsid w:val="00716525"/>
    <w:rsid w:val="00720B6E"/>
    <w:rsid w:val="007231BC"/>
    <w:rsid w:val="0072391B"/>
    <w:rsid w:val="00723E6A"/>
    <w:rsid w:val="007349EA"/>
    <w:rsid w:val="00743C88"/>
    <w:rsid w:val="00751463"/>
    <w:rsid w:val="00752B28"/>
    <w:rsid w:val="00754F07"/>
    <w:rsid w:val="007554AD"/>
    <w:rsid w:val="00756494"/>
    <w:rsid w:val="007569B8"/>
    <w:rsid w:val="00756B4B"/>
    <w:rsid w:val="00756E44"/>
    <w:rsid w:val="007601E7"/>
    <w:rsid w:val="0076130C"/>
    <w:rsid w:val="00764A82"/>
    <w:rsid w:val="00765165"/>
    <w:rsid w:val="007653B7"/>
    <w:rsid w:val="00767055"/>
    <w:rsid w:val="00767551"/>
    <w:rsid w:val="007704E7"/>
    <w:rsid w:val="007728A0"/>
    <w:rsid w:val="00772EE2"/>
    <w:rsid w:val="00774F5D"/>
    <w:rsid w:val="007750BF"/>
    <w:rsid w:val="00775A79"/>
    <w:rsid w:val="00780664"/>
    <w:rsid w:val="007852D0"/>
    <w:rsid w:val="00785E94"/>
    <w:rsid w:val="00790DFB"/>
    <w:rsid w:val="007A1E91"/>
    <w:rsid w:val="007A2302"/>
    <w:rsid w:val="007A2C48"/>
    <w:rsid w:val="007A3E4C"/>
    <w:rsid w:val="007B3669"/>
    <w:rsid w:val="007B5D4D"/>
    <w:rsid w:val="007B6B55"/>
    <w:rsid w:val="007B7F28"/>
    <w:rsid w:val="007C4A6F"/>
    <w:rsid w:val="007C5EAE"/>
    <w:rsid w:val="007C7CED"/>
    <w:rsid w:val="007D5F92"/>
    <w:rsid w:val="007D5FBB"/>
    <w:rsid w:val="007E00E1"/>
    <w:rsid w:val="007E15DD"/>
    <w:rsid w:val="007E7482"/>
    <w:rsid w:val="007F0F66"/>
    <w:rsid w:val="007F19A3"/>
    <w:rsid w:val="007F2333"/>
    <w:rsid w:val="007F3AFB"/>
    <w:rsid w:val="007F4FE3"/>
    <w:rsid w:val="007F75AD"/>
    <w:rsid w:val="008024FD"/>
    <w:rsid w:val="008059F4"/>
    <w:rsid w:val="00813669"/>
    <w:rsid w:val="00813B26"/>
    <w:rsid w:val="00816425"/>
    <w:rsid w:val="008310E1"/>
    <w:rsid w:val="008319AC"/>
    <w:rsid w:val="00831BFF"/>
    <w:rsid w:val="008327C8"/>
    <w:rsid w:val="0083399E"/>
    <w:rsid w:val="00840365"/>
    <w:rsid w:val="0084134E"/>
    <w:rsid w:val="008419B2"/>
    <w:rsid w:val="00854E96"/>
    <w:rsid w:val="00857632"/>
    <w:rsid w:val="00860D67"/>
    <w:rsid w:val="008620EE"/>
    <w:rsid w:val="00862824"/>
    <w:rsid w:val="0086473A"/>
    <w:rsid w:val="00865B2F"/>
    <w:rsid w:val="00873E2F"/>
    <w:rsid w:val="00882261"/>
    <w:rsid w:val="0088416F"/>
    <w:rsid w:val="0088478B"/>
    <w:rsid w:val="00892018"/>
    <w:rsid w:val="008951D9"/>
    <w:rsid w:val="0089655A"/>
    <w:rsid w:val="008977F7"/>
    <w:rsid w:val="008A10A2"/>
    <w:rsid w:val="008A1676"/>
    <w:rsid w:val="008A29DF"/>
    <w:rsid w:val="008A4684"/>
    <w:rsid w:val="008A4F7F"/>
    <w:rsid w:val="008A58B8"/>
    <w:rsid w:val="008B2DFD"/>
    <w:rsid w:val="008C0571"/>
    <w:rsid w:val="008C25DC"/>
    <w:rsid w:val="008C6C24"/>
    <w:rsid w:val="008C6F92"/>
    <w:rsid w:val="008C6F9C"/>
    <w:rsid w:val="008D402F"/>
    <w:rsid w:val="008D7936"/>
    <w:rsid w:val="008E0659"/>
    <w:rsid w:val="008E1964"/>
    <w:rsid w:val="008E339B"/>
    <w:rsid w:val="008E4099"/>
    <w:rsid w:val="008E75DF"/>
    <w:rsid w:val="008F0601"/>
    <w:rsid w:val="008F0919"/>
    <w:rsid w:val="008F64EA"/>
    <w:rsid w:val="008F7297"/>
    <w:rsid w:val="009012B3"/>
    <w:rsid w:val="00902AD9"/>
    <w:rsid w:val="0090645E"/>
    <w:rsid w:val="00907CA7"/>
    <w:rsid w:val="009156E0"/>
    <w:rsid w:val="00917DEC"/>
    <w:rsid w:val="00920456"/>
    <w:rsid w:val="00921B0E"/>
    <w:rsid w:val="00921E72"/>
    <w:rsid w:val="009220CF"/>
    <w:rsid w:val="009225FA"/>
    <w:rsid w:val="009230AB"/>
    <w:rsid w:val="00924971"/>
    <w:rsid w:val="0092504F"/>
    <w:rsid w:val="00925AF0"/>
    <w:rsid w:val="00926DA9"/>
    <w:rsid w:val="0092726F"/>
    <w:rsid w:val="00927F0E"/>
    <w:rsid w:val="00935AA3"/>
    <w:rsid w:val="0094583E"/>
    <w:rsid w:val="00947267"/>
    <w:rsid w:val="0094769C"/>
    <w:rsid w:val="00947D45"/>
    <w:rsid w:val="00947FD4"/>
    <w:rsid w:val="00950103"/>
    <w:rsid w:val="00951983"/>
    <w:rsid w:val="00956D8E"/>
    <w:rsid w:val="00962FD4"/>
    <w:rsid w:val="00966B13"/>
    <w:rsid w:val="0097047A"/>
    <w:rsid w:val="0097145B"/>
    <w:rsid w:val="0097395B"/>
    <w:rsid w:val="00974755"/>
    <w:rsid w:val="00981091"/>
    <w:rsid w:val="00982F62"/>
    <w:rsid w:val="009845F4"/>
    <w:rsid w:val="0098736F"/>
    <w:rsid w:val="00987EBC"/>
    <w:rsid w:val="009902A1"/>
    <w:rsid w:val="00990547"/>
    <w:rsid w:val="0099582A"/>
    <w:rsid w:val="00995867"/>
    <w:rsid w:val="00996ED1"/>
    <w:rsid w:val="009A2E5E"/>
    <w:rsid w:val="009A5C8B"/>
    <w:rsid w:val="009A6445"/>
    <w:rsid w:val="009A66A2"/>
    <w:rsid w:val="009A78FE"/>
    <w:rsid w:val="009B28A2"/>
    <w:rsid w:val="009B2B30"/>
    <w:rsid w:val="009B367E"/>
    <w:rsid w:val="009B5291"/>
    <w:rsid w:val="009C06D1"/>
    <w:rsid w:val="009C46ED"/>
    <w:rsid w:val="009C5E71"/>
    <w:rsid w:val="009C73B9"/>
    <w:rsid w:val="009D1339"/>
    <w:rsid w:val="009D2961"/>
    <w:rsid w:val="009D3108"/>
    <w:rsid w:val="009D650F"/>
    <w:rsid w:val="009D716D"/>
    <w:rsid w:val="009E3BB8"/>
    <w:rsid w:val="009E67F6"/>
    <w:rsid w:val="009F0620"/>
    <w:rsid w:val="009F0AE1"/>
    <w:rsid w:val="009F2663"/>
    <w:rsid w:val="009F2F66"/>
    <w:rsid w:val="00A05F25"/>
    <w:rsid w:val="00A1017F"/>
    <w:rsid w:val="00A10DAE"/>
    <w:rsid w:val="00A11D80"/>
    <w:rsid w:val="00A1210A"/>
    <w:rsid w:val="00A14CCC"/>
    <w:rsid w:val="00A1758C"/>
    <w:rsid w:val="00A205D0"/>
    <w:rsid w:val="00A2209A"/>
    <w:rsid w:val="00A24D7D"/>
    <w:rsid w:val="00A25109"/>
    <w:rsid w:val="00A25423"/>
    <w:rsid w:val="00A25A5F"/>
    <w:rsid w:val="00A27543"/>
    <w:rsid w:val="00A27C6D"/>
    <w:rsid w:val="00A361A1"/>
    <w:rsid w:val="00A37D0A"/>
    <w:rsid w:val="00A42824"/>
    <w:rsid w:val="00A4434C"/>
    <w:rsid w:val="00A5425D"/>
    <w:rsid w:val="00A5542F"/>
    <w:rsid w:val="00A55D55"/>
    <w:rsid w:val="00A57103"/>
    <w:rsid w:val="00A6217F"/>
    <w:rsid w:val="00A62FF9"/>
    <w:rsid w:val="00A65365"/>
    <w:rsid w:val="00A65482"/>
    <w:rsid w:val="00A665C0"/>
    <w:rsid w:val="00A67195"/>
    <w:rsid w:val="00A75CB7"/>
    <w:rsid w:val="00A77CA5"/>
    <w:rsid w:val="00A85D2B"/>
    <w:rsid w:val="00A929EC"/>
    <w:rsid w:val="00A93A92"/>
    <w:rsid w:val="00A966F4"/>
    <w:rsid w:val="00A97001"/>
    <w:rsid w:val="00A97817"/>
    <w:rsid w:val="00AB4C6E"/>
    <w:rsid w:val="00AB679F"/>
    <w:rsid w:val="00AC2610"/>
    <w:rsid w:val="00AC445B"/>
    <w:rsid w:val="00AC4482"/>
    <w:rsid w:val="00AC6B8C"/>
    <w:rsid w:val="00AC795B"/>
    <w:rsid w:val="00AD16D3"/>
    <w:rsid w:val="00AD1B7B"/>
    <w:rsid w:val="00AD2352"/>
    <w:rsid w:val="00AE0520"/>
    <w:rsid w:val="00AE7034"/>
    <w:rsid w:val="00AF3E0C"/>
    <w:rsid w:val="00B01D23"/>
    <w:rsid w:val="00B063E8"/>
    <w:rsid w:val="00B13D0C"/>
    <w:rsid w:val="00B146C7"/>
    <w:rsid w:val="00B2235E"/>
    <w:rsid w:val="00B31C85"/>
    <w:rsid w:val="00B32C9B"/>
    <w:rsid w:val="00B331A5"/>
    <w:rsid w:val="00B34CB7"/>
    <w:rsid w:val="00B36937"/>
    <w:rsid w:val="00B43B17"/>
    <w:rsid w:val="00B4554B"/>
    <w:rsid w:val="00B45E9A"/>
    <w:rsid w:val="00B471E7"/>
    <w:rsid w:val="00B50B40"/>
    <w:rsid w:val="00B61E8D"/>
    <w:rsid w:val="00B70E9D"/>
    <w:rsid w:val="00B713EF"/>
    <w:rsid w:val="00B72557"/>
    <w:rsid w:val="00B740A0"/>
    <w:rsid w:val="00B75D6C"/>
    <w:rsid w:val="00B77A56"/>
    <w:rsid w:val="00B81751"/>
    <w:rsid w:val="00B81DCD"/>
    <w:rsid w:val="00B837CC"/>
    <w:rsid w:val="00B8568D"/>
    <w:rsid w:val="00B86816"/>
    <w:rsid w:val="00B910D7"/>
    <w:rsid w:val="00B96AEE"/>
    <w:rsid w:val="00BA0388"/>
    <w:rsid w:val="00BA16A6"/>
    <w:rsid w:val="00BA1A99"/>
    <w:rsid w:val="00BA2B97"/>
    <w:rsid w:val="00BA60FD"/>
    <w:rsid w:val="00BA749A"/>
    <w:rsid w:val="00BB0603"/>
    <w:rsid w:val="00BB0A26"/>
    <w:rsid w:val="00BB1B2D"/>
    <w:rsid w:val="00BB4BF9"/>
    <w:rsid w:val="00BB75D5"/>
    <w:rsid w:val="00BC089D"/>
    <w:rsid w:val="00BC1E71"/>
    <w:rsid w:val="00BC4070"/>
    <w:rsid w:val="00BD0E0B"/>
    <w:rsid w:val="00BD25C4"/>
    <w:rsid w:val="00BD42EC"/>
    <w:rsid w:val="00BE1D36"/>
    <w:rsid w:val="00BE22FF"/>
    <w:rsid w:val="00BE417E"/>
    <w:rsid w:val="00BE49D3"/>
    <w:rsid w:val="00BE4D55"/>
    <w:rsid w:val="00BE65EF"/>
    <w:rsid w:val="00BE73AB"/>
    <w:rsid w:val="00BE7891"/>
    <w:rsid w:val="00BF039B"/>
    <w:rsid w:val="00BF734C"/>
    <w:rsid w:val="00C01CC6"/>
    <w:rsid w:val="00C04F0A"/>
    <w:rsid w:val="00C116F4"/>
    <w:rsid w:val="00C1209E"/>
    <w:rsid w:val="00C1239A"/>
    <w:rsid w:val="00C12567"/>
    <w:rsid w:val="00C12ABF"/>
    <w:rsid w:val="00C12DF0"/>
    <w:rsid w:val="00C1487E"/>
    <w:rsid w:val="00C17EFD"/>
    <w:rsid w:val="00C203A3"/>
    <w:rsid w:val="00C22926"/>
    <w:rsid w:val="00C313B2"/>
    <w:rsid w:val="00C341EB"/>
    <w:rsid w:val="00C34800"/>
    <w:rsid w:val="00C4241A"/>
    <w:rsid w:val="00C46961"/>
    <w:rsid w:val="00C47D51"/>
    <w:rsid w:val="00C515D9"/>
    <w:rsid w:val="00C53313"/>
    <w:rsid w:val="00C5404B"/>
    <w:rsid w:val="00C553B9"/>
    <w:rsid w:val="00C617E1"/>
    <w:rsid w:val="00C61815"/>
    <w:rsid w:val="00C62F18"/>
    <w:rsid w:val="00C630BD"/>
    <w:rsid w:val="00C63BD5"/>
    <w:rsid w:val="00C63D45"/>
    <w:rsid w:val="00C64474"/>
    <w:rsid w:val="00C64C73"/>
    <w:rsid w:val="00C66B95"/>
    <w:rsid w:val="00C672D0"/>
    <w:rsid w:val="00C7161E"/>
    <w:rsid w:val="00C74AAC"/>
    <w:rsid w:val="00C826E8"/>
    <w:rsid w:val="00C849EA"/>
    <w:rsid w:val="00C85799"/>
    <w:rsid w:val="00C872B8"/>
    <w:rsid w:val="00C87425"/>
    <w:rsid w:val="00C9046A"/>
    <w:rsid w:val="00C93321"/>
    <w:rsid w:val="00C94490"/>
    <w:rsid w:val="00C96FF1"/>
    <w:rsid w:val="00C9734B"/>
    <w:rsid w:val="00CA1E25"/>
    <w:rsid w:val="00CA4647"/>
    <w:rsid w:val="00CA482D"/>
    <w:rsid w:val="00CA6A38"/>
    <w:rsid w:val="00CB081E"/>
    <w:rsid w:val="00CB0B3C"/>
    <w:rsid w:val="00CB1386"/>
    <w:rsid w:val="00CB1E93"/>
    <w:rsid w:val="00CB481D"/>
    <w:rsid w:val="00CB4AAA"/>
    <w:rsid w:val="00CB5837"/>
    <w:rsid w:val="00CB7640"/>
    <w:rsid w:val="00CC32B2"/>
    <w:rsid w:val="00CC402D"/>
    <w:rsid w:val="00CC6F94"/>
    <w:rsid w:val="00CC7002"/>
    <w:rsid w:val="00CD0C70"/>
    <w:rsid w:val="00CD13AD"/>
    <w:rsid w:val="00CD3A9B"/>
    <w:rsid w:val="00CD5F41"/>
    <w:rsid w:val="00CD697F"/>
    <w:rsid w:val="00CD6C49"/>
    <w:rsid w:val="00CE2A4E"/>
    <w:rsid w:val="00CE391B"/>
    <w:rsid w:val="00CE460F"/>
    <w:rsid w:val="00CE60E3"/>
    <w:rsid w:val="00CE6733"/>
    <w:rsid w:val="00CF56B9"/>
    <w:rsid w:val="00CF7F8C"/>
    <w:rsid w:val="00D00302"/>
    <w:rsid w:val="00D026EC"/>
    <w:rsid w:val="00D04792"/>
    <w:rsid w:val="00D04E57"/>
    <w:rsid w:val="00D1016C"/>
    <w:rsid w:val="00D10377"/>
    <w:rsid w:val="00D1041A"/>
    <w:rsid w:val="00D116B5"/>
    <w:rsid w:val="00D125E9"/>
    <w:rsid w:val="00D12BE6"/>
    <w:rsid w:val="00D135B0"/>
    <w:rsid w:val="00D42109"/>
    <w:rsid w:val="00D42EED"/>
    <w:rsid w:val="00D439FE"/>
    <w:rsid w:val="00D44EFE"/>
    <w:rsid w:val="00D4507B"/>
    <w:rsid w:val="00D451D5"/>
    <w:rsid w:val="00D45AFD"/>
    <w:rsid w:val="00D503CE"/>
    <w:rsid w:val="00D52678"/>
    <w:rsid w:val="00D550CC"/>
    <w:rsid w:val="00D63826"/>
    <w:rsid w:val="00D66347"/>
    <w:rsid w:val="00D66856"/>
    <w:rsid w:val="00D72A07"/>
    <w:rsid w:val="00D80429"/>
    <w:rsid w:val="00D80AF4"/>
    <w:rsid w:val="00D8111D"/>
    <w:rsid w:val="00D81155"/>
    <w:rsid w:val="00D83324"/>
    <w:rsid w:val="00D85120"/>
    <w:rsid w:val="00D85868"/>
    <w:rsid w:val="00D87464"/>
    <w:rsid w:val="00D902A0"/>
    <w:rsid w:val="00D910EC"/>
    <w:rsid w:val="00D9211F"/>
    <w:rsid w:val="00D933BF"/>
    <w:rsid w:val="00D94B6B"/>
    <w:rsid w:val="00DA40C7"/>
    <w:rsid w:val="00DA6C7F"/>
    <w:rsid w:val="00DB103A"/>
    <w:rsid w:val="00DB24B2"/>
    <w:rsid w:val="00DB628E"/>
    <w:rsid w:val="00DC2354"/>
    <w:rsid w:val="00DC4FD4"/>
    <w:rsid w:val="00DC50DC"/>
    <w:rsid w:val="00DC522C"/>
    <w:rsid w:val="00DE55D2"/>
    <w:rsid w:val="00DE69C7"/>
    <w:rsid w:val="00DE763D"/>
    <w:rsid w:val="00DE7C26"/>
    <w:rsid w:val="00DF0A77"/>
    <w:rsid w:val="00DF65EC"/>
    <w:rsid w:val="00DF7352"/>
    <w:rsid w:val="00E00E39"/>
    <w:rsid w:val="00E05DA0"/>
    <w:rsid w:val="00E05DCA"/>
    <w:rsid w:val="00E12B48"/>
    <w:rsid w:val="00E20516"/>
    <w:rsid w:val="00E20674"/>
    <w:rsid w:val="00E262A4"/>
    <w:rsid w:val="00E26710"/>
    <w:rsid w:val="00E330C7"/>
    <w:rsid w:val="00E37E0C"/>
    <w:rsid w:val="00E424D2"/>
    <w:rsid w:val="00E446A4"/>
    <w:rsid w:val="00E455E6"/>
    <w:rsid w:val="00E5368C"/>
    <w:rsid w:val="00E54C16"/>
    <w:rsid w:val="00E61E38"/>
    <w:rsid w:val="00E64E79"/>
    <w:rsid w:val="00E66D92"/>
    <w:rsid w:val="00E75218"/>
    <w:rsid w:val="00E75A88"/>
    <w:rsid w:val="00E767C8"/>
    <w:rsid w:val="00E81071"/>
    <w:rsid w:val="00E81F04"/>
    <w:rsid w:val="00E82891"/>
    <w:rsid w:val="00E82BF1"/>
    <w:rsid w:val="00E83207"/>
    <w:rsid w:val="00E8432A"/>
    <w:rsid w:val="00E84975"/>
    <w:rsid w:val="00E87C65"/>
    <w:rsid w:val="00E90243"/>
    <w:rsid w:val="00E908D4"/>
    <w:rsid w:val="00E90D0B"/>
    <w:rsid w:val="00E955D4"/>
    <w:rsid w:val="00E96DA8"/>
    <w:rsid w:val="00E97E9B"/>
    <w:rsid w:val="00EA0C83"/>
    <w:rsid w:val="00EA7B6D"/>
    <w:rsid w:val="00EB076A"/>
    <w:rsid w:val="00EB3377"/>
    <w:rsid w:val="00EB3AE8"/>
    <w:rsid w:val="00EB4567"/>
    <w:rsid w:val="00EB6CA0"/>
    <w:rsid w:val="00EB7CA9"/>
    <w:rsid w:val="00EC08BF"/>
    <w:rsid w:val="00EC67EF"/>
    <w:rsid w:val="00EC73D0"/>
    <w:rsid w:val="00ED2F4E"/>
    <w:rsid w:val="00ED30FE"/>
    <w:rsid w:val="00ED333A"/>
    <w:rsid w:val="00EE0780"/>
    <w:rsid w:val="00EE0882"/>
    <w:rsid w:val="00EE1329"/>
    <w:rsid w:val="00EE1497"/>
    <w:rsid w:val="00EE156D"/>
    <w:rsid w:val="00EE1E20"/>
    <w:rsid w:val="00EE235B"/>
    <w:rsid w:val="00EE34E5"/>
    <w:rsid w:val="00EE4BF8"/>
    <w:rsid w:val="00EE4ED6"/>
    <w:rsid w:val="00EE7828"/>
    <w:rsid w:val="00EF0C22"/>
    <w:rsid w:val="00EF7C34"/>
    <w:rsid w:val="00F02FF7"/>
    <w:rsid w:val="00F047ED"/>
    <w:rsid w:val="00F04BD4"/>
    <w:rsid w:val="00F11397"/>
    <w:rsid w:val="00F143CF"/>
    <w:rsid w:val="00F163A3"/>
    <w:rsid w:val="00F1680D"/>
    <w:rsid w:val="00F235DE"/>
    <w:rsid w:val="00F30FFA"/>
    <w:rsid w:val="00F33E6B"/>
    <w:rsid w:val="00F34F58"/>
    <w:rsid w:val="00F40815"/>
    <w:rsid w:val="00F41368"/>
    <w:rsid w:val="00F4249B"/>
    <w:rsid w:val="00F4411D"/>
    <w:rsid w:val="00F47EE0"/>
    <w:rsid w:val="00F50007"/>
    <w:rsid w:val="00F50BA7"/>
    <w:rsid w:val="00F53204"/>
    <w:rsid w:val="00F555AD"/>
    <w:rsid w:val="00F5642B"/>
    <w:rsid w:val="00F56D6E"/>
    <w:rsid w:val="00F61F6F"/>
    <w:rsid w:val="00F65CB5"/>
    <w:rsid w:val="00F712D6"/>
    <w:rsid w:val="00F76A46"/>
    <w:rsid w:val="00F801BA"/>
    <w:rsid w:val="00F861E2"/>
    <w:rsid w:val="00F869D6"/>
    <w:rsid w:val="00F90DC2"/>
    <w:rsid w:val="00F915AF"/>
    <w:rsid w:val="00F956F6"/>
    <w:rsid w:val="00FA0EF3"/>
    <w:rsid w:val="00FA0FCF"/>
    <w:rsid w:val="00FA136E"/>
    <w:rsid w:val="00FA3FE4"/>
    <w:rsid w:val="00FA4C67"/>
    <w:rsid w:val="00FA7E96"/>
    <w:rsid w:val="00FB4A11"/>
    <w:rsid w:val="00FB6598"/>
    <w:rsid w:val="00FB66B3"/>
    <w:rsid w:val="00FB7CFE"/>
    <w:rsid w:val="00FC38A4"/>
    <w:rsid w:val="00FD1821"/>
    <w:rsid w:val="00FD2E4E"/>
    <w:rsid w:val="00FE14D5"/>
    <w:rsid w:val="00FE2CCF"/>
    <w:rsid w:val="00FE3B4C"/>
    <w:rsid w:val="00FE4A56"/>
    <w:rsid w:val="00FF27F2"/>
    <w:rsid w:val="00FF4DD6"/>
    <w:rsid w:val="0F503C99"/>
    <w:rsid w:val="32D1904E"/>
    <w:rsid w:val="3F49C56D"/>
    <w:rsid w:val="4BECA878"/>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0E0C53"/>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i/>
      <w:iCs/>
      <w:color w:val="FFFFFF" w:themeColor="background1"/>
      <w:spacing w:val="10"/>
      <w:kern w:val="28"/>
      <w:szCs w:val="24"/>
      <w:lang w:val="es-ES"/>
    </w:rPr>
  </w:style>
  <w:style w:type="character" w:customStyle="1" w:styleId="PrecioCar">
    <w:name w:val="Precio Car"/>
    <w:basedOn w:val="Fuentedeprrafopredeter"/>
    <w:link w:val="Precio"/>
    <w:rsid w:val="000E0C53"/>
    <w:rPr>
      <w:rFonts w:ascii="VAGRundschriftDLig" w:eastAsiaTheme="majorEastAsia" w:hAnsi="VAGRundschriftDLig" w:cstheme="majorBidi"/>
      <w:b/>
      <w:i/>
      <w:iCs/>
      <w:color w:val="FFFFFF" w:themeColor="background1"/>
      <w:spacing w:val="10"/>
      <w:kern w:val="28"/>
      <w:sz w:val="24"/>
      <w:szCs w:val="24"/>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 w:type="character" w:styleId="Mencinsinresolver">
    <w:name w:val="Unresolved Mention"/>
    <w:basedOn w:val="Fuentedeprrafopredeter"/>
    <w:uiPriority w:val="99"/>
    <w:semiHidden/>
    <w:unhideWhenUsed/>
    <w:rsid w:val="000E5AD5"/>
    <w:rPr>
      <w:color w:val="605E5C"/>
      <w:shd w:val="clear" w:color="auto" w:fill="E1DFDD"/>
    </w:rPr>
  </w:style>
  <w:style w:type="table" w:customStyle="1" w:styleId="Tablaconcuadrculaclara1">
    <w:name w:val="Tabla con cuadrícula clara1"/>
    <w:basedOn w:val="Tablanormal"/>
    <w:next w:val="Tablaconcuadrculaclara"/>
    <w:uiPriority w:val="40"/>
    <w:rsid w:val="00D66347"/>
    <w:rPr>
      <w:rFonts w:ascii="Calibri" w:eastAsia="Calibri" w:hAnsi="Calibri"/>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aconcuadrculaclara">
    <w:name w:val="Grid Table Light"/>
    <w:basedOn w:val="Tablanormal"/>
    <w:uiPriority w:val="40"/>
    <w:rsid w:val="00D6634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725650">
      <w:bodyDiv w:val="1"/>
      <w:marLeft w:val="0"/>
      <w:marRight w:val="0"/>
      <w:marTop w:val="0"/>
      <w:marBottom w:val="0"/>
      <w:divBdr>
        <w:top w:val="none" w:sz="0" w:space="0" w:color="auto"/>
        <w:left w:val="none" w:sz="0" w:space="0" w:color="auto"/>
        <w:bottom w:val="none" w:sz="0" w:space="0" w:color="auto"/>
        <w:right w:val="none" w:sz="0" w:space="0" w:color="auto"/>
      </w:divBdr>
    </w:div>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562331798">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 w:id="2138521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8effaf81cf4cd167537237d49306f4f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bf55a630ed24b00aa69b5c69b017665"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619E2E-E692-4304-ACE8-9C407D679A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A31830-9389-4960-B7FE-5606BBC4B1E9}">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3.xml><?xml version="1.0" encoding="utf-8"?>
<ds:datastoreItem xmlns:ds="http://schemas.openxmlformats.org/officeDocument/2006/customXml" ds:itemID="{D0357FE5-97E6-4C8C-B890-6411F8C78B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2</Pages>
  <Words>874</Words>
  <Characters>4807</Characters>
  <Application>Microsoft Office Word</Application>
  <DocSecurity>0</DocSecurity>
  <Lines>40</Lines>
  <Paragraphs>11</Paragraphs>
  <ScaleCrop>false</ScaleCrop>
  <Company>surland</Company>
  <LinksUpToDate>false</LinksUpToDate>
  <CharactersWithSpaces>5670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Periplo Islandés</dc:title>
  <dc:subject/>
  <dc:creator>Julio Ramos</dc:creator>
  <cp:keywords/>
  <cp:lastModifiedBy>Sonia Rey</cp:lastModifiedBy>
  <cp:revision>691</cp:revision>
  <cp:lastPrinted>2018-11-18T19:10:00Z</cp:lastPrinted>
  <dcterms:created xsi:type="dcterms:W3CDTF">2020-10-25T14:52:00Z</dcterms:created>
  <dcterms:modified xsi:type="dcterms:W3CDTF">2025-12-22T13:37:00Z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