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32CE" w:rsidP="000A07C8" w:rsidRDefault="001132CE" w14:paraId="2382038A" w14:textId="44AEBC57">
      <w:pPr>
        <w:pStyle w:val="Ttulo1"/>
        <w:spacing w:before="0"/>
        <w:rPr>
          <w:lang w:val="pt-BR"/>
        </w:rPr>
      </w:pPr>
      <w:r w:rsidRPr="003268EE">
        <w:rPr>
          <w:lang w:val="pt-BR"/>
        </w:rPr>
        <w:t xml:space="preserve">Norte de Portugal </w:t>
      </w:r>
      <w:r w:rsidRPr="003268EE" w:rsidR="006866DD">
        <w:rPr>
          <w:lang w:val="pt-BR"/>
        </w:rPr>
        <w:t>e</w:t>
      </w:r>
      <w:r w:rsidRPr="003268EE">
        <w:rPr>
          <w:lang w:val="pt-BR"/>
        </w:rPr>
        <w:t xml:space="preserve"> Santiago</w:t>
      </w:r>
    </w:p>
    <w:p w:rsidR="000A07C8" w:rsidP="000A07C8" w:rsidRDefault="000A07C8" w14:paraId="0E54F746" w14:textId="77777777">
      <w:pPr>
        <w:pStyle w:val="Ttulo"/>
        <w:spacing w:after="0"/>
        <w:rPr>
          <w:lang w:val="pt-BR"/>
        </w:rPr>
      </w:pPr>
    </w:p>
    <w:p w:rsidRPr="003268EE" w:rsidR="001132CE" w:rsidP="000A07C8" w:rsidRDefault="001132CE" w14:paraId="4DCE96E1" w14:textId="59FB3488">
      <w:pPr>
        <w:pStyle w:val="Ttulo"/>
        <w:spacing w:after="0"/>
        <w:rPr>
          <w:lang w:val="pt-BR"/>
        </w:rPr>
      </w:pPr>
      <w:proofErr w:type="spellStart"/>
      <w:r w:rsidRPr="003268EE">
        <w:rPr>
          <w:lang w:val="pt-BR"/>
        </w:rPr>
        <w:t>Ref</w:t>
      </w:r>
      <w:proofErr w:type="spellEnd"/>
      <w:r w:rsidRPr="003268EE">
        <w:rPr>
          <w:lang w:val="pt-BR"/>
        </w:rPr>
        <w:t>: S 5006</w:t>
      </w:r>
    </w:p>
    <w:p w:rsidRPr="00157705" w:rsidR="001132CE" w:rsidP="000A07C8" w:rsidRDefault="001132CE" w14:paraId="097F161A" w14:textId="3B60472C">
      <w:pPr>
        <w:jc w:val="center"/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pt-BR"/>
        </w:rPr>
      </w:pPr>
    </w:p>
    <w:p w:rsidRPr="002E0762" w:rsidR="001132CE" w:rsidP="000A07C8" w:rsidRDefault="001132CE" w14:paraId="6B7F872F" w14:textId="679F7BDB">
      <w:pPr>
        <w:pStyle w:val="Precio"/>
        <w:spacing w:after="0"/>
        <w:rPr>
          <w:lang w:val="pt-BR"/>
        </w:rPr>
      </w:pPr>
      <w:r w:rsidRPr="007124BA">
        <w:rPr>
          <w:lang w:val="pt-BR"/>
        </w:rPr>
        <w:t>8 d</w:t>
      </w:r>
      <w:r w:rsidRPr="007124BA" w:rsidR="006866DD">
        <w:rPr>
          <w:lang w:val="pt-BR"/>
        </w:rPr>
        <w:t>i</w:t>
      </w:r>
      <w:r w:rsidRPr="007124BA">
        <w:rPr>
          <w:lang w:val="pt-BR"/>
        </w:rPr>
        <w:t xml:space="preserve">as </w:t>
      </w:r>
      <w:r w:rsidRPr="007124BA" w:rsidR="000C0124">
        <w:rPr>
          <w:lang w:val="pt-BR"/>
        </w:rPr>
        <w:t xml:space="preserve">a </w:t>
      </w:r>
      <w:r w:rsidRPr="001F5864" w:rsidR="000C0124">
        <w:rPr>
          <w:lang w:val="pt-BR"/>
        </w:rPr>
        <w:t xml:space="preserve">partir </w:t>
      </w:r>
      <w:r w:rsidRPr="002E0762" w:rsidR="000C0124">
        <w:rPr>
          <w:lang w:val="pt-BR"/>
        </w:rPr>
        <w:t>de</w:t>
      </w:r>
      <w:r w:rsidRPr="002E0762">
        <w:rPr>
          <w:lang w:val="pt-BR"/>
        </w:rPr>
        <w:t xml:space="preserve"> </w:t>
      </w:r>
      <w:r w:rsidRPr="002E0762" w:rsidR="007124BA">
        <w:rPr>
          <w:lang w:val="pt-BR"/>
        </w:rPr>
        <w:t>1.11</w:t>
      </w:r>
      <w:r w:rsidRPr="002E0762" w:rsidR="00BB38B8">
        <w:rPr>
          <w:lang w:val="pt-BR"/>
        </w:rPr>
        <w:t>5</w:t>
      </w:r>
      <w:r w:rsidRPr="002E0762" w:rsidR="007124BA">
        <w:rPr>
          <w:lang w:val="pt-BR"/>
        </w:rPr>
        <w:t xml:space="preserve"> €</w:t>
      </w:r>
      <w:proofErr w:type="spellStart"/>
      <w:r w:rsidRPr="002E0762" w:rsidR="007124BA">
        <w:rPr>
          <w:lang w:val="pt-BR"/>
        </w:rPr>
        <w:t>ur</w:t>
      </w:r>
      <w:proofErr w:type="spellEnd"/>
    </w:p>
    <w:p w:rsidRPr="007124BA" w:rsidR="00E04E85" w:rsidRDefault="00E04E85" w14:paraId="16720891" w14:textId="77777777">
      <w:pPr>
        <w:pStyle w:val="Ttulo2"/>
        <w:rPr>
          <w:rFonts w:ascii="Calibri" w:hAnsi="Calibri" w:cs="Calibri"/>
          <w:i w:val="0"/>
          <w:sz w:val="19"/>
          <w:szCs w:val="19"/>
          <w:lang w:val="pt-BR"/>
        </w:rPr>
      </w:pPr>
    </w:p>
    <w:p w:rsidRPr="000C0124" w:rsidR="006866DD" w:rsidP="006866DD" w:rsidRDefault="006866DD" w14:paraId="092B1486" w14:textId="75C4CDB7">
      <w:pPr>
        <w:pStyle w:val="Ttulo2"/>
        <w:numPr>
          <w:ilvl w:val="0"/>
          <w:numId w:val="0"/>
        </w:numPr>
        <w:rPr>
          <w:rFonts w:ascii="Calibri" w:hAnsi="Calibri" w:cs="Calibri"/>
          <w:i w:val="0"/>
          <w:sz w:val="20"/>
          <w:szCs w:val="20"/>
          <w:lang w:val="pt-BR"/>
        </w:rPr>
      </w:pPr>
      <w:r w:rsidRPr="00AD204A">
        <w:rPr>
          <w:rFonts w:ascii="Calibri" w:hAnsi="Calibri" w:cs="Calibri"/>
          <w:i w:val="0"/>
          <w:sz w:val="20"/>
          <w:szCs w:val="20"/>
          <w:lang w:val="pt"/>
        </w:rPr>
        <w:t>Dia 01 (Segunda-feira) Lisboa</w:t>
      </w:r>
    </w:p>
    <w:p w:rsidRPr="00AD204A" w:rsidR="006866DD" w:rsidP="006866DD" w:rsidRDefault="006866DD" w14:paraId="4295316F" w14:textId="3E73A113">
      <w:pPr>
        <w:autoSpaceDE w:val="0"/>
        <w:rPr>
          <w:rFonts w:ascii="Calibri" w:hAnsi="Calibri" w:eastAsia="BradleyHandITC" w:cs="Calibri"/>
          <w:bCs/>
          <w:sz w:val="18"/>
          <w:szCs w:val="18"/>
          <w:lang w:val="pt-BR"/>
        </w:rPr>
      </w:pPr>
      <w:r w:rsidRPr="00AD204A">
        <w:rPr>
          <w:rFonts w:ascii="Calibri" w:hAnsi="Calibri" w:cs="Calibri"/>
          <w:sz w:val="18"/>
          <w:szCs w:val="18"/>
          <w:lang w:val="pt"/>
        </w:rPr>
        <w:t xml:space="preserve">Chegada ao aeroporto de Lisboa e 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Pr="00AD204A" w:rsidR="00D218A8">
        <w:rPr>
          <w:rFonts w:ascii="Calibri" w:hAnsi="Calibri" w:cs="Calibri"/>
          <w:b/>
          <w:bCs/>
          <w:sz w:val="18"/>
          <w:szCs w:val="18"/>
          <w:lang w:val="pt-PT"/>
        </w:rPr>
        <w:t>Hospedagem.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 xml:space="preserve">Às 19h30 encontro com o guia na recepção do hotel onde nos encontraremos com o resto dos participantes. À noite, sugerimos opcionalmente participar de um jantar típico com fados. </w:t>
      </w:r>
    </w:p>
    <w:p w:rsidRPr="00AD204A" w:rsidR="006866DD" w:rsidP="006866DD" w:rsidRDefault="006866DD" w14:paraId="70963FA5" w14:textId="77777777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:rsidRPr="00AD204A" w:rsidR="006866DD" w:rsidP="006866DD" w:rsidRDefault="006866DD" w14:paraId="4F14925A" w14:textId="77777777">
      <w:pPr>
        <w:pStyle w:val="Ttulo3"/>
        <w:numPr>
          <w:ilvl w:val="0"/>
          <w:numId w:val="0"/>
        </w:numPr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02 (Terça-feira) Lisboa – Sintra - Lisboa</w:t>
      </w:r>
    </w:p>
    <w:p w:rsidR="006866DD" w:rsidP="008B3624" w:rsidRDefault="006866DD" w14:paraId="7355A7F8" w14:textId="4DAF0F9B">
      <w:pPr>
        <w:rPr>
          <w:rFonts w:ascii="Calibri" w:hAnsi="Calibri" w:cs="Calibri"/>
          <w:b/>
          <w:bCs/>
          <w:sz w:val="18"/>
          <w:szCs w:val="18"/>
          <w:lang w:val="pt-PT"/>
        </w:rPr>
      </w:pPr>
      <w:r w:rsidRPr="00AD204A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AD204A">
        <w:rPr>
          <w:rFonts w:ascii="Calibri" w:hAnsi="Calibri" w:cs="Calibri"/>
          <w:b/>
          <w:color w:val="000000"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 xml:space="preserve">e saia para Sintra. Tempo livre e continuação com uma </w:t>
      </w:r>
      <w:r w:rsidRPr="00AD204A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visita panorâmica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 xml:space="preserve"> da Costa do Sol 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através de 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>Cascais e Estoril</w:t>
      </w:r>
      <w:r w:rsidRPr="00AD204A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,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 xml:space="preserve"> retornando através do Riviera Portuguesa para Lisboa. Chegada e </w:t>
      </w:r>
      <w:r w:rsidRPr="00AD204A">
        <w:rPr>
          <w:rFonts w:ascii="Calibri" w:hAnsi="Calibri" w:cs="Calibri"/>
          <w:b/>
          <w:color w:val="000000"/>
          <w:sz w:val="18"/>
          <w:szCs w:val="18"/>
          <w:lang w:val="pt"/>
        </w:rPr>
        <w:t>vista panorâmica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da 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>cidade conhecendo o exterior dos principais</w:t>
      </w:r>
      <w:r w:rsidR="0079507F">
        <w:rPr>
          <w:rFonts w:ascii="Calibri" w:hAnsi="Calibri" w:cs="Calibri"/>
          <w:color w:val="000000"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>monumentos como a Torre d</w:t>
      </w:r>
      <w:r w:rsidR="0079507F">
        <w:rPr>
          <w:rFonts w:ascii="Calibri" w:hAnsi="Calibri" w:cs="Calibri"/>
          <w:color w:val="000000"/>
          <w:sz w:val="18"/>
          <w:szCs w:val="18"/>
          <w:lang w:val="pt"/>
        </w:rPr>
        <w:t>e Bel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 xml:space="preserve">ém, Mosteiro dos Jerónimos, com tempo para provar os pastéis de </w:t>
      </w:r>
      <w:r w:rsidRPr="002E0762">
        <w:rPr>
          <w:rFonts w:ascii="Calibri" w:hAnsi="Calibri" w:cs="Calibri"/>
          <w:color w:val="000000"/>
          <w:sz w:val="18"/>
          <w:szCs w:val="18"/>
          <w:lang w:val="pt"/>
        </w:rPr>
        <w:t>Belém (opcional</w:t>
      </w:r>
      <w:r w:rsidRPr="002E0762" w:rsidR="00BB38B8">
        <w:rPr>
          <w:rFonts w:ascii="Calibri" w:hAnsi="Calibri" w:cs="Calibri"/>
          <w:color w:val="000000"/>
          <w:sz w:val="18"/>
          <w:szCs w:val="18"/>
          <w:lang w:val="pt"/>
        </w:rPr>
        <w:t>mente</w:t>
      </w:r>
      <w:r w:rsidRPr="002E0762">
        <w:rPr>
          <w:rFonts w:ascii="Calibri" w:hAnsi="Calibri" w:cs="Calibri"/>
          <w:color w:val="000000"/>
          <w:sz w:val="18"/>
          <w:szCs w:val="18"/>
          <w:lang w:val="pt"/>
        </w:rPr>
        <w:t>)</w:t>
      </w:r>
      <w:r w:rsidRPr="002E0762" w:rsidR="00BB38B8">
        <w:rPr>
          <w:rFonts w:ascii="Calibri" w:hAnsi="Calibri" w:cs="Calibri"/>
          <w:color w:val="000000"/>
          <w:sz w:val="18"/>
          <w:szCs w:val="18"/>
          <w:lang w:val="pt"/>
        </w:rPr>
        <w:t>.</w:t>
      </w:r>
      <w:r w:rsidRPr="002E0762" w:rsidR="000D6F60">
        <w:rPr>
          <w:rFonts w:ascii="Calibri" w:hAnsi="Calibri" w:cs="Calibri"/>
          <w:color w:val="000000"/>
          <w:sz w:val="18"/>
          <w:szCs w:val="18"/>
          <w:lang w:val="pt"/>
        </w:rPr>
        <w:t xml:space="preserve"> Regresso ao hotel. </w:t>
      </w:r>
      <w:bookmarkStart w:name="_Hlk115357755" w:id="0"/>
      <w:r w:rsidRPr="002E0762" w:rsidR="0091077F">
        <w:rPr>
          <w:rFonts w:ascii="Calibri" w:hAnsi="Calibri" w:cs="Calibri"/>
          <w:b/>
          <w:bCs/>
          <w:sz w:val="18"/>
          <w:szCs w:val="18"/>
          <w:lang w:val="pt-PT"/>
        </w:rPr>
        <w:t>H</w:t>
      </w:r>
      <w:r w:rsidRPr="002E0762" w:rsidR="00D218A8">
        <w:rPr>
          <w:rFonts w:ascii="Calibri" w:hAnsi="Calibri" w:cs="Calibri"/>
          <w:b/>
          <w:bCs/>
          <w:sz w:val="18"/>
          <w:szCs w:val="18"/>
          <w:lang w:val="pt-PT"/>
        </w:rPr>
        <w:t>ospedagem.</w:t>
      </w:r>
    </w:p>
    <w:bookmarkEnd w:id="0"/>
    <w:p w:rsidRPr="00AD204A" w:rsidR="006866DD" w:rsidP="0066791A" w:rsidRDefault="006866DD" w14:paraId="3819D11A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AD204A" w:rsidR="006866DD" w:rsidP="006866DD" w:rsidRDefault="006866DD" w14:paraId="51779D99" w14:textId="06625E7F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03 (Quarta-feira) Lisboa – Óbidos - Coimbra - Braga</w:t>
      </w:r>
    </w:p>
    <w:p w:rsidRPr="00AD204A" w:rsidR="006866DD" w:rsidP="0066791A" w:rsidRDefault="006866DD" w14:paraId="74E5D789" w14:textId="593500F5">
      <w:pPr>
        <w:rPr>
          <w:rFonts w:ascii="Calibri" w:hAnsi="Calibri" w:cs="Calibri"/>
          <w:sz w:val="18"/>
          <w:szCs w:val="18"/>
          <w:lang w:val="pt-BR"/>
        </w:rPr>
      </w:pPr>
      <w:r w:rsidRPr="00AD204A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AD204A">
        <w:rPr>
          <w:rFonts w:ascii="Calibri" w:hAnsi="Calibri" w:cs="Calibri"/>
          <w:b/>
          <w:color w:val="000000"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color w:val="000000"/>
          <w:sz w:val="18"/>
          <w:szCs w:val="18"/>
          <w:lang w:val="pt"/>
        </w:rPr>
        <w:t xml:space="preserve">e saia </w:t>
      </w:r>
      <w:r w:rsidRPr="00AD204A">
        <w:rPr>
          <w:rFonts w:ascii="Calibri" w:hAnsi="Calibri" w:cs="Calibri"/>
          <w:sz w:val="18"/>
          <w:szCs w:val="18"/>
          <w:lang w:val="pt"/>
        </w:rPr>
        <w:t>para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 xml:space="preserve"> visitar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Óbidos, encantadora vila medieval murada. Continuação para a histórica e monumental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 xml:space="preserve"> Coimbra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com 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>panorâmica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da cidade para observar o Rio Mondego, o convento de Santa Clara, a Sé Velha, a igreja de Santa Cruz entre muitos outros pontos turísticos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>. Visita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à sua antiga e prestigiada Universidade</w:t>
      </w:r>
      <w:r w:rsidRPr="002E0762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2E0762" w:rsidR="00CB0AC0">
        <w:rPr>
          <w:rFonts w:ascii="Calibri" w:hAnsi="Calibri" w:cs="Calibri"/>
          <w:sz w:val="18"/>
          <w:szCs w:val="18"/>
          <w:lang w:val="pt"/>
        </w:rPr>
        <w:t xml:space="preserve"> C</w:t>
      </w:r>
      <w:r w:rsidR="00CB0AC0">
        <w:rPr>
          <w:rFonts w:ascii="Calibri" w:hAnsi="Calibri" w:cs="Calibri"/>
          <w:sz w:val="18"/>
          <w:szCs w:val="18"/>
          <w:lang w:val="pt"/>
        </w:rPr>
        <w:t>ontinuação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para Braga, cidade dos arcebispos e capital do Minho. </w:t>
      </w:r>
      <w:r w:rsidRPr="00AD204A" w:rsidR="00D218A8">
        <w:rPr>
          <w:rFonts w:ascii="Calibri" w:hAnsi="Calibri" w:cs="Calibri"/>
          <w:b/>
          <w:bCs/>
          <w:sz w:val="18"/>
          <w:szCs w:val="18"/>
          <w:lang w:val="pt-PT"/>
        </w:rPr>
        <w:t>Hospedagem.</w:t>
      </w:r>
    </w:p>
    <w:p w:rsidRPr="00AD204A" w:rsidR="006866DD" w:rsidP="0066791A" w:rsidRDefault="006866DD" w14:paraId="308AA49F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AD204A" w:rsidR="006866DD" w:rsidP="006866DD" w:rsidRDefault="006866DD" w14:paraId="51DA395C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04 (Quinta-feira) Braga - Santiago de Compostela - Braga</w:t>
      </w:r>
    </w:p>
    <w:p w:rsidRPr="00AD204A" w:rsidR="006866DD" w:rsidP="0066791A" w:rsidRDefault="006866DD" w14:paraId="3BD750D8" w14:textId="76FFC9B9">
      <w:pPr>
        <w:rPr>
          <w:rFonts w:ascii="Calibri" w:hAnsi="Calibri" w:cs="Calibri"/>
          <w:b/>
          <w:sz w:val="18"/>
          <w:szCs w:val="18"/>
          <w:lang w:val="pt-BR"/>
        </w:rPr>
      </w:pPr>
      <w:r w:rsidRPr="00905308">
        <w:rPr>
          <w:rFonts w:asciiTheme="minorHAnsi" w:hAnsiTheme="minorHAnsi" w:cstheme="minorHAnsi"/>
          <w:b/>
          <w:sz w:val="18"/>
          <w:szCs w:val="18"/>
          <w:lang w:val="pt"/>
        </w:rPr>
        <w:t xml:space="preserve">Café da manhã </w:t>
      </w:r>
      <w:r w:rsidRPr="00905308">
        <w:rPr>
          <w:rFonts w:asciiTheme="minorHAnsi" w:hAnsiTheme="minorHAnsi" w:cstheme="minorHAnsi"/>
          <w:sz w:val="18"/>
          <w:szCs w:val="18"/>
          <w:lang w:val="pt"/>
        </w:rPr>
        <w:t xml:space="preserve">e saída para </w:t>
      </w:r>
      <w:r w:rsidRPr="00905308">
        <w:rPr>
          <w:rFonts w:asciiTheme="minorHAnsi" w:hAnsiTheme="minorHAnsi" w:cstheme="minorHAnsi"/>
          <w:b/>
          <w:bCs/>
          <w:sz w:val="18"/>
          <w:szCs w:val="18"/>
          <w:lang w:val="pt"/>
        </w:rPr>
        <w:t>Santiago de Compostela</w:t>
      </w:r>
      <w:r w:rsidRPr="00905308">
        <w:rPr>
          <w:rFonts w:asciiTheme="minorHAnsi" w:hAnsiTheme="minorHAnsi" w:cstheme="minorHAnsi"/>
          <w:sz w:val="18"/>
          <w:szCs w:val="18"/>
          <w:lang w:val="pt"/>
        </w:rPr>
        <w:t xml:space="preserve">. </w:t>
      </w:r>
      <w:r w:rsidRPr="00905308">
        <w:rPr>
          <w:rFonts w:asciiTheme="minorHAnsi" w:hAnsiTheme="minorHAnsi" w:cstheme="minorHAnsi"/>
          <w:b/>
          <w:sz w:val="18"/>
          <w:szCs w:val="18"/>
          <w:lang w:val="pt"/>
        </w:rPr>
        <w:t xml:space="preserve"> Visita com guia local </w:t>
      </w:r>
      <w:r w:rsidRPr="00905308">
        <w:rPr>
          <w:rFonts w:asciiTheme="minorHAnsi" w:hAnsiTheme="minorHAnsi" w:cstheme="minorHAnsi"/>
          <w:sz w:val="18"/>
          <w:szCs w:val="18"/>
          <w:lang w:val="pt"/>
        </w:rPr>
        <w:t xml:space="preserve">ao centro histórico, turístico e religioso </w:t>
      </w:r>
      <w:r w:rsidRPr="00382B2A" w:rsidR="00905308">
        <w:rPr>
          <w:rFonts w:asciiTheme="minorHAnsi" w:hAnsiTheme="minorHAnsi" w:cstheme="minorHAnsi"/>
          <w:sz w:val="18"/>
          <w:szCs w:val="18"/>
          <w:lang w:val="pt-BR"/>
        </w:rPr>
        <w:t>com destaque para o exterior da catedral</w:t>
      </w:r>
      <w:r w:rsidRPr="00382B2A" w:rsidR="00905308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382B2A">
        <w:rPr>
          <w:rFonts w:asciiTheme="minorHAnsi" w:hAnsiTheme="minorHAnsi" w:cstheme="minorHAnsi"/>
          <w:sz w:val="18"/>
          <w:szCs w:val="18"/>
          <w:lang w:val="pt"/>
        </w:rPr>
        <w:t xml:space="preserve">localizada na Praça do </w:t>
      </w:r>
      <w:proofErr w:type="spellStart"/>
      <w:r w:rsidRPr="00382B2A">
        <w:rPr>
          <w:rFonts w:asciiTheme="minorHAnsi" w:hAnsiTheme="minorHAnsi" w:cstheme="minorHAnsi"/>
          <w:sz w:val="18"/>
          <w:szCs w:val="18"/>
          <w:lang w:val="pt"/>
        </w:rPr>
        <w:t>Obradoiro</w:t>
      </w:r>
      <w:proofErr w:type="spellEnd"/>
      <w:r w:rsidRPr="00382B2A">
        <w:rPr>
          <w:rFonts w:asciiTheme="minorHAnsi" w:hAnsiTheme="minorHAnsi" w:cstheme="minorHAnsi"/>
          <w:sz w:val="18"/>
          <w:szCs w:val="18"/>
          <w:lang w:val="pt"/>
        </w:rPr>
        <w:t>, onde numerosos peregrinos chegam diariamente dos famo</w:t>
      </w:r>
      <w:r w:rsidRPr="00905308">
        <w:rPr>
          <w:rFonts w:asciiTheme="minorHAnsi" w:hAnsiTheme="minorHAnsi" w:cstheme="minorHAnsi"/>
          <w:sz w:val="18"/>
          <w:szCs w:val="18"/>
          <w:lang w:val="pt"/>
        </w:rPr>
        <w:t>sos "Caminhos de Santiago".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 Regresso a Portugal através da típica vila de Ponte de Lima onde teremos tempo livre para fazer compras. Chegada a Braga. </w:t>
      </w:r>
      <w:r w:rsidRPr="00AD204A" w:rsidR="00D218A8">
        <w:rPr>
          <w:rFonts w:ascii="Calibri" w:hAnsi="Calibri" w:cs="Calibri"/>
          <w:b/>
          <w:bCs/>
          <w:sz w:val="18"/>
          <w:szCs w:val="18"/>
          <w:lang w:val="pt-PT"/>
        </w:rPr>
        <w:t>Hospedagem.</w:t>
      </w:r>
    </w:p>
    <w:p w:rsidRPr="00AD204A" w:rsidR="006866DD" w:rsidP="0066791A" w:rsidRDefault="006866DD" w14:paraId="4E4540D0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AD204A" w:rsidR="006866DD" w:rsidP="006866DD" w:rsidRDefault="006866DD" w14:paraId="51D45D4E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05 (Sexta-feira) Braga - Guimarães - Porto</w:t>
      </w:r>
    </w:p>
    <w:p w:rsidRPr="00AD204A" w:rsidR="006866DD" w:rsidP="0066791A" w:rsidRDefault="006866DD" w14:paraId="5B0C48D5" w14:textId="70FDB766">
      <w:pPr>
        <w:rPr>
          <w:rFonts w:ascii="Calibri" w:hAnsi="Calibri" w:cs="Calibri"/>
          <w:sz w:val="18"/>
          <w:szCs w:val="18"/>
          <w:lang w:val="pt-BR"/>
        </w:rPr>
      </w:pPr>
      <w:r w:rsidRPr="00AD204A">
        <w:rPr>
          <w:rFonts w:ascii="Calibri" w:hAnsi="Calibri" w:cs="Calibri"/>
          <w:b/>
          <w:sz w:val="18"/>
          <w:szCs w:val="18"/>
          <w:lang w:val="pt"/>
        </w:rPr>
        <w:t>Café da manhã. Visita panorâmica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pela </w:t>
      </w:r>
      <w:r w:rsidRPr="00AD204A" w:rsidR="006573C2">
        <w:rPr>
          <w:rFonts w:ascii="Calibri" w:hAnsi="Calibri" w:cs="Calibri"/>
          <w:sz w:val="18"/>
          <w:szCs w:val="18"/>
          <w:lang w:val="pt"/>
        </w:rPr>
        <w:t>cidade de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>Braga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destacando o exterior da sua Sé Catedral, a mais antiga de Portugal e 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ao Santuário do Bom Jesus. Continuação até Guimarães para </w:t>
      </w:r>
      <w:r w:rsidRPr="00AD204A">
        <w:rPr>
          <w:rFonts w:ascii="Calibri" w:hAnsi="Calibri" w:cs="Calibri"/>
          <w:b/>
          <w:sz w:val="18"/>
          <w:szCs w:val="18"/>
          <w:lang w:val="pt"/>
        </w:rPr>
        <w:t xml:space="preserve">visitar 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o interior do Palácio dos Duques de Bragança e continue com um </w:t>
      </w:r>
      <w:r w:rsidRPr="00AD204A">
        <w:rPr>
          <w:rFonts w:ascii="Calibri" w:hAnsi="Calibri" w:cs="Calibri"/>
          <w:b/>
          <w:sz w:val="18"/>
          <w:szCs w:val="18"/>
          <w:lang w:val="pt"/>
        </w:rPr>
        <w:t xml:space="preserve">passeio a pé 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 xml:space="preserve">pelo 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centro histórico. Hora de fazer compras e partida para Porto, </w:t>
      </w:r>
      <w:r w:rsidRPr="00AD204A">
        <w:rPr>
          <w:rFonts w:ascii="Calibri" w:hAnsi="Calibri" w:cs="Calibri"/>
          <w:b/>
          <w:sz w:val="18"/>
          <w:szCs w:val="18"/>
          <w:lang w:val="pt"/>
        </w:rPr>
        <w:t>visita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a caminho de </w:t>
      </w:r>
      <w:r w:rsidRPr="00AD204A" w:rsidR="006573C2">
        <w:rPr>
          <w:rFonts w:ascii="Calibri" w:hAnsi="Calibri" w:cs="Calibri"/>
          <w:sz w:val="18"/>
          <w:szCs w:val="18"/>
          <w:lang w:val="pt"/>
        </w:rPr>
        <w:t>algumas vinícolas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famosas, incluindo uma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 xml:space="preserve"> degustação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do famoso vinho do Porto. Chegada ao Porto</w:t>
      </w:r>
      <w:r w:rsidRPr="00AD204A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AD204A" w:rsidR="00D218A8">
        <w:rPr>
          <w:rFonts w:ascii="Calibri" w:hAnsi="Calibri" w:cs="Calibri"/>
          <w:b/>
          <w:bCs/>
          <w:sz w:val="18"/>
          <w:szCs w:val="18"/>
          <w:lang w:val="pt-PT"/>
        </w:rPr>
        <w:t>Hospedagem.</w:t>
      </w:r>
    </w:p>
    <w:p w:rsidRPr="00AD204A" w:rsidR="006866DD" w:rsidP="006866DD" w:rsidRDefault="006866DD" w14:paraId="015308DF" w14:textId="77777777">
      <w:pPr>
        <w:pStyle w:val="Ttulo3"/>
        <w:numPr>
          <w:ilvl w:val="0"/>
          <w:numId w:val="0"/>
        </w:numPr>
        <w:ind w:left="720"/>
        <w:rPr>
          <w:rFonts w:ascii="Calibri" w:hAnsi="Calibri" w:cs="Calibri"/>
          <w:szCs w:val="18"/>
          <w:lang w:val="pt-BR"/>
        </w:rPr>
      </w:pPr>
    </w:p>
    <w:p w:rsidRPr="00AD204A" w:rsidR="006866DD" w:rsidP="006866DD" w:rsidRDefault="006866DD" w14:paraId="3AE68EC4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 xml:space="preserve">Dia 06 (Sábado) Porto </w:t>
      </w:r>
    </w:p>
    <w:p w:rsidRPr="00E43EAE" w:rsidR="007B63BB" w:rsidP="007B63BB" w:rsidRDefault="007B63BB" w14:paraId="15A03A77" w14:textId="3F85F034">
      <w:pPr>
        <w:pStyle w:val="Ttulo3"/>
        <w:ind w:left="0" w:firstLine="0"/>
        <w:rPr>
          <w:rFonts w:ascii="Calibri" w:hAnsi="Calibri" w:cs="Calibri"/>
          <w:b w:val="0"/>
          <w:bCs w:val="0"/>
          <w:szCs w:val="18"/>
          <w:lang w:val="pt-PT"/>
        </w:rPr>
      </w:pPr>
      <w:r w:rsidRPr="00E43EAE">
        <w:rPr>
          <w:rFonts w:ascii="Calibri" w:hAnsi="Calibri" w:cs="Calibri"/>
          <w:szCs w:val="18"/>
          <w:lang w:val="pt-PT"/>
        </w:rPr>
        <w:t>Café da manhã</w:t>
      </w:r>
      <w:r w:rsidRPr="00E43EAE">
        <w:rPr>
          <w:rFonts w:ascii="Calibri" w:hAnsi="Calibri" w:cs="Calibri"/>
          <w:b w:val="0"/>
          <w:bCs w:val="0"/>
          <w:szCs w:val="18"/>
          <w:lang w:val="pt-PT"/>
        </w:rPr>
        <w:t>. Dia dedicado à segunda maior cidade de Portugal</w:t>
      </w:r>
      <w:r w:rsidRPr="002E0762">
        <w:rPr>
          <w:rFonts w:ascii="Calibri" w:hAnsi="Calibri" w:cs="Calibri"/>
          <w:b w:val="0"/>
          <w:bCs w:val="0"/>
          <w:szCs w:val="18"/>
          <w:lang w:val="pt-PT"/>
        </w:rPr>
        <w:t xml:space="preserve">. </w:t>
      </w:r>
      <w:r w:rsidRPr="002E0762" w:rsidR="00C447EA">
        <w:rPr>
          <w:rFonts w:ascii="Calibri" w:hAnsi="Calibri" w:cs="Calibri"/>
          <w:szCs w:val="18"/>
          <w:lang w:val="pt-PT"/>
        </w:rPr>
        <w:t>Visita</w:t>
      </w:r>
      <w:r w:rsidRPr="002E0762" w:rsidR="00C447EA">
        <w:rPr>
          <w:rFonts w:ascii="Calibri" w:hAnsi="Calibri" w:cs="Calibri"/>
          <w:b w:val="0"/>
          <w:bCs w:val="0"/>
          <w:szCs w:val="18"/>
          <w:lang w:val="pt-PT"/>
        </w:rPr>
        <w:t xml:space="preserve"> p</w:t>
      </w:r>
      <w:r w:rsidRPr="002E0762">
        <w:rPr>
          <w:rFonts w:ascii="Calibri" w:hAnsi="Calibri" w:cs="Calibri"/>
          <w:b w:val="0"/>
          <w:bCs w:val="0"/>
          <w:szCs w:val="18"/>
          <w:lang w:val="pt-PT"/>
        </w:rPr>
        <w:t>anorâmica</w:t>
      </w:r>
      <w:r w:rsidRPr="00E43EAE">
        <w:rPr>
          <w:rFonts w:ascii="Calibri" w:hAnsi="Calibri" w:cs="Calibri"/>
          <w:b w:val="0"/>
          <w:bCs w:val="0"/>
          <w:szCs w:val="18"/>
          <w:lang w:val="pt-PT"/>
        </w:rPr>
        <w:t xml:space="preserve"> de Gaia e do rio Douro. </w:t>
      </w:r>
      <w:r w:rsidRPr="00F6239F">
        <w:rPr>
          <w:rFonts w:ascii="Calibri" w:hAnsi="Calibri" w:cs="Calibri"/>
          <w:szCs w:val="18"/>
          <w:lang w:val="pt-PT"/>
        </w:rPr>
        <w:t>Visita</w:t>
      </w:r>
      <w:r w:rsidRPr="00E43EAE">
        <w:rPr>
          <w:rFonts w:ascii="Calibri" w:hAnsi="Calibri" w:cs="Calibri"/>
          <w:b w:val="0"/>
          <w:bCs w:val="0"/>
          <w:szCs w:val="18"/>
          <w:lang w:val="pt-PT"/>
        </w:rPr>
        <w:t xml:space="preserve"> ao palácio da Bolsa, destacando o seu magnífico Salão Árabe e </w:t>
      </w:r>
      <w:r w:rsidRPr="00E43EAE">
        <w:rPr>
          <w:rFonts w:ascii="Calibri" w:hAnsi="Calibri" w:cs="Calibri"/>
          <w:szCs w:val="18"/>
          <w:lang w:val="pt-PT"/>
        </w:rPr>
        <w:t>cruzeiro</w:t>
      </w:r>
      <w:r w:rsidRPr="00E43EAE">
        <w:rPr>
          <w:rFonts w:ascii="Calibri" w:hAnsi="Calibri" w:cs="Calibri"/>
          <w:b w:val="0"/>
          <w:bCs w:val="0"/>
          <w:szCs w:val="18"/>
          <w:lang w:val="pt-PT"/>
        </w:rPr>
        <w:t xml:space="preserve"> em barco de turismo pelo rio Douro. Tarde livre na cidade para visitas ou compras. </w:t>
      </w:r>
      <w:r w:rsidRPr="00E43EAE">
        <w:rPr>
          <w:rFonts w:ascii="Calibri" w:hAnsi="Calibri" w:cs="Calibri"/>
          <w:szCs w:val="18"/>
          <w:lang w:val="pt-PT"/>
        </w:rPr>
        <w:t>Hospedagem</w:t>
      </w:r>
      <w:r w:rsidRPr="00E43EAE">
        <w:rPr>
          <w:rFonts w:ascii="Calibri" w:hAnsi="Calibri" w:cs="Calibri"/>
          <w:b w:val="0"/>
          <w:bCs w:val="0"/>
          <w:szCs w:val="18"/>
          <w:lang w:val="pt-PT"/>
        </w:rPr>
        <w:t>.</w:t>
      </w:r>
    </w:p>
    <w:p w:rsidR="00EE0506" w:rsidP="00EE0506" w:rsidRDefault="00EE0506" w14:paraId="25DE7F08" w14:textId="77777777">
      <w:pPr>
        <w:rPr>
          <w:rFonts w:ascii="Calibri" w:hAnsi="Calibri" w:cs="Calibri"/>
          <w:sz w:val="18"/>
          <w:szCs w:val="19"/>
          <w:lang w:val="pt-BR"/>
        </w:rPr>
      </w:pPr>
      <w:r w:rsidRPr="002E0762">
        <w:rPr>
          <w:rFonts w:ascii="Calibri" w:hAnsi="Calibri" w:cs="Calibri"/>
          <w:sz w:val="18"/>
          <w:szCs w:val="19"/>
          <w:lang w:val="pt-BR"/>
        </w:rPr>
        <w:t>À noite, sugerimos opcionalmente, jantar típico com música popular portuguesa.</w:t>
      </w:r>
    </w:p>
    <w:p w:rsidRPr="00AD204A" w:rsidR="006866DD" w:rsidP="00C424A3" w:rsidRDefault="006866DD" w14:paraId="26A81FCE" w14:textId="77777777">
      <w:pPr>
        <w:pStyle w:val="Ttulo3"/>
        <w:numPr>
          <w:ilvl w:val="0"/>
          <w:numId w:val="0"/>
        </w:numPr>
        <w:rPr>
          <w:rFonts w:ascii="Calibri" w:hAnsi="Calibri" w:cs="Calibri"/>
          <w:szCs w:val="18"/>
          <w:lang w:val="pt-BR"/>
        </w:rPr>
      </w:pPr>
    </w:p>
    <w:p w:rsidRPr="00AD204A" w:rsidR="006866DD" w:rsidP="006866DD" w:rsidRDefault="006866DD" w14:paraId="1AD8FA54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07 (Domingo) Porto - Aveiro- Fátima - Lisboa</w:t>
      </w:r>
    </w:p>
    <w:p w:rsidRPr="00AD204A" w:rsidR="006866DD" w:rsidP="00C424A3" w:rsidRDefault="006866DD" w14:paraId="11082FDA" w14:textId="0F6E7E21">
      <w:pPr>
        <w:rPr>
          <w:rFonts w:ascii="Calibri" w:hAnsi="Calibri" w:cs="Calibri"/>
          <w:b/>
          <w:sz w:val="18"/>
          <w:szCs w:val="18"/>
          <w:lang w:val="pt-BR"/>
        </w:rPr>
      </w:pPr>
      <w:r w:rsidRPr="00AD204A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Partida para Aveiro, a cidade dos canais e dos deliciosos "ovos moles", apreciado doce regional. Continuação para</w:t>
      </w:r>
      <w:r w:rsidRPr="00AD204A">
        <w:rPr>
          <w:rFonts w:ascii="Calibri" w:hAnsi="Calibri" w:cs="Calibri"/>
          <w:bCs/>
          <w:sz w:val="18"/>
          <w:szCs w:val="18"/>
          <w:lang w:val="pt"/>
        </w:rPr>
        <w:t xml:space="preserve"> Fátima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AD204A">
        <w:rPr>
          <w:rFonts w:ascii="Calibri" w:hAnsi="Calibri" w:cs="Calibri"/>
          <w:b/>
          <w:sz w:val="18"/>
          <w:szCs w:val="18"/>
          <w:lang w:val="pt"/>
        </w:rPr>
        <w:t>Visita</w:t>
      </w:r>
      <w:r w:rsidRPr="00AD204A">
        <w:rPr>
          <w:rFonts w:ascii="Calibri" w:hAnsi="Calibri" w:cs="Calibri"/>
          <w:sz w:val="18"/>
          <w:szCs w:val="18"/>
          <w:lang w:val="pt"/>
        </w:rPr>
        <w:t xml:space="preserve"> ao Santuário, à pequena Capelinha das Aparições e à Basílica, onde se encontram os túmulos de Lúcia, Francisco e Jacinta. Tempo livre para compromissos religiosos e compras. Regresso a Lisboa. </w:t>
      </w:r>
      <w:r w:rsidRPr="00AD204A" w:rsidR="00751A7D">
        <w:rPr>
          <w:rFonts w:ascii="Calibri" w:hAnsi="Calibri" w:cs="Calibri"/>
          <w:b/>
          <w:bCs/>
          <w:sz w:val="18"/>
          <w:szCs w:val="18"/>
          <w:lang w:val="pt-PT"/>
        </w:rPr>
        <w:t>H</w:t>
      </w:r>
      <w:r w:rsidRPr="00AD204A" w:rsidR="00D218A8">
        <w:rPr>
          <w:rFonts w:ascii="Calibri" w:hAnsi="Calibri" w:cs="Calibri"/>
          <w:b/>
          <w:bCs/>
          <w:sz w:val="18"/>
          <w:szCs w:val="18"/>
          <w:lang w:val="pt-PT"/>
        </w:rPr>
        <w:t>ospedagem.</w:t>
      </w:r>
    </w:p>
    <w:p w:rsidRPr="00AD204A" w:rsidR="006866DD" w:rsidP="00C424A3" w:rsidRDefault="006866DD" w14:paraId="02206EAE" w14:textId="77777777">
      <w:pPr>
        <w:pStyle w:val="Ttulo3"/>
        <w:numPr>
          <w:ilvl w:val="0"/>
          <w:numId w:val="0"/>
        </w:numPr>
        <w:rPr>
          <w:rFonts w:ascii="Calibri" w:hAnsi="Calibri" w:cs="Calibri"/>
          <w:szCs w:val="18"/>
          <w:lang w:val="pt-BR"/>
        </w:rPr>
      </w:pPr>
    </w:p>
    <w:p w:rsidRPr="00AD204A" w:rsidR="006866DD" w:rsidP="006866DD" w:rsidRDefault="006866DD" w14:paraId="3142AA55" w14:textId="7A178426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AD204A">
        <w:rPr>
          <w:rFonts w:ascii="Calibri" w:hAnsi="Calibri" w:cs="Calibri"/>
          <w:sz w:val="20"/>
          <w:szCs w:val="20"/>
          <w:lang w:val="pt"/>
        </w:rPr>
        <w:t>Dia 08 (</w:t>
      </w:r>
      <w:r w:rsidRPr="00AD204A" w:rsidR="00D51EC6">
        <w:rPr>
          <w:rFonts w:ascii="Calibri" w:hAnsi="Calibri" w:cs="Calibri"/>
          <w:sz w:val="20"/>
          <w:szCs w:val="20"/>
          <w:lang w:val="pt"/>
        </w:rPr>
        <w:t>S</w:t>
      </w:r>
      <w:r w:rsidRPr="00AD204A">
        <w:rPr>
          <w:rFonts w:ascii="Calibri" w:hAnsi="Calibri" w:cs="Calibri"/>
          <w:sz w:val="20"/>
          <w:szCs w:val="20"/>
          <w:lang w:val="pt"/>
        </w:rPr>
        <w:t xml:space="preserve">egunda-feira) Lisboa – </w:t>
      </w:r>
      <w:r w:rsidRPr="00AD204A" w:rsidR="00D51EC6">
        <w:rPr>
          <w:rFonts w:ascii="Calibri" w:hAnsi="Calibri" w:cs="Calibri"/>
          <w:sz w:val="20"/>
          <w:szCs w:val="20"/>
          <w:lang w:val="pt"/>
        </w:rPr>
        <w:t>C</w:t>
      </w:r>
      <w:r w:rsidRPr="00AD204A">
        <w:rPr>
          <w:rFonts w:ascii="Calibri" w:hAnsi="Calibri" w:cs="Calibri"/>
          <w:sz w:val="20"/>
          <w:szCs w:val="20"/>
          <w:lang w:val="pt"/>
        </w:rPr>
        <w:t>idade de origem</w:t>
      </w:r>
    </w:p>
    <w:p w:rsidRPr="00710EFC" w:rsidR="00710EFC" w:rsidP="00710EFC" w:rsidRDefault="00710EFC" w14:paraId="738D5811" w14:textId="77777777">
      <w:pPr>
        <w:rPr>
          <w:rFonts w:ascii="Calibri" w:hAnsi="Calibri" w:cs="Calibri"/>
          <w:sz w:val="18"/>
          <w:szCs w:val="18"/>
          <w:lang w:val="pt-BR"/>
        </w:rPr>
      </w:pP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710EFC">
        <w:rPr>
          <w:rFonts w:ascii="Calibri" w:hAnsi="Calibri" w:cs="Calibri"/>
          <w:sz w:val="18"/>
          <w:szCs w:val="18"/>
          <w:lang w:val="pt-BR"/>
        </w:rPr>
        <w:t> </w:t>
      </w:r>
    </w:p>
    <w:p w:rsidR="001132CE" w:rsidRDefault="001132CE" w14:paraId="1FDAD810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D51EC6" w:rsidR="00E00A73" w:rsidRDefault="00E00A73" w14:paraId="6496DE93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D51EC6" w:rsidR="004B3C9C" w:rsidRDefault="004B3C9C" w14:paraId="299FA30C" w14:textId="77777777">
      <w:pPr>
        <w:rPr>
          <w:rFonts w:ascii="Arial" w:hAnsi="Arial" w:cs="Arial"/>
          <w:b/>
          <w:sz w:val="19"/>
          <w:szCs w:val="19"/>
          <w:lang w:val="pt-BR"/>
        </w:rPr>
      </w:pPr>
    </w:p>
    <w:p w:rsidRPr="00716938" w:rsidR="00561132" w:rsidP="00370CA6" w:rsidRDefault="00D51EC6" w14:paraId="6C3ED6E7" w14:textId="6F1C9C6F">
      <w:pPr>
        <w:pStyle w:val="TITULOVA"/>
        <w:rPr>
          <w:b/>
          <w:bCs/>
          <w:lang w:val="pt-BR"/>
        </w:rPr>
      </w:pPr>
      <w:r w:rsidRPr="00716938">
        <w:rPr>
          <w:b/>
          <w:bCs/>
          <w:lang w:val="pt-BR"/>
        </w:rPr>
        <w:t>PACOTE “MAIS SERVIÇOS”</w:t>
      </w:r>
    </w:p>
    <w:p w:rsidRPr="00716938" w:rsidR="00561132" w:rsidP="00370CA6" w:rsidRDefault="00561132" w14:paraId="41C74A10" w14:textId="77777777">
      <w:pPr>
        <w:pStyle w:val="VA"/>
        <w:rPr>
          <w:b/>
          <w:bCs/>
        </w:rPr>
      </w:pPr>
    </w:p>
    <w:p w:rsidRPr="00716938" w:rsidR="00561132" w:rsidP="00370CA6" w:rsidRDefault="00D51EC6" w14:paraId="15712241" w14:textId="413BF202">
      <w:pPr>
        <w:pStyle w:val="VA"/>
        <w:jc w:val="center"/>
        <w:rPr>
          <w:b/>
          <w:bCs/>
        </w:rPr>
      </w:pPr>
      <w:bookmarkStart w:name="_Hlk118449900" w:id="1"/>
      <w:r w:rsidRPr="00716938">
        <w:rPr>
          <w:b/>
          <w:bCs/>
        </w:rPr>
        <w:t>Se você quiser levar tudo preparado com antecedência, além do que é detalhado no itinerário, também propomos incluir</w:t>
      </w:r>
      <w:bookmarkEnd w:id="1"/>
      <w:r w:rsidRPr="00716938">
        <w:rPr>
          <w:b/>
          <w:bCs/>
        </w:rPr>
        <w:t>:</w:t>
      </w:r>
    </w:p>
    <w:p w:rsidRPr="00716938" w:rsidR="00561132" w:rsidP="00370CA6" w:rsidRDefault="00561132" w14:paraId="303BD44E" w14:textId="77777777">
      <w:pPr>
        <w:pStyle w:val="VA"/>
        <w:rPr>
          <w:b/>
          <w:bCs/>
        </w:rPr>
      </w:pPr>
    </w:p>
    <w:p w:rsidRPr="00716938" w:rsidR="00D51EC6" w:rsidP="00370CA6" w:rsidRDefault="00370CA6" w14:paraId="47E336C9" w14:textId="669D61A6">
      <w:pPr>
        <w:pStyle w:val="VA"/>
        <w:rPr>
          <w:b/>
          <w:bCs/>
        </w:rPr>
      </w:pPr>
      <w:r w:rsidRPr="00716938">
        <w:rPr>
          <w:b/>
          <w:bCs/>
        </w:rPr>
        <w:t xml:space="preserve">   </w:t>
      </w:r>
      <w:r w:rsidRPr="00716938" w:rsidR="00D51EC6">
        <w:rPr>
          <w:b/>
          <w:bCs/>
        </w:rPr>
        <w:t>. Jantar especial com espetáculo de Fado em Lisboa com água e vinho (dia 1)</w:t>
      </w:r>
    </w:p>
    <w:p w:rsidRPr="00716938" w:rsidR="00D51EC6" w:rsidP="00370CA6" w:rsidRDefault="00370CA6" w14:paraId="72B993DC" w14:textId="67BD882C">
      <w:pPr>
        <w:pStyle w:val="VA"/>
        <w:rPr>
          <w:b/>
          <w:bCs/>
        </w:rPr>
      </w:pPr>
      <w:r w:rsidRPr="00716938">
        <w:rPr>
          <w:b/>
          <w:bCs/>
        </w:rPr>
        <w:t xml:space="preserve">   </w:t>
      </w:r>
      <w:r w:rsidRPr="00716938" w:rsidR="00D51EC6">
        <w:rPr>
          <w:b/>
          <w:bCs/>
        </w:rPr>
        <w:t xml:space="preserve">. 2 jantares com água (dias 3 e 4) </w:t>
      </w:r>
    </w:p>
    <w:p w:rsidRPr="00716938" w:rsidR="00D51EC6" w:rsidP="00370CA6" w:rsidRDefault="00803F59" w14:paraId="546A4CC4" w14:textId="2C955B8C">
      <w:pPr>
        <w:pStyle w:val="VA"/>
        <w:rPr>
          <w:b/>
          <w:bCs/>
        </w:rPr>
      </w:pPr>
      <w:r w:rsidRPr="00716938">
        <w:rPr>
          <w:b/>
          <w:bCs/>
        </w:rPr>
        <w:t xml:space="preserve">   </w:t>
      </w:r>
      <w:r w:rsidRPr="00716938" w:rsidR="00D51EC6">
        <w:rPr>
          <w:b/>
          <w:bCs/>
        </w:rPr>
        <w:t>. 1 almoço com água (dia 6)</w:t>
      </w:r>
    </w:p>
    <w:p w:rsidRPr="00157705" w:rsidR="006209BD" w:rsidRDefault="006209BD" w14:paraId="5582EEDD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AE11C7" w:rsidRDefault="00AE11C7" w14:paraId="1B127B17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AE11C7" w:rsidRDefault="00AE11C7" w14:paraId="2F08DCED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AE11C7" w:rsidRDefault="00AE11C7" w14:paraId="02103316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AE11C7" w:rsidRDefault="00AE11C7" w14:paraId="4284954E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="007350AB" w:rsidRDefault="007350AB" w14:paraId="56FAF035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="002E0762" w:rsidRDefault="002E0762" w14:paraId="4F9F54E9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7B63BB" w:rsidRDefault="007B63BB" w14:paraId="2CB95F19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157705" w:rsidR="007350AB" w:rsidRDefault="007350AB" w14:paraId="2A072A94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="00D51EC6" w:rsidP="000D2B8F" w:rsidRDefault="00D51EC6" w14:paraId="02B0EBC3" w14:textId="77777777">
      <w:pPr>
        <w:pStyle w:val="Ttulo"/>
        <w:spacing w:after="0"/>
        <w:contextualSpacing w:val="0"/>
        <w:rPr>
          <w:lang w:val="pt-BR"/>
        </w:rPr>
      </w:pPr>
      <w:r w:rsidRPr="003268EE">
        <w:rPr>
          <w:lang w:val="pt-BR"/>
        </w:rPr>
        <w:lastRenderedPageBreak/>
        <w:t xml:space="preserve">Datas de início </w:t>
      </w:r>
    </w:p>
    <w:p w:rsidRPr="0049089B" w:rsidR="0049089B" w:rsidP="000D2B8F" w:rsidRDefault="0049089B" w14:paraId="657A0F2B" w14:textId="77777777">
      <w:pPr>
        <w:rPr>
          <w:lang w:val="pt-BR"/>
        </w:rPr>
      </w:pPr>
    </w:p>
    <w:p w:rsidRPr="002E0762" w:rsidR="00942600" w:rsidP="00942600" w:rsidRDefault="00942600" w14:paraId="7D1AE393" w14:textId="77777777">
      <w:pPr>
        <w:pStyle w:val="Ttulo"/>
        <w:spacing w:after="0"/>
        <w:rPr>
          <w:lang w:val="en-US"/>
        </w:rPr>
      </w:pPr>
      <w:r w:rsidRPr="002E0762">
        <w:rPr>
          <w:lang w:val="en-US"/>
        </w:rPr>
        <w:t>2026</w:t>
      </w:r>
    </w:p>
    <w:p w:rsidRPr="002E0762" w:rsidR="00942600" w:rsidP="00942600" w:rsidRDefault="00942600" w14:paraId="0B99867A" w14:textId="77777777">
      <w:pPr>
        <w:rPr>
          <w:rFonts w:ascii="Calibri" w:hAnsi="Calibri" w:cs="Calibri"/>
          <w:color w:val="000000"/>
          <w:sz w:val="18"/>
          <w:szCs w:val="18"/>
          <w:lang w:val="en-US" w:eastAsia="en-US"/>
        </w:rPr>
      </w:pPr>
      <w:proofErr w:type="spellStart"/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Abr</w:t>
      </w:r>
      <w:proofErr w:type="spellEnd"/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06, 13, 20, 27</w:t>
      </w:r>
    </w:p>
    <w:p w:rsidRPr="002E0762" w:rsidR="00942600" w:rsidP="00942600" w:rsidRDefault="00942600" w14:paraId="1BC8A467" w14:textId="6A02D385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Ma</w:t>
      </w:r>
      <w:r w:rsidRPr="002E0762" w:rsidR="001017C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i</w:t>
      </w: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04, 11, </w:t>
      </w:r>
      <w:r w:rsidRPr="002E0762" w:rsidR="00F12CE1">
        <w:rPr>
          <w:rFonts w:ascii="Calibri" w:hAnsi="Calibri" w:cs="Calibri"/>
          <w:color w:val="000000"/>
          <w:sz w:val="18"/>
          <w:szCs w:val="18"/>
          <w:lang w:val="en-US"/>
        </w:rPr>
        <w:t>13*,</w:t>
      </w:r>
      <w:r w:rsidRPr="002E0762" w:rsidR="00356AC2">
        <w:rPr>
          <w:rFonts w:ascii="Calibri" w:hAnsi="Calibri" w:cs="Calibri"/>
          <w:color w:val="000000"/>
          <w:sz w:val="18"/>
          <w:szCs w:val="18"/>
          <w:lang w:val="en-US"/>
        </w:rPr>
        <w:t xml:space="preserve">18,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25</w:t>
      </w: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 </w:t>
      </w:r>
    </w:p>
    <w:p w:rsidRPr="002E0762" w:rsidR="00942600" w:rsidP="00942600" w:rsidRDefault="00942600" w14:paraId="7B57D217" w14:textId="2EFB0F40">
      <w:pPr>
        <w:rPr>
          <w:rFonts w:ascii="Calibri" w:hAnsi="Calibri" w:cs="Calibri"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Jun 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01, 08, 15, </w:t>
      </w:r>
      <w:r w:rsidRPr="002E0762" w:rsidR="00EE5A4D">
        <w:rPr>
          <w:rFonts w:ascii="Calibri" w:hAnsi="Calibri" w:cs="Calibri"/>
          <w:color w:val="000000"/>
          <w:sz w:val="18"/>
          <w:szCs w:val="18"/>
          <w:lang w:val="en-US"/>
        </w:rPr>
        <w:t xml:space="preserve">22,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29</w:t>
      </w:r>
    </w:p>
    <w:p w:rsidRPr="002E0762" w:rsidR="00942600" w:rsidP="00942600" w:rsidRDefault="00942600" w14:paraId="7323B1EA" w14:textId="50741DD2">
      <w:pPr>
        <w:rPr>
          <w:rFonts w:ascii="Calibri" w:hAnsi="Calibri" w:cs="Calibri"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Jul  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06, 13, 20</w:t>
      </w:r>
      <w:r w:rsidRPr="002E0762" w:rsidR="00885CCA">
        <w:rPr>
          <w:rFonts w:ascii="Calibri" w:hAnsi="Calibri" w:cs="Calibri"/>
          <w:color w:val="000000"/>
          <w:sz w:val="18"/>
          <w:szCs w:val="18"/>
          <w:lang w:val="en-US"/>
        </w:rPr>
        <w:t>, 27</w:t>
      </w:r>
    </w:p>
    <w:p w:rsidRPr="002E0762" w:rsidR="00942600" w:rsidP="00942600" w:rsidRDefault="00942600" w14:paraId="3B6D5E10" w14:textId="4DD67BD8">
      <w:pPr>
        <w:rPr>
          <w:rFonts w:ascii="Calibri" w:hAnsi="Calibri" w:cs="Calibri"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Ago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03, 10, 17, </w:t>
      </w:r>
      <w:r w:rsidRPr="002E0762" w:rsidR="004B4F0C">
        <w:rPr>
          <w:rFonts w:ascii="Calibri" w:hAnsi="Calibri" w:cs="Calibri"/>
          <w:color w:val="000000"/>
          <w:sz w:val="18"/>
          <w:szCs w:val="18"/>
          <w:lang w:val="en-US"/>
        </w:rPr>
        <w:t xml:space="preserve">24,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31</w:t>
      </w:r>
    </w:p>
    <w:p w:rsidRPr="002E0762" w:rsidR="00942600" w:rsidP="00942600" w:rsidRDefault="00942600" w14:paraId="6DBE4F9F" w14:textId="5A54E27A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Se</w:t>
      </w:r>
      <w:r w:rsidRPr="002E0762" w:rsidR="001017C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t</w:t>
      </w: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07, </w:t>
      </w:r>
      <w:r w:rsidRPr="002E0762" w:rsidR="006A4E41">
        <w:rPr>
          <w:rFonts w:ascii="Calibri" w:hAnsi="Calibri" w:cs="Calibri"/>
          <w:color w:val="000000"/>
          <w:sz w:val="18"/>
          <w:szCs w:val="18"/>
          <w:lang w:val="en-US"/>
        </w:rPr>
        <w:t xml:space="preserve">09*, </w:t>
      </w:r>
      <w:r w:rsidRPr="002E0762" w:rsidR="00A6560F">
        <w:rPr>
          <w:rFonts w:ascii="Calibri" w:hAnsi="Calibri" w:cs="Calibri"/>
          <w:color w:val="000000"/>
          <w:sz w:val="18"/>
          <w:szCs w:val="18"/>
          <w:lang w:val="en-US"/>
        </w:rPr>
        <w:t xml:space="preserve">14,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21, 28</w:t>
      </w:r>
    </w:p>
    <w:p w:rsidRPr="002E0762" w:rsidR="00942600" w:rsidP="00942600" w:rsidRDefault="00942600" w14:paraId="39016F5D" w14:textId="5C95416E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O</w:t>
      </w:r>
      <w:r w:rsidRPr="002E0762" w:rsidR="001017C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u</w:t>
      </w: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t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05, 12, </w:t>
      </w:r>
      <w:r w:rsidRPr="002E0762" w:rsidR="00A6560F">
        <w:rPr>
          <w:rFonts w:ascii="Calibri" w:hAnsi="Calibri" w:cs="Calibri"/>
          <w:color w:val="000000"/>
          <w:sz w:val="18"/>
          <w:szCs w:val="18"/>
          <w:lang w:val="en-US"/>
        </w:rPr>
        <w:t xml:space="preserve">14*, </w:t>
      </w:r>
      <w:r w:rsidRPr="002E0762" w:rsidR="00A46D03">
        <w:rPr>
          <w:rFonts w:ascii="Calibri" w:hAnsi="Calibri" w:cs="Calibri"/>
          <w:color w:val="000000"/>
          <w:sz w:val="18"/>
          <w:szCs w:val="18"/>
          <w:lang w:val="en-US"/>
        </w:rPr>
        <w:t xml:space="preserve">19,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26</w:t>
      </w:r>
    </w:p>
    <w:p w:rsidRPr="002E0762" w:rsidR="00942600" w:rsidP="00942600" w:rsidRDefault="00942600" w14:paraId="071A0C25" w14:textId="60096B15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Nov    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02, </w:t>
      </w:r>
      <w:r w:rsidRPr="002E0762">
        <w:rPr>
          <w:rFonts w:ascii="Calibri" w:hAnsi="Calibri" w:cs="Calibri"/>
          <w:b/>
          <w:bCs/>
          <w:color w:val="EE0000"/>
          <w:sz w:val="18"/>
          <w:szCs w:val="18"/>
          <w:lang w:val="en-US"/>
        </w:rPr>
        <w:t>09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 xml:space="preserve">, </w:t>
      </w:r>
      <w:r w:rsidRPr="002E0762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16</w:t>
      </w:r>
      <w:r w:rsidRPr="002E0762" w:rsidR="00BF6EDD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, 23</w:t>
      </w:r>
    </w:p>
    <w:p w:rsidRPr="002E0762" w:rsidR="00942600" w:rsidP="00942600" w:rsidRDefault="00942600" w14:paraId="0D509440" w14:textId="27977B7F">
      <w:pPr>
        <w:rPr>
          <w:lang w:val="en-US"/>
        </w:rPr>
      </w:pP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D</w:t>
      </w:r>
      <w:r w:rsidRPr="002E0762" w:rsidR="001017CD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ez</w:t>
      </w:r>
      <w:r w:rsidRPr="002E076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     </w:t>
      </w:r>
      <w:r w:rsidRPr="002E0762">
        <w:rPr>
          <w:rFonts w:ascii="Calibri" w:hAnsi="Calibri" w:cs="Calibri"/>
          <w:color w:val="000000"/>
          <w:sz w:val="18"/>
          <w:szCs w:val="18"/>
          <w:lang w:val="en-US"/>
        </w:rPr>
        <w:t>21</w:t>
      </w:r>
    </w:p>
    <w:p w:rsidRPr="002E0762" w:rsidR="00942600" w:rsidP="00942600" w:rsidRDefault="00942600" w14:paraId="6754268D" w14:textId="77777777">
      <w:pPr>
        <w:numPr>
          <w:ilvl w:val="0"/>
          <w:numId w:val="1"/>
        </w:numPr>
        <w:rPr>
          <w:rFonts w:ascii="Calibri" w:hAnsi="Calibri" w:cs="Calibri"/>
          <w:b/>
          <w:bCs/>
          <w:color w:val="0070C0"/>
          <w:sz w:val="22"/>
          <w:szCs w:val="22"/>
          <w:lang w:val="en-US"/>
        </w:rPr>
      </w:pPr>
    </w:p>
    <w:p w:rsidRPr="002E0762" w:rsidR="00942600" w:rsidP="00942600" w:rsidRDefault="00942600" w14:paraId="2257DE1E" w14:textId="77777777">
      <w:pPr>
        <w:pStyle w:val="Ttulo"/>
        <w:spacing w:after="0"/>
      </w:pPr>
      <w:r w:rsidRPr="002E0762">
        <w:t>2027</w:t>
      </w:r>
    </w:p>
    <w:p w:rsidRPr="002E0762" w:rsidR="00942600" w:rsidP="00942600" w:rsidRDefault="001017CD" w14:paraId="1FF0F825" w14:textId="42E831C2">
      <w:pPr>
        <w:numPr>
          <w:ilvl w:val="0"/>
          <w:numId w:val="1"/>
        </w:numPr>
        <w:rPr>
          <w:rFonts w:ascii="Calibri" w:hAnsi="Calibri" w:cs="Calibri"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sz w:val="18"/>
          <w:szCs w:val="18"/>
          <w:lang w:val="en-US"/>
        </w:rPr>
        <w:t>Jan</w:t>
      </w:r>
      <w:r w:rsidRPr="002E0762" w:rsidR="00942600">
        <w:rPr>
          <w:rFonts w:ascii="Calibri" w:hAnsi="Calibri" w:cs="Calibri"/>
          <w:b/>
          <w:sz w:val="18"/>
          <w:szCs w:val="18"/>
          <w:lang w:val="en-US"/>
        </w:rPr>
        <w:t xml:space="preserve">   </w:t>
      </w:r>
      <w:r w:rsidRPr="002E0762" w:rsidR="00942600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2E0762" w:rsidR="00942600">
        <w:rPr>
          <w:rFonts w:ascii="Calibri" w:hAnsi="Calibri" w:cs="Calibri"/>
          <w:b/>
          <w:color w:val="FF0000"/>
          <w:sz w:val="18"/>
          <w:szCs w:val="18"/>
          <w:lang w:val="en-US"/>
        </w:rPr>
        <w:t>18</w:t>
      </w:r>
    </w:p>
    <w:p w:rsidRPr="002E0762" w:rsidR="00942600" w:rsidP="00942600" w:rsidRDefault="00942600" w14:paraId="7A6C75B6" w14:textId="32C38D89">
      <w:pPr>
        <w:numPr>
          <w:ilvl w:val="0"/>
          <w:numId w:val="1"/>
        </w:numPr>
        <w:rPr>
          <w:rFonts w:ascii="Calibri" w:hAnsi="Calibri" w:cs="Calibri"/>
          <w:b/>
          <w:sz w:val="18"/>
          <w:szCs w:val="18"/>
          <w:lang w:val="en-US"/>
        </w:rPr>
      </w:pPr>
      <w:proofErr w:type="spellStart"/>
      <w:r w:rsidRPr="002E0762">
        <w:rPr>
          <w:rFonts w:ascii="Calibri" w:hAnsi="Calibri" w:cs="Calibri"/>
          <w:b/>
          <w:sz w:val="18"/>
          <w:szCs w:val="18"/>
          <w:lang w:val="en-US"/>
        </w:rPr>
        <w:t>Fe</w:t>
      </w:r>
      <w:r w:rsidRPr="002E0762" w:rsidR="001017CD">
        <w:rPr>
          <w:rFonts w:ascii="Calibri" w:hAnsi="Calibri" w:cs="Calibri"/>
          <w:b/>
          <w:sz w:val="18"/>
          <w:szCs w:val="18"/>
          <w:lang w:val="en-US"/>
        </w:rPr>
        <w:t>v</w:t>
      </w:r>
      <w:proofErr w:type="spellEnd"/>
      <w:r w:rsidRPr="002E0762">
        <w:rPr>
          <w:rFonts w:ascii="Calibri" w:hAnsi="Calibri" w:cs="Calibri"/>
          <w:b/>
          <w:sz w:val="18"/>
          <w:szCs w:val="18"/>
          <w:lang w:val="en-US"/>
        </w:rPr>
        <w:t xml:space="preserve">  </w:t>
      </w:r>
      <w:r w:rsidRPr="002E0762">
        <w:rPr>
          <w:rFonts w:ascii="Calibri" w:hAnsi="Calibri" w:cs="Calibri"/>
          <w:sz w:val="18"/>
          <w:szCs w:val="18"/>
          <w:lang w:val="en-US"/>
        </w:rPr>
        <w:t xml:space="preserve">  </w:t>
      </w:r>
      <w:r w:rsidRPr="002E0762">
        <w:rPr>
          <w:rFonts w:ascii="Calibri" w:hAnsi="Calibri" w:cs="Calibri"/>
          <w:b/>
          <w:color w:val="FF0000"/>
          <w:sz w:val="18"/>
          <w:szCs w:val="18"/>
          <w:lang w:val="en-US"/>
        </w:rPr>
        <w:t>08, 22</w:t>
      </w:r>
    </w:p>
    <w:p w:rsidRPr="002E0762" w:rsidR="00942600" w:rsidP="00942600" w:rsidRDefault="00942600" w14:paraId="2DECB1E4" w14:textId="58BA5CDF">
      <w:pPr>
        <w:numPr>
          <w:ilvl w:val="0"/>
          <w:numId w:val="1"/>
        </w:numPr>
        <w:rPr>
          <w:rFonts w:ascii="Calibri" w:hAnsi="Calibri" w:cs="Calibri"/>
          <w:b/>
          <w:sz w:val="18"/>
          <w:szCs w:val="18"/>
          <w:lang w:val="en-US"/>
        </w:rPr>
      </w:pPr>
      <w:r w:rsidRPr="002E0762">
        <w:rPr>
          <w:rFonts w:ascii="Calibri" w:hAnsi="Calibri" w:cs="Calibri"/>
          <w:b/>
          <w:sz w:val="18"/>
          <w:szCs w:val="18"/>
          <w:lang w:val="en-US"/>
        </w:rPr>
        <w:t xml:space="preserve">Mar </w:t>
      </w:r>
      <w:r w:rsidRPr="002E0762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2E0762">
        <w:rPr>
          <w:rFonts w:ascii="Calibri" w:hAnsi="Calibri" w:cs="Calibri"/>
          <w:b/>
          <w:color w:val="FF0000"/>
          <w:sz w:val="18"/>
          <w:szCs w:val="18"/>
          <w:lang w:val="en-US"/>
        </w:rPr>
        <w:t xml:space="preserve"> </w:t>
      </w:r>
      <w:r w:rsidRPr="002E0762" w:rsidR="00D625AC">
        <w:rPr>
          <w:rFonts w:ascii="Calibri" w:hAnsi="Calibri" w:cs="Calibri"/>
          <w:b/>
          <w:color w:val="FF0000"/>
          <w:sz w:val="18"/>
          <w:szCs w:val="18"/>
          <w:lang w:val="en-US"/>
        </w:rPr>
        <w:t xml:space="preserve">01, </w:t>
      </w:r>
      <w:r w:rsidRPr="002E0762">
        <w:rPr>
          <w:rFonts w:ascii="Calibri" w:hAnsi="Calibri" w:cs="Calibri"/>
          <w:b/>
          <w:color w:val="FF0000"/>
          <w:sz w:val="18"/>
          <w:szCs w:val="18"/>
          <w:lang w:val="en-US"/>
        </w:rPr>
        <w:t>15, 22</w:t>
      </w:r>
    </w:p>
    <w:p w:rsidR="001909FE" w:rsidP="000D2B8F" w:rsidRDefault="001909FE" w14:paraId="0A2F559F" w14:textId="77777777"/>
    <w:p w:rsidRPr="001C4D4E" w:rsidR="00A1756A" w:rsidP="001C436A" w:rsidRDefault="00A1756A" w14:paraId="3CFEBADB" w14:textId="793D2125">
      <w:pPr>
        <w:numPr>
          <w:ilvl w:val="0"/>
          <w:numId w:val="1"/>
        </w:numPr>
        <w:snapToGrid w:val="0"/>
        <w:ind w:left="0" w:firstLine="0"/>
        <w:rPr>
          <w:rFonts w:ascii="Calibri" w:hAnsi="Calibri" w:cs="Calibri"/>
          <w:b/>
          <w:bCs/>
          <w:color w:val="FF0000"/>
          <w:sz w:val="18"/>
          <w:szCs w:val="18"/>
        </w:rPr>
      </w:pPr>
      <w:r w:rsidRPr="001C4D4E">
        <w:rPr>
          <w:rFonts w:ascii="Calibri" w:hAnsi="Calibri" w:cs="Calibri"/>
          <w:b/>
          <w:bCs/>
          <w:sz w:val="18"/>
          <w:szCs w:val="18"/>
        </w:rPr>
        <w:t>Temporada alta</w:t>
      </w:r>
      <w:r w:rsidRPr="001C4D4E" w:rsidR="001C4D4E">
        <w:rPr>
          <w:rFonts w:ascii="Calibri" w:hAnsi="Calibri" w:cs="Calibri"/>
          <w:b/>
          <w:bCs/>
          <w:sz w:val="18"/>
          <w:szCs w:val="18"/>
        </w:rPr>
        <w:t xml:space="preserve"> // </w:t>
      </w:r>
      <w:r w:rsidRPr="001C4D4E">
        <w:rPr>
          <w:rFonts w:ascii="Calibri" w:hAnsi="Calibri" w:cs="Calibri"/>
          <w:b/>
          <w:bCs/>
          <w:color w:val="FF0000"/>
          <w:sz w:val="18"/>
          <w:szCs w:val="18"/>
        </w:rPr>
        <w:t xml:space="preserve">Temporada </w:t>
      </w:r>
      <w:proofErr w:type="spellStart"/>
      <w:r w:rsidRPr="001C4D4E">
        <w:rPr>
          <w:rFonts w:ascii="Calibri" w:hAnsi="Calibri" w:cs="Calibri"/>
          <w:b/>
          <w:bCs/>
          <w:color w:val="FF0000"/>
          <w:sz w:val="18"/>
          <w:szCs w:val="18"/>
        </w:rPr>
        <w:t>ba</w:t>
      </w:r>
      <w:r w:rsidRPr="001C4D4E" w:rsidR="00D51EC6">
        <w:rPr>
          <w:rFonts w:ascii="Calibri" w:hAnsi="Calibri" w:cs="Calibri"/>
          <w:b/>
          <w:bCs/>
          <w:color w:val="FF0000"/>
          <w:sz w:val="18"/>
          <w:szCs w:val="18"/>
        </w:rPr>
        <w:t>ix</w:t>
      </w:r>
      <w:r w:rsidRPr="001C4D4E">
        <w:rPr>
          <w:rFonts w:ascii="Calibri" w:hAnsi="Calibri" w:cs="Calibri"/>
          <w:b/>
          <w:bCs/>
          <w:color w:val="FF0000"/>
          <w:sz w:val="18"/>
          <w:szCs w:val="18"/>
        </w:rPr>
        <w:t>a</w:t>
      </w:r>
      <w:proofErr w:type="spellEnd"/>
    </w:p>
    <w:p w:rsidR="00F8212E" w:rsidP="002B0006" w:rsidRDefault="00F8212E" w14:paraId="0D669016" w14:textId="77777777">
      <w:pPr>
        <w:snapToGrid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:rsidRPr="00002D36" w:rsidR="002B0006" w:rsidP="002B0006" w:rsidRDefault="002B0006" w14:paraId="2291549A" w14:textId="32113138">
      <w:pPr>
        <w:pStyle w:val="02b-Tit-TxtItin-Bold-AB-100k-8a9"/>
        <w:suppressAutoHyphens w:val="0"/>
        <w:spacing w:line="240" w:lineRule="auto"/>
        <w:rPr>
          <w:rStyle w:val="02a-TitDiasAzuis-TxtItin-Bold-10a9"/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EF302C">
        <w:rPr>
          <w:rStyle w:val="02a-TitDiasAzuis-TxtItin-Bold-10a9"/>
          <w:rFonts w:asciiTheme="minorHAnsi" w:hAnsiTheme="minorHAnsi" w:cstheme="minorHAnsi"/>
          <w:b w:val="0"/>
          <w:bCs w:val="0"/>
          <w:iCs/>
          <w:color w:val="000000" w:themeColor="text1"/>
        </w:rPr>
        <w:t>* Partidas especiais com chegada à Europa em quarta-feira. Mesma rota, conforme descrito no itinerário, com início em quarta-feira (em vez de segunda-feira conforme itinerário geral)</w:t>
      </w:r>
    </w:p>
    <w:p w:rsidRPr="002B0006" w:rsidR="002B0006" w:rsidP="002B0006" w:rsidRDefault="002B0006" w14:paraId="2CE32F10" w14:textId="77777777">
      <w:pPr>
        <w:snapToGrid w:val="0"/>
        <w:rPr>
          <w:rFonts w:ascii="Calibri" w:hAnsi="Calibri" w:cs="Calibri"/>
          <w:b/>
          <w:bCs/>
          <w:iCs/>
          <w:sz w:val="14"/>
          <w:szCs w:val="14"/>
          <w:lang w:val="pt-PT"/>
        </w:rPr>
      </w:pPr>
    </w:p>
    <w:p w:rsidRPr="001F1731" w:rsidR="002B0006" w:rsidP="002B0006" w:rsidRDefault="002B0006" w14:paraId="7870119A" w14:textId="77777777">
      <w:pPr>
        <w:snapToGrid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0"/>
      </w:tblGrid>
      <w:tr w:rsidRPr="00C577C8" w:rsidR="00933C4E" w:rsidTr="00933C4E" w14:paraId="11258CF3" w14:textId="77777777">
        <w:tc>
          <w:tcPr>
            <w:tcW w:w="3402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DC79F3" w:rsidR="00933C4E" w:rsidP="00CC61ED" w:rsidRDefault="00933C4E" w14:paraId="79565B85" w14:textId="77777777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577C8" w:rsidR="00933C4E" w:rsidP="00CC61ED" w:rsidRDefault="00933C4E" w14:paraId="0101F415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C577C8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C577C8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C577C8" w:rsidR="00933C4E" w:rsidP="00CC61ED" w:rsidRDefault="00933C4E" w14:paraId="42FD795C" w14:textId="7599743F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C577C8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C577C8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Pr="00C577C8" w:rsidR="00D51EC6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C577C8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933C4E" w:rsidTr="00933C4E" w14:paraId="6B71CFEE" w14:textId="77777777">
        <w:trPr>
          <w:trHeight w:val="322"/>
        </w:trPr>
        <w:tc>
          <w:tcPr>
            <w:tcW w:w="34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3268EE" w:rsidR="00933C4E" w:rsidP="00AC0657" w:rsidRDefault="00D51EC6" w14:paraId="689D1300" w14:textId="730CE707">
            <w:pPr>
              <w:pStyle w:val="Ttulo"/>
              <w:rPr>
                <w:lang w:val="pt-BR"/>
              </w:rPr>
            </w:pPr>
            <w:r w:rsidRPr="003268EE">
              <w:rPr>
                <w:lang w:val="pt-BR"/>
              </w:rPr>
              <w:t xml:space="preserve">Preços por pessoa em </w:t>
            </w:r>
            <w:r w:rsidRPr="003268EE" w:rsidR="00933C4E">
              <w:rPr>
                <w:lang w:val="pt-BR"/>
              </w:rPr>
              <w:t>Euros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933C4E" w:rsidP="00CC61ED" w:rsidRDefault="00933C4E" w14:paraId="6CEEE733" w14:textId="736541CB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D51EC6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933C4E" w:rsidP="00CC61ED" w:rsidRDefault="00933C4E" w14:paraId="24288791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933C4E" w:rsidP="00CC61ED" w:rsidRDefault="00D51EC6" w14:paraId="41E578DA" w14:textId="7D973BBD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Dp</w:t>
            </w:r>
            <w:r w:rsidRPr="00014D3F" w:rsidR="00933C4E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014D3F" w:rsidR="00933C4E" w:rsidP="00CC61ED" w:rsidRDefault="00933C4E" w14:paraId="1B5A1F5C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Pr="001C4D4E" w:rsidR="005F168A" w:rsidTr="00933C4E" w14:paraId="73B05DC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F03080" w:rsidR="005F168A" w:rsidP="005F168A" w:rsidRDefault="005F168A" w14:paraId="0842D08E" w14:textId="490FF0C6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</w:pPr>
            <w:r w:rsidRPr="00F03080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Tour completo Lis/Lis (8 dias)</w:t>
            </w:r>
          </w:p>
        </w:tc>
        <w:tc>
          <w:tcPr>
            <w:tcW w:w="993" w:type="dxa"/>
          </w:tcPr>
          <w:p w:rsidRPr="002E0762" w:rsidR="005F168A" w:rsidP="005F168A" w:rsidRDefault="005F168A" w14:paraId="06478B11" w14:textId="4A2F255D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1.135</w:t>
            </w:r>
          </w:p>
        </w:tc>
        <w:tc>
          <w:tcPr>
            <w:tcW w:w="850" w:type="dxa"/>
          </w:tcPr>
          <w:p w:rsidRPr="002E0762" w:rsidR="005F168A" w:rsidP="005F168A" w:rsidRDefault="005F168A" w14:paraId="01AEB67D" w14:textId="164FDAB2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360</w:t>
            </w:r>
          </w:p>
        </w:tc>
        <w:tc>
          <w:tcPr>
            <w:tcW w:w="851" w:type="dxa"/>
          </w:tcPr>
          <w:p w:rsidRPr="002E0762" w:rsidR="005F168A" w:rsidP="005F168A" w:rsidRDefault="005F168A" w14:paraId="269B8C70" w14:textId="719FE597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1.115</w:t>
            </w:r>
          </w:p>
        </w:tc>
        <w:tc>
          <w:tcPr>
            <w:tcW w:w="850" w:type="dxa"/>
          </w:tcPr>
          <w:p w:rsidRPr="002E0762" w:rsidR="005F168A" w:rsidP="005F168A" w:rsidRDefault="005F168A" w14:paraId="386772EA" w14:textId="5B3B00F5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340</w:t>
            </w:r>
          </w:p>
        </w:tc>
      </w:tr>
      <w:tr w:rsidRPr="001C4D4E" w:rsidR="005F168A" w:rsidTr="00933C4E" w14:paraId="681769A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F03080" w:rsidR="005F168A" w:rsidP="005F168A" w:rsidRDefault="005F168A" w14:paraId="5009EB1D" w14:textId="19CC599A">
            <w:pPr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proofErr w:type="spellStart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F03080">
              <w:rPr>
                <w:rFonts w:ascii="Calibri" w:hAnsi="Calibri" w:eastAsia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</w:tcPr>
          <w:p w:rsidRPr="002E0762" w:rsidR="005F168A" w:rsidP="005F168A" w:rsidRDefault="005F168A" w14:paraId="278D9952" w14:textId="0AF7FC94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225</w:t>
            </w:r>
          </w:p>
        </w:tc>
        <w:tc>
          <w:tcPr>
            <w:tcW w:w="1701" w:type="dxa"/>
            <w:gridSpan w:val="2"/>
          </w:tcPr>
          <w:p w:rsidRPr="002E0762" w:rsidR="005F168A" w:rsidP="005F168A" w:rsidRDefault="005F168A" w14:paraId="7E3F93D6" w14:textId="5C7B0314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225</w:t>
            </w:r>
          </w:p>
        </w:tc>
      </w:tr>
    </w:tbl>
    <w:p w:rsidRPr="004B3C9C" w:rsidR="00561132" w:rsidRDefault="00561132" w14:paraId="653D480B" w14:textId="77777777">
      <w:pPr>
        <w:rPr>
          <w:rFonts w:ascii="Calibri" w:hAnsi="Calibri" w:cs="Calibri"/>
          <w:sz w:val="19"/>
          <w:szCs w:val="19"/>
        </w:rPr>
      </w:pPr>
    </w:p>
    <w:p w:rsidRPr="003B1AC6" w:rsidR="009375D1" w:rsidP="00AC0657" w:rsidRDefault="009375D1" w14:paraId="1BC0879E" w14:textId="77777777">
      <w:pPr>
        <w:pStyle w:val="Ttulo"/>
        <w:rPr>
          <w:sz w:val="14"/>
          <w:szCs w:val="36"/>
          <w:lang w:val="pt"/>
        </w:rPr>
      </w:pPr>
    </w:p>
    <w:p w:rsidRPr="000A07C8" w:rsidR="007E25A5" w:rsidP="00AC0657" w:rsidRDefault="00D51EC6" w14:paraId="7B01AB0E" w14:textId="031A1C69">
      <w:pPr>
        <w:pStyle w:val="Ttulo"/>
        <w:rPr>
          <w:lang w:val="pt-BR"/>
        </w:rPr>
      </w:pPr>
      <w:r w:rsidRPr="00473E54">
        <w:rPr>
          <w:lang w:val="pt"/>
        </w:rPr>
        <w:t>O preço inclui</w:t>
      </w:r>
      <w:r w:rsidRPr="000A07C8" w:rsidR="00F50E2B">
        <w:rPr>
          <w:lang w:val="pt-BR"/>
        </w:rPr>
        <w:t>:</w:t>
      </w:r>
    </w:p>
    <w:p w:rsidRPr="00D51EC6" w:rsidR="00D51EC6" w:rsidP="00D51EC6" w:rsidRDefault="00D51EC6" w14:paraId="3F215FB4" w14:textId="5B3A04A5">
      <w:pPr>
        <w:rPr>
          <w:rFonts w:ascii="Calibri" w:hAnsi="Calibri" w:cs="Calibri"/>
          <w:sz w:val="18"/>
          <w:szCs w:val="18"/>
          <w:lang w:val="pt-BR" w:eastAsia="en-US"/>
        </w:rPr>
      </w:pPr>
      <w:r w:rsidRPr="2B323C06" w:rsidR="00D51EC6">
        <w:rPr>
          <w:rFonts w:ascii="Calibri" w:hAnsi="Calibri" w:cs="Calibri"/>
          <w:sz w:val="18"/>
          <w:szCs w:val="18"/>
          <w:lang w:val="pt"/>
        </w:rPr>
        <w:t>- Transporte em ônibus com guia acompanhante (bilíngue Português-Espanhol)</w:t>
      </w:r>
    </w:p>
    <w:p w:rsidRPr="00D51EC6" w:rsidR="00D51EC6" w:rsidP="00BF0448" w:rsidRDefault="00D51EC6" w14:paraId="7E613FD3" w14:textId="19C80A35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Traslados de chegada e sa</w:t>
      </w:r>
      <w:r w:rsidR="001F533A">
        <w:rPr>
          <w:rFonts w:ascii="Calibri" w:hAnsi="Calibri" w:cs="Calibri"/>
          <w:sz w:val="18"/>
          <w:szCs w:val="19"/>
          <w:lang w:val="pt"/>
        </w:rPr>
        <w:t>í</w:t>
      </w:r>
      <w:r w:rsidRPr="00D51EC6">
        <w:rPr>
          <w:rFonts w:ascii="Calibri" w:hAnsi="Calibri" w:cs="Calibri"/>
          <w:sz w:val="18"/>
          <w:szCs w:val="19"/>
          <w:lang w:val="pt"/>
        </w:rPr>
        <w:t>da</w:t>
      </w:r>
    </w:p>
    <w:p w:rsidRPr="00D51EC6" w:rsidR="00D51EC6" w:rsidP="00BF0448" w:rsidRDefault="00D51EC6" w14:paraId="73DA6DC5" w14:textId="0A8E5D31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Alojamento nos hotéis previstos ou similares com café da manhã incluído</w:t>
      </w:r>
    </w:p>
    <w:p w:rsidRPr="00D51EC6" w:rsidR="00D51EC6" w:rsidP="00BF0448" w:rsidRDefault="00D51EC6" w14:paraId="1DB222F8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Excursão Lisboa, Estoril, Cascais e Sintra com guia local (dia 2)</w:t>
      </w:r>
    </w:p>
    <w:p w:rsidRPr="00D51EC6" w:rsidR="00D51EC6" w:rsidP="00BF0448" w:rsidRDefault="00D51EC6" w14:paraId="55F43612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Visita à Universidade de Coimbra (dia 3)</w:t>
      </w:r>
    </w:p>
    <w:p w:rsidRPr="00D51EC6" w:rsidR="00D51EC6" w:rsidP="00BF0448" w:rsidRDefault="00D51EC6" w14:paraId="14CB304D" w14:textId="1326E2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Visitas guiadas em Santiago de Compostela (dia 4) e Porto (dia 6)</w:t>
      </w:r>
    </w:p>
    <w:p w:rsidRPr="00D51EC6" w:rsidR="00D51EC6" w:rsidP="00BF0448" w:rsidRDefault="00D51EC6" w14:paraId="5208B2B1" w14:textId="1A3BA85F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 xml:space="preserve">- Visita ao Palácio Ducal em </w:t>
      </w:r>
      <w:r w:rsidRPr="00D51EC6" w:rsidR="00157705">
        <w:rPr>
          <w:rFonts w:ascii="Calibri" w:hAnsi="Calibri" w:cs="Calibri"/>
          <w:sz w:val="18"/>
          <w:szCs w:val="19"/>
          <w:lang w:val="pt"/>
        </w:rPr>
        <w:t>Guim</w:t>
      </w:r>
      <w:r w:rsidRPr="00D51EC6" w:rsidR="00157705">
        <w:rPr>
          <w:rFonts w:ascii="Calibri" w:hAnsi="Calibri" w:cs="Calibri"/>
          <w:sz w:val="18"/>
          <w:szCs w:val="18"/>
          <w:lang w:val="pt"/>
        </w:rPr>
        <w:t>a</w:t>
      </w:r>
      <w:r w:rsidRPr="00D51EC6" w:rsidR="00157705">
        <w:rPr>
          <w:rFonts w:ascii="Calibri" w:hAnsi="Calibri" w:cs="Calibri"/>
          <w:sz w:val="18"/>
          <w:szCs w:val="19"/>
          <w:lang w:val="pt"/>
        </w:rPr>
        <w:t>rães</w:t>
      </w:r>
      <w:r w:rsidRPr="00D51EC6">
        <w:rPr>
          <w:rFonts w:ascii="Calibri" w:hAnsi="Calibri" w:cs="Calibri"/>
          <w:sz w:val="18"/>
          <w:szCs w:val="19"/>
          <w:lang w:val="pt"/>
        </w:rPr>
        <w:t xml:space="preserve"> (dia 5)</w:t>
      </w:r>
    </w:p>
    <w:p w:rsidRPr="00D51EC6" w:rsidR="00D51EC6" w:rsidP="00BF0448" w:rsidRDefault="00D51EC6" w14:paraId="32BC1D66" w14:textId="57D8C571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Visita a algumas adegas de vinho do Porto (dia 5)</w:t>
      </w:r>
    </w:p>
    <w:p w:rsidRPr="00D51EC6" w:rsidR="00D51EC6" w:rsidP="00BF0448" w:rsidRDefault="00D51EC6" w14:paraId="75C09783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Passeio de barco no rio Douro (dia 6)</w:t>
      </w:r>
    </w:p>
    <w:p w:rsidRPr="00D51EC6" w:rsidR="00D51EC6" w:rsidP="00BF0448" w:rsidRDefault="00D51EC6" w14:paraId="78816509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Visita ao Palácio da Bolsa de Valores do Porto (dia 6)</w:t>
      </w:r>
    </w:p>
    <w:p w:rsidRPr="00D51EC6" w:rsidR="00D51EC6" w:rsidP="00D51EC6" w:rsidRDefault="00D51EC6" w14:paraId="51B08775" w14:textId="77777777">
      <w:pPr>
        <w:widowControl w:val="0"/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D51EC6">
        <w:rPr>
          <w:rFonts w:ascii="Calibri" w:hAnsi="Calibri" w:cs="Calibri"/>
          <w:sz w:val="18"/>
          <w:szCs w:val="18"/>
          <w:lang w:val="pt-PT"/>
        </w:rPr>
        <w:t>. Impostos turísticos</w:t>
      </w:r>
    </w:p>
    <w:p w:rsidRPr="00813D19" w:rsidR="00E04E85" w:rsidRDefault="00E04E85" w14:paraId="685DA956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813D19" w:rsidR="00813D19" w:rsidP="00813D19" w:rsidRDefault="00E04E85" w14:paraId="59EA7A64" w14:textId="03D5977A">
      <w:pPr>
        <w:pStyle w:val="Ttulo"/>
        <w:rPr>
          <w:lang w:val="pt-BR"/>
        </w:rPr>
      </w:pPr>
      <w:r w:rsidRPr="00813D19">
        <w:rPr>
          <w:lang w:val="pt-BR"/>
        </w:rPr>
        <w:t>Hot</w:t>
      </w:r>
      <w:r w:rsidRPr="00813D19" w:rsidR="00D51EC6">
        <w:rPr>
          <w:lang w:val="pt-BR"/>
        </w:rPr>
        <w:t>éis</w:t>
      </w:r>
      <w:r w:rsidRPr="00813D19">
        <w:rPr>
          <w:lang w:val="pt-BR"/>
        </w:rPr>
        <w:t xml:space="preserve"> previstos</w:t>
      </w:r>
      <w:r w:rsidR="00813D19">
        <w:rPr>
          <w:lang w:val="pt-BR"/>
        </w:rPr>
        <w:t xml:space="preserve"> </w:t>
      </w:r>
      <w:r w:rsidRPr="009140D6" w:rsidR="00813D19">
        <w:rPr>
          <w:lang w:val="pt-BR"/>
        </w:rPr>
        <w:t>ou similares: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388"/>
      </w:tblGrid>
      <w:tr w:rsidRPr="004F6A17" w:rsidR="00E04E85" w:rsidTr="0063178E" w14:paraId="1AA9F0C7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C577C8" w:rsidR="00E04E85" w:rsidP="00FE6B9F" w:rsidRDefault="00E04E85" w14:paraId="79411230" w14:textId="6A392D92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C577C8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Pr="00C577C8" w:rsidR="00D51EC6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C577C8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C577C8" w:rsidR="00E04E85" w:rsidP="00FE6B9F" w:rsidRDefault="00D51EC6" w14:paraId="5063AB28" w14:textId="586AABE9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C577C8">
              <w:rPr>
                <w:rFonts w:ascii="Calibri" w:hAnsi="Calibri" w:eastAsia="Calibri" w:cs="Calibri"/>
                <w:b/>
                <w:bCs/>
                <w:sz w:val="19"/>
                <w:szCs w:val="19"/>
                <w:lang w:val="pt"/>
              </w:rPr>
              <w:t>LOCALIZAÇÃO</w:t>
            </w:r>
          </w:p>
        </w:tc>
      </w:tr>
      <w:tr w:rsidRPr="000C039A" w:rsidR="00E04E85" w:rsidTr="0063178E" w14:paraId="3CCABC30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2E0762" w:rsidR="00E04E85" w:rsidP="00FE6B9F" w:rsidRDefault="00E04E85" w14:paraId="0486D491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E0762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2E0762" w:rsidR="00E04E85" w:rsidP="00FE6B9F" w:rsidRDefault="00E04E85" w14:paraId="43958316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E0762">
              <w:rPr>
                <w:rFonts w:ascii="Calibri" w:hAnsi="Calibri" w:cs="Calibri"/>
                <w:bCs/>
                <w:sz w:val="18"/>
                <w:szCs w:val="18"/>
              </w:rPr>
              <w:t>Roma ***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2E0762" w:rsidR="00E04E85" w:rsidP="00FE6B9F" w:rsidRDefault="00E04E85" w14:paraId="59D2B69C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2E0762" w:rsidR="00E04E85" w:rsidP="00FE6B9F" w:rsidRDefault="00E04E85" w14:paraId="03B473CA" w14:textId="7829A30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0762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2E0762">
              <w:rPr>
                <w:rFonts w:ascii="Calibri" w:hAnsi="Calibri" w:cs="Calibri"/>
                <w:sz w:val="18"/>
                <w:szCs w:val="18"/>
              </w:rPr>
              <w:t>C</w:t>
            </w:r>
            <w:r w:rsidRPr="002E0762" w:rsidR="005F168A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2E076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0C039A" w:rsidR="00E04E85" w:rsidTr="0063178E" w14:paraId="71EA5542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2E0762" w:rsidR="00E04E85" w:rsidP="00FE6B9F" w:rsidRDefault="0063178E" w14:paraId="48A252EE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E0762">
              <w:rPr>
                <w:rFonts w:ascii="Calibri" w:hAnsi="Calibri" w:cs="Calibri"/>
                <w:b/>
                <w:bCs/>
                <w:sz w:val="18"/>
                <w:szCs w:val="18"/>
              </w:rPr>
              <w:t>Braga</w:t>
            </w:r>
          </w:p>
          <w:p w:rsidRPr="002E0762" w:rsidR="00E04E85" w:rsidP="00FE6B9F" w:rsidRDefault="0063178E" w14:paraId="165457F8" w14:textId="622A35FC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2E0762">
              <w:rPr>
                <w:rFonts w:ascii="Calibri" w:hAnsi="Calibri" w:cs="Calibri"/>
                <w:sz w:val="18"/>
                <w:szCs w:val="18"/>
              </w:rPr>
              <w:t>Mercure Braga</w:t>
            </w:r>
            <w:r w:rsidRPr="002E0762" w:rsidR="005F168A">
              <w:rPr>
                <w:rFonts w:ascii="Calibri" w:hAnsi="Calibri" w:cs="Calibri"/>
                <w:sz w:val="18"/>
                <w:szCs w:val="18"/>
              </w:rPr>
              <w:t xml:space="preserve"> Centro</w:t>
            </w:r>
            <w:r w:rsidRPr="002E0762" w:rsidR="00E04E85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2E0762" w:rsidR="00E04E85" w:rsidP="00FE6B9F" w:rsidRDefault="00E04E85" w14:paraId="3CBF80F6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2E0762" w:rsidR="00E04E85" w:rsidP="0063178E" w:rsidRDefault="00E04E85" w14:paraId="19C33C3B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E0762">
              <w:rPr>
                <w:rFonts w:ascii="Calibri" w:hAnsi="Calibri" w:cs="Calibri"/>
                <w:sz w:val="18"/>
                <w:szCs w:val="18"/>
              </w:rPr>
              <w:t>(</w:t>
            </w:r>
            <w:r w:rsidRPr="002E0762" w:rsidR="0063178E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2E076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0C039A" w:rsidR="0063178E" w:rsidTr="0063178E" w14:paraId="552264D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2E0762" w:rsidR="0063178E" w:rsidP="00FE6B9F" w:rsidRDefault="00D51EC6" w14:paraId="45D5BD29" w14:textId="66769B9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2E076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Porto</w:t>
            </w:r>
          </w:p>
          <w:p w:rsidRPr="002E0762" w:rsidR="00D06E2E" w:rsidP="0063178E" w:rsidRDefault="0063178E" w14:paraId="33C6B539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2E076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Vila Galé Porto ****</w:t>
            </w:r>
          </w:p>
          <w:p w:rsidRPr="002E0762" w:rsidR="00E1092D" w:rsidP="0063178E" w:rsidRDefault="00E1092D" w14:paraId="692311B0" w14:textId="2A9BEF6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2E076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H</w:t>
            </w:r>
            <w:r w:rsidRPr="002E0762" w:rsidR="005F168A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oliday</w:t>
            </w:r>
            <w:r w:rsidRPr="002E0762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2E0762" w:rsidR="0063178E" w:rsidP="00FE6B9F" w:rsidRDefault="0063178E" w14:paraId="016A7FCF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2E0762" w:rsidR="00D06E2E" w:rsidP="00CF40FB" w:rsidRDefault="0063178E" w14:paraId="6DB5C6C4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2E0762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2E0762" w:rsidR="000F52D2">
              <w:rPr>
                <w:rFonts w:ascii="Calibri" w:hAnsi="Calibri" w:eastAsia="Comic Sans MS" w:cs="Calibri"/>
                <w:sz w:val="18"/>
                <w:szCs w:val="18"/>
              </w:rPr>
              <w:t>Centro</w:t>
            </w:r>
            <w:r w:rsidRPr="002E0762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2E0762" w:rsidR="00E1092D" w:rsidP="00CF40FB" w:rsidRDefault="00E1092D" w14:paraId="7197519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2E0762">
              <w:rPr>
                <w:rFonts w:ascii="Calibri" w:hAnsi="Calibri" w:eastAsia="Comic Sans MS" w:cs="Calibri"/>
                <w:sz w:val="18"/>
                <w:szCs w:val="18"/>
              </w:rPr>
              <w:t>(Gaia)</w:t>
            </w:r>
          </w:p>
        </w:tc>
      </w:tr>
    </w:tbl>
    <w:p w:rsidR="00E04E85" w:rsidRDefault="00E04E85" w14:paraId="2382D170" w14:textId="77777777">
      <w:pPr>
        <w:rPr>
          <w:rFonts w:ascii="Calibri" w:hAnsi="Calibri" w:cs="Calibri"/>
          <w:sz w:val="19"/>
          <w:szCs w:val="19"/>
        </w:rPr>
      </w:pPr>
    </w:p>
    <w:p w:rsidRPr="003268EE" w:rsidR="0049089B" w:rsidP="0049089B" w:rsidRDefault="0049089B" w14:paraId="49F59D98" w14:textId="77777777">
      <w:pPr>
        <w:pStyle w:val="Ttulo"/>
        <w:rPr>
          <w:lang w:val="pt-BR"/>
        </w:rPr>
      </w:pPr>
      <w:r w:rsidRPr="003268EE">
        <w:rPr>
          <w:lang w:val="pt-BR"/>
        </w:rPr>
        <w:t>Notas importantes</w:t>
      </w:r>
    </w:p>
    <w:p w:rsidRPr="008D4A93" w:rsidR="003B1AC6" w:rsidP="003B1AC6" w:rsidRDefault="003B1AC6" w14:paraId="3F4A0D19" w14:textId="4D70E02E">
      <w:pPr>
        <w:rPr>
          <w:rFonts w:ascii="Calibri" w:hAnsi="Calibri" w:cs="Calibri"/>
          <w:sz w:val="18"/>
          <w:szCs w:val="18"/>
          <w:lang w:val="pt-BR"/>
        </w:rPr>
      </w:pPr>
      <w:r w:rsidRPr="008D4A93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8D4A93">
        <w:rPr>
          <w:rFonts w:ascii="Calibri" w:hAnsi="Calibri" w:cs="Calibri"/>
          <w:sz w:val="18"/>
          <w:szCs w:val="18"/>
          <w:lang w:val="pt"/>
        </w:rPr>
        <w:t xml:space="preserve">A visita ao Palácio da Bolsa de Valores tem acesso limitado. Caso esta visita não seja possível, será </w:t>
      </w:r>
      <w:r w:rsidRPr="008D4A93" w:rsidR="006B00E2">
        <w:rPr>
          <w:rFonts w:ascii="Calibri" w:hAnsi="Calibri" w:cs="Calibri"/>
          <w:sz w:val="18"/>
          <w:szCs w:val="18"/>
          <w:lang w:val="pt"/>
        </w:rPr>
        <w:t>efetuada</w:t>
      </w:r>
      <w:r w:rsidRPr="008D4A93">
        <w:rPr>
          <w:rFonts w:ascii="Calibri" w:hAnsi="Calibri" w:cs="Calibri"/>
          <w:sz w:val="18"/>
          <w:szCs w:val="18"/>
          <w:lang w:val="pt"/>
        </w:rPr>
        <w:t xml:space="preserve"> </w:t>
      </w:r>
      <w:r w:rsidRPr="008D4A93">
        <w:rPr>
          <w:rFonts w:ascii="Calibri" w:hAnsi="Calibri" w:cs="Calibri"/>
          <w:sz w:val="18"/>
          <w:szCs w:val="18"/>
          <w:lang w:val="pt-PT"/>
        </w:rPr>
        <w:t>ao museu Romântico do Porto.</w:t>
      </w:r>
    </w:p>
    <w:p w:rsidRPr="008D4A93" w:rsidR="003B1AC6" w:rsidP="003B1AC6" w:rsidRDefault="003B1AC6" w14:paraId="16E55E5D" w14:textId="77777777">
      <w:pPr>
        <w:autoSpaceDE w:val="0"/>
        <w:rPr>
          <w:rFonts w:ascii="Calibri" w:hAnsi="Calibri" w:cs="Calibri"/>
          <w:bCs/>
          <w:sz w:val="18"/>
          <w:szCs w:val="18"/>
          <w:lang w:val="pt"/>
        </w:rPr>
      </w:pPr>
      <w:r w:rsidRPr="008D4A93">
        <w:rPr>
          <w:rFonts w:ascii="Calibri" w:hAnsi="Calibri" w:cs="Calibri"/>
          <w:bCs/>
          <w:sz w:val="18"/>
          <w:szCs w:val="18"/>
          <w:lang w:val="pt"/>
        </w:rPr>
        <w:t>- Em caso de reserva do "pacote mais serviços" a presença no jantar incluído do dia 1 é garantida se o seu voo chegar antes das 17:00 Horas. Chegada posteriormente a esse horário jantar sujeito a reconfirmação.</w:t>
      </w:r>
    </w:p>
    <w:p w:rsidRPr="008D4A93" w:rsidR="003B1AC6" w:rsidP="003B1AC6" w:rsidRDefault="003B1AC6" w14:paraId="7861C6EF" w14:textId="77777777">
      <w:pPr>
        <w:autoSpaceDE w:val="0"/>
        <w:rPr>
          <w:rFonts w:ascii="Calibri" w:hAnsi="Calibri" w:eastAsia="BradleyHandITC" w:cs="Calibri"/>
          <w:bCs/>
          <w:sz w:val="18"/>
          <w:szCs w:val="18"/>
          <w:lang w:val="pt-BR"/>
        </w:rPr>
      </w:pPr>
      <w:r w:rsidRPr="008D4A93">
        <w:rPr>
          <w:rFonts w:ascii="Calibri" w:hAnsi="Calibri" w:eastAsia="BradleyHandITC" w:cs="Calibri"/>
          <w:bCs/>
          <w:sz w:val="18"/>
          <w:szCs w:val="18"/>
          <w:lang w:val="pt-PT"/>
        </w:rPr>
        <w:t>- Existem restrições à circulação no centro da cidade do Porto, pelo que a panorâmica da cidade será ajustada às limitações a informar pelo município local, ao longo da temporada</w:t>
      </w:r>
    </w:p>
    <w:p w:rsidRPr="003B1AC6" w:rsidR="00E95DC8" w:rsidP="003B1AC6" w:rsidRDefault="003B1AC6" w14:paraId="3EA96E96" w14:textId="22D801D3">
      <w:pPr>
        <w:pStyle w:val="04b-TxtBarLat-CxAB75a8-Tab13m"/>
        <w:spacing w:line="240" w:lineRule="auto"/>
        <w:jc w:val="left"/>
        <w:rPr>
          <w:rFonts w:ascii="Calibri" w:hAnsi="Calibri" w:cs="Calibri"/>
          <w:sz w:val="19"/>
          <w:szCs w:val="19"/>
        </w:rPr>
      </w:pPr>
      <w:r w:rsidRPr="008D4A93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Pr="008D4A93">
        <w:rPr>
          <w:rFonts w:asciiTheme="minorHAnsi" w:hAnsiTheme="minorHAnsi" w:cstheme="minorHAns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sectPr w:rsidRPr="003B1AC6" w:rsidR="00E95DC8" w:rsidSect="00F350CF">
      <w:headerReference w:type="default" r:id="rId10"/>
      <w:pgSz w:w="11906" w:h="16838" w:orient="portrait"/>
      <w:pgMar w:top="567" w:right="424" w:bottom="709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72C2" w:rsidP="00372D2B" w:rsidRDefault="008D72C2" w14:paraId="56C5D0AA" w14:textId="77777777">
      <w:r>
        <w:separator/>
      </w:r>
    </w:p>
  </w:endnote>
  <w:endnote w:type="continuationSeparator" w:id="0">
    <w:p w:rsidR="008D72C2" w:rsidP="00372D2B" w:rsidRDefault="008D72C2" w14:paraId="087545E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yriad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72C2" w:rsidP="00372D2B" w:rsidRDefault="008D72C2" w14:paraId="3F59266C" w14:textId="77777777">
      <w:r>
        <w:separator/>
      </w:r>
    </w:p>
  </w:footnote>
  <w:footnote w:type="continuationSeparator" w:id="0">
    <w:p w:rsidR="008D72C2" w:rsidP="00372D2B" w:rsidRDefault="008D72C2" w14:paraId="2AC293C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72D2B" w:rsidRDefault="00372D2B" w14:paraId="713763E0" w14:textId="301DE95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002F97" wp14:editId="4971BBFA">
          <wp:simplePos x="0" y="0"/>
          <wp:positionH relativeFrom="column">
            <wp:posOffset>5454015</wp:posOffset>
          </wp:positionH>
          <wp:positionV relativeFrom="paragraph">
            <wp:posOffset>-95250</wp:posOffset>
          </wp:positionV>
          <wp:extent cx="1337310" cy="259080"/>
          <wp:effectExtent l="0" t="0" r="0" b="7620"/>
          <wp:wrapSquare wrapText="bothSides"/>
          <wp:docPr id="135849679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7E6811"/>
    <w:multiLevelType w:val="multilevel"/>
    <w:tmpl w:val="21BC7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6884A38"/>
    <w:multiLevelType w:val="multilevel"/>
    <w:tmpl w:val="F8BA8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41224BF"/>
    <w:multiLevelType w:val="multilevel"/>
    <w:tmpl w:val="FBA0A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98C23CD"/>
    <w:multiLevelType w:val="multilevel"/>
    <w:tmpl w:val="6C568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8F71B4D"/>
    <w:multiLevelType w:val="multilevel"/>
    <w:tmpl w:val="FDAAE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F555799"/>
    <w:multiLevelType w:val="multilevel"/>
    <w:tmpl w:val="A3801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8CC7E59"/>
    <w:multiLevelType w:val="multilevel"/>
    <w:tmpl w:val="CE3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81930215">
    <w:abstractNumId w:val="0"/>
  </w:num>
  <w:num w:numId="2" w16cid:durableId="248468973">
    <w:abstractNumId w:val="2"/>
  </w:num>
  <w:num w:numId="3" w16cid:durableId="251013625">
    <w:abstractNumId w:val="1"/>
  </w:num>
  <w:num w:numId="4" w16cid:durableId="1219124949">
    <w:abstractNumId w:val="7"/>
  </w:num>
  <w:num w:numId="5" w16cid:durableId="1841499801">
    <w:abstractNumId w:val="3"/>
  </w:num>
  <w:num w:numId="6" w16cid:durableId="1004089354">
    <w:abstractNumId w:val="6"/>
  </w:num>
  <w:num w:numId="7" w16cid:durableId="807432803">
    <w:abstractNumId w:val="5"/>
  </w:num>
  <w:num w:numId="8" w16cid:durableId="1227373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1A"/>
    <w:rsid w:val="00002D36"/>
    <w:rsid w:val="00024ECD"/>
    <w:rsid w:val="000271C4"/>
    <w:rsid w:val="00055B6A"/>
    <w:rsid w:val="000709CA"/>
    <w:rsid w:val="00085E04"/>
    <w:rsid w:val="00093EDE"/>
    <w:rsid w:val="000A0224"/>
    <w:rsid w:val="000A07C8"/>
    <w:rsid w:val="000C0124"/>
    <w:rsid w:val="000C026A"/>
    <w:rsid w:val="000C0A0B"/>
    <w:rsid w:val="000C5E41"/>
    <w:rsid w:val="000D2B8F"/>
    <w:rsid w:val="000D5CA3"/>
    <w:rsid w:val="000D6F60"/>
    <w:rsid w:val="000E5F3C"/>
    <w:rsid w:val="000F52D2"/>
    <w:rsid w:val="001009C3"/>
    <w:rsid w:val="001017CD"/>
    <w:rsid w:val="00103878"/>
    <w:rsid w:val="001112CE"/>
    <w:rsid w:val="001132CE"/>
    <w:rsid w:val="00142D3E"/>
    <w:rsid w:val="00157705"/>
    <w:rsid w:val="001909FE"/>
    <w:rsid w:val="001A08DD"/>
    <w:rsid w:val="001A32AE"/>
    <w:rsid w:val="001B61D9"/>
    <w:rsid w:val="001C4D4E"/>
    <w:rsid w:val="001F1731"/>
    <w:rsid w:val="001F533A"/>
    <w:rsid w:val="001F5864"/>
    <w:rsid w:val="00210C26"/>
    <w:rsid w:val="00241E61"/>
    <w:rsid w:val="00242A33"/>
    <w:rsid w:val="002442B0"/>
    <w:rsid w:val="00253B08"/>
    <w:rsid w:val="00260868"/>
    <w:rsid w:val="00267652"/>
    <w:rsid w:val="00292E1B"/>
    <w:rsid w:val="002B0006"/>
    <w:rsid w:val="002B2F3F"/>
    <w:rsid w:val="002D0317"/>
    <w:rsid w:val="002D5082"/>
    <w:rsid w:val="002E0762"/>
    <w:rsid w:val="002F44D1"/>
    <w:rsid w:val="002F6F2E"/>
    <w:rsid w:val="003163DE"/>
    <w:rsid w:val="00316D6C"/>
    <w:rsid w:val="003268EE"/>
    <w:rsid w:val="00344E9F"/>
    <w:rsid w:val="00345191"/>
    <w:rsid w:val="00356AC2"/>
    <w:rsid w:val="00360226"/>
    <w:rsid w:val="00366850"/>
    <w:rsid w:val="00370CA6"/>
    <w:rsid w:val="00372D2B"/>
    <w:rsid w:val="00374C03"/>
    <w:rsid w:val="00375EEB"/>
    <w:rsid w:val="003809DA"/>
    <w:rsid w:val="00382B2A"/>
    <w:rsid w:val="00384AC8"/>
    <w:rsid w:val="003907E1"/>
    <w:rsid w:val="003A1A3E"/>
    <w:rsid w:val="003A2EE1"/>
    <w:rsid w:val="003A7FED"/>
    <w:rsid w:val="003B1AC6"/>
    <w:rsid w:val="003B5FD3"/>
    <w:rsid w:val="003B6681"/>
    <w:rsid w:val="003C0746"/>
    <w:rsid w:val="003D53F7"/>
    <w:rsid w:val="003E4014"/>
    <w:rsid w:val="003F099E"/>
    <w:rsid w:val="003F42C3"/>
    <w:rsid w:val="004113D1"/>
    <w:rsid w:val="00420291"/>
    <w:rsid w:val="00431A44"/>
    <w:rsid w:val="004338BF"/>
    <w:rsid w:val="00446E5B"/>
    <w:rsid w:val="004543F4"/>
    <w:rsid w:val="00472F3B"/>
    <w:rsid w:val="00473E54"/>
    <w:rsid w:val="004844BD"/>
    <w:rsid w:val="0049089B"/>
    <w:rsid w:val="004B3C9C"/>
    <w:rsid w:val="004B4F0C"/>
    <w:rsid w:val="004C4383"/>
    <w:rsid w:val="004D5E54"/>
    <w:rsid w:val="004F5949"/>
    <w:rsid w:val="004F6A17"/>
    <w:rsid w:val="00502D43"/>
    <w:rsid w:val="005351EC"/>
    <w:rsid w:val="00535F0C"/>
    <w:rsid w:val="00537D8F"/>
    <w:rsid w:val="0055254C"/>
    <w:rsid w:val="00561132"/>
    <w:rsid w:val="0057081A"/>
    <w:rsid w:val="00583D0E"/>
    <w:rsid w:val="0058610E"/>
    <w:rsid w:val="00594897"/>
    <w:rsid w:val="005A2966"/>
    <w:rsid w:val="005A4ACC"/>
    <w:rsid w:val="005A779A"/>
    <w:rsid w:val="005B0B45"/>
    <w:rsid w:val="005B15EB"/>
    <w:rsid w:val="005C4C3A"/>
    <w:rsid w:val="005D53A3"/>
    <w:rsid w:val="005E666A"/>
    <w:rsid w:val="005F168A"/>
    <w:rsid w:val="005F1CDD"/>
    <w:rsid w:val="006022D1"/>
    <w:rsid w:val="006209BD"/>
    <w:rsid w:val="006210B8"/>
    <w:rsid w:val="006222AA"/>
    <w:rsid w:val="0063178E"/>
    <w:rsid w:val="00635B53"/>
    <w:rsid w:val="006573C2"/>
    <w:rsid w:val="00674553"/>
    <w:rsid w:val="00676A32"/>
    <w:rsid w:val="006866DD"/>
    <w:rsid w:val="00687EBA"/>
    <w:rsid w:val="006941FF"/>
    <w:rsid w:val="006A4E41"/>
    <w:rsid w:val="006A4E97"/>
    <w:rsid w:val="006B00E2"/>
    <w:rsid w:val="006C2C0C"/>
    <w:rsid w:val="006D11EF"/>
    <w:rsid w:val="0070129C"/>
    <w:rsid w:val="00702E1C"/>
    <w:rsid w:val="007077B1"/>
    <w:rsid w:val="00710EFC"/>
    <w:rsid w:val="007124BA"/>
    <w:rsid w:val="00716938"/>
    <w:rsid w:val="007252A1"/>
    <w:rsid w:val="00726B70"/>
    <w:rsid w:val="0073336F"/>
    <w:rsid w:val="007350AB"/>
    <w:rsid w:val="00736116"/>
    <w:rsid w:val="00740D41"/>
    <w:rsid w:val="00751A7D"/>
    <w:rsid w:val="00756506"/>
    <w:rsid w:val="00756AFB"/>
    <w:rsid w:val="00764436"/>
    <w:rsid w:val="00765DEC"/>
    <w:rsid w:val="0079507F"/>
    <w:rsid w:val="007B63BB"/>
    <w:rsid w:val="007C1056"/>
    <w:rsid w:val="007D17DC"/>
    <w:rsid w:val="007D2C68"/>
    <w:rsid w:val="007E1B4D"/>
    <w:rsid w:val="007E25A5"/>
    <w:rsid w:val="007F7160"/>
    <w:rsid w:val="00803F59"/>
    <w:rsid w:val="00813D19"/>
    <w:rsid w:val="00822895"/>
    <w:rsid w:val="00835926"/>
    <w:rsid w:val="00867686"/>
    <w:rsid w:val="00885CCA"/>
    <w:rsid w:val="00886DDD"/>
    <w:rsid w:val="00890920"/>
    <w:rsid w:val="008B3624"/>
    <w:rsid w:val="008D265A"/>
    <w:rsid w:val="008D4A93"/>
    <w:rsid w:val="008D72C2"/>
    <w:rsid w:val="008E0FCB"/>
    <w:rsid w:val="008E1469"/>
    <w:rsid w:val="008E3C80"/>
    <w:rsid w:val="008E5D7F"/>
    <w:rsid w:val="00904C15"/>
    <w:rsid w:val="00905308"/>
    <w:rsid w:val="0091077F"/>
    <w:rsid w:val="00913D80"/>
    <w:rsid w:val="009140D6"/>
    <w:rsid w:val="0093144E"/>
    <w:rsid w:val="00933C4E"/>
    <w:rsid w:val="009375D1"/>
    <w:rsid w:val="00942600"/>
    <w:rsid w:val="00943E3D"/>
    <w:rsid w:val="00944C65"/>
    <w:rsid w:val="00952BF5"/>
    <w:rsid w:val="0095442D"/>
    <w:rsid w:val="00970791"/>
    <w:rsid w:val="009F04E0"/>
    <w:rsid w:val="009F7C39"/>
    <w:rsid w:val="00A1128A"/>
    <w:rsid w:val="00A1756A"/>
    <w:rsid w:val="00A22B2E"/>
    <w:rsid w:val="00A24E28"/>
    <w:rsid w:val="00A32AA3"/>
    <w:rsid w:val="00A36DC8"/>
    <w:rsid w:val="00A46D03"/>
    <w:rsid w:val="00A6560F"/>
    <w:rsid w:val="00A72B66"/>
    <w:rsid w:val="00A96E27"/>
    <w:rsid w:val="00AB49CE"/>
    <w:rsid w:val="00AB4EBA"/>
    <w:rsid w:val="00AC0657"/>
    <w:rsid w:val="00AC07E6"/>
    <w:rsid w:val="00AC602F"/>
    <w:rsid w:val="00AD204A"/>
    <w:rsid w:val="00AE11C7"/>
    <w:rsid w:val="00B0415B"/>
    <w:rsid w:val="00B44A80"/>
    <w:rsid w:val="00B620DB"/>
    <w:rsid w:val="00B73352"/>
    <w:rsid w:val="00B75877"/>
    <w:rsid w:val="00B92892"/>
    <w:rsid w:val="00B949DD"/>
    <w:rsid w:val="00BB38B8"/>
    <w:rsid w:val="00BB562A"/>
    <w:rsid w:val="00BB5FB8"/>
    <w:rsid w:val="00BC3AF8"/>
    <w:rsid w:val="00BC5722"/>
    <w:rsid w:val="00BD22BF"/>
    <w:rsid w:val="00BD728C"/>
    <w:rsid w:val="00BF6EDD"/>
    <w:rsid w:val="00C060D4"/>
    <w:rsid w:val="00C17542"/>
    <w:rsid w:val="00C447EA"/>
    <w:rsid w:val="00C4560D"/>
    <w:rsid w:val="00C55B41"/>
    <w:rsid w:val="00C577C8"/>
    <w:rsid w:val="00C67DDC"/>
    <w:rsid w:val="00C7713F"/>
    <w:rsid w:val="00C97F5B"/>
    <w:rsid w:val="00CA1074"/>
    <w:rsid w:val="00CB0AC0"/>
    <w:rsid w:val="00CB59A1"/>
    <w:rsid w:val="00CC61ED"/>
    <w:rsid w:val="00CF40FB"/>
    <w:rsid w:val="00D03A94"/>
    <w:rsid w:val="00D06E2E"/>
    <w:rsid w:val="00D140C3"/>
    <w:rsid w:val="00D218A8"/>
    <w:rsid w:val="00D3537A"/>
    <w:rsid w:val="00D43346"/>
    <w:rsid w:val="00D46573"/>
    <w:rsid w:val="00D5054A"/>
    <w:rsid w:val="00D51EC6"/>
    <w:rsid w:val="00D55F57"/>
    <w:rsid w:val="00D625AC"/>
    <w:rsid w:val="00D80157"/>
    <w:rsid w:val="00D80F6A"/>
    <w:rsid w:val="00D86449"/>
    <w:rsid w:val="00DA3187"/>
    <w:rsid w:val="00DB4D19"/>
    <w:rsid w:val="00DC55F4"/>
    <w:rsid w:val="00DC79F3"/>
    <w:rsid w:val="00DD531C"/>
    <w:rsid w:val="00DE10A4"/>
    <w:rsid w:val="00DE147E"/>
    <w:rsid w:val="00DF3E8A"/>
    <w:rsid w:val="00E00A73"/>
    <w:rsid w:val="00E04E85"/>
    <w:rsid w:val="00E1092D"/>
    <w:rsid w:val="00E14FC8"/>
    <w:rsid w:val="00E177C8"/>
    <w:rsid w:val="00E21A2F"/>
    <w:rsid w:val="00E43EAE"/>
    <w:rsid w:val="00E52D62"/>
    <w:rsid w:val="00E540C5"/>
    <w:rsid w:val="00E579C8"/>
    <w:rsid w:val="00E61871"/>
    <w:rsid w:val="00E66A7F"/>
    <w:rsid w:val="00E726A2"/>
    <w:rsid w:val="00E72A6B"/>
    <w:rsid w:val="00E852C6"/>
    <w:rsid w:val="00E87DCF"/>
    <w:rsid w:val="00E95DC8"/>
    <w:rsid w:val="00E96021"/>
    <w:rsid w:val="00EA0137"/>
    <w:rsid w:val="00EB0608"/>
    <w:rsid w:val="00EE0506"/>
    <w:rsid w:val="00EE5A4D"/>
    <w:rsid w:val="00EF302C"/>
    <w:rsid w:val="00EF6F7F"/>
    <w:rsid w:val="00F03080"/>
    <w:rsid w:val="00F12CE1"/>
    <w:rsid w:val="00F350CF"/>
    <w:rsid w:val="00F352AB"/>
    <w:rsid w:val="00F42066"/>
    <w:rsid w:val="00F50E2B"/>
    <w:rsid w:val="00F6239F"/>
    <w:rsid w:val="00F70BD8"/>
    <w:rsid w:val="00F741A3"/>
    <w:rsid w:val="00F8212E"/>
    <w:rsid w:val="00F83871"/>
    <w:rsid w:val="00F85344"/>
    <w:rsid w:val="00F92806"/>
    <w:rsid w:val="00F95EDB"/>
    <w:rsid w:val="00FB4642"/>
    <w:rsid w:val="00FB7528"/>
    <w:rsid w:val="00FE6B9F"/>
    <w:rsid w:val="00FF750D"/>
    <w:rsid w:val="2B32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E7775E"/>
  <w15:chartTrackingRefBased/>
  <w15:docId w15:val="{0969A216-53BA-43A3-BA87-A744813B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03A94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Fuentedeprrafopredeter4" w:customStyle="1">
    <w:name w:val="Fuente de párrafo predeter.4"/>
  </w:style>
  <w:style w:type="character" w:styleId="Fuentedeprrafopredeter3" w:customStyle="1">
    <w:name w:val="Fuente de párrafo predeter.3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Fuentedeprrafopredeter2" w:customStyle="1">
    <w:name w:val="Fuente de párrafo predeter.2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4" w:customStyle="1">
    <w:name w:val="Encabezado4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b/>
      <w:bCs/>
      <w:sz w:val="18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B56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semiHidden/>
    <w:rsid w:val="00BB562A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BB562A"/>
  </w:style>
  <w:style w:type="paragraph" w:styleId="Encabezado">
    <w:name w:val="header"/>
    <w:basedOn w:val="Normal"/>
    <w:link w:val="EncabezadoCar"/>
    <w:uiPriority w:val="99"/>
    <w:unhideWhenUsed/>
    <w:rsid w:val="00372D2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72D2B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72D2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72D2B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D03A9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03A94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D03A94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A32AA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</w:rPr>
  </w:style>
  <w:style w:type="character" w:styleId="PrecioCar" w:customStyle="1">
    <w:name w:val="Precio Car"/>
    <w:basedOn w:val="Fuentedeprrafopredeter"/>
    <w:link w:val="Precio"/>
    <w:rsid w:val="00A32AA3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D03A94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03A94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D03A94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03A94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D03A94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D03A9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D03A94"/>
    <w:rPr>
      <w:rFonts w:asciiTheme="minorHAnsi" w:hAnsiTheme="minorHAnsi"/>
      <w:b/>
      <w:i/>
      <w:iCs/>
      <w:color w:val="000000" w:themeColor="text1"/>
      <w:sz w:val="18"/>
    </w:rPr>
  </w:style>
  <w:style w:type="paragraph" w:styleId="02b-Tit-TxtItin-Bold-AB-100k-8a9" w:customStyle="1">
    <w:name w:val="02b-Tit-TxtItin-Bold-AB-100k-8a9"/>
    <w:basedOn w:val="Normal"/>
    <w:uiPriority w:val="99"/>
    <w:rsid w:val="002B0006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Myriad-Bold" w:hAnsi="Myriad-Bold" w:cs="Myriad-Bold"/>
      <w:b/>
      <w:bCs/>
      <w:color w:val="000000"/>
      <w:sz w:val="16"/>
      <w:szCs w:val="16"/>
      <w:lang w:val="pt-PT" w:eastAsia="en-US"/>
    </w:rPr>
  </w:style>
  <w:style w:type="character" w:styleId="02a-TitDiasAzuis-TxtItin-Bold-10a9" w:customStyle="1">
    <w:name w:val="02a-TitDiasAzuis-TxtItin-Bold-10a9"/>
    <w:uiPriority w:val="99"/>
    <w:rsid w:val="002B0006"/>
    <w:rPr>
      <w:color w:val="174590"/>
      <w:spacing w:val="4"/>
      <w:sz w:val="20"/>
      <w:szCs w:val="20"/>
    </w:rPr>
  </w:style>
  <w:style w:type="paragraph" w:styleId="04b-TxtBarLat-CxAB75a8-Tab13m" w:customStyle="1">
    <w:name w:val="04b-TxtBarLat-CxAB7_5a8-Tab13m"/>
    <w:basedOn w:val="Normal"/>
    <w:uiPriority w:val="99"/>
    <w:rsid w:val="006222AA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97959324-CCA9-481F-BBF1-FAB12826BC15}"/>
</file>

<file path=customXml/itemProps2.xml><?xml version="1.0" encoding="utf-8"?>
<ds:datastoreItem xmlns:ds="http://schemas.openxmlformats.org/officeDocument/2006/customXml" ds:itemID="{D3DF64A0-B6AA-463D-A867-40F9EE7A6E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88EDF-0C3D-4C8C-AEEE-19A242F03F93}">
  <ds:schemaRefs>
    <ds:schemaRef ds:uri="5f9b093c-c45a-4a2b-bace-9f09abd13110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635a4afa-6613-49d7-999d-1bb454330ac5"/>
    <ds:schemaRef ds:uri="http://www.w3.org/XML/1998/namespace"/>
    <ds:schemaRef ds:uri="http://purl.org/dc/elements/1.1/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Sonia Rey</cp:lastModifiedBy>
  <cp:revision>118</cp:revision>
  <cp:lastPrinted>2013-09-03T09:00:00Z</cp:lastPrinted>
  <dcterms:created xsi:type="dcterms:W3CDTF">2022-10-18T08:09:00Z</dcterms:created>
  <dcterms:modified xsi:type="dcterms:W3CDTF">2026-01-23T08:59:32Z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