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D48F0" w14:textId="3F57B66E" w:rsidR="00617935" w:rsidRPr="00DA40C7" w:rsidRDefault="00AC795B" w:rsidP="00301E3D">
      <w:pPr>
        <w:pStyle w:val="Ttulo1"/>
        <w:spacing w:before="0"/>
        <w:rPr>
          <w:rFonts w:ascii="Calibri" w:eastAsia="Calibri" w:hAnsi="Calibri" w:cs="Calibri"/>
          <w:b w:val="0"/>
          <w:bCs/>
          <w:i/>
          <w:iCs/>
          <w:color w:val="49AAA2"/>
          <w:szCs w:val="72"/>
          <w:lang w:eastAsia="es-ES"/>
        </w:rPr>
      </w:pPr>
      <w:r w:rsidRPr="00DA40C7">
        <w:rPr>
          <w:i/>
          <w:iCs/>
          <w:szCs w:val="72"/>
          <w:lang w:eastAsia="es-ES"/>
        </w:rPr>
        <w:t xml:space="preserve">Periplo </w:t>
      </w:r>
      <w:r w:rsidR="002C7975" w:rsidRPr="00DA40C7">
        <w:rPr>
          <w:i/>
          <w:iCs/>
          <w:szCs w:val="72"/>
          <w:lang w:eastAsia="es-ES"/>
        </w:rPr>
        <w:t xml:space="preserve">de las </w:t>
      </w:r>
      <w:r w:rsidR="00DE69C7" w:rsidRPr="00DA40C7">
        <w:rPr>
          <w:i/>
          <w:iCs/>
          <w:szCs w:val="72"/>
          <w:lang w:eastAsia="es-ES"/>
        </w:rPr>
        <w:t xml:space="preserve">Maravillas </w:t>
      </w:r>
      <w:r w:rsidRPr="00DA40C7">
        <w:rPr>
          <w:i/>
          <w:iCs/>
          <w:szCs w:val="72"/>
          <w:lang w:eastAsia="es-ES"/>
        </w:rPr>
        <w:t>Island</w:t>
      </w:r>
      <w:r w:rsidR="00DE69C7" w:rsidRPr="00DA40C7">
        <w:rPr>
          <w:i/>
          <w:iCs/>
          <w:szCs w:val="72"/>
          <w:lang w:eastAsia="es-ES"/>
        </w:rPr>
        <w:t>esas</w:t>
      </w:r>
    </w:p>
    <w:p w14:paraId="78A3E23F" w14:textId="7D830CDC" w:rsidR="00617935" w:rsidRPr="008A4684" w:rsidRDefault="00617935" w:rsidP="00617935">
      <w:pPr>
        <w:pStyle w:val="Ttulo"/>
        <w:spacing w:after="0"/>
        <w:rPr>
          <w:i/>
          <w:iCs/>
        </w:rPr>
      </w:pPr>
      <w:proofErr w:type="spellStart"/>
      <w:r w:rsidRPr="008A4684">
        <w:rPr>
          <w:i/>
          <w:iCs/>
        </w:rPr>
        <w:t>Ref</w:t>
      </w:r>
      <w:proofErr w:type="spellEnd"/>
      <w:r w:rsidRPr="008A4684">
        <w:rPr>
          <w:i/>
          <w:iCs/>
        </w:rPr>
        <w:t xml:space="preserve">: </w:t>
      </w:r>
      <w:r w:rsidR="00AE7034" w:rsidRPr="008A4684">
        <w:rPr>
          <w:i/>
          <w:iCs/>
        </w:rPr>
        <w:t>B</w:t>
      </w:r>
      <w:r w:rsidR="00FB6598" w:rsidRPr="008A4684">
        <w:rPr>
          <w:i/>
          <w:iCs/>
        </w:rPr>
        <w:t xml:space="preserve"> </w:t>
      </w:r>
      <w:r w:rsidR="00DE69C7">
        <w:rPr>
          <w:i/>
          <w:iCs/>
        </w:rPr>
        <w:t>165</w:t>
      </w:r>
      <w:r w:rsidR="00DF5A03">
        <w:rPr>
          <w:i/>
          <w:iCs/>
        </w:rPr>
        <w:t>4</w:t>
      </w:r>
    </w:p>
    <w:p w14:paraId="422B7A88" w14:textId="77777777" w:rsidR="00617935" w:rsidRDefault="00617935" w:rsidP="00617935">
      <w:pPr>
        <w:rPr>
          <w:rFonts w:asciiTheme="minorHAnsi" w:hAnsiTheme="minorHAnsi" w:cstheme="minorHAnsi"/>
          <w:b/>
          <w:sz w:val="16"/>
        </w:rPr>
      </w:pPr>
    </w:p>
    <w:p w14:paraId="7759ED27" w14:textId="77777777" w:rsidR="000E0C53" w:rsidRPr="00C15526" w:rsidRDefault="000E0C53" w:rsidP="00617935">
      <w:pPr>
        <w:rPr>
          <w:rFonts w:asciiTheme="minorHAnsi" w:hAnsiTheme="minorHAnsi" w:cstheme="minorHAnsi"/>
          <w:b/>
          <w:sz w:val="16"/>
        </w:rPr>
      </w:pPr>
    </w:p>
    <w:p w14:paraId="19088B26" w14:textId="2F248D53" w:rsidR="00617935" w:rsidRPr="00C46961" w:rsidRDefault="000549C9" w:rsidP="000E0C53">
      <w:pPr>
        <w:pStyle w:val="Precio"/>
        <w:rPr>
          <w:sz w:val="26"/>
          <w:szCs w:val="26"/>
        </w:rPr>
      </w:pPr>
      <w:r w:rsidRPr="00C46961">
        <w:rPr>
          <w:sz w:val="26"/>
          <w:szCs w:val="26"/>
        </w:rPr>
        <w:t>8</w:t>
      </w:r>
      <w:r w:rsidR="00617935" w:rsidRPr="00C46961">
        <w:rPr>
          <w:sz w:val="26"/>
          <w:szCs w:val="26"/>
        </w:rPr>
        <w:t xml:space="preserve"> días </w:t>
      </w:r>
      <w:r w:rsidR="00947FD4" w:rsidRPr="00C46961">
        <w:rPr>
          <w:sz w:val="26"/>
          <w:szCs w:val="26"/>
        </w:rPr>
        <w:t xml:space="preserve">desde </w:t>
      </w:r>
      <w:r w:rsidR="000F3D1D" w:rsidRPr="00C46961">
        <w:rPr>
          <w:sz w:val="26"/>
          <w:szCs w:val="26"/>
        </w:rPr>
        <w:t>2.</w:t>
      </w:r>
      <w:r w:rsidR="00372883">
        <w:rPr>
          <w:sz w:val="26"/>
          <w:szCs w:val="26"/>
        </w:rPr>
        <w:t>695</w:t>
      </w:r>
      <w:r w:rsidR="00F76A46" w:rsidRPr="00C46961">
        <w:rPr>
          <w:sz w:val="26"/>
          <w:szCs w:val="26"/>
        </w:rPr>
        <w:t xml:space="preserve"> </w:t>
      </w:r>
      <w:r w:rsidR="00617935" w:rsidRPr="00C46961">
        <w:rPr>
          <w:sz w:val="26"/>
          <w:szCs w:val="26"/>
        </w:rPr>
        <w:t>€</w:t>
      </w:r>
      <w:proofErr w:type="spellStart"/>
      <w:r w:rsidR="00617935" w:rsidRPr="00C46961">
        <w:rPr>
          <w:sz w:val="26"/>
          <w:szCs w:val="26"/>
        </w:rPr>
        <w:t>ur</w:t>
      </w:r>
      <w:proofErr w:type="spellEnd"/>
    </w:p>
    <w:p w14:paraId="77CEFF2D" w14:textId="77777777" w:rsidR="00617935" w:rsidRPr="00D26590" w:rsidRDefault="00617935" w:rsidP="00617935">
      <w:pPr>
        <w:suppressAutoHyphens w:val="0"/>
        <w:spacing w:line="231" w:lineRule="atLeast"/>
        <w:jc w:val="both"/>
        <w:rPr>
          <w:rFonts w:ascii="Calibri" w:eastAsia="Calibri" w:hAnsi="Calibri" w:cs="Calibri"/>
          <w:sz w:val="22"/>
          <w:szCs w:val="22"/>
          <w:lang w:eastAsia="es-ES"/>
        </w:rPr>
      </w:pPr>
    </w:p>
    <w:p w14:paraId="3F6CC8D9" w14:textId="77777777" w:rsidR="00AC6B8C" w:rsidRPr="00AC6B8C" w:rsidRDefault="001F0409" w:rsidP="001F0409">
      <w:pPr>
        <w:rPr>
          <w:rFonts w:ascii="Calibri" w:hAnsi="Calibri" w:cs="Calibri"/>
          <w:b/>
          <w:bCs/>
          <w:sz w:val="20"/>
        </w:rPr>
      </w:pPr>
      <w:r w:rsidRPr="00AC6B8C">
        <w:rPr>
          <w:rFonts w:ascii="Calibri" w:hAnsi="Calibri" w:cs="Calibri"/>
          <w:b/>
          <w:bCs/>
          <w:sz w:val="20"/>
        </w:rPr>
        <w:t xml:space="preserve">Día 1 – </w:t>
      </w:r>
      <w:proofErr w:type="spellStart"/>
      <w:r w:rsidRPr="00AC6B8C">
        <w:rPr>
          <w:rFonts w:ascii="Calibri" w:hAnsi="Calibri" w:cs="Calibri"/>
          <w:b/>
          <w:bCs/>
          <w:sz w:val="20"/>
        </w:rPr>
        <w:t>Keflavik</w:t>
      </w:r>
      <w:proofErr w:type="spellEnd"/>
    </w:p>
    <w:p w14:paraId="488B104F" w14:textId="2C7DC974" w:rsidR="001F0409" w:rsidRDefault="001F0409" w:rsidP="001F0409">
      <w:pPr>
        <w:rPr>
          <w:rFonts w:ascii="Calibri" w:hAnsi="Calibri" w:cs="Calibri"/>
          <w:sz w:val="20"/>
        </w:rPr>
      </w:pPr>
      <w:r w:rsidRPr="008D229A">
        <w:rPr>
          <w:rFonts w:ascii="Calibri" w:hAnsi="Calibri" w:cs="Calibri"/>
          <w:sz w:val="20"/>
        </w:rPr>
        <w:t xml:space="preserve"> Llegada a Islandia. Hacia el final de la tarde, te encontrarás con nuestro guía acompañante para conocer todos los detalles del tour y los horarios de salida al día siguiente. </w:t>
      </w:r>
      <w:r w:rsidRPr="00BE7891">
        <w:rPr>
          <w:rFonts w:ascii="Calibri" w:hAnsi="Calibri" w:cs="Calibri"/>
          <w:b/>
          <w:bCs/>
          <w:sz w:val="20"/>
        </w:rPr>
        <w:t>Alojamiento</w:t>
      </w:r>
    </w:p>
    <w:p w14:paraId="715A47B5" w14:textId="77777777" w:rsidR="001F0409" w:rsidRPr="008D229A" w:rsidRDefault="001F0409" w:rsidP="001F0409">
      <w:pPr>
        <w:rPr>
          <w:rFonts w:ascii="Calibri" w:hAnsi="Calibri" w:cs="Calibri"/>
          <w:sz w:val="20"/>
        </w:rPr>
      </w:pPr>
    </w:p>
    <w:p w14:paraId="63A1FD38" w14:textId="77777777" w:rsidR="00AC6B8C" w:rsidRPr="00AC6B8C" w:rsidRDefault="001F0409" w:rsidP="001F0409">
      <w:pPr>
        <w:rPr>
          <w:rFonts w:ascii="Calibri" w:hAnsi="Calibri" w:cs="Calibri"/>
          <w:b/>
          <w:bCs/>
          <w:sz w:val="20"/>
        </w:rPr>
      </w:pPr>
      <w:r w:rsidRPr="00AC6B8C">
        <w:rPr>
          <w:rFonts w:ascii="Calibri" w:hAnsi="Calibri" w:cs="Calibri"/>
          <w:b/>
          <w:bCs/>
          <w:sz w:val="20"/>
        </w:rPr>
        <w:t xml:space="preserve">Día 2 – </w:t>
      </w:r>
      <w:proofErr w:type="spellStart"/>
      <w:r w:rsidRPr="00AC6B8C">
        <w:rPr>
          <w:rFonts w:ascii="Calibri" w:hAnsi="Calibri" w:cs="Calibri"/>
          <w:b/>
          <w:bCs/>
          <w:sz w:val="20"/>
        </w:rPr>
        <w:t>Keflavik</w:t>
      </w:r>
      <w:proofErr w:type="spellEnd"/>
      <w:r w:rsidRPr="00AC6B8C">
        <w:rPr>
          <w:rFonts w:ascii="Calibri" w:hAnsi="Calibri" w:cs="Calibri"/>
          <w:b/>
          <w:bCs/>
          <w:sz w:val="20"/>
        </w:rPr>
        <w:t xml:space="preserve"> – </w:t>
      </w:r>
      <w:proofErr w:type="spellStart"/>
      <w:r w:rsidRPr="00AC6B8C">
        <w:rPr>
          <w:rFonts w:ascii="Calibri" w:hAnsi="Calibri" w:cs="Calibri"/>
          <w:b/>
          <w:bCs/>
          <w:sz w:val="20"/>
        </w:rPr>
        <w:t>Vík</w:t>
      </w:r>
      <w:proofErr w:type="spellEnd"/>
      <w:r w:rsidRPr="00AC6B8C">
        <w:rPr>
          <w:rFonts w:ascii="Calibri" w:hAnsi="Calibri" w:cs="Calibri"/>
          <w:b/>
          <w:bCs/>
          <w:sz w:val="20"/>
        </w:rPr>
        <w:t xml:space="preserve"> í Mýrdal</w:t>
      </w:r>
    </w:p>
    <w:p w14:paraId="19FD8CE7" w14:textId="4C4CE7F8" w:rsidR="001F0409" w:rsidRDefault="001F0409" w:rsidP="001F0409">
      <w:pPr>
        <w:rPr>
          <w:rFonts w:ascii="Calibri" w:hAnsi="Calibri" w:cs="Calibri"/>
          <w:sz w:val="20"/>
        </w:rPr>
      </w:pPr>
      <w:r w:rsidRPr="00034E35">
        <w:rPr>
          <w:rFonts w:ascii="Calibri" w:hAnsi="Calibri" w:cs="Calibri"/>
          <w:b/>
          <w:bCs/>
          <w:sz w:val="20"/>
        </w:rPr>
        <w:t>Desayuno</w:t>
      </w:r>
      <w:r w:rsidRPr="008D229A">
        <w:rPr>
          <w:rFonts w:ascii="Calibri" w:hAnsi="Calibri" w:cs="Calibri"/>
          <w:sz w:val="20"/>
        </w:rPr>
        <w:t xml:space="preserve">. Hoy comienza tu </w:t>
      </w:r>
      <w:r w:rsidR="00034E35">
        <w:rPr>
          <w:rFonts w:ascii="Calibri" w:hAnsi="Calibri" w:cs="Calibri"/>
          <w:sz w:val="20"/>
        </w:rPr>
        <w:t>av</w:t>
      </w:r>
      <w:r w:rsidRPr="008D229A">
        <w:rPr>
          <w:rFonts w:ascii="Calibri" w:hAnsi="Calibri" w:cs="Calibri"/>
          <w:sz w:val="20"/>
        </w:rPr>
        <w:t xml:space="preserve">entura islandesa saliendo de </w:t>
      </w:r>
      <w:proofErr w:type="spellStart"/>
      <w:r w:rsidRPr="008D229A">
        <w:rPr>
          <w:rFonts w:ascii="Calibri" w:hAnsi="Calibri" w:cs="Calibri"/>
          <w:sz w:val="20"/>
        </w:rPr>
        <w:t>Keflavik</w:t>
      </w:r>
      <w:proofErr w:type="spellEnd"/>
      <w:r w:rsidRPr="008D229A">
        <w:rPr>
          <w:rFonts w:ascii="Calibri" w:hAnsi="Calibri" w:cs="Calibri"/>
          <w:sz w:val="20"/>
        </w:rPr>
        <w:t xml:space="preserve"> y adentrándote en el impresionante sur de Islandia. La primera parada será </w:t>
      </w:r>
      <w:proofErr w:type="spellStart"/>
      <w:r w:rsidRPr="00132668">
        <w:rPr>
          <w:rFonts w:ascii="Calibri" w:hAnsi="Calibri" w:cs="Calibri"/>
          <w:b/>
          <w:bCs/>
          <w:sz w:val="20"/>
        </w:rPr>
        <w:t>Seljalandsfoss</w:t>
      </w:r>
      <w:proofErr w:type="spellEnd"/>
      <w:r w:rsidRPr="008D229A">
        <w:rPr>
          <w:rFonts w:ascii="Calibri" w:hAnsi="Calibri" w:cs="Calibri"/>
          <w:sz w:val="20"/>
        </w:rPr>
        <w:t xml:space="preserve">, una cascada única que permite caminar detrás de su cortina de agua. Seguiremos hacia </w:t>
      </w:r>
      <w:proofErr w:type="spellStart"/>
      <w:r w:rsidRPr="00132668">
        <w:rPr>
          <w:rFonts w:ascii="Calibri" w:hAnsi="Calibri" w:cs="Calibri"/>
          <w:b/>
          <w:bCs/>
          <w:sz w:val="20"/>
        </w:rPr>
        <w:t>Skógafoss</w:t>
      </w:r>
      <w:proofErr w:type="spellEnd"/>
      <w:r w:rsidRPr="008D229A">
        <w:rPr>
          <w:rFonts w:ascii="Calibri" w:hAnsi="Calibri" w:cs="Calibri"/>
          <w:sz w:val="20"/>
        </w:rPr>
        <w:t xml:space="preserve">, otra majestuosa cascada rodeada de verdes acantilados, perfecta para fotos inolvidables. Continuaremos hacia la costa sur para explorar </w:t>
      </w:r>
      <w:proofErr w:type="spellStart"/>
      <w:r w:rsidRPr="00132668">
        <w:rPr>
          <w:rFonts w:ascii="Calibri" w:hAnsi="Calibri" w:cs="Calibri"/>
          <w:b/>
          <w:bCs/>
          <w:sz w:val="20"/>
        </w:rPr>
        <w:t>Dyrhólaey</w:t>
      </w:r>
      <w:proofErr w:type="spellEnd"/>
      <w:r w:rsidRPr="008D229A">
        <w:rPr>
          <w:rFonts w:ascii="Calibri" w:hAnsi="Calibri" w:cs="Calibri"/>
          <w:sz w:val="20"/>
        </w:rPr>
        <w:t xml:space="preserve">, un promontorio con vistas espectaculares y colonias de aves, y la playa de </w:t>
      </w:r>
      <w:proofErr w:type="spellStart"/>
      <w:r w:rsidRPr="008D229A">
        <w:rPr>
          <w:rFonts w:ascii="Calibri" w:hAnsi="Calibri" w:cs="Calibri"/>
          <w:sz w:val="20"/>
        </w:rPr>
        <w:t>Reynisfjara</w:t>
      </w:r>
      <w:proofErr w:type="spellEnd"/>
      <w:r w:rsidRPr="008D229A">
        <w:rPr>
          <w:rFonts w:ascii="Calibri" w:hAnsi="Calibri" w:cs="Calibri"/>
          <w:sz w:val="20"/>
        </w:rPr>
        <w:t xml:space="preserve">, famosa por sus arenas negras y columnas de basalto. Haremos una </w:t>
      </w:r>
      <w:r w:rsidRPr="00132668">
        <w:rPr>
          <w:rFonts w:ascii="Calibri" w:hAnsi="Calibri" w:cs="Calibri"/>
          <w:b/>
          <w:bCs/>
          <w:sz w:val="20"/>
        </w:rPr>
        <w:t xml:space="preserve">breve visita a </w:t>
      </w:r>
      <w:proofErr w:type="spellStart"/>
      <w:r w:rsidRPr="00132668">
        <w:rPr>
          <w:rFonts w:ascii="Calibri" w:hAnsi="Calibri" w:cs="Calibri"/>
          <w:b/>
          <w:bCs/>
          <w:sz w:val="20"/>
        </w:rPr>
        <w:t>Vík</w:t>
      </w:r>
      <w:proofErr w:type="spellEnd"/>
      <w:r w:rsidRPr="00132668">
        <w:rPr>
          <w:rFonts w:ascii="Calibri" w:hAnsi="Calibri" w:cs="Calibri"/>
          <w:b/>
          <w:bCs/>
          <w:sz w:val="20"/>
        </w:rPr>
        <w:t xml:space="preserve"> í Mýrdal</w:t>
      </w:r>
      <w:r w:rsidRPr="008D229A">
        <w:rPr>
          <w:rFonts w:ascii="Calibri" w:hAnsi="Calibri" w:cs="Calibri"/>
          <w:sz w:val="20"/>
        </w:rPr>
        <w:t xml:space="preserve">, un pintoresco pueblo costero. </w:t>
      </w:r>
      <w:r w:rsidRPr="00F915AF">
        <w:rPr>
          <w:rFonts w:ascii="Calibri" w:hAnsi="Calibri" w:cs="Calibri"/>
          <w:b/>
          <w:bCs/>
          <w:sz w:val="20"/>
        </w:rPr>
        <w:t>Cena</w:t>
      </w:r>
      <w:r w:rsidR="00F915AF" w:rsidRPr="00F915AF">
        <w:rPr>
          <w:rFonts w:ascii="Calibri" w:hAnsi="Calibri" w:cs="Calibri"/>
          <w:b/>
          <w:bCs/>
          <w:sz w:val="20"/>
        </w:rPr>
        <w:t xml:space="preserve"> y alojamiento</w:t>
      </w:r>
    </w:p>
    <w:p w14:paraId="0C1BD138" w14:textId="77777777" w:rsidR="001F0409" w:rsidRPr="008D229A" w:rsidRDefault="001F0409" w:rsidP="001F0409">
      <w:pPr>
        <w:rPr>
          <w:rFonts w:ascii="Calibri" w:hAnsi="Calibri" w:cs="Calibri"/>
          <w:sz w:val="20"/>
        </w:rPr>
      </w:pPr>
    </w:p>
    <w:p w14:paraId="694775B3" w14:textId="77777777" w:rsidR="00AC6B8C" w:rsidRPr="00AC6B8C" w:rsidRDefault="001F0409" w:rsidP="001F0409">
      <w:pPr>
        <w:rPr>
          <w:rFonts w:ascii="Calibri" w:hAnsi="Calibri" w:cs="Calibri"/>
          <w:b/>
          <w:bCs/>
          <w:sz w:val="20"/>
        </w:rPr>
      </w:pPr>
      <w:r w:rsidRPr="00AC6B8C">
        <w:rPr>
          <w:rFonts w:ascii="Calibri" w:hAnsi="Calibri" w:cs="Calibri"/>
          <w:b/>
          <w:bCs/>
          <w:sz w:val="20"/>
        </w:rPr>
        <w:t xml:space="preserve">Día 3 - </w:t>
      </w:r>
      <w:proofErr w:type="spellStart"/>
      <w:r w:rsidRPr="00AC6B8C">
        <w:rPr>
          <w:rFonts w:ascii="Calibri" w:hAnsi="Calibri" w:cs="Calibri"/>
          <w:b/>
          <w:bCs/>
          <w:sz w:val="20"/>
        </w:rPr>
        <w:t>Vík</w:t>
      </w:r>
      <w:proofErr w:type="spellEnd"/>
      <w:r w:rsidRPr="00AC6B8C">
        <w:rPr>
          <w:rFonts w:ascii="Calibri" w:hAnsi="Calibri" w:cs="Calibri"/>
          <w:b/>
          <w:bCs/>
          <w:sz w:val="20"/>
        </w:rPr>
        <w:t xml:space="preserve"> í Mýrdal – </w:t>
      </w:r>
      <w:proofErr w:type="spellStart"/>
      <w:r w:rsidRPr="00AC6B8C">
        <w:rPr>
          <w:rFonts w:ascii="Calibri" w:hAnsi="Calibri" w:cs="Calibri"/>
          <w:b/>
          <w:bCs/>
          <w:sz w:val="20"/>
        </w:rPr>
        <w:t>Jökulsárlón</w:t>
      </w:r>
      <w:proofErr w:type="spellEnd"/>
      <w:r w:rsidRPr="00AC6B8C">
        <w:rPr>
          <w:rFonts w:ascii="Calibri" w:hAnsi="Calibri" w:cs="Calibri"/>
          <w:b/>
          <w:bCs/>
          <w:sz w:val="20"/>
        </w:rPr>
        <w:t xml:space="preserve"> - </w:t>
      </w:r>
      <w:proofErr w:type="spellStart"/>
      <w:r w:rsidRPr="00AC6B8C">
        <w:rPr>
          <w:rFonts w:ascii="Calibri" w:hAnsi="Calibri" w:cs="Calibri"/>
          <w:b/>
          <w:bCs/>
          <w:sz w:val="20"/>
        </w:rPr>
        <w:t>Vík</w:t>
      </w:r>
      <w:proofErr w:type="spellEnd"/>
      <w:r w:rsidRPr="00AC6B8C">
        <w:rPr>
          <w:rFonts w:ascii="Calibri" w:hAnsi="Calibri" w:cs="Calibri"/>
          <w:b/>
          <w:bCs/>
          <w:sz w:val="20"/>
        </w:rPr>
        <w:t xml:space="preserve"> í Mýrdal</w:t>
      </w:r>
    </w:p>
    <w:p w14:paraId="2F134A78" w14:textId="3488F993" w:rsidR="001F0409" w:rsidRDefault="001F0409" w:rsidP="001F0409">
      <w:pPr>
        <w:rPr>
          <w:rFonts w:ascii="Calibri" w:hAnsi="Calibri" w:cs="Calibri"/>
          <w:sz w:val="20"/>
        </w:rPr>
      </w:pPr>
      <w:r w:rsidRPr="006946C9">
        <w:rPr>
          <w:rFonts w:ascii="Calibri" w:hAnsi="Calibri" w:cs="Calibri"/>
          <w:b/>
          <w:bCs/>
          <w:sz w:val="20"/>
        </w:rPr>
        <w:t>Desayuno</w:t>
      </w:r>
      <w:r w:rsidR="00F915AF">
        <w:rPr>
          <w:rFonts w:ascii="Calibri" w:hAnsi="Calibri" w:cs="Calibri"/>
          <w:sz w:val="20"/>
        </w:rPr>
        <w:t xml:space="preserve">. </w:t>
      </w:r>
      <w:r w:rsidRPr="008D229A">
        <w:rPr>
          <w:rFonts w:ascii="Calibri" w:hAnsi="Calibri" w:cs="Calibri"/>
          <w:sz w:val="20"/>
        </w:rPr>
        <w:t xml:space="preserve">En el día de hoy, nos ponemos en rumbo al </w:t>
      </w:r>
      <w:r w:rsidRPr="00F915AF">
        <w:rPr>
          <w:rFonts w:ascii="Calibri" w:hAnsi="Calibri" w:cs="Calibri"/>
          <w:b/>
          <w:bCs/>
          <w:sz w:val="20"/>
        </w:rPr>
        <w:t xml:space="preserve">Parque Nacional </w:t>
      </w:r>
      <w:proofErr w:type="spellStart"/>
      <w:r w:rsidRPr="00F915AF">
        <w:rPr>
          <w:rFonts w:ascii="Calibri" w:hAnsi="Calibri" w:cs="Calibri"/>
          <w:b/>
          <w:bCs/>
          <w:sz w:val="20"/>
        </w:rPr>
        <w:t>Skaftafell</w:t>
      </w:r>
      <w:proofErr w:type="spellEnd"/>
      <w:r w:rsidRPr="00F915AF">
        <w:rPr>
          <w:rFonts w:ascii="Calibri" w:hAnsi="Calibri" w:cs="Calibri"/>
          <w:b/>
          <w:bCs/>
          <w:sz w:val="20"/>
        </w:rPr>
        <w:t>,</w:t>
      </w:r>
      <w:r w:rsidRPr="008D229A">
        <w:rPr>
          <w:rFonts w:ascii="Calibri" w:hAnsi="Calibri" w:cs="Calibri"/>
          <w:sz w:val="20"/>
        </w:rPr>
        <w:t xml:space="preserve"> donde disfrutarás de un paisaje de montañas, glaciares y vegetación única. Realizarás una </w:t>
      </w:r>
      <w:r w:rsidRPr="00B81751">
        <w:rPr>
          <w:rFonts w:ascii="Calibri" w:hAnsi="Calibri" w:cs="Calibri"/>
          <w:b/>
          <w:bCs/>
          <w:sz w:val="20"/>
        </w:rPr>
        <w:t xml:space="preserve">caminata hacia el glaciar </w:t>
      </w:r>
      <w:proofErr w:type="spellStart"/>
      <w:r w:rsidRPr="00B81751">
        <w:rPr>
          <w:rFonts w:ascii="Calibri" w:hAnsi="Calibri" w:cs="Calibri"/>
          <w:b/>
          <w:bCs/>
          <w:sz w:val="20"/>
        </w:rPr>
        <w:t>Svínafellsjökull</w:t>
      </w:r>
      <w:proofErr w:type="spellEnd"/>
      <w:r w:rsidRPr="008D229A">
        <w:rPr>
          <w:rFonts w:ascii="Calibri" w:hAnsi="Calibri" w:cs="Calibri"/>
          <w:sz w:val="20"/>
        </w:rPr>
        <w:t xml:space="preserve">, admirando sus imponentes grietas y formaciones de hielo. Tras el </w:t>
      </w:r>
      <w:r w:rsidRPr="00EE0882">
        <w:rPr>
          <w:rFonts w:ascii="Calibri" w:hAnsi="Calibri" w:cs="Calibri"/>
          <w:sz w:val="20"/>
        </w:rPr>
        <w:t>almuerzo</w:t>
      </w:r>
      <w:r w:rsidR="00EE0882">
        <w:rPr>
          <w:rFonts w:ascii="Calibri" w:hAnsi="Calibri" w:cs="Calibri"/>
          <w:sz w:val="20"/>
        </w:rPr>
        <w:t xml:space="preserve"> (no incluido)</w:t>
      </w:r>
      <w:r w:rsidRPr="008D229A">
        <w:rPr>
          <w:rFonts w:ascii="Calibri" w:hAnsi="Calibri" w:cs="Calibri"/>
          <w:sz w:val="20"/>
        </w:rPr>
        <w:t xml:space="preserve">, nos dirigiremos a la laguna </w:t>
      </w:r>
      <w:r w:rsidRPr="00B81751">
        <w:rPr>
          <w:rFonts w:ascii="Calibri" w:hAnsi="Calibri" w:cs="Calibri"/>
          <w:b/>
          <w:bCs/>
          <w:sz w:val="20"/>
        </w:rPr>
        <w:t xml:space="preserve">glaciar </w:t>
      </w:r>
      <w:proofErr w:type="spellStart"/>
      <w:r w:rsidRPr="00B81751">
        <w:rPr>
          <w:rFonts w:ascii="Calibri" w:hAnsi="Calibri" w:cs="Calibri"/>
          <w:b/>
          <w:bCs/>
          <w:sz w:val="20"/>
        </w:rPr>
        <w:t>Jökulsárlón</w:t>
      </w:r>
      <w:proofErr w:type="spellEnd"/>
      <w:r w:rsidRPr="00B81751">
        <w:rPr>
          <w:rFonts w:ascii="Calibri" w:hAnsi="Calibri" w:cs="Calibri"/>
          <w:b/>
          <w:bCs/>
          <w:sz w:val="20"/>
        </w:rPr>
        <w:t>,</w:t>
      </w:r>
      <w:r w:rsidRPr="008D229A">
        <w:rPr>
          <w:rFonts w:ascii="Calibri" w:hAnsi="Calibri" w:cs="Calibri"/>
          <w:sz w:val="20"/>
        </w:rPr>
        <w:t xml:space="preserve"> donde podrás explorar sus icebergs en un paseo en barco anfibio. Para cerrar la jornada, visitaremos la </w:t>
      </w:r>
      <w:r w:rsidRPr="00B81751">
        <w:rPr>
          <w:rFonts w:ascii="Calibri" w:hAnsi="Calibri" w:cs="Calibri"/>
          <w:b/>
          <w:bCs/>
          <w:sz w:val="20"/>
        </w:rPr>
        <w:t>Diamond Beach,</w:t>
      </w:r>
      <w:r w:rsidRPr="008D229A">
        <w:rPr>
          <w:rFonts w:ascii="Calibri" w:hAnsi="Calibri" w:cs="Calibri"/>
          <w:sz w:val="20"/>
        </w:rPr>
        <w:t xml:space="preserve"> donde los fragmentos de hielo flotantes se posan sobre la arena negra, creando un espectáculo natural impresionante. </w:t>
      </w:r>
      <w:r w:rsidR="006946C9" w:rsidRPr="00F915AF">
        <w:rPr>
          <w:rFonts w:ascii="Calibri" w:hAnsi="Calibri" w:cs="Calibri"/>
          <w:b/>
          <w:bCs/>
          <w:sz w:val="20"/>
        </w:rPr>
        <w:t>Cena y alojamiento</w:t>
      </w:r>
    </w:p>
    <w:p w14:paraId="107FFA24" w14:textId="77777777" w:rsidR="001F0409" w:rsidRPr="008D229A" w:rsidRDefault="001F0409" w:rsidP="001F0409">
      <w:pPr>
        <w:rPr>
          <w:rFonts w:ascii="Calibri" w:hAnsi="Calibri" w:cs="Calibri"/>
          <w:sz w:val="20"/>
        </w:rPr>
      </w:pPr>
    </w:p>
    <w:p w14:paraId="0CF872BF" w14:textId="77777777" w:rsidR="00AC6B8C" w:rsidRPr="00AC6B8C" w:rsidRDefault="001F0409" w:rsidP="001F0409">
      <w:pPr>
        <w:rPr>
          <w:rFonts w:ascii="Calibri" w:hAnsi="Calibri" w:cs="Calibri"/>
          <w:b/>
          <w:bCs/>
          <w:sz w:val="20"/>
        </w:rPr>
      </w:pPr>
      <w:r w:rsidRPr="00AC6B8C">
        <w:rPr>
          <w:rFonts w:ascii="Calibri" w:hAnsi="Calibri" w:cs="Calibri"/>
          <w:b/>
          <w:bCs/>
          <w:sz w:val="20"/>
        </w:rPr>
        <w:t xml:space="preserve">Día 4 - </w:t>
      </w:r>
      <w:proofErr w:type="spellStart"/>
      <w:r w:rsidRPr="00AC6B8C">
        <w:rPr>
          <w:rFonts w:ascii="Calibri" w:hAnsi="Calibri" w:cs="Calibri"/>
          <w:b/>
          <w:bCs/>
          <w:sz w:val="20"/>
        </w:rPr>
        <w:t>Vík</w:t>
      </w:r>
      <w:proofErr w:type="spellEnd"/>
      <w:r w:rsidRPr="00AC6B8C">
        <w:rPr>
          <w:rFonts w:ascii="Calibri" w:hAnsi="Calibri" w:cs="Calibri"/>
          <w:b/>
          <w:bCs/>
          <w:sz w:val="20"/>
        </w:rPr>
        <w:t xml:space="preserve"> í Mýrdal – </w:t>
      </w:r>
      <w:proofErr w:type="spellStart"/>
      <w:r w:rsidRPr="00AC6B8C">
        <w:rPr>
          <w:rFonts w:ascii="Calibri" w:hAnsi="Calibri" w:cs="Calibri"/>
          <w:b/>
          <w:bCs/>
          <w:sz w:val="20"/>
        </w:rPr>
        <w:t>Vestmannaeyjar</w:t>
      </w:r>
      <w:proofErr w:type="spellEnd"/>
      <w:r w:rsidRPr="00AC6B8C">
        <w:rPr>
          <w:rFonts w:ascii="Calibri" w:hAnsi="Calibri" w:cs="Calibri"/>
          <w:b/>
          <w:bCs/>
          <w:sz w:val="20"/>
        </w:rPr>
        <w:t xml:space="preserve"> – Costa sur </w:t>
      </w:r>
      <w:proofErr w:type="gramStart"/>
      <w:r w:rsidRPr="00AC6B8C">
        <w:rPr>
          <w:rFonts w:ascii="Calibri" w:hAnsi="Calibri" w:cs="Calibri"/>
          <w:b/>
          <w:bCs/>
          <w:sz w:val="20"/>
        </w:rPr>
        <w:t>Islandesa</w:t>
      </w:r>
      <w:proofErr w:type="gramEnd"/>
    </w:p>
    <w:p w14:paraId="121C9B30" w14:textId="2E286960" w:rsidR="001F0409" w:rsidRDefault="001F0409" w:rsidP="001F0409">
      <w:pPr>
        <w:rPr>
          <w:rFonts w:ascii="Calibri" w:hAnsi="Calibri" w:cs="Calibri"/>
          <w:sz w:val="20"/>
        </w:rPr>
      </w:pPr>
      <w:r w:rsidRPr="006946C9">
        <w:rPr>
          <w:rFonts w:ascii="Calibri" w:hAnsi="Calibri" w:cs="Calibri"/>
          <w:b/>
          <w:bCs/>
          <w:sz w:val="20"/>
        </w:rPr>
        <w:t>Desayuno</w:t>
      </w:r>
      <w:r w:rsidR="006946C9">
        <w:rPr>
          <w:rFonts w:ascii="Calibri" w:hAnsi="Calibri" w:cs="Calibri"/>
          <w:sz w:val="20"/>
        </w:rPr>
        <w:t xml:space="preserve">. </w:t>
      </w:r>
      <w:r w:rsidRPr="008D229A">
        <w:rPr>
          <w:rFonts w:ascii="Calibri" w:hAnsi="Calibri" w:cs="Calibri"/>
          <w:sz w:val="20"/>
        </w:rPr>
        <w:t xml:space="preserve">El tour </w:t>
      </w:r>
      <w:r w:rsidR="006946C9" w:rsidRPr="008D229A">
        <w:rPr>
          <w:rFonts w:ascii="Calibri" w:hAnsi="Calibri" w:cs="Calibri"/>
          <w:sz w:val="20"/>
        </w:rPr>
        <w:t>continúa</w:t>
      </w:r>
      <w:r w:rsidRPr="008D229A">
        <w:rPr>
          <w:rFonts w:ascii="Calibri" w:hAnsi="Calibri" w:cs="Calibri"/>
          <w:sz w:val="20"/>
        </w:rPr>
        <w:t xml:space="preserve"> recorriendo el sur de la isla y hoy nos pondremos dirección al puerto para tomar el ferry hacia la isla de </w:t>
      </w:r>
      <w:proofErr w:type="spellStart"/>
      <w:r w:rsidRPr="00EC73D0">
        <w:rPr>
          <w:rFonts w:ascii="Calibri" w:hAnsi="Calibri" w:cs="Calibri"/>
          <w:b/>
          <w:bCs/>
          <w:sz w:val="20"/>
        </w:rPr>
        <w:t>Vestmannaeyjar</w:t>
      </w:r>
      <w:proofErr w:type="spellEnd"/>
      <w:r w:rsidRPr="008D229A">
        <w:rPr>
          <w:rFonts w:ascii="Calibri" w:hAnsi="Calibri" w:cs="Calibri"/>
          <w:sz w:val="20"/>
        </w:rPr>
        <w:t xml:space="preserve">, un archipiélago volcánico lleno de historia y belleza natural. En la isla, disfrutarás de vistas panorámicas espectaculares del Atlántico y los acantilados volcánicos. Tendrás la oportunidad de observar frailecillos y otras aves marinas en su hábitat natural. La isla ofrece múltiples miradores y rincones fotogénicos, ideales para capturar la esencia de este paraíso islandés. Tras la visita, regreso en ferry al continente. </w:t>
      </w:r>
      <w:r w:rsidR="00FC38A4" w:rsidRPr="00F915AF">
        <w:rPr>
          <w:rFonts w:ascii="Calibri" w:hAnsi="Calibri" w:cs="Calibri"/>
          <w:b/>
          <w:bCs/>
          <w:sz w:val="20"/>
        </w:rPr>
        <w:t>Cena y alojamiento</w:t>
      </w:r>
    </w:p>
    <w:p w14:paraId="17A82BDF" w14:textId="77777777" w:rsidR="001F0409" w:rsidRPr="008D229A" w:rsidRDefault="001F0409" w:rsidP="001F0409">
      <w:pPr>
        <w:rPr>
          <w:rFonts w:ascii="Calibri" w:hAnsi="Calibri" w:cs="Calibri"/>
          <w:sz w:val="20"/>
        </w:rPr>
      </w:pPr>
    </w:p>
    <w:p w14:paraId="3F058097" w14:textId="77777777" w:rsidR="00AC6B8C" w:rsidRPr="00AC6B8C" w:rsidRDefault="001F0409" w:rsidP="001F0409">
      <w:pPr>
        <w:rPr>
          <w:rFonts w:ascii="Calibri" w:hAnsi="Calibri" w:cs="Calibri"/>
          <w:b/>
          <w:bCs/>
          <w:sz w:val="20"/>
        </w:rPr>
      </w:pPr>
      <w:r w:rsidRPr="00AC6B8C">
        <w:rPr>
          <w:rFonts w:ascii="Calibri" w:hAnsi="Calibri" w:cs="Calibri"/>
          <w:b/>
          <w:bCs/>
          <w:sz w:val="20"/>
        </w:rPr>
        <w:t xml:space="preserve">Día 5 - Costa Sur Islandesa – Círculo Dorado – </w:t>
      </w:r>
      <w:proofErr w:type="spellStart"/>
      <w:r w:rsidRPr="00AC6B8C">
        <w:rPr>
          <w:rFonts w:ascii="Calibri" w:hAnsi="Calibri" w:cs="Calibri"/>
          <w:b/>
          <w:bCs/>
          <w:sz w:val="20"/>
        </w:rPr>
        <w:t>Borgarnes</w:t>
      </w:r>
      <w:proofErr w:type="spellEnd"/>
    </w:p>
    <w:p w14:paraId="6E7A3FC0" w14:textId="795188E4" w:rsidR="001F0409" w:rsidRDefault="001F0409" w:rsidP="001F0409">
      <w:pPr>
        <w:rPr>
          <w:rFonts w:ascii="Calibri" w:hAnsi="Calibri" w:cs="Calibri"/>
          <w:sz w:val="20"/>
        </w:rPr>
      </w:pPr>
      <w:r w:rsidRPr="00D52678">
        <w:rPr>
          <w:rFonts w:ascii="Calibri" w:hAnsi="Calibri" w:cs="Calibri"/>
          <w:b/>
          <w:bCs/>
          <w:sz w:val="20"/>
        </w:rPr>
        <w:t>Desayuno</w:t>
      </w:r>
      <w:r w:rsidRPr="008D229A">
        <w:rPr>
          <w:rFonts w:ascii="Calibri" w:hAnsi="Calibri" w:cs="Calibri"/>
          <w:sz w:val="20"/>
        </w:rPr>
        <w:t xml:space="preserve">. Este día recorrerás tres de los atractivos más populares, que conforman el llamado "Círculo Dorado Islandés". Las tres paradas principales de la ruta son </w:t>
      </w:r>
      <w:proofErr w:type="spellStart"/>
      <w:r w:rsidRPr="00D52678">
        <w:rPr>
          <w:rFonts w:ascii="Calibri" w:hAnsi="Calibri" w:cs="Calibri"/>
          <w:b/>
          <w:bCs/>
          <w:sz w:val="20"/>
        </w:rPr>
        <w:t>Thingvellir</w:t>
      </w:r>
      <w:proofErr w:type="spellEnd"/>
      <w:r w:rsidRPr="00D52678">
        <w:rPr>
          <w:rFonts w:ascii="Calibri" w:hAnsi="Calibri" w:cs="Calibri"/>
          <w:b/>
          <w:bCs/>
          <w:sz w:val="20"/>
        </w:rPr>
        <w:t xml:space="preserve">, Gullfoss y el valle de </w:t>
      </w:r>
      <w:proofErr w:type="spellStart"/>
      <w:r w:rsidRPr="00D52678">
        <w:rPr>
          <w:rFonts w:ascii="Calibri" w:hAnsi="Calibri" w:cs="Calibri"/>
          <w:b/>
          <w:bCs/>
          <w:sz w:val="20"/>
        </w:rPr>
        <w:t>Haukadalur</w:t>
      </w:r>
      <w:proofErr w:type="spellEnd"/>
      <w:r w:rsidRPr="008D229A">
        <w:rPr>
          <w:rFonts w:ascii="Calibri" w:hAnsi="Calibri" w:cs="Calibri"/>
          <w:sz w:val="20"/>
        </w:rPr>
        <w:t xml:space="preserve">, con gran actividad geotermal y donde se encuentran los géiseres </w:t>
      </w:r>
      <w:proofErr w:type="spellStart"/>
      <w:r w:rsidRPr="008D229A">
        <w:rPr>
          <w:rFonts w:ascii="Calibri" w:hAnsi="Calibri" w:cs="Calibri"/>
          <w:sz w:val="20"/>
        </w:rPr>
        <w:t>Geysir</w:t>
      </w:r>
      <w:proofErr w:type="spellEnd"/>
      <w:r w:rsidRPr="008D229A">
        <w:rPr>
          <w:rFonts w:ascii="Calibri" w:hAnsi="Calibri" w:cs="Calibri"/>
          <w:sz w:val="20"/>
        </w:rPr>
        <w:t xml:space="preserve"> y </w:t>
      </w:r>
      <w:proofErr w:type="spellStart"/>
      <w:r w:rsidRPr="008D229A">
        <w:rPr>
          <w:rFonts w:ascii="Calibri" w:hAnsi="Calibri" w:cs="Calibri"/>
          <w:sz w:val="20"/>
        </w:rPr>
        <w:t>Strokkur</w:t>
      </w:r>
      <w:proofErr w:type="spellEnd"/>
      <w:r w:rsidRPr="008D229A">
        <w:rPr>
          <w:rFonts w:ascii="Calibri" w:hAnsi="Calibri" w:cs="Calibri"/>
          <w:sz w:val="20"/>
        </w:rPr>
        <w:t xml:space="preserve">. </w:t>
      </w:r>
      <w:proofErr w:type="spellStart"/>
      <w:r w:rsidRPr="008D229A">
        <w:rPr>
          <w:rFonts w:ascii="Calibri" w:hAnsi="Calibri" w:cs="Calibri"/>
          <w:sz w:val="20"/>
        </w:rPr>
        <w:t>Thingvellir</w:t>
      </w:r>
      <w:proofErr w:type="spellEnd"/>
      <w:r w:rsidRPr="008D229A">
        <w:rPr>
          <w:rFonts w:ascii="Calibri" w:hAnsi="Calibri" w:cs="Calibri"/>
          <w:sz w:val="20"/>
        </w:rPr>
        <w:t xml:space="preserve"> es un Parque Nacional con especial importancia histórica, ya que allí se estableció el primer parlamento del mundo, y también con una gran belleza natural al dejar al descubierto la tectónica de placas a través de las fallas que atraviesan la región; Gullfoss es una espectacular cascada que cuenta con dos saltos y un total de 32 metros; y por último los dos grandes géiseres </w:t>
      </w:r>
      <w:proofErr w:type="spellStart"/>
      <w:r w:rsidRPr="008D229A">
        <w:rPr>
          <w:rFonts w:ascii="Calibri" w:hAnsi="Calibri" w:cs="Calibri"/>
          <w:sz w:val="20"/>
        </w:rPr>
        <w:t>Strokkur</w:t>
      </w:r>
      <w:proofErr w:type="spellEnd"/>
      <w:r w:rsidRPr="008D229A">
        <w:rPr>
          <w:rFonts w:ascii="Calibri" w:hAnsi="Calibri" w:cs="Calibri"/>
          <w:sz w:val="20"/>
        </w:rPr>
        <w:t xml:space="preserve"> y </w:t>
      </w:r>
      <w:proofErr w:type="spellStart"/>
      <w:r w:rsidRPr="008D229A">
        <w:rPr>
          <w:rFonts w:ascii="Calibri" w:hAnsi="Calibri" w:cs="Calibri"/>
          <w:sz w:val="20"/>
        </w:rPr>
        <w:t>Geysir</w:t>
      </w:r>
      <w:proofErr w:type="spellEnd"/>
      <w:r w:rsidRPr="008D229A">
        <w:rPr>
          <w:rFonts w:ascii="Calibri" w:hAnsi="Calibri" w:cs="Calibri"/>
          <w:sz w:val="20"/>
        </w:rPr>
        <w:t xml:space="preserve">, que cada 8 minutos hacen erupción lanzando una columna de agua de casi 20 metros. Tiempo para el almuerzo y continuación hacia el hotel en </w:t>
      </w:r>
      <w:proofErr w:type="spellStart"/>
      <w:r w:rsidRPr="008D229A">
        <w:rPr>
          <w:rFonts w:ascii="Calibri" w:hAnsi="Calibri" w:cs="Calibri"/>
          <w:sz w:val="20"/>
        </w:rPr>
        <w:t>Borgarnes</w:t>
      </w:r>
      <w:proofErr w:type="spellEnd"/>
      <w:r w:rsidR="005375FA">
        <w:rPr>
          <w:rFonts w:ascii="Calibri" w:hAnsi="Calibri" w:cs="Calibri"/>
          <w:sz w:val="20"/>
        </w:rPr>
        <w:t xml:space="preserve">. </w:t>
      </w:r>
      <w:r w:rsidR="005375FA" w:rsidRPr="005375FA">
        <w:rPr>
          <w:rFonts w:ascii="Calibri" w:hAnsi="Calibri" w:cs="Calibri"/>
          <w:b/>
          <w:bCs/>
          <w:sz w:val="20"/>
        </w:rPr>
        <w:t>Alojamiento</w:t>
      </w:r>
    </w:p>
    <w:p w14:paraId="244B0881" w14:textId="77777777" w:rsidR="001F0409" w:rsidRPr="008D229A" w:rsidRDefault="001F0409" w:rsidP="001F0409">
      <w:pPr>
        <w:rPr>
          <w:rFonts w:ascii="Calibri" w:hAnsi="Calibri" w:cs="Calibri"/>
          <w:sz w:val="20"/>
        </w:rPr>
      </w:pPr>
    </w:p>
    <w:p w14:paraId="47EC79D5" w14:textId="77777777" w:rsidR="00AC6B8C" w:rsidRPr="00AC6B8C" w:rsidRDefault="001F0409" w:rsidP="001F0409">
      <w:pPr>
        <w:rPr>
          <w:rFonts w:ascii="Calibri" w:hAnsi="Calibri" w:cs="Calibri"/>
          <w:b/>
          <w:bCs/>
          <w:sz w:val="20"/>
        </w:rPr>
      </w:pPr>
      <w:r w:rsidRPr="00AC6B8C">
        <w:rPr>
          <w:rFonts w:ascii="Calibri" w:hAnsi="Calibri" w:cs="Calibri"/>
          <w:b/>
          <w:bCs/>
          <w:sz w:val="20"/>
        </w:rPr>
        <w:t xml:space="preserve">Día 6 - </w:t>
      </w:r>
      <w:proofErr w:type="spellStart"/>
      <w:r w:rsidRPr="00AC6B8C">
        <w:rPr>
          <w:rFonts w:ascii="Calibri" w:hAnsi="Calibri" w:cs="Calibri"/>
          <w:b/>
          <w:bCs/>
          <w:sz w:val="20"/>
        </w:rPr>
        <w:t>Borgarnes</w:t>
      </w:r>
      <w:proofErr w:type="spellEnd"/>
      <w:r w:rsidRPr="00AC6B8C">
        <w:rPr>
          <w:rFonts w:ascii="Calibri" w:hAnsi="Calibri" w:cs="Calibri"/>
          <w:b/>
          <w:bCs/>
          <w:sz w:val="20"/>
        </w:rPr>
        <w:t xml:space="preserve"> – Península de </w:t>
      </w:r>
      <w:proofErr w:type="spellStart"/>
      <w:r w:rsidRPr="00AC6B8C">
        <w:rPr>
          <w:rFonts w:ascii="Calibri" w:hAnsi="Calibri" w:cs="Calibri"/>
          <w:b/>
          <w:bCs/>
          <w:sz w:val="20"/>
        </w:rPr>
        <w:t>Snæfellsnes</w:t>
      </w:r>
      <w:proofErr w:type="spellEnd"/>
      <w:r w:rsidRPr="00AC6B8C">
        <w:rPr>
          <w:rFonts w:ascii="Calibri" w:hAnsi="Calibri" w:cs="Calibri"/>
          <w:b/>
          <w:bCs/>
          <w:sz w:val="20"/>
        </w:rPr>
        <w:t xml:space="preserve"> – </w:t>
      </w:r>
      <w:proofErr w:type="spellStart"/>
      <w:r w:rsidRPr="00AC6B8C">
        <w:rPr>
          <w:rFonts w:ascii="Calibri" w:hAnsi="Calibri" w:cs="Calibri"/>
          <w:b/>
          <w:bCs/>
          <w:sz w:val="20"/>
        </w:rPr>
        <w:t>Borgarnes</w:t>
      </w:r>
      <w:proofErr w:type="spellEnd"/>
    </w:p>
    <w:p w14:paraId="62EC953F" w14:textId="2600B53D" w:rsidR="001F0409" w:rsidRDefault="001F0409" w:rsidP="001F0409">
      <w:pPr>
        <w:rPr>
          <w:rFonts w:ascii="Calibri" w:hAnsi="Calibri" w:cs="Calibri"/>
          <w:sz w:val="20"/>
        </w:rPr>
      </w:pPr>
      <w:r w:rsidRPr="005375FA">
        <w:rPr>
          <w:rFonts w:ascii="Calibri" w:hAnsi="Calibri" w:cs="Calibri"/>
          <w:b/>
          <w:bCs/>
          <w:sz w:val="20"/>
        </w:rPr>
        <w:t>Desayuno</w:t>
      </w:r>
      <w:r w:rsidR="005375FA">
        <w:rPr>
          <w:rFonts w:ascii="Calibri" w:hAnsi="Calibri" w:cs="Calibri"/>
          <w:sz w:val="20"/>
        </w:rPr>
        <w:t xml:space="preserve">. </w:t>
      </w:r>
      <w:r w:rsidRPr="008D229A">
        <w:rPr>
          <w:rFonts w:ascii="Calibri" w:hAnsi="Calibri" w:cs="Calibri"/>
          <w:sz w:val="20"/>
        </w:rPr>
        <w:t xml:space="preserve">Existen pocos lugares en el mundo tan particulares como la </w:t>
      </w:r>
      <w:r w:rsidRPr="005375FA">
        <w:rPr>
          <w:rFonts w:ascii="Calibri" w:hAnsi="Calibri" w:cs="Calibri"/>
          <w:b/>
          <w:bCs/>
          <w:sz w:val="20"/>
        </w:rPr>
        <w:t xml:space="preserve">Península de </w:t>
      </w:r>
      <w:proofErr w:type="spellStart"/>
      <w:r w:rsidRPr="005375FA">
        <w:rPr>
          <w:rFonts w:ascii="Calibri" w:hAnsi="Calibri" w:cs="Calibri"/>
          <w:b/>
          <w:bCs/>
          <w:sz w:val="20"/>
        </w:rPr>
        <w:t>Snæfellsnes</w:t>
      </w:r>
      <w:proofErr w:type="spellEnd"/>
      <w:r w:rsidRPr="008D229A">
        <w:rPr>
          <w:rFonts w:ascii="Calibri" w:hAnsi="Calibri" w:cs="Calibri"/>
          <w:sz w:val="20"/>
        </w:rPr>
        <w:t xml:space="preserve">; este día podrás recorrerla al completo. Entre otras cosas, esta región sirvió como inspiración al escritor Julio Verne para su novela "Viaje al centro de la Tierra" Se podrán ver atracciones como la </w:t>
      </w:r>
      <w:r w:rsidRPr="00C85799">
        <w:rPr>
          <w:rFonts w:ascii="Calibri" w:hAnsi="Calibri" w:cs="Calibri"/>
          <w:b/>
          <w:bCs/>
          <w:sz w:val="20"/>
        </w:rPr>
        <w:t xml:space="preserve">montaña de </w:t>
      </w:r>
      <w:proofErr w:type="spellStart"/>
      <w:r w:rsidRPr="00C85799">
        <w:rPr>
          <w:rFonts w:ascii="Calibri" w:hAnsi="Calibri" w:cs="Calibri"/>
          <w:b/>
          <w:bCs/>
          <w:sz w:val="20"/>
        </w:rPr>
        <w:t>Kirkufjell</w:t>
      </w:r>
      <w:proofErr w:type="spellEnd"/>
      <w:r w:rsidRPr="008D229A">
        <w:rPr>
          <w:rFonts w:ascii="Calibri" w:hAnsi="Calibri" w:cs="Calibri"/>
          <w:sz w:val="20"/>
        </w:rPr>
        <w:t xml:space="preserve"> y su fotogénica cascada, las formaciones rocosas de </w:t>
      </w:r>
      <w:proofErr w:type="spellStart"/>
      <w:r w:rsidRPr="008D229A">
        <w:rPr>
          <w:rFonts w:ascii="Calibri" w:hAnsi="Calibri" w:cs="Calibri"/>
          <w:sz w:val="20"/>
        </w:rPr>
        <w:t>Arnarstapi</w:t>
      </w:r>
      <w:proofErr w:type="spellEnd"/>
      <w:r w:rsidRPr="008D229A">
        <w:rPr>
          <w:rFonts w:ascii="Calibri" w:hAnsi="Calibri" w:cs="Calibri"/>
          <w:sz w:val="20"/>
        </w:rPr>
        <w:t xml:space="preserve"> y los acantilados de </w:t>
      </w:r>
      <w:proofErr w:type="spellStart"/>
      <w:r w:rsidRPr="008D229A">
        <w:rPr>
          <w:rFonts w:ascii="Calibri" w:hAnsi="Calibri" w:cs="Calibri"/>
          <w:sz w:val="20"/>
        </w:rPr>
        <w:t>Lóndragar</w:t>
      </w:r>
      <w:proofErr w:type="spellEnd"/>
      <w:r w:rsidRPr="008D229A">
        <w:rPr>
          <w:rFonts w:ascii="Calibri" w:hAnsi="Calibri" w:cs="Calibri"/>
          <w:sz w:val="20"/>
        </w:rPr>
        <w:t xml:space="preserve">. </w:t>
      </w:r>
      <w:r w:rsidRPr="00C85799">
        <w:rPr>
          <w:rFonts w:ascii="Calibri" w:hAnsi="Calibri" w:cs="Calibri"/>
          <w:b/>
          <w:bCs/>
          <w:sz w:val="20"/>
        </w:rPr>
        <w:t>Almuerzo</w:t>
      </w:r>
      <w:r w:rsidRPr="008D229A">
        <w:rPr>
          <w:rFonts w:ascii="Calibri" w:hAnsi="Calibri" w:cs="Calibri"/>
          <w:sz w:val="20"/>
        </w:rPr>
        <w:t xml:space="preserve"> en ruta. Regreso al hotel en </w:t>
      </w:r>
      <w:proofErr w:type="spellStart"/>
      <w:r w:rsidRPr="008D229A">
        <w:rPr>
          <w:rFonts w:ascii="Calibri" w:hAnsi="Calibri" w:cs="Calibri"/>
          <w:sz w:val="20"/>
        </w:rPr>
        <w:t>Borgarnes</w:t>
      </w:r>
      <w:proofErr w:type="spellEnd"/>
      <w:r w:rsidRPr="008D229A">
        <w:rPr>
          <w:rFonts w:ascii="Calibri" w:hAnsi="Calibri" w:cs="Calibri"/>
          <w:sz w:val="20"/>
        </w:rPr>
        <w:t xml:space="preserve">. </w:t>
      </w:r>
      <w:r w:rsidRPr="00264D76">
        <w:rPr>
          <w:rFonts w:ascii="Calibri" w:hAnsi="Calibri" w:cs="Calibri"/>
          <w:b/>
          <w:bCs/>
          <w:sz w:val="20"/>
        </w:rPr>
        <w:t>Alojamiento</w:t>
      </w:r>
    </w:p>
    <w:p w14:paraId="16D17C56" w14:textId="77777777" w:rsidR="001F0409" w:rsidRPr="008D229A" w:rsidRDefault="001F0409" w:rsidP="001F0409">
      <w:pPr>
        <w:rPr>
          <w:rFonts w:ascii="Calibri" w:hAnsi="Calibri" w:cs="Calibri"/>
          <w:sz w:val="20"/>
        </w:rPr>
      </w:pPr>
    </w:p>
    <w:p w14:paraId="5152FA39" w14:textId="77777777" w:rsidR="00AC6B8C" w:rsidRPr="00AC6B8C" w:rsidRDefault="001F0409" w:rsidP="001F0409">
      <w:pPr>
        <w:rPr>
          <w:rFonts w:ascii="Calibri" w:hAnsi="Calibri" w:cs="Calibri"/>
          <w:b/>
          <w:bCs/>
          <w:sz w:val="20"/>
        </w:rPr>
      </w:pPr>
      <w:r w:rsidRPr="00AC6B8C">
        <w:rPr>
          <w:rFonts w:ascii="Calibri" w:hAnsi="Calibri" w:cs="Calibri"/>
          <w:b/>
          <w:bCs/>
          <w:sz w:val="20"/>
        </w:rPr>
        <w:t xml:space="preserve">Día 7 – </w:t>
      </w:r>
      <w:proofErr w:type="spellStart"/>
      <w:r w:rsidRPr="00AC6B8C">
        <w:rPr>
          <w:rFonts w:ascii="Calibri" w:hAnsi="Calibri" w:cs="Calibri"/>
          <w:b/>
          <w:bCs/>
          <w:sz w:val="20"/>
        </w:rPr>
        <w:t>Borgarnes</w:t>
      </w:r>
      <w:proofErr w:type="spellEnd"/>
      <w:r w:rsidRPr="00AC6B8C">
        <w:rPr>
          <w:rFonts w:ascii="Calibri" w:hAnsi="Calibri" w:cs="Calibri"/>
          <w:b/>
          <w:bCs/>
          <w:sz w:val="20"/>
        </w:rPr>
        <w:t xml:space="preserve"> – </w:t>
      </w:r>
      <w:proofErr w:type="spellStart"/>
      <w:r w:rsidRPr="00AC6B8C">
        <w:rPr>
          <w:rFonts w:ascii="Calibri" w:hAnsi="Calibri" w:cs="Calibri"/>
          <w:b/>
          <w:bCs/>
          <w:sz w:val="20"/>
        </w:rPr>
        <w:t>Reykjavik</w:t>
      </w:r>
      <w:proofErr w:type="spellEnd"/>
    </w:p>
    <w:p w14:paraId="29266C54" w14:textId="64937E42" w:rsidR="001F0409" w:rsidRDefault="001F0409" w:rsidP="001F0409">
      <w:pPr>
        <w:rPr>
          <w:rFonts w:ascii="Calibri" w:hAnsi="Calibri" w:cs="Calibri"/>
          <w:sz w:val="20"/>
        </w:rPr>
      </w:pPr>
      <w:r w:rsidRPr="00264D76">
        <w:rPr>
          <w:rFonts w:ascii="Calibri" w:hAnsi="Calibri" w:cs="Calibri"/>
          <w:b/>
          <w:bCs/>
          <w:sz w:val="20"/>
        </w:rPr>
        <w:t>Desayuno</w:t>
      </w:r>
      <w:r w:rsidR="00264D76">
        <w:rPr>
          <w:rFonts w:ascii="Calibri" w:hAnsi="Calibri" w:cs="Calibri"/>
          <w:sz w:val="20"/>
        </w:rPr>
        <w:t xml:space="preserve">. </w:t>
      </w:r>
      <w:r w:rsidRPr="008D229A">
        <w:rPr>
          <w:rFonts w:ascii="Calibri" w:hAnsi="Calibri" w:cs="Calibri"/>
          <w:sz w:val="20"/>
        </w:rPr>
        <w:t xml:space="preserve">Hoy saldremos dirección a la capital islandesa, </w:t>
      </w:r>
      <w:proofErr w:type="spellStart"/>
      <w:r w:rsidRPr="008D229A">
        <w:rPr>
          <w:rFonts w:ascii="Calibri" w:hAnsi="Calibri" w:cs="Calibri"/>
          <w:sz w:val="20"/>
        </w:rPr>
        <w:t>Reykjavik</w:t>
      </w:r>
      <w:proofErr w:type="spellEnd"/>
      <w:r w:rsidRPr="008D229A">
        <w:rPr>
          <w:rFonts w:ascii="Calibri" w:hAnsi="Calibri" w:cs="Calibri"/>
          <w:sz w:val="20"/>
        </w:rPr>
        <w:t xml:space="preserve">. A la llegada te registrarás en el hotel y saldrás a </w:t>
      </w:r>
      <w:r w:rsidRPr="00BB0603">
        <w:rPr>
          <w:rFonts w:ascii="Calibri" w:hAnsi="Calibri" w:cs="Calibri"/>
          <w:b/>
          <w:bCs/>
          <w:sz w:val="20"/>
        </w:rPr>
        <w:t xml:space="preserve">visitar el centro de la ciudad </w:t>
      </w:r>
      <w:r w:rsidRPr="008D229A">
        <w:rPr>
          <w:rFonts w:ascii="Calibri" w:hAnsi="Calibri" w:cs="Calibri"/>
          <w:sz w:val="20"/>
        </w:rPr>
        <w:t xml:space="preserve">con el tour leader. La catedral de </w:t>
      </w:r>
      <w:proofErr w:type="spellStart"/>
      <w:r w:rsidRPr="008D229A">
        <w:rPr>
          <w:rFonts w:ascii="Calibri" w:hAnsi="Calibri" w:cs="Calibri"/>
          <w:sz w:val="20"/>
        </w:rPr>
        <w:t>Hallgrimskirkja</w:t>
      </w:r>
      <w:proofErr w:type="spellEnd"/>
      <w:r w:rsidRPr="008D229A">
        <w:rPr>
          <w:rFonts w:ascii="Calibri" w:hAnsi="Calibri" w:cs="Calibri"/>
          <w:sz w:val="20"/>
        </w:rPr>
        <w:t xml:space="preserve"> y el Harpa, ambos con sus particulares detalles arquitectónicos, el casco antiguo, la escultura al Viajero del Sol, entre otras cosas son las que podrás disfrutar en el corazón de la ciudad. Regreso por cuenta propia al hotel. </w:t>
      </w:r>
      <w:r w:rsidRPr="003B1520">
        <w:rPr>
          <w:rFonts w:ascii="Calibri" w:hAnsi="Calibri" w:cs="Calibri"/>
          <w:b/>
          <w:bCs/>
          <w:sz w:val="20"/>
        </w:rPr>
        <w:t>Alojamiento</w:t>
      </w:r>
    </w:p>
    <w:p w14:paraId="31503ACA" w14:textId="77777777" w:rsidR="00AC6B8C" w:rsidRPr="008D229A" w:rsidRDefault="00AC6B8C" w:rsidP="001F0409">
      <w:pPr>
        <w:rPr>
          <w:rFonts w:ascii="Calibri" w:hAnsi="Calibri" w:cs="Calibri"/>
          <w:sz w:val="20"/>
        </w:rPr>
      </w:pPr>
    </w:p>
    <w:p w14:paraId="42859E60" w14:textId="4E70FCD1" w:rsidR="00AC6B8C" w:rsidRPr="00AC6B8C" w:rsidRDefault="001F0409" w:rsidP="001F0409">
      <w:pPr>
        <w:rPr>
          <w:rFonts w:ascii="Calibri" w:hAnsi="Calibri" w:cs="Calibri"/>
          <w:b/>
          <w:bCs/>
          <w:sz w:val="20"/>
        </w:rPr>
      </w:pPr>
      <w:r w:rsidRPr="00AC6B8C">
        <w:rPr>
          <w:rFonts w:ascii="Calibri" w:hAnsi="Calibri" w:cs="Calibri"/>
          <w:b/>
          <w:bCs/>
          <w:sz w:val="20"/>
        </w:rPr>
        <w:t xml:space="preserve">Día 8 – </w:t>
      </w:r>
      <w:proofErr w:type="spellStart"/>
      <w:proofErr w:type="gramStart"/>
      <w:r w:rsidRPr="00AC6B8C">
        <w:rPr>
          <w:rFonts w:ascii="Calibri" w:hAnsi="Calibri" w:cs="Calibri"/>
          <w:b/>
          <w:bCs/>
          <w:sz w:val="20"/>
        </w:rPr>
        <w:t>Reykjavik</w:t>
      </w:r>
      <w:proofErr w:type="spellEnd"/>
      <w:r w:rsidRPr="00AC6B8C">
        <w:rPr>
          <w:rFonts w:ascii="Calibri" w:hAnsi="Calibri" w:cs="Calibri"/>
          <w:b/>
          <w:bCs/>
          <w:sz w:val="20"/>
        </w:rPr>
        <w:t xml:space="preserve"> </w:t>
      </w:r>
      <w:r w:rsidR="003B1520">
        <w:rPr>
          <w:rFonts w:ascii="Calibri" w:hAnsi="Calibri" w:cs="Calibri"/>
          <w:b/>
          <w:bCs/>
          <w:sz w:val="20"/>
        </w:rPr>
        <w:t xml:space="preserve"> -</w:t>
      </w:r>
      <w:proofErr w:type="gramEnd"/>
      <w:r w:rsidR="003B1520">
        <w:rPr>
          <w:rFonts w:ascii="Calibri" w:hAnsi="Calibri" w:cs="Calibri"/>
          <w:b/>
          <w:bCs/>
          <w:sz w:val="20"/>
        </w:rPr>
        <w:t xml:space="preserve"> Ciudad de origen</w:t>
      </w:r>
    </w:p>
    <w:p w14:paraId="02D4C00D" w14:textId="7E6B329F" w:rsidR="00907CA7" w:rsidRPr="003B52D4" w:rsidRDefault="001F0409" w:rsidP="001F0409">
      <w:pPr>
        <w:rPr>
          <w:rFonts w:ascii="Calibri" w:eastAsia="Calibri" w:hAnsi="Calibri" w:cs="Calibri"/>
          <w:bCs/>
          <w:sz w:val="20"/>
          <w:lang w:val="es-ES"/>
        </w:rPr>
      </w:pPr>
      <w:r w:rsidRPr="003B1520">
        <w:rPr>
          <w:rFonts w:ascii="Calibri" w:hAnsi="Calibri" w:cs="Calibri"/>
          <w:b/>
          <w:bCs/>
          <w:sz w:val="20"/>
        </w:rPr>
        <w:t>Desayuno</w:t>
      </w:r>
      <w:r w:rsidRPr="008D229A">
        <w:rPr>
          <w:rFonts w:ascii="Calibri" w:hAnsi="Calibri" w:cs="Calibri"/>
          <w:sz w:val="20"/>
        </w:rPr>
        <w:t xml:space="preserve">. En el horario establecido, traslado al aeropuerto por cuenta propia, utilizando el servicio regular de autobuses lanzadera </w:t>
      </w:r>
      <w:r w:rsidR="005D5D19">
        <w:rPr>
          <w:rFonts w:ascii="Calibri" w:hAnsi="Calibri" w:cs="Calibri"/>
          <w:sz w:val="20"/>
        </w:rPr>
        <w:t>–</w:t>
      </w:r>
      <w:r w:rsidRPr="008D229A">
        <w:rPr>
          <w:rFonts w:ascii="Calibri" w:hAnsi="Calibri" w:cs="Calibri"/>
          <w:sz w:val="20"/>
        </w:rPr>
        <w:t xml:space="preserve"> </w:t>
      </w:r>
      <w:proofErr w:type="spellStart"/>
      <w:r w:rsidRPr="008D229A">
        <w:rPr>
          <w:rFonts w:ascii="Calibri" w:hAnsi="Calibri" w:cs="Calibri"/>
          <w:sz w:val="20"/>
        </w:rPr>
        <w:t>Flybus</w:t>
      </w:r>
      <w:proofErr w:type="spellEnd"/>
      <w:r w:rsidR="005D5D19">
        <w:rPr>
          <w:rFonts w:ascii="Calibri" w:hAnsi="Calibri" w:cs="Calibri"/>
          <w:sz w:val="20"/>
        </w:rPr>
        <w:t>. Fin de nuestros servicios.</w:t>
      </w:r>
      <w:r w:rsidR="00A67195" w:rsidRPr="003B52D4">
        <w:rPr>
          <w:rFonts w:ascii="Calibri" w:eastAsia="Calibri" w:hAnsi="Calibri" w:cs="Calibri"/>
          <w:bCs/>
          <w:sz w:val="20"/>
          <w:lang w:val="es-ES"/>
        </w:rPr>
        <w:cr/>
      </w:r>
    </w:p>
    <w:p w14:paraId="26BA68CA" w14:textId="53980BE8" w:rsidR="006D5094" w:rsidRPr="00857632" w:rsidRDefault="006D5094" w:rsidP="006D5094">
      <w:pPr>
        <w:pStyle w:val="Ttulo"/>
        <w:rPr>
          <w:i/>
          <w:iCs/>
          <w:u w:val="single"/>
        </w:rPr>
      </w:pPr>
      <w:r w:rsidRPr="00857632">
        <w:rPr>
          <w:i/>
          <w:iCs/>
          <w:u w:val="single"/>
        </w:rPr>
        <w:lastRenderedPageBreak/>
        <w:t>Fechas de inicio 202</w:t>
      </w:r>
      <w:r w:rsidR="00E97E9B">
        <w:rPr>
          <w:i/>
          <w:iCs/>
          <w:u w:val="single"/>
        </w:rPr>
        <w:t>6</w:t>
      </w:r>
      <w:r w:rsidRPr="00857632">
        <w:rPr>
          <w:i/>
          <w:iCs/>
          <w:u w:val="single"/>
        </w:rPr>
        <w:t>:</w:t>
      </w:r>
    </w:p>
    <w:p w14:paraId="3079CDED" w14:textId="1CFCF327" w:rsidR="00A2209A" w:rsidRPr="00DF5A03" w:rsidRDefault="00D80AF4" w:rsidP="00A2209A">
      <w:pPr>
        <w:rPr>
          <w:rFonts w:asciiTheme="minorHAnsi" w:hAnsiTheme="minorHAnsi" w:cstheme="minorHAnsi"/>
          <w:b/>
          <w:color w:val="000000"/>
          <w:sz w:val="20"/>
          <w:lang w:val="es-ES"/>
        </w:rPr>
      </w:pPr>
      <w:r w:rsidRPr="00DF5A03">
        <w:rPr>
          <w:rFonts w:asciiTheme="minorHAnsi" w:hAnsiTheme="minorHAnsi" w:cstheme="minorHAnsi"/>
          <w:b/>
          <w:color w:val="000000"/>
          <w:sz w:val="20"/>
          <w:lang w:val="es-ES"/>
        </w:rPr>
        <w:t xml:space="preserve">Jun </w:t>
      </w:r>
      <w:r w:rsidR="00F04BD4" w:rsidRPr="00DF5A03">
        <w:rPr>
          <w:rFonts w:asciiTheme="minorHAnsi" w:hAnsiTheme="minorHAnsi" w:cstheme="minorHAnsi"/>
          <w:bCs/>
          <w:color w:val="000000"/>
          <w:sz w:val="20"/>
          <w:lang w:val="es-ES"/>
        </w:rPr>
        <w:t>2</w:t>
      </w:r>
      <w:r w:rsidR="0097395B" w:rsidRPr="00DF5A03">
        <w:rPr>
          <w:rFonts w:asciiTheme="minorHAnsi" w:hAnsiTheme="minorHAnsi" w:cstheme="minorHAnsi"/>
          <w:bCs/>
          <w:color w:val="000000"/>
          <w:sz w:val="20"/>
          <w:lang w:val="es-ES"/>
        </w:rPr>
        <w:t>8</w:t>
      </w:r>
    </w:p>
    <w:p w14:paraId="4BDDC315" w14:textId="427ED4E0" w:rsidR="00A2209A" w:rsidRPr="00DF5A03" w:rsidRDefault="00D80AF4" w:rsidP="00A2209A">
      <w:pPr>
        <w:rPr>
          <w:rFonts w:asciiTheme="minorHAnsi" w:hAnsiTheme="minorHAnsi" w:cstheme="minorHAnsi"/>
          <w:b/>
          <w:color w:val="000000"/>
          <w:sz w:val="20"/>
          <w:lang w:val="es-ES"/>
        </w:rPr>
      </w:pPr>
      <w:r w:rsidRPr="00DF5A03">
        <w:rPr>
          <w:rFonts w:asciiTheme="minorHAnsi" w:hAnsiTheme="minorHAnsi" w:cstheme="minorHAnsi"/>
          <w:b/>
          <w:color w:val="000000"/>
          <w:sz w:val="20"/>
          <w:lang w:val="es-ES"/>
        </w:rPr>
        <w:t xml:space="preserve">Jul </w:t>
      </w:r>
      <w:r w:rsidR="0097395B" w:rsidRPr="00DF5A03">
        <w:rPr>
          <w:rFonts w:asciiTheme="minorHAnsi" w:hAnsiTheme="minorHAnsi" w:cstheme="minorHAnsi"/>
          <w:bCs/>
          <w:color w:val="000000"/>
          <w:sz w:val="20"/>
          <w:lang w:val="es-ES"/>
        </w:rPr>
        <w:t>26</w:t>
      </w:r>
    </w:p>
    <w:p w14:paraId="49F84247" w14:textId="588C3F5D" w:rsidR="00F04BD4" w:rsidRPr="00DF5A03" w:rsidRDefault="00947D45" w:rsidP="00A2209A">
      <w:pPr>
        <w:rPr>
          <w:rFonts w:asciiTheme="minorHAnsi" w:hAnsiTheme="minorHAnsi" w:cstheme="minorHAnsi"/>
          <w:b/>
          <w:color w:val="000000"/>
          <w:sz w:val="20"/>
          <w:lang w:val="es-ES"/>
        </w:rPr>
      </w:pPr>
      <w:r w:rsidRPr="00DF5A03">
        <w:rPr>
          <w:rFonts w:asciiTheme="minorHAnsi" w:hAnsiTheme="minorHAnsi" w:cstheme="minorHAnsi"/>
          <w:b/>
          <w:color w:val="000000"/>
          <w:sz w:val="20"/>
          <w:lang w:val="es-ES"/>
        </w:rPr>
        <w:t xml:space="preserve">Ago </w:t>
      </w:r>
      <w:r w:rsidR="00681C63" w:rsidRPr="00DF5A03">
        <w:rPr>
          <w:rFonts w:asciiTheme="minorHAnsi" w:hAnsiTheme="minorHAnsi" w:cstheme="minorHAnsi"/>
          <w:bCs/>
          <w:color w:val="000000"/>
          <w:sz w:val="20"/>
          <w:lang w:val="es-ES"/>
        </w:rPr>
        <w:t>0</w:t>
      </w:r>
      <w:r w:rsidR="0097395B" w:rsidRPr="00DF5A03">
        <w:rPr>
          <w:rFonts w:asciiTheme="minorHAnsi" w:hAnsiTheme="minorHAnsi" w:cstheme="minorHAnsi"/>
          <w:bCs/>
          <w:color w:val="000000"/>
          <w:sz w:val="20"/>
          <w:lang w:val="es-ES"/>
        </w:rPr>
        <w:t>9, 23</w:t>
      </w:r>
    </w:p>
    <w:p w14:paraId="1F3EE88F" w14:textId="36CA31EE" w:rsidR="00A2209A" w:rsidRPr="0097395B" w:rsidRDefault="00F04BD4" w:rsidP="00A2209A">
      <w:pPr>
        <w:rPr>
          <w:rFonts w:asciiTheme="minorHAnsi" w:hAnsiTheme="minorHAnsi" w:cstheme="minorHAnsi"/>
          <w:b/>
          <w:color w:val="000000"/>
          <w:sz w:val="20"/>
          <w:lang w:val="en-AU"/>
        </w:rPr>
      </w:pPr>
      <w:r w:rsidRPr="0097395B">
        <w:rPr>
          <w:rFonts w:asciiTheme="minorHAnsi" w:hAnsiTheme="minorHAnsi" w:cstheme="minorHAnsi"/>
          <w:b/>
          <w:color w:val="000000"/>
          <w:sz w:val="20"/>
          <w:lang w:val="en-AU"/>
        </w:rPr>
        <w:t>S</w:t>
      </w:r>
      <w:r w:rsidR="00947D45" w:rsidRPr="0097395B">
        <w:rPr>
          <w:rFonts w:asciiTheme="minorHAnsi" w:hAnsiTheme="minorHAnsi" w:cstheme="minorHAnsi"/>
          <w:b/>
          <w:color w:val="000000"/>
          <w:sz w:val="20"/>
          <w:lang w:val="en-AU"/>
        </w:rPr>
        <w:t xml:space="preserve">ep </w:t>
      </w:r>
      <w:r w:rsidR="0097395B" w:rsidRPr="0097395B">
        <w:rPr>
          <w:rFonts w:asciiTheme="minorHAnsi" w:hAnsiTheme="minorHAnsi" w:cstheme="minorHAnsi"/>
          <w:bCs/>
          <w:color w:val="000000"/>
          <w:sz w:val="20"/>
          <w:lang w:val="en-AU"/>
        </w:rPr>
        <w:t>20, 27</w:t>
      </w:r>
      <w:r w:rsidR="00A2209A" w:rsidRPr="0097395B">
        <w:rPr>
          <w:rFonts w:asciiTheme="minorHAnsi" w:hAnsiTheme="minorHAnsi" w:cstheme="minorHAnsi"/>
          <w:b/>
          <w:color w:val="000000"/>
          <w:sz w:val="20"/>
          <w:lang w:val="en-AU"/>
        </w:rPr>
        <w:t xml:space="preserve"> </w:t>
      </w:r>
    </w:p>
    <w:p w14:paraId="35588E10" w14:textId="0801D065" w:rsidR="000E21DC" w:rsidRPr="0097395B" w:rsidRDefault="00947D45" w:rsidP="00A2209A">
      <w:pPr>
        <w:rPr>
          <w:rFonts w:asciiTheme="minorHAnsi" w:hAnsiTheme="minorHAnsi" w:cstheme="minorHAnsi"/>
          <w:b/>
          <w:color w:val="000000"/>
          <w:sz w:val="20"/>
          <w:lang w:val="en-AU"/>
        </w:rPr>
      </w:pPr>
      <w:r w:rsidRPr="0097395B">
        <w:rPr>
          <w:rFonts w:asciiTheme="minorHAnsi" w:hAnsiTheme="minorHAnsi" w:cstheme="minorHAnsi"/>
          <w:b/>
          <w:color w:val="000000"/>
          <w:sz w:val="20"/>
          <w:lang w:val="en-AU"/>
        </w:rPr>
        <w:t xml:space="preserve">Oct </w:t>
      </w:r>
      <w:r w:rsidR="0097395B">
        <w:rPr>
          <w:rFonts w:asciiTheme="minorHAnsi" w:hAnsiTheme="minorHAnsi" w:cstheme="minorHAnsi"/>
          <w:bCs/>
          <w:color w:val="000000"/>
          <w:sz w:val="20"/>
          <w:lang w:val="en-AU"/>
        </w:rPr>
        <w:t>18, 25</w:t>
      </w:r>
    </w:p>
    <w:p w14:paraId="35B5D0C1" w14:textId="1D28BB9F" w:rsidR="003B52D4" w:rsidRPr="0097395B" w:rsidRDefault="003B52D4" w:rsidP="003B52D4">
      <w:pPr>
        <w:pStyle w:val="Ttulo"/>
        <w:rPr>
          <w:rFonts w:asciiTheme="minorHAnsi" w:hAnsiTheme="minorHAnsi" w:cstheme="minorHAnsi"/>
          <w:i/>
          <w:iCs/>
          <w:u w:val="single"/>
          <w:lang w:val="en-AU"/>
        </w:rPr>
      </w:pPr>
    </w:p>
    <w:tbl>
      <w:tblPr>
        <w:tblStyle w:val="Tablaconcuadrcula"/>
        <w:tblW w:w="0" w:type="auto"/>
        <w:tblLook w:val="04A0" w:firstRow="1" w:lastRow="0" w:firstColumn="1" w:lastColumn="0" w:noHBand="0" w:noVBand="1"/>
      </w:tblPr>
      <w:tblGrid>
        <w:gridCol w:w="1696"/>
        <w:gridCol w:w="1560"/>
      </w:tblGrid>
      <w:tr w:rsidR="00701400" w:rsidRPr="00012917" w14:paraId="627B98B6" w14:textId="77777777" w:rsidTr="00012917">
        <w:tc>
          <w:tcPr>
            <w:tcW w:w="3256" w:type="dxa"/>
            <w:gridSpan w:val="2"/>
          </w:tcPr>
          <w:p w14:paraId="2C5C0D6B" w14:textId="2DF0EE33" w:rsidR="00701400" w:rsidRPr="00473825" w:rsidRDefault="00012917" w:rsidP="00457570">
            <w:pPr>
              <w:rPr>
                <w:rFonts w:asciiTheme="minorHAnsi" w:hAnsiTheme="minorHAnsi" w:cstheme="minorHAnsi"/>
                <w:b/>
                <w:bCs/>
                <w:i/>
                <w:iCs/>
                <w:lang w:val="es-ES"/>
              </w:rPr>
            </w:pPr>
            <w:r w:rsidRPr="00473825">
              <w:rPr>
                <w:rFonts w:asciiTheme="minorHAnsi" w:hAnsiTheme="minorHAnsi" w:cstheme="minorHAnsi"/>
                <w:b/>
                <w:bCs/>
                <w:i/>
                <w:iCs/>
                <w:color w:val="119CA3" w:themeColor="accent1"/>
                <w:lang w:val="es-ES"/>
              </w:rPr>
              <w:t xml:space="preserve">Precios por persona en </w:t>
            </w:r>
            <w:r w:rsidRPr="00473825">
              <w:rPr>
                <w:rFonts w:asciiTheme="minorHAnsi" w:hAnsiTheme="minorHAnsi" w:cstheme="minorHAnsi"/>
                <w:b/>
                <w:bCs/>
                <w:i/>
                <w:iCs/>
                <w:color w:val="119CA3" w:themeColor="accent1"/>
                <w:u w:val="single"/>
              </w:rPr>
              <w:t>€uros</w:t>
            </w:r>
          </w:p>
        </w:tc>
      </w:tr>
      <w:tr w:rsidR="00701400" w:rsidRPr="00012917" w14:paraId="15CE9EA2" w14:textId="77777777" w:rsidTr="00012917">
        <w:tc>
          <w:tcPr>
            <w:tcW w:w="1696" w:type="dxa"/>
          </w:tcPr>
          <w:p w14:paraId="4CC610D6" w14:textId="31F1AF43" w:rsidR="00701400" w:rsidRPr="00C1239A" w:rsidRDefault="00701400" w:rsidP="00701400">
            <w:pPr>
              <w:rPr>
                <w:rFonts w:asciiTheme="minorHAnsi" w:hAnsiTheme="minorHAnsi" w:cstheme="minorHAnsi"/>
                <w:sz w:val="20"/>
                <w:lang w:val="es-ES"/>
              </w:rPr>
            </w:pPr>
            <w:r w:rsidRPr="00C1239A">
              <w:rPr>
                <w:rFonts w:asciiTheme="minorHAnsi" w:hAnsiTheme="minorHAnsi" w:cstheme="minorHAnsi"/>
                <w:sz w:val="20"/>
                <w:lang w:val="es-ES"/>
              </w:rPr>
              <w:t>En triple</w:t>
            </w:r>
          </w:p>
        </w:tc>
        <w:tc>
          <w:tcPr>
            <w:tcW w:w="1560" w:type="dxa"/>
          </w:tcPr>
          <w:p w14:paraId="6580B5E2" w14:textId="7EC5EF44" w:rsidR="00701400" w:rsidRPr="00C1239A" w:rsidRDefault="00473825" w:rsidP="00473825">
            <w:pPr>
              <w:jc w:val="center"/>
              <w:rPr>
                <w:rFonts w:asciiTheme="minorHAnsi" w:hAnsiTheme="minorHAnsi" w:cstheme="minorHAnsi"/>
                <w:sz w:val="20"/>
                <w:lang w:val="es-ES"/>
              </w:rPr>
            </w:pPr>
            <w:r w:rsidRPr="00C1239A">
              <w:rPr>
                <w:rFonts w:asciiTheme="minorHAnsi" w:hAnsiTheme="minorHAnsi" w:cstheme="minorHAnsi"/>
                <w:sz w:val="20"/>
                <w:lang w:val="es-ES"/>
              </w:rPr>
              <w:t>2.</w:t>
            </w:r>
            <w:r w:rsidR="00372883">
              <w:rPr>
                <w:rFonts w:asciiTheme="minorHAnsi" w:hAnsiTheme="minorHAnsi" w:cstheme="minorHAnsi"/>
                <w:sz w:val="20"/>
                <w:lang w:val="es-ES"/>
              </w:rPr>
              <w:t>695</w:t>
            </w:r>
          </w:p>
        </w:tc>
      </w:tr>
      <w:tr w:rsidR="00701400" w:rsidRPr="00012917" w14:paraId="0746764D" w14:textId="77777777" w:rsidTr="00012917">
        <w:tc>
          <w:tcPr>
            <w:tcW w:w="1696" w:type="dxa"/>
          </w:tcPr>
          <w:p w14:paraId="32A8662C" w14:textId="4774FDF6" w:rsidR="00701400" w:rsidRPr="00C1239A" w:rsidRDefault="00701400" w:rsidP="00701400">
            <w:pPr>
              <w:rPr>
                <w:rFonts w:asciiTheme="minorHAnsi" w:hAnsiTheme="minorHAnsi" w:cstheme="minorHAnsi"/>
                <w:sz w:val="20"/>
                <w:lang w:val="es-ES"/>
              </w:rPr>
            </w:pPr>
            <w:r w:rsidRPr="00C1239A">
              <w:rPr>
                <w:rFonts w:asciiTheme="minorHAnsi" w:hAnsiTheme="minorHAnsi" w:cstheme="minorHAnsi"/>
                <w:sz w:val="20"/>
                <w:lang w:val="es-ES"/>
              </w:rPr>
              <w:t>En doble</w:t>
            </w:r>
          </w:p>
        </w:tc>
        <w:tc>
          <w:tcPr>
            <w:tcW w:w="1560" w:type="dxa"/>
          </w:tcPr>
          <w:p w14:paraId="01647E1B" w14:textId="16D9CC48" w:rsidR="00701400" w:rsidRPr="00C1239A" w:rsidRDefault="00C1239A" w:rsidP="00473825">
            <w:pPr>
              <w:jc w:val="center"/>
              <w:rPr>
                <w:rFonts w:asciiTheme="minorHAnsi" w:hAnsiTheme="minorHAnsi" w:cstheme="minorHAnsi"/>
                <w:sz w:val="20"/>
                <w:lang w:val="es-ES"/>
              </w:rPr>
            </w:pPr>
            <w:r w:rsidRPr="00C1239A">
              <w:rPr>
                <w:rFonts w:asciiTheme="minorHAnsi" w:hAnsiTheme="minorHAnsi" w:cstheme="minorHAnsi"/>
                <w:sz w:val="20"/>
                <w:lang w:val="es-ES"/>
              </w:rPr>
              <w:t>2.</w:t>
            </w:r>
            <w:r w:rsidR="00D8111D">
              <w:rPr>
                <w:rFonts w:asciiTheme="minorHAnsi" w:hAnsiTheme="minorHAnsi" w:cstheme="minorHAnsi"/>
                <w:sz w:val="20"/>
                <w:lang w:val="es-ES"/>
              </w:rPr>
              <w:t>770</w:t>
            </w:r>
          </w:p>
        </w:tc>
      </w:tr>
      <w:tr w:rsidR="00701400" w:rsidRPr="00012917" w14:paraId="47F4719F" w14:textId="77777777" w:rsidTr="00012917">
        <w:tc>
          <w:tcPr>
            <w:tcW w:w="1696" w:type="dxa"/>
          </w:tcPr>
          <w:p w14:paraId="35352D0F" w14:textId="68484961" w:rsidR="00701400" w:rsidRPr="00C1239A" w:rsidRDefault="00701400" w:rsidP="00701400">
            <w:pPr>
              <w:rPr>
                <w:rFonts w:asciiTheme="minorHAnsi" w:hAnsiTheme="minorHAnsi" w:cstheme="minorHAnsi"/>
                <w:sz w:val="20"/>
                <w:lang w:val="es-ES"/>
              </w:rPr>
            </w:pPr>
            <w:proofErr w:type="spellStart"/>
            <w:r w:rsidRPr="00C1239A">
              <w:rPr>
                <w:rFonts w:asciiTheme="minorHAnsi" w:hAnsiTheme="minorHAnsi" w:cstheme="minorHAnsi"/>
                <w:sz w:val="20"/>
                <w:lang w:val="es-ES"/>
              </w:rPr>
              <w:t>Supl</w:t>
            </w:r>
            <w:proofErr w:type="spellEnd"/>
            <w:r w:rsidRPr="00C1239A">
              <w:rPr>
                <w:rFonts w:asciiTheme="minorHAnsi" w:hAnsiTheme="minorHAnsi" w:cstheme="minorHAnsi"/>
                <w:sz w:val="20"/>
                <w:lang w:val="es-ES"/>
              </w:rPr>
              <w:t xml:space="preserve">. </w:t>
            </w:r>
            <w:proofErr w:type="spellStart"/>
            <w:r w:rsidRPr="00C1239A">
              <w:rPr>
                <w:rFonts w:asciiTheme="minorHAnsi" w:hAnsiTheme="minorHAnsi" w:cstheme="minorHAnsi"/>
                <w:sz w:val="20"/>
                <w:lang w:val="es-ES"/>
              </w:rPr>
              <w:t>Sgl</w:t>
            </w:r>
            <w:proofErr w:type="spellEnd"/>
          </w:p>
        </w:tc>
        <w:tc>
          <w:tcPr>
            <w:tcW w:w="1560" w:type="dxa"/>
          </w:tcPr>
          <w:p w14:paraId="540E698F" w14:textId="11C55E3C" w:rsidR="00701400" w:rsidRPr="00C1239A" w:rsidRDefault="00C1239A" w:rsidP="00473825">
            <w:pPr>
              <w:jc w:val="center"/>
              <w:rPr>
                <w:rFonts w:asciiTheme="minorHAnsi" w:hAnsiTheme="minorHAnsi" w:cstheme="minorHAnsi"/>
                <w:sz w:val="20"/>
                <w:lang w:val="es-ES"/>
              </w:rPr>
            </w:pPr>
            <w:r w:rsidRPr="00C1239A">
              <w:rPr>
                <w:rFonts w:asciiTheme="minorHAnsi" w:hAnsiTheme="minorHAnsi" w:cstheme="minorHAnsi"/>
                <w:sz w:val="20"/>
                <w:lang w:val="es-ES"/>
              </w:rPr>
              <w:t>840</w:t>
            </w:r>
          </w:p>
        </w:tc>
      </w:tr>
    </w:tbl>
    <w:p w14:paraId="30D96BC1" w14:textId="77777777" w:rsidR="00701400" w:rsidRPr="00701400" w:rsidRDefault="00701400" w:rsidP="00701400">
      <w:pPr>
        <w:rPr>
          <w:lang w:val="es-ES"/>
        </w:rPr>
      </w:pPr>
    </w:p>
    <w:p w14:paraId="13FF45AE" w14:textId="5A57A6F2" w:rsidR="004A50B8" w:rsidRPr="008059F4" w:rsidRDefault="004A50B8" w:rsidP="00071FEC">
      <w:pPr>
        <w:pStyle w:val="Ttulo"/>
        <w:spacing w:after="0"/>
        <w:rPr>
          <w:i/>
          <w:iCs/>
          <w:u w:val="single"/>
        </w:rPr>
      </w:pPr>
      <w:r w:rsidRPr="008059F4">
        <w:rPr>
          <w:i/>
          <w:iCs/>
          <w:u w:val="single"/>
        </w:rPr>
        <w:t>El precio incluye</w:t>
      </w:r>
      <w:r w:rsidR="00D00302" w:rsidRPr="008059F4">
        <w:rPr>
          <w:i/>
          <w:iCs/>
          <w:u w:val="single"/>
        </w:rPr>
        <w:t>:</w:t>
      </w:r>
    </w:p>
    <w:p w14:paraId="4C3658DB" w14:textId="16B80761" w:rsidR="00474009" w:rsidRPr="00BA749A" w:rsidRDefault="00474009" w:rsidP="00071FEC">
      <w:pPr>
        <w:pStyle w:val="Prrafodelista"/>
        <w:numPr>
          <w:ilvl w:val="0"/>
          <w:numId w:val="7"/>
        </w:numPr>
        <w:spacing w:before="0"/>
        <w:ind w:left="0"/>
        <w:rPr>
          <w:rFonts w:asciiTheme="minorHAnsi" w:hAnsiTheme="minorHAnsi" w:cstheme="minorHAnsi"/>
          <w:sz w:val="20"/>
          <w:szCs w:val="20"/>
        </w:rPr>
      </w:pPr>
      <w:r w:rsidRPr="00BA749A">
        <w:rPr>
          <w:rFonts w:asciiTheme="minorHAnsi" w:hAnsiTheme="minorHAnsi" w:cstheme="minorHAnsi"/>
          <w:sz w:val="20"/>
          <w:szCs w:val="20"/>
        </w:rPr>
        <w:t>Guía acompañante de habla-castellana durante todo el recorrido</w:t>
      </w:r>
    </w:p>
    <w:p w14:paraId="356EFFCE" w14:textId="6C4727B6" w:rsidR="00B910D7" w:rsidRPr="00BA749A" w:rsidRDefault="00B910D7" w:rsidP="00071FEC">
      <w:pPr>
        <w:pStyle w:val="Prrafodelista"/>
        <w:numPr>
          <w:ilvl w:val="0"/>
          <w:numId w:val="7"/>
        </w:numPr>
        <w:spacing w:before="0"/>
        <w:ind w:left="0"/>
        <w:rPr>
          <w:rFonts w:asciiTheme="minorHAnsi" w:hAnsiTheme="minorHAnsi" w:cstheme="minorHAnsi"/>
          <w:sz w:val="20"/>
          <w:szCs w:val="20"/>
        </w:rPr>
      </w:pPr>
      <w:r w:rsidRPr="00BA749A">
        <w:rPr>
          <w:rFonts w:asciiTheme="minorHAnsi" w:hAnsiTheme="minorHAnsi" w:cstheme="minorHAnsi"/>
          <w:sz w:val="20"/>
          <w:szCs w:val="20"/>
        </w:rPr>
        <w:t>7 noches de alojamiento en hoteles mencionados o similares</w:t>
      </w:r>
    </w:p>
    <w:p w14:paraId="174B8E06" w14:textId="41605909" w:rsidR="00B910D7" w:rsidRPr="00BA749A" w:rsidRDefault="00B910D7" w:rsidP="00071FEC">
      <w:pPr>
        <w:pStyle w:val="Prrafodelista"/>
        <w:numPr>
          <w:ilvl w:val="0"/>
          <w:numId w:val="7"/>
        </w:numPr>
        <w:spacing w:before="0"/>
        <w:ind w:left="0"/>
        <w:rPr>
          <w:rFonts w:asciiTheme="minorHAnsi" w:hAnsiTheme="minorHAnsi" w:cstheme="minorHAnsi"/>
          <w:sz w:val="20"/>
          <w:szCs w:val="20"/>
        </w:rPr>
      </w:pPr>
      <w:r w:rsidRPr="00BA749A">
        <w:rPr>
          <w:rFonts w:asciiTheme="minorHAnsi" w:hAnsiTheme="minorHAnsi" w:cstheme="minorHAnsi"/>
          <w:sz w:val="20"/>
          <w:szCs w:val="20"/>
        </w:rPr>
        <w:t xml:space="preserve">7 desayunos + </w:t>
      </w:r>
      <w:r w:rsidR="0097395B">
        <w:rPr>
          <w:rFonts w:asciiTheme="minorHAnsi" w:hAnsiTheme="minorHAnsi" w:cstheme="minorHAnsi"/>
          <w:sz w:val="20"/>
          <w:szCs w:val="20"/>
        </w:rPr>
        <w:t>3</w:t>
      </w:r>
      <w:r w:rsidRPr="00BA749A">
        <w:rPr>
          <w:rFonts w:asciiTheme="minorHAnsi" w:hAnsiTheme="minorHAnsi" w:cstheme="minorHAnsi"/>
          <w:sz w:val="20"/>
          <w:szCs w:val="20"/>
        </w:rPr>
        <w:t xml:space="preserve"> cena</w:t>
      </w:r>
      <w:r w:rsidR="0097395B">
        <w:rPr>
          <w:rFonts w:asciiTheme="minorHAnsi" w:hAnsiTheme="minorHAnsi" w:cstheme="minorHAnsi"/>
          <w:sz w:val="20"/>
          <w:szCs w:val="20"/>
        </w:rPr>
        <w:t>s</w:t>
      </w:r>
    </w:p>
    <w:p w14:paraId="1D0E06AF" w14:textId="266CE5AF" w:rsidR="00B910D7" w:rsidRDefault="00D8111D" w:rsidP="00071FEC">
      <w:pPr>
        <w:pStyle w:val="Prrafodelista"/>
        <w:numPr>
          <w:ilvl w:val="0"/>
          <w:numId w:val="7"/>
        </w:numPr>
        <w:spacing w:before="0"/>
        <w:ind w:left="0"/>
        <w:rPr>
          <w:rFonts w:asciiTheme="minorHAnsi" w:hAnsiTheme="minorHAnsi" w:cstheme="minorHAnsi"/>
          <w:sz w:val="20"/>
          <w:szCs w:val="20"/>
        </w:rPr>
      </w:pPr>
      <w:r>
        <w:rPr>
          <w:rFonts w:asciiTheme="minorHAnsi" w:hAnsiTheme="minorHAnsi" w:cstheme="minorHAnsi"/>
          <w:sz w:val="20"/>
          <w:szCs w:val="20"/>
        </w:rPr>
        <w:t xml:space="preserve">Barco </w:t>
      </w:r>
      <w:proofErr w:type="spellStart"/>
      <w:r>
        <w:rPr>
          <w:rFonts w:asciiTheme="minorHAnsi" w:hAnsiTheme="minorHAnsi" w:cstheme="minorHAnsi"/>
          <w:sz w:val="20"/>
          <w:szCs w:val="20"/>
        </w:rPr>
        <w:t>amfibio</w:t>
      </w:r>
      <w:proofErr w:type="spellEnd"/>
      <w:r>
        <w:rPr>
          <w:rFonts w:asciiTheme="minorHAnsi" w:hAnsiTheme="minorHAnsi" w:cstheme="minorHAnsi"/>
          <w:sz w:val="20"/>
          <w:szCs w:val="20"/>
        </w:rPr>
        <w:t xml:space="preserve"> en </w:t>
      </w:r>
      <w:proofErr w:type="spellStart"/>
      <w:r>
        <w:rPr>
          <w:rFonts w:asciiTheme="minorHAnsi" w:hAnsiTheme="minorHAnsi" w:cstheme="minorHAnsi"/>
          <w:sz w:val="20"/>
          <w:szCs w:val="20"/>
        </w:rPr>
        <w:t>Jo</w:t>
      </w:r>
      <w:r w:rsidR="00D10377">
        <w:rPr>
          <w:rFonts w:asciiTheme="minorHAnsi" w:hAnsiTheme="minorHAnsi" w:cstheme="minorHAnsi"/>
          <w:sz w:val="20"/>
          <w:szCs w:val="20"/>
        </w:rPr>
        <w:t>kulsarlón</w:t>
      </w:r>
      <w:proofErr w:type="spellEnd"/>
    </w:p>
    <w:p w14:paraId="2EABFF76" w14:textId="7080289F" w:rsidR="00D10377" w:rsidRPr="00BA749A" w:rsidRDefault="00D10377" w:rsidP="00071FEC">
      <w:pPr>
        <w:pStyle w:val="Prrafodelista"/>
        <w:numPr>
          <w:ilvl w:val="0"/>
          <w:numId w:val="7"/>
        </w:numPr>
        <w:spacing w:before="0"/>
        <w:ind w:left="0"/>
        <w:rPr>
          <w:rFonts w:asciiTheme="minorHAnsi" w:hAnsiTheme="minorHAnsi" w:cstheme="minorHAnsi"/>
          <w:sz w:val="20"/>
          <w:szCs w:val="20"/>
        </w:rPr>
      </w:pPr>
      <w:r>
        <w:rPr>
          <w:rFonts w:asciiTheme="minorHAnsi" w:hAnsiTheme="minorHAnsi" w:cstheme="minorHAnsi"/>
          <w:sz w:val="20"/>
          <w:szCs w:val="20"/>
        </w:rPr>
        <w:t xml:space="preserve">Ferry de ida y vuelta a la isla de </w:t>
      </w:r>
      <w:proofErr w:type="spellStart"/>
      <w:r>
        <w:rPr>
          <w:rFonts w:asciiTheme="minorHAnsi" w:hAnsiTheme="minorHAnsi" w:cstheme="minorHAnsi"/>
          <w:sz w:val="20"/>
          <w:szCs w:val="20"/>
        </w:rPr>
        <w:t>Vestmannaeyjar</w:t>
      </w:r>
      <w:proofErr w:type="spellEnd"/>
    </w:p>
    <w:p w14:paraId="5DE981BF" w14:textId="5B20E86D" w:rsidR="00EE34E5" w:rsidRPr="00BA749A" w:rsidRDefault="00EE34E5" w:rsidP="00071FEC">
      <w:pPr>
        <w:pStyle w:val="Prrafodelista"/>
        <w:numPr>
          <w:ilvl w:val="0"/>
          <w:numId w:val="7"/>
        </w:numPr>
        <w:spacing w:before="0"/>
        <w:ind w:left="0"/>
        <w:rPr>
          <w:rFonts w:asciiTheme="minorHAnsi" w:hAnsiTheme="minorHAnsi" w:cstheme="minorHAnsi"/>
          <w:sz w:val="20"/>
          <w:szCs w:val="20"/>
        </w:rPr>
      </w:pPr>
      <w:r w:rsidRPr="00BA749A">
        <w:rPr>
          <w:rFonts w:asciiTheme="minorHAnsi" w:hAnsiTheme="minorHAnsi" w:cstheme="minorHAnsi"/>
          <w:sz w:val="20"/>
          <w:szCs w:val="20"/>
        </w:rPr>
        <w:t>Autobús confort durante todo el recorrido</w:t>
      </w:r>
    </w:p>
    <w:p w14:paraId="3C6217BF" w14:textId="00030108" w:rsidR="00EE34E5" w:rsidRPr="00BA749A" w:rsidRDefault="00EE34E5" w:rsidP="00071FEC">
      <w:pPr>
        <w:pStyle w:val="Prrafodelista"/>
        <w:numPr>
          <w:ilvl w:val="0"/>
          <w:numId w:val="7"/>
        </w:numPr>
        <w:spacing w:before="0"/>
        <w:ind w:left="0"/>
        <w:rPr>
          <w:rFonts w:asciiTheme="minorHAnsi" w:hAnsiTheme="minorHAnsi" w:cstheme="minorHAnsi"/>
          <w:sz w:val="20"/>
          <w:szCs w:val="20"/>
        </w:rPr>
      </w:pPr>
      <w:r w:rsidRPr="00BA749A">
        <w:rPr>
          <w:rFonts w:asciiTheme="minorHAnsi" w:hAnsiTheme="minorHAnsi" w:cstheme="minorHAnsi"/>
          <w:sz w:val="20"/>
          <w:szCs w:val="20"/>
        </w:rPr>
        <w:t>Traslados de entrada y salida en bus lanzadera (sin asistencia)</w:t>
      </w:r>
    </w:p>
    <w:p w14:paraId="404DCBFD" w14:textId="7A5D54D9" w:rsidR="008A4F7F" w:rsidRPr="008059F4" w:rsidRDefault="008A4F7F" w:rsidP="00D10377">
      <w:pPr>
        <w:pStyle w:val="Prrafodelista"/>
        <w:spacing w:before="0"/>
        <w:ind w:left="0" w:firstLine="0"/>
        <w:contextualSpacing/>
        <w:rPr>
          <w:rFonts w:asciiTheme="minorHAnsi" w:hAnsiTheme="minorHAnsi" w:cstheme="minorHAnsi"/>
          <w:sz w:val="18"/>
          <w:szCs w:val="18"/>
        </w:rPr>
      </w:pPr>
    </w:p>
    <w:p w14:paraId="3020A47B" w14:textId="47D9F897" w:rsidR="00D00302" w:rsidRPr="00441688" w:rsidRDefault="00D00302" w:rsidP="00D10377">
      <w:pPr>
        <w:pStyle w:val="Ttulo"/>
        <w:spacing w:after="0"/>
        <w:rPr>
          <w:i/>
          <w:iCs/>
          <w:u w:val="single"/>
        </w:rPr>
      </w:pPr>
      <w:r w:rsidRPr="00EA7B6D">
        <w:rPr>
          <w:i/>
          <w:iCs/>
          <w:u w:val="single"/>
        </w:rPr>
        <w:t>El precio NO incluye:</w:t>
      </w:r>
    </w:p>
    <w:p w14:paraId="39797BB0" w14:textId="32E0A5CC" w:rsidR="00327179" w:rsidRPr="00441688" w:rsidRDefault="00327179" w:rsidP="00D10377">
      <w:pPr>
        <w:pStyle w:val="Prrafodelista"/>
        <w:numPr>
          <w:ilvl w:val="0"/>
          <w:numId w:val="8"/>
        </w:numPr>
        <w:tabs>
          <w:tab w:val="left" w:pos="8160"/>
        </w:tabs>
        <w:autoSpaceDE/>
        <w:autoSpaceDN/>
        <w:spacing w:before="0"/>
        <w:contextualSpacing/>
        <w:rPr>
          <w:rFonts w:cstheme="minorHAnsi"/>
          <w:sz w:val="20"/>
          <w:szCs w:val="20"/>
        </w:rPr>
      </w:pPr>
      <w:r w:rsidRPr="00441688">
        <w:rPr>
          <w:rFonts w:cstheme="minorHAnsi"/>
          <w:sz w:val="20"/>
          <w:szCs w:val="20"/>
        </w:rPr>
        <w:t xml:space="preserve">Propinas </w:t>
      </w:r>
    </w:p>
    <w:p w14:paraId="343DC31B" w14:textId="72E30FA9" w:rsidR="0092726F" w:rsidRPr="00441688" w:rsidRDefault="0092726F" w:rsidP="00D10377">
      <w:pPr>
        <w:pStyle w:val="Prrafodelista"/>
        <w:numPr>
          <w:ilvl w:val="0"/>
          <w:numId w:val="8"/>
        </w:numPr>
        <w:tabs>
          <w:tab w:val="left" w:pos="8160"/>
        </w:tabs>
        <w:autoSpaceDE/>
        <w:autoSpaceDN/>
        <w:spacing w:before="0"/>
        <w:contextualSpacing/>
        <w:rPr>
          <w:rFonts w:cstheme="minorHAnsi"/>
          <w:sz w:val="20"/>
          <w:szCs w:val="20"/>
        </w:rPr>
      </w:pPr>
      <w:r w:rsidRPr="00441688">
        <w:rPr>
          <w:rFonts w:cstheme="minorHAnsi"/>
          <w:sz w:val="20"/>
          <w:szCs w:val="20"/>
        </w:rPr>
        <w:t xml:space="preserve">Comidas no mencionadas </w:t>
      </w:r>
      <w:r w:rsidR="00441688">
        <w:rPr>
          <w:rFonts w:cstheme="minorHAnsi"/>
          <w:sz w:val="20"/>
          <w:szCs w:val="20"/>
        </w:rPr>
        <w:t>en el precio incluye</w:t>
      </w:r>
    </w:p>
    <w:p w14:paraId="6F52C55E" w14:textId="60E382D5" w:rsidR="00D00302" w:rsidRPr="00441688" w:rsidRDefault="00D00302" w:rsidP="00D10377">
      <w:pPr>
        <w:pStyle w:val="Prrafodelista"/>
        <w:numPr>
          <w:ilvl w:val="0"/>
          <w:numId w:val="8"/>
        </w:numPr>
        <w:tabs>
          <w:tab w:val="left" w:pos="8160"/>
        </w:tabs>
        <w:autoSpaceDE/>
        <w:autoSpaceDN/>
        <w:spacing w:before="0"/>
        <w:contextualSpacing/>
        <w:rPr>
          <w:rFonts w:cstheme="minorHAnsi"/>
          <w:sz w:val="20"/>
          <w:szCs w:val="20"/>
        </w:rPr>
      </w:pPr>
      <w:r w:rsidRPr="00441688">
        <w:rPr>
          <w:rFonts w:cstheme="minorHAnsi"/>
          <w:sz w:val="20"/>
          <w:szCs w:val="20"/>
        </w:rPr>
        <w:t>Segur</w:t>
      </w:r>
      <w:r w:rsidR="0092726F" w:rsidRPr="00441688">
        <w:rPr>
          <w:rFonts w:cstheme="minorHAnsi"/>
          <w:sz w:val="20"/>
          <w:szCs w:val="20"/>
        </w:rPr>
        <w:t>o</w:t>
      </w:r>
      <w:r w:rsidRPr="00441688">
        <w:rPr>
          <w:rFonts w:cstheme="minorHAnsi"/>
          <w:sz w:val="20"/>
          <w:szCs w:val="20"/>
        </w:rPr>
        <w:t xml:space="preserve"> de viaje</w:t>
      </w:r>
      <w:r w:rsidR="00614C09" w:rsidRPr="00441688">
        <w:rPr>
          <w:rFonts w:cstheme="minorHAnsi"/>
          <w:sz w:val="20"/>
          <w:szCs w:val="20"/>
        </w:rPr>
        <w:t xml:space="preserve"> y visados</w:t>
      </w:r>
    </w:p>
    <w:p w14:paraId="4E6C4B6F" w14:textId="242A41C3" w:rsidR="00D00302" w:rsidRPr="00441688" w:rsidRDefault="00614C09" w:rsidP="00D10377">
      <w:pPr>
        <w:pStyle w:val="Prrafodelista"/>
        <w:numPr>
          <w:ilvl w:val="0"/>
          <w:numId w:val="8"/>
        </w:numPr>
        <w:tabs>
          <w:tab w:val="left" w:pos="8160"/>
        </w:tabs>
        <w:autoSpaceDE/>
        <w:autoSpaceDN/>
        <w:spacing w:before="0"/>
        <w:contextualSpacing/>
        <w:rPr>
          <w:rFonts w:cstheme="minorHAnsi"/>
          <w:sz w:val="20"/>
          <w:szCs w:val="20"/>
        </w:rPr>
      </w:pPr>
      <w:r w:rsidRPr="00441688">
        <w:rPr>
          <w:rFonts w:cstheme="minorHAnsi"/>
          <w:sz w:val="20"/>
          <w:szCs w:val="20"/>
        </w:rPr>
        <w:t>S</w:t>
      </w:r>
      <w:r w:rsidR="00D00302" w:rsidRPr="00441688">
        <w:rPr>
          <w:rFonts w:cstheme="minorHAnsi"/>
          <w:sz w:val="20"/>
          <w:szCs w:val="20"/>
        </w:rPr>
        <w:t xml:space="preserve">ervicios no </w:t>
      </w:r>
      <w:r w:rsidRPr="00441688">
        <w:rPr>
          <w:rFonts w:cstheme="minorHAnsi"/>
          <w:sz w:val="20"/>
          <w:szCs w:val="20"/>
        </w:rPr>
        <w:t xml:space="preserve">mencionados </w:t>
      </w:r>
      <w:r w:rsidR="00D00302" w:rsidRPr="00441688">
        <w:rPr>
          <w:rFonts w:cstheme="minorHAnsi"/>
          <w:sz w:val="20"/>
          <w:szCs w:val="20"/>
        </w:rPr>
        <w:t>en el programa</w:t>
      </w:r>
    </w:p>
    <w:p w14:paraId="5F7970AB" w14:textId="06CF38A4" w:rsidR="006A694E" w:rsidRPr="00441688" w:rsidRDefault="006A694E" w:rsidP="00D10377">
      <w:pPr>
        <w:pStyle w:val="Prrafodelista"/>
        <w:numPr>
          <w:ilvl w:val="0"/>
          <w:numId w:val="8"/>
        </w:numPr>
        <w:tabs>
          <w:tab w:val="left" w:pos="8160"/>
        </w:tabs>
        <w:autoSpaceDE/>
        <w:autoSpaceDN/>
        <w:spacing w:before="0"/>
        <w:contextualSpacing/>
        <w:rPr>
          <w:rFonts w:cstheme="minorHAnsi"/>
          <w:b/>
          <w:bCs/>
          <w:color w:val="119CA3" w:themeColor="accent1"/>
          <w:sz w:val="20"/>
          <w:szCs w:val="20"/>
        </w:rPr>
      </w:pPr>
      <w:r w:rsidRPr="00441688">
        <w:rPr>
          <w:rFonts w:cstheme="minorHAnsi"/>
          <w:sz w:val="20"/>
          <w:szCs w:val="20"/>
        </w:rPr>
        <w:t xml:space="preserve">Opcionales </w:t>
      </w:r>
      <w:r w:rsidRPr="00441688">
        <w:rPr>
          <w:rFonts w:cstheme="minorHAnsi"/>
          <w:b/>
          <w:bCs/>
          <w:color w:val="119CA3" w:themeColor="accent1"/>
          <w:sz w:val="20"/>
          <w:szCs w:val="20"/>
        </w:rPr>
        <w:t>(*</w:t>
      </w:r>
      <w:r w:rsidR="007569B8" w:rsidRPr="00441688">
        <w:rPr>
          <w:rFonts w:cstheme="minorHAnsi"/>
          <w:b/>
          <w:bCs/>
          <w:color w:val="119CA3" w:themeColor="accent1"/>
          <w:sz w:val="20"/>
          <w:szCs w:val="20"/>
        </w:rPr>
        <w:t>Reserva y pago en destino</w:t>
      </w:r>
      <w:r w:rsidRPr="00441688">
        <w:rPr>
          <w:rFonts w:cstheme="minorHAnsi"/>
          <w:b/>
          <w:bCs/>
          <w:color w:val="119CA3" w:themeColor="accent1"/>
          <w:sz w:val="20"/>
          <w:szCs w:val="20"/>
        </w:rPr>
        <w:t>)</w:t>
      </w:r>
    </w:p>
    <w:p w14:paraId="75BF408E" w14:textId="77777777" w:rsidR="000C603C" w:rsidRDefault="000C603C" w:rsidP="000C603C">
      <w:pPr>
        <w:rPr>
          <w:rFonts w:asciiTheme="minorHAnsi" w:hAnsiTheme="minorHAnsi" w:cstheme="minorHAnsi"/>
          <w:color w:val="000000"/>
          <w:sz w:val="18"/>
          <w:szCs w:val="18"/>
          <w:highlight w:val="yellow"/>
          <w:lang w:val="es-ES"/>
        </w:rPr>
      </w:pPr>
    </w:p>
    <w:p w14:paraId="451C76A1" w14:textId="4A2A2A4A" w:rsidR="000C603C" w:rsidRPr="000E0C53" w:rsidRDefault="000C603C" w:rsidP="000C603C">
      <w:pPr>
        <w:pStyle w:val="Ttulo"/>
        <w:rPr>
          <w:i/>
          <w:iCs/>
          <w:u w:val="single"/>
        </w:rPr>
      </w:pPr>
      <w:bookmarkStart w:id="0" w:name="_Hlk194935755"/>
      <w:r w:rsidRPr="000E0C53">
        <w:rPr>
          <w:i/>
          <w:iCs/>
          <w:u w:val="single"/>
        </w:rPr>
        <w:t xml:space="preserve">Hoteles </w:t>
      </w:r>
      <w:bookmarkEnd w:id="0"/>
      <w:r w:rsidRPr="000E0C53">
        <w:rPr>
          <w:i/>
          <w:iCs/>
          <w:u w:val="single"/>
        </w:rPr>
        <w:t>previstos o similares</w:t>
      </w:r>
      <w:r w:rsidR="00626D20" w:rsidRPr="000E0C53">
        <w:rPr>
          <w:i/>
          <w:iCs/>
          <w:u w:val="single"/>
        </w:rPr>
        <w:t>:</w:t>
      </w:r>
    </w:p>
    <w:p w14:paraId="6FFFDFD1" w14:textId="49D6837A" w:rsidR="000C603C" w:rsidRPr="00F61F6F" w:rsidRDefault="000C603C" w:rsidP="000C603C">
      <w:pPr>
        <w:rPr>
          <w:rFonts w:asciiTheme="minorHAnsi" w:hAnsiTheme="minorHAnsi" w:cstheme="minorHAnsi"/>
          <w:b/>
          <w:color w:val="119CA3" w:themeColor="accent1"/>
          <w:sz w:val="20"/>
          <w:lang w:val="es-ES"/>
        </w:rPr>
      </w:pPr>
      <w:r w:rsidRPr="00F61F6F">
        <w:rPr>
          <w:rFonts w:asciiTheme="minorHAnsi" w:hAnsiTheme="minorHAnsi" w:cstheme="minorHAnsi"/>
          <w:b/>
          <w:color w:val="119CA3" w:themeColor="accent1"/>
          <w:sz w:val="20"/>
          <w:lang w:val="es-ES"/>
        </w:rPr>
        <w:t xml:space="preserve">Ciudad </w:t>
      </w:r>
      <w:r w:rsidRPr="00F61F6F">
        <w:rPr>
          <w:rFonts w:asciiTheme="minorHAnsi" w:hAnsiTheme="minorHAnsi" w:cstheme="minorHAnsi"/>
          <w:b/>
          <w:color w:val="119CA3" w:themeColor="accent1"/>
          <w:sz w:val="20"/>
          <w:lang w:val="es-ES"/>
        </w:rPr>
        <w:tab/>
      </w:r>
      <w:r w:rsidRPr="00F61F6F">
        <w:rPr>
          <w:rFonts w:asciiTheme="minorHAnsi" w:hAnsiTheme="minorHAnsi" w:cstheme="minorHAnsi"/>
          <w:b/>
          <w:color w:val="119CA3" w:themeColor="accent1"/>
          <w:sz w:val="20"/>
          <w:lang w:val="es-ES"/>
        </w:rPr>
        <w:tab/>
        <w:t xml:space="preserve"> </w:t>
      </w:r>
      <w:r w:rsidR="00C553B9" w:rsidRPr="00F61F6F">
        <w:rPr>
          <w:rFonts w:asciiTheme="minorHAnsi" w:hAnsiTheme="minorHAnsi" w:cstheme="minorHAnsi"/>
          <w:b/>
          <w:color w:val="119CA3" w:themeColor="accent1"/>
          <w:sz w:val="20"/>
          <w:lang w:val="es-ES"/>
        </w:rPr>
        <w:tab/>
      </w:r>
      <w:r w:rsidRPr="00F61F6F">
        <w:rPr>
          <w:rFonts w:asciiTheme="minorHAnsi" w:hAnsiTheme="minorHAnsi" w:cstheme="minorHAnsi"/>
          <w:b/>
          <w:color w:val="119CA3" w:themeColor="accent1"/>
          <w:sz w:val="20"/>
          <w:lang w:val="es-ES"/>
        </w:rPr>
        <w:t>Hotel</w:t>
      </w:r>
    </w:p>
    <w:p w14:paraId="0CD681C2" w14:textId="137AE44D" w:rsidR="0065075E" w:rsidRPr="00F61F6F" w:rsidRDefault="00BE7891" w:rsidP="00621F09">
      <w:pPr>
        <w:jc w:val="both"/>
        <w:rPr>
          <w:rFonts w:ascii="Calibri" w:hAnsi="Calibri" w:cs="Calibri"/>
          <w:b/>
          <w:sz w:val="20"/>
          <w:lang w:val="es-ES"/>
        </w:rPr>
      </w:pPr>
      <w:proofErr w:type="spellStart"/>
      <w:r>
        <w:rPr>
          <w:rFonts w:ascii="Calibri" w:eastAsia="Calibri" w:hAnsi="Calibri" w:cs="Calibri"/>
          <w:b/>
          <w:sz w:val="20"/>
          <w:lang w:val="es-ES"/>
        </w:rPr>
        <w:t>Keflavik</w:t>
      </w:r>
      <w:proofErr w:type="spellEnd"/>
      <w:r>
        <w:rPr>
          <w:rFonts w:ascii="Calibri" w:eastAsia="Calibri" w:hAnsi="Calibri" w:cs="Calibri"/>
          <w:b/>
          <w:sz w:val="20"/>
          <w:lang w:val="es-ES"/>
        </w:rPr>
        <w:tab/>
      </w:r>
      <w:r w:rsidR="00AF3E0C" w:rsidRPr="00F61F6F">
        <w:rPr>
          <w:rFonts w:ascii="Calibri" w:hAnsi="Calibri" w:cs="Calibri"/>
          <w:b/>
          <w:sz w:val="20"/>
          <w:lang w:val="es-ES"/>
        </w:rPr>
        <w:tab/>
      </w:r>
      <w:r w:rsidR="00AF3E0C" w:rsidRPr="00F61F6F">
        <w:rPr>
          <w:rFonts w:ascii="Calibri" w:hAnsi="Calibri" w:cs="Calibri"/>
          <w:b/>
          <w:sz w:val="20"/>
          <w:lang w:val="es-ES"/>
        </w:rPr>
        <w:tab/>
      </w:r>
      <w:bookmarkStart w:id="1" w:name="_Hlk121838108"/>
      <w:r>
        <w:rPr>
          <w:rFonts w:ascii="Calibri" w:hAnsi="Calibri" w:cs="Calibri"/>
          <w:bCs/>
          <w:sz w:val="20"/>
          <w:lang w:val="es-ES"/>
        </w:rPr>
        <w:t xml:space="preserve">Aurora Hotel </w:t>
      </w:r>
      <w:proofErr w:type="spellStart"/>
      <w:r>
        <w:rPr>
          <w:rFonts w:ascii="Calibri" w:hAnsi="Calibri" w:cs="Calibri"/>
          <w:bCs/>
          <w:sz w:val="20"/>
          <w:lang w:val="es-ES"/>
        </w:rPr>
        <w:t>Keflavik</w:t>
      </w:r>
      <w:proofErr w:type="spellEnd"/>
      <w:r w:rsidR="0065075E" w:rsidRPr="00F61F6F">
        <w:rPr>
          <w:rFonts w:ascii="Calibri" w:hAnsi="Calibri" w:cs="Calibri"/>
          <w:b/>
          <w:sz w:val="20"/>
          <w:lang w:val="es-ES"/>
        </w:rPr>
        <w:t xml:space="preserve"> </w:t>
      </w:r>
    </w:p>
    <w:bookmarkEnd w:id="1"/>
    <w:p w14:paraId="2ACFE89E" w14:textId="19E7A06A" w:rsidR="005766DD" w:rsidRPr="00F61F6F" w:rsidRDefault="00F915AF" w:rsidP="00621F09">
      <w:pPr>
        <w:jc w:val="both"/>
        <w:rPr>
          <w:rFonts w:ascii="Calibri" w:eastAsia="Calibri" w:hAnsi="Calibri" w:cs="Calibri"/>
          <w:bCs/>
          <w:sz w:val="20"/>
          <w:lang w:val="es-ES"/>
        </w:rPr>
      </w:pPr>
      <w:proofErr w:type="spellStart"/>
      <w:r w:rsidRPr="00AC6B8C">
        <w:rPr>
          <w:rFonts w:ascii="Calibri" w:hAnsi="Calibri" w:cs="Calibri"/>
          <w:b/>
          <w:bCs/>
          <w:sz w:val="20"/>
        </w:rPr>
        <w:t>Vík</w:t>
      </w:r>
      <w:proofErr w:type="spellEnd"/>
      <w:r w:rsidRPr="00AC6B8C">
        <w:rPr>
          <w:rFonts w:ascii="Calibri" w:hAnsi="Calibri" w:cs="Calibri"/>
          <w:b/>
          <w:bCs/>
          <w:sz w:val="20"/>
        </w:rPr>
        <w:t xml:space="preserve"> í Mýrdal</w:t>
      </w:r>
      <w:r w:rsidR="00621F09" w:rsidRPr="00F61F6F">
        <w:rPr>
          <w:rFonts w:ascii="Calibri" w:eastAsia="Calibri" w:hAnsi="Calibri" w:cs="Calibri"/>
          <w:bCs/>
          <w:sz w:val="20"/>
          <w:lang w:val="es-ES"/>
        </w:rPr>
        <w:tab/>
      </w:r>
      <w:r w:rsidR="00621F09" w:rsidRPr="00F61F6F">
        <w:rPr>
          <w:rFonts w:ascii="Calibri" w:eastAsia="Calibri" w:hAnsi="Calibri" w:cs="Calibri"/>
          <w:bCs/>
          <w:sz w:val="20"/>
          <w:lang w:val="es-ES"/>
        </w:rPr>
        <w:tab/>
        <w:t xml:space="preserve">Hotel </w:t>
      </w:r>
      <w:proofErr w:type="spellStart"/>
      <w:r>
        <w:rPr>
          <w:rFonts w:ascii="Calibri" w:hAnsi="Calibri" w:cs="Calibri"/>
          <w:sz w:val="20"/>
        </w:rPr>
        <w:t>D</w:t>
      </w:r>
      <w:r w:rsidRPr="008D229A">
        <w:rPr>
          <w:rFonts w:ascii="Calibri" w:hAnsi="Calibri" w:cs="Calibri"/>
          <w:sz w:val="20"/>
        </w:rPr>
        <w:t>yrhólaey</w:t>
      </w:r>
      <w:proofErr w:type="spellEnd"/>
    </w:p>
    <w:p w14:paraId="0DE918EC" w14:textId="3146817B" w:rsidR="00621F09" w:rsidRPr="00DF5A03" w:rsidRDefault="00FC38A4" w:rsidP="00621F09">
      <w:pPr>
        <w:jc w:val="both"/>
        <w:rPr>
          <w:rFonts w:ascii="Calibri" w:eastAsia="Calibri" w:hAnsi="Calibri" w:cs="Calibri"/>
          <w:bCs/>
          <w:sz w:val="20"/>
          <w:lang w:val="es-ES"/>
        </w:rPr>
      </w:pPr>
      <w:r w:rsidRPr="00DF5A03">
        <w:rPr>
          <w:rFonts w:ascii="Calibri" w:eastAsia="Calibri" w:hAnsi="Calibri" w:cs="Calibri"/>
          <w:b/>
          <w:sz w:val="20"/>
          <w:lang w:val="es-ES"/>
        </w:rPr>
        <w:t>Costa Sur</w:t>
      </w:r>
      <w:r w:rsidR="004B1392" w:rsidRPr="00DF5A03">
        <w:rPr>
          <w:rFonts w:ascii="Calibri" w:eastAsia="Calibri" w:hAnsi="Calibri" w:cs="Calibri"/>
          <w:bCs/>
          <w:sz w:val="20"/>
          <w:lang w:val="es-ES"/>
        </w:rPr>
        <w:tab/>
      </w:r>
      <w:r w:rsidR="004B1392" w:rsidRPr="00DF5A03">
        <w:rPr>
          <w:rFonts w:ascii="Calibri" w:eastAsia="Calibri" w:hAnsi="Calibri" w:cs="Calibri"/>
          <w:bCs/>
          <w:sz w:val="20"/>
          <w:lang w:val="es-ES"/>
        </w:rPr>
        <w:tab/>
        <w:t xml:space="preserve">Hotel </w:t>
      </w:r>
      <w:proofErr w:type="spellStart"/>
      <w:r w:rsidR="004B1392" w:rsidRPr="00DF5A03">
        <w:rPr>
          <w:rFonts w:ascii="Calibri" w:eastAsia="Calibri" w:hAnsi="Calibri" w:cs="Calibri"/>
          <w:bCs/>
          <w:sz w:val="20"/>
          <w:lang w:val="es-ES"/>
        </w:rPr>
        <w:t>Borgarnes</w:t>
      </w:r>
      <w:proofErr w:type="spellEnd"/>
    </w:p>
    <w:p w14:paraId="09AA4456" w14:textId="1BA62445" w:rsidR="00621F09" w:rsidRPr="00DF5A03" w:rsidRDefault="006C204C" w:rsidP="00621F09">
      <w:pPr>
        <w:jc w:val="both"/>
        <w:rPr>
          <w:rFonts w:ascii="Calibri" w:eastAsia="Calibri" w:hAnsi="Calibri" w:cs="Calibri"/>
          <w:bCs/>
          <w:sz w:val="20"/>
          <w:lang w:val="es-ES"/>
        </w:rPr>
      </w:pPr>
      <w:proofErr w:type="spellStart"/>
      <w:r w:rsidRPr="00DF5A03">
        <w:rPr>
          <w:rFonts w:ascii="Calibri" w:eastAsia="Calibri" w:hAnsi="Calibri" w:cs="Calibri"/>
          <w:b/>
          <w:sz w:val="20"/>
          <w:lang w:val="es-ES"/>
        </w:rPr>
        <w:t>Borgarnes</w:t>
      </w:r>
      <w:proofErr w:type="spellEnd"/>
      <w:r w:rsidR="009A66A2" w:rsidRPr="00DF5A03">
        <w:rPr>
          <w:rFonts w:ascii="Calibri" w:eastAsia="Calibri" w:hAnsi="Calibri" w:cs="Calibri"/>
          <w:b/>
          <w:sz w:val="20"/>
          <w:lang w:val="es-ES"/>
        </w:rPr>
        <w:tab/>
      </w:r>
      <w:r w:rsidR="009A66A2" w:rsidRPr="00DF5A03">
        <w:rPr>
          <w:rFonts w:ascii="Calibri" w:eastAsia="Calibri" w:hAnsi="Calibri" w:cs="Calibri"/>
          <w:b/>
          <w:sz w:val="20"/>
          <w:lang w:val="es-ES"/>
        </w:rPr>
        <w:tab/>
      </w:r>
      <w:r w:rsidR="009A66A2" w:rsidRPr="00DF5A03">
        <w:rPr>
          <w:rFonts w:ascii="Calibri" w:eastAsia="Calibri" w:hAnsi="Calibri" w:cs="Calibri"/>
          <w:bCs/>
          <w:sz w:val="20"/>
          <w:lang w:val="es-ES"/>
        </w:rPr>
        <w:t>Hotel</w:t>
      </w:r>
      <w:r w:rsidR="009A66A2" w:rsidRPr="00DF5A03">
        <w:rPr>
          <w:rFonts w:ascii="Calibri" w:eastAsia="Calibri" w:hAnsi="Calibri" w:cs="Calibri"/>
          <w:b/>
          <w:sz w:val="20"/>
          <w:lang w:val="es-ES"/>
        </w:rPr>
        <w:t xml:space="preserve"> </w:t>
      </w:r>
      <w:r w:rsidR="00FC38A4" w:rsidRPr="00DF5A03">
        <w:rPr>
          <w:rFonts w:ascii="Calibri" w:hAnsi="Calibri" w:cs="Calibri"/>
          <w:sz w:val="20"/>
          <w:lang w:val="es-ES"/>
        </w:rPr>
        <w:t>Eyjafjallajökull</w:t>
      </w:r>
    </w:p>
    <w:p w14:paraId="286EC09D" w14:textId="5FF19E6D" w:rsidR="00CD697F" w:rsidRPr="00DF5A03" w:rsidRDefault="00CD697F" w:rsidP="00CD697F">
      <w:pPr>
        <w:jc w:val="both"/>
        <w:rPr>
          <w:rFonts w:ascii="Calibri" w:hAnsi="Calibri" w:cs="Calibri"/>
          <w:b/>
          <w:sz w:val="20"/>
          <w:lang w:val="es-ES"/>
        </w:rPr>
      </w:pPr>
      <w:proofErr w:type="spellStart"/>
      <w:r w:rsidRPr="00DF5A03">
        <w:rPr>
          <w:rFonts w:ascii="Calibri" w:eastAsia="Calibri" w:hAnsi="Calibri" w:cs="Calibri"/>
          <w:b/>
          <w:sz w:val="20"/>
          <w:lang w:val="es-ES"/>
        </w:rPr>
        <w:t>Reykjavik</w:t>
      </w:r>
      <w:proofErr w:type="spellEnd"/>
      <w:r w:rsidRPr="00DF5A03">
        <w:rPr>
          <w:rFonts w:ascii="Calibri" w:hAnsi="Calibri" w:cs="Calibri"/>
          <w:b/>
          <w:sz w:val="20"/>
          <w:lang w:val="es-ES"/>
        </w:rPr>
        <w:tab/>
      </w:r>
      <w:r w:rsidRPr="00DF5A03">
        <w:rPr>
          <w:rFonts w:ascii="Calibri" w:hAnsi="Calibri" w:cs="Calibri"/>
          <w:b/>
          <w:sz w:val="20"/>
          <w:lang w:val="es-ES"/>
        </w:rPr>
        <w:tab/>
      </w:r>
      <w:r w:rsidR="003B1520" w:rsidRPr="00DF5A03">
        <w:rPr>
          <w:rFonts w:ascii="Calibri" w:hAnsi="Calibri" w:cs="Calibri"/>
          <w:bCs/>
          <w:sz w:val="20"/>
          <w:lang w:val="es-ES"/>
        </w:rPr>
        <w:t xml:space="preserve">Center </w:t>
      </w:r>
      <w:proofErr w:type="spellStart"/>
      <w:r w:rsidR="003B1520" w:rsidRPr="00DF5A03">
        <w:rPr>
          <w:rFonts w:ascii="Calibri" w:hAnsi="Calibri" w:cs="Calibri"/>
          <w:bCs/>
          <w:sz w:val="20"/>
          <w:lang w:val="es-ES"/>
        </w:rPr>
        <w:t>Hotels</w:t>
      </w:r>
      <w:proofErr w:type="spellEnd"/>
      <w:r w:rsidR="003B1520" w:rsidRPr="00DF5A03">
        <w:rPr>
          <w:rFonts w:ascii="Calibri" w:hAnsi="Calibri" w:cs="Calibri"/>
          <w:bCs/>
          <w:sz w:val="20"/>
          <w:lang w:val="es-ES"/>
        </w:rPr>
        <w:t xml:space="preserve"> Plaza</w:t>
      </w:r>
    </w:p>
    <w:p w14:paraId="04826C96" w14:textId="77777777" w:rsidR="00882261" w:rsidRPr="00DF5A03" w:rsidRDefault="00882261" w:rsidP="00CD697F">
      <w:pPr>
        <w:jc w:val="both"/>
        <w:rPr>
          <w:rFonts w:ascii="Calibri" w:hAnsi="Calibri" w:cs="Calibri"/>
          <w:b/>
          <w:sz w:val="18"/>
          <w:szCs w:val="18"/>
          <w:lang w:val="es-ES"/>
        </w:rPr>
      </w:pPr>
    </w:p>
    <w:p w14:paraId="77513880" w14:textId="6BA37315" w:rsidR="00CB081E" w:rsidRPr="000E0C53" w:rsidRDefault="00882261" w:rsidP="00CB081E">
      <w:pPr>
        <w:pStyle w:val="Ttulo"/>
        <w:rPr>
          <w:i/>
          <w:iCs/>
          <w:sz w:val="20"/>
          <w:szCs w:val="20"/>
          <w:u w:val="single"/>
        </w:rPr>
      </w:pPr>
      <w:r w:rsidRPr="000E0C53">
        <w:rPr>
          <w:i/>
          <w:iCs/>
          <w:u w:val="single"/>
        </w:rPr>
        <w:t>Notas importantes:</w:t>
      </w:r>
    </w:p>
    <w:p w14:paraId="7870674F" w14:textId="69435565" w:rsidR="00BA60FD" w:rsidRPr="00BE65EF" w:rsidRDefault="007E7482" w:rsidP="00BA60FD">
      <w:pPr>
        <w:jc w:val="both"/>
        <w:rPr>
          <w:rStyle w:val="Hipervnculo"/>
          <w:rFonts w:asciiTheme="minorHAnsi" w:hAnsiTheme="minorHAnsi" w:cstheme="minorHAnsi"/>
          <w:sz w:val="20"/>
          <w:u w:val="none"/>
          <w:lang w:val="es-ES"/>
        </w:rPr>
      </w:pPr>
      <w:r w:rsidRPr="00BE65EF">
        <w:rPr>
          <w:rStyle w:val="Hipervnculo"/>
          <w:rFonts w:asciiTheme="minorHAnsi" w:hAnsiTheme="minorHAnsi" w:cstheme="minorHAnsi"/>
          <w:sz w:val="20"/>
          <w:u w:val="none"/>
          <w:lang w:val="es-ES"/>
        </w:rPr>
        <w:t>-</w:t>
      </w:r>
      <w:r w:rsidR="00BA60FD" w:rsidRPr="00BE65EF">
        <w:rPr>
          <w:rStyle w:val="Hipervnculo"/>
          <w:rFonts w:asciiTheme="minorHAnsi" w:hAnsiTheme="minorHAnsi" w:cstheme="minorHAnsi"/>
          <w:sz w:val="20"/>
          <w:u w:val="none"/>
          <w:lang w:val="es-ES"/>
        </w:rPr>
        <w:t>En las salidas de septiembre y octubre, se podrán observar auroras boreales siempre que el tiempo lo permita.</w:t>
      </w:r>
    </w:p>
    <w:p w14:paraId="0B382B80" w14:textId="5730040B" w:rsidR="00BA60FD" w:rsidRPr="00BE65EF" w:rsidRDefault="007E7482" w:rsidP="00BA60FD">
      <w:pPr>
        <w:jc w:val="both"/>
        <w:rPr>
          <w:rStyle w:val="Hipervnculo"/>
          <w:rFonts w:asciiTheme="minorHAnsi" w:hAnsiTheme="minorHAnsi" w:cstheme="minorHAnsi"/>
          <w:sz w:val="20"/>
          <w:u w:val="none"/>
          <w:lang w:val="es-ES"/>
        </w:rPr>
      </w:pPr>
      <w:r w:rsidRPr="00BE65EF">
        <w:rPr>
          <w:rStyle w:val="Hipervnculo"/>
          <w:rFonts w:asciiTheme="minorHAnsi" w:hAnsiTheme="minorHAnsi" w:cstheme="minorHAnsi"/>
          <w:sz w:val="20"/>
          <w:u w:val="none"/>
          <w:lang w:val="es-ES"/>
        </w:rPr>
        <w:t>-</w:t>
      </w:r>
      <w:r w:rsidR="00BA60FD" w:rsidRPr="00BE65EF">
        <w:rPr>
          <w:rStyle w:val="Hipervnculo"/>
          <w:rFonts w:asciiTheme="minorHAnsi" w:hAnsiTheme="minorHAnsi" w:cstheme="minorHAnsi"/>
          <w:sz w:val="20"/>
          <w:u w:val="none"/>
          <w:lang w:val="es-ES"/>
        </w:rPr>
        <w:t xml:space="preserve">Durante el recorrido se hacen varias travesías a pie y </w:t>
      </w:r>
      <w:proofErr w:type="spellStart"/>
      <w:r w:rsidR="00BA60FD" w:rsidRPr="00BE65EF">
        <w:rPr>
          <w:rStyle w:val="Hipervnculo"/>
          <w:rFonts w:asciiTheme="minorHAnsi" w:hAnsiTheme="minorHAnsi" w:cstheme="minorHAnsi"/>
          <w:sz w:val="20"/>
          <w:u w:val="none"/>
          <w:lang w:val="es-ES"/>
        </w:rPr>
        <w:t>trekkings</w:t>
      </w:r>
      <w:proofErr w:type="spellEnd"/>
      <w:r w:rsidR="00BA60FD" w:rsidRPr="00BE65EF">
        <w:rPr>
          <w:rStyle w:val="Hipervnculo"/>
          <w:rFonts w:asciiTheme="minorHAnsi" w:hAnsiTheme="minorHAnsi" w:cstheme="minorHAnsi"/>
          <w:sz w:val="20"/>
          <w:u w:val="none"/>
          <w:lang w:val="es-ES"/>
        </w:rPr>
        <w:t xml:space="preserve"> suaves.</w:t>
      </w:r>
    </w:p>
    <w:p w14:paraId="0FC328F1" w14:textId="7ACF8074" w:rsidR="00BA60FD" w:rsidRDefault="007E7482" w:rsidP="00BA60FD">
      <w:pPr>
        <w:jc w:val="both"/>
        <w:rPr>
          <w:rStyle w:val="Hipervnculo"/>
          <w:rFonts w:asciiTheme="minorHAnsi" w:hAnsiTheme="minorHAnsi" w:cstheme="minorHAnsi"/>
          <w:sz w:val="20"/>
          <w:u w:val="none"/>
          <w:lang w:val="es-ES"/>
        </w:rPr>
      </w:pPr>
      <w:r w:rsidRPr="00BE65EF">
        <w:rPr>
          <w:rStyle w:val="Hipervnculo"/>
          <w:rFonts w:asciiTheme="minorHAnsi" w:hAnsiTheme="minorHAnsi" w:cstheme="minorHAnsi"/>
          <w:sz w:val="20"/>
          <w:u w:val="none"/>
          <w:lang w:val="es-ES"/>
        </w:rPr>
        <w:t>-</w:t>
      </w:r>
      <w:r w:rsidR="00BA60FD" w:rsidRPr="00BE65EF">
        <w:rPr>
          <w:rStyle w:val="Hipervnculo"/>
          <w:rFonts w:asciiTheme="minorHAnsi" w:hAnsiTheme="minorHAnsi" w:cstheme="minorHAnsi"/>
          <w:sz w:val="20"/>
          <w:u w:val="none"/>
          <w:lang w:val="es-ES"/>
        </w:rPr>
        <w:t>El recorrido permite contemplar las diferentes luces de Islandia según la época en que se visita.</w:t>
      </w:r>
    </w:p>
    <w:p w14:paraId="66F73824" w14:textId="77B1EC3C" w:rsidR="006F360F" w:rsidRDefault="006F360F" w:rsidP="00BA60FD">
      <w:pPr>
        <w:jc w:val="both"/>
        <w:rPr>
          <w:rStyle w:val="Hipervnculo"/>
          <w:rFonts w:asciiTheme="minorHAnsi" w:hAnsiTheme="minorHAnsi" w:cstheme="minorHAnsi"/>
          <w:sz w:val="20"/>
          <w:u w:val="none"/>
          <w:lang w:val="es-ES"/>
        </w:rPr>
      </w:pPr>
      <w:r>
        <w:rPr>
          <w:rStyle w:val="Hipervnculo"/>
          <w:rFonts w:asciiTheme="minorHAnsi" w:hAnsiTheme="minorHAnsi" w:cstheme="minorHAnsi"/>
          <w:sz w:val="20"/>
          <w:u w:val="none"/>
          <w:lang w:val="es-ES"/>
        </w:rPr>
        <w:t>- Las opcionales que se ofrecerán durante el viaje</w:t>
      </w:r>
      <w:r w:rsidR="00962FD4">
        <w:rPr>
          <w:rStyle w:val="Hipervnculo"/>
          <w:rFonts w:asciiTheme="minorHAnsi" w:hAnsiTheme="minorHAnsi" w:cstheme="minorHAnsi"/>
          <w:sz w:val="20"/>
          <w:u w:val="none"/>
          <w:lang w:val="es-ES"/>
        </w:rPr>
        <w:t xml:space="preserve"> son en su mayoría de habla inglesa, solo en destino se podrán reconfirmar con el guía. En cualquier </w:t>
      </w:r>
      <w:proofErr w:type="gramStart"/>
      <w:r w:rsidR="00962FD4">
        <w:rPr>
          <w:rStyle w:val="Hipervnculo"/>
          <w:rFonts w:asciiTheme="minorHAnsi" w:hAnsiTheme="minorHAnsi" w:cstheme="minorHAnsi"/>
          <w:sz w:val="20"/>
          <w:u w:val="none"/>
          <w:lang w:val="es-ES"/>
        </w:rPr>
        <w:t>caso</w:t>
      </w:r>
      <w:proofErr w:type="gramEnd"/>
      <w:r w:rsidR="00962FD4">
        <w:rPr>
          <w:rStyle w:val="Hipervnculo"/>
          <w:rFonts w:asciiTheme="minorHAnsi" w:hAnsiTheme="minorHAnsi" w:cstheme="minorHAnsi"/>
          <w:sz w:val="20"/>
          <w:u w:val="none"/>
          <w:lang w:val="es-ES"/>
        </w:rPr>
        <w:t xml:space="preserve"> siempre estarán sujetas a operatividad en función de las condiciones meteorológicas.</w:t>
      </w:r>
    </w:p>
    <w:p w14:paraId="664FE532" w14:textId="182819C7" w:rsidR="002C2D18" w:rsidRDefault="002C2D18" w:rsidP="00BA60FD">
      <w:pPr>
        <w:jc w:val="both"/>
        <w:rPr>
          <w:rStyle w:val="Hipervnculo"/>
          <w:rFonts w:asciiTheme="minorHAnsi" w:hAnsiTheme="minorHAnsi" w:cstheme="minorHAnsi"/>
          <w:sz w:val="20"/>
          <w:u w:val="none"/>
          <w:lang w:val="es-ES"/>
        </w:rPr>
      </w:pPr>
      <w:r>
        <w:rPr>
          <w:rStyle w:val="Hipervnculo"/>
          <w:rFonts w:asciiTheme="minorHAnsi" w:hAnsiTheme="minorHAnsi" w:cstheme="minorHAnsi"/>
          <w:sz w:val="20"/>
          <w:u w:val="none"/>
          <w:lang w:val="es-ES"/>
        </w:rPr>
        <w:t xml:space="preserve">- La visita a la isla de </w:t>
      </w:r>
      <w:proofErr w:type="spellStart"/>
      <w:r>
        <w:rPr>
          <w:rStyle w:val="Hipervnculo"/>
          <w:rFonts w:asciiTheme="minorHAnsi" w:hAnsiTheme="minorHAnsi" w:cstheme="minorHAnsi"/>
          <w:sz w:val="20"/>
          <w:u w:val="none"/>
          <w:lang w:val="es-ES"/>
        </w:rPr>
        <w:t>Vestmannaeyjar</w:t>
      </w:r>
      <w:proofErr w:type="spellEnd"/>
      <w:r>
        <w:rPr>
          <w:rStyle w:val="Hipervnculo"/>
          <w:rFonts w:asciiTheme="minorHAnsi" w:hAnsiTheme="minorHAnsi" w:cstheme="minorHAnsi"/>
          <w:sz w:val="20"/>
          <w:u w:val="none"/>
          <w:lang w:val="es-ES"/>
        </w:rPr>
        <w:t xml:space="preserve"> está sujeta a condiciones </w:t>
      </w:r>
      <w:proofErr w:type="spellStart"/>
      <w:r>
        <w:rPr>
          <w:rStyle w:val="Hipervnculo"/>
          <w:rFonts w:asciiTheme="minorHAnsi" w:hAnsiTheme="minorHAnsi" w:cstheme="minorHAnsi"/>
          <w:sz w:val="20"/>
          <w:u w:val="none"/>
          <w:lang w:val="es-ES"/>
        </w:rPr>
        <w:t>metereológicas</w:t>
      </w:r>
      <w:proofErr w:type="spellEnd"/>
    </w:p>
    <w:p w14:paraId="39508B26" w14:textId="77777777" w:rsidR="002D013A" w:rsidRDefault="002D013A" w:rsidP="00BB0A26">
      <w:pPr>
        <w:pStyle w:val="Ttulo"/>
        <w:rPr>
          <w:i/>
          <w:iCs/>
          <w:u w:val="single"/>
        </w:rPr>
      </w:pPr>
    </w:p>
    <w:p w14:paraId="242C0C99" w14:textId="4932B4D7" w:rsidR="00BB0A26" w:rsidRPr="000E0C53" w:rsidRDefault="00BB0A26" w:rsidP="00BB0A26">
      <w:pPr>
        <w:pStyle w:val="Ttulo"/>
        <w:rPr>
          <w:i/>
          <w:iCs/>
          <w:sz w:val="20"/>
          <w:szCs w:val="20"/>
          <w:u w:val="single"/>
        </w:rPr>
      </w:pPr>
      <w:r>
        <w:rPr>
          <w:i/>
          <w:iCs/>
          <w:u w:val="single"/>
        </w:rPr>
        <w:t>Otras informaciones</w:t>
      </w:r>
    </w:p>
    <w:p w14:paraId="0B3EEEB5" w14:textId="1C1B01FF" w:rsidR="00612054" w:rsidRDefault="00612054" w:rsidP="00612054">
      <w:pPr>
        <w:jc w:val="both"/>
        <w:rPr>
          <w:rStyle w:val="Hipervnculo"/>
          <w:rFonts w:asciiTheme="minorHAnsi" w:hAnsiTheme="minorHAnsi" w:cstheme="minorHAnsi"/>
          <w:sz w:val="20"/>
          <w:u w:val="none"/>
          <w:lang w:val="es-ES"/>
        </w:rPr>
      </w:pPr>
      <w:r w:rsidRPr="00BE65EF">
        <w:rPr>
          <w:rStyle w:val="Hipervnculo"/>
          <w:rFonts w:asciiTheme="minorHAnsi" w:hAnsiTheme="minorHAnsi" w:cstheme="minorHAnsi"/>
          <w:sz w:val="20"/>
          <w:u w:val="none"/>
          <w:lang w:val="es-ES"/>
        </w:rPr>
        <w:t>-</w:t>
      </w:r>
      <w:r w:rsidRPr="00BE65EF">
        <w:rPr>
          <w:rStyle w:val="Hipervnculo"/>
          <w:rFonts w:asciiTheme="minorHAnsi" w:hAnsiTheme="minorHAnsi" w:cstheme="minorHAnsi"/>
          <w:b/>
          <w:bCs/>
          <w:sz w:val="20"/>
          <w:u w:val="none"/>
          <w:lang w:val="es-ES"/>
        </w:rPr>
        <w:t>Propinas</w:t>
      </w:r>
      <w:r w:rsidRPr="00BE65EF">
        <w:rPr>
          <w:rStyle w:val="Hipervnculo"/>
          <w:rFonts w:asciiTheme="minorHAnsi" w:hAnsiTheme="minorHAnsi" w:cstheme="minorHAnsi"/>
          <w:sz w:val="20"/>
          <w:u w:val="none"/>
          <w:lang w:val="es-ES"/>
        </w:rPr>
        <w:t>: En restaurantes y servicios en general, la</w:t>
      </w:r>
      <w:r w:rsidR="009220CF" w:rsidRPr="00BE65EF">
        <w:rPr>
          <w:rStyle w:val="Hipervnculo"/>
          <w:rFonts w:asciiTheme="minorHAnsi" w:hAnsiTheme="minorHAnsi" w:cstheme="minorHAnsi"/>
          <w:sz w:val="20"/>
          <w:u w:val="none"/>
          <w:lang w:val="es-ES"/>
        </w:rPr>
        <w:t xml:space="preserve"> </w:t>
      </w:r>
      <w:r w:rsidRPr="00BE65EF">
        <w:rPr>
          <w:rStyle w:val="Hipervnculo"/>
          <w:rFonts w:asciiTheme="minorHAnsi" w:hAnsiTheme="minorHAnsi" w:cstheme="minorHAnsi"/>
          <w:sz w:val="20"/>
          <w:u w:val="none"/>
          <w:lang w:val="es-ES"/>
        </w:rPr>
        <w:t xml:space="preserve">propina es a </w:t>
      </w:r>
      <w:r w:rsidR="00BB0A26" w:rsidRPr="00BE65EF">
        <w:rPr>
          <w:rStyle w:val="Hipervnculo"/>
          <w:rFonts w:asciiTheme="minorHAnsi" w:hAnsiTheme="minorHAnsi" w:cstheme="minorHAnsi"/>
          <w:sz w:val="20"/>
          <w:u w:val="none"/>
          <w:lang w:val="es-ES"/>
        </w:rPr>
        <w:t>discreción</w:t>
      </w:r>
      <w:r w:rsidRPr="00BE65EF">
        <w:rPr>
          <w:rStyle w:val="Hipervnculo"/>
          <w:rFonts w:asciiTheme="minorHAnsi" w:hAnsiTheme="minorHAnsi" w:cstheme="minorHAnsi"/>
          <w:sz w:val="20"/>
          <w:u w:val="none"/>
          <w:lang w:val="es-ES"/>
        </w:rPr>
        <w:t xml:space="preserve"> del cliente. Si</w:t>
      </w:r>
      <w:r w:rsidR="009220CF" w:rsidRPr="00BE65EF">
        <w:rPr>
          <w:rStyle w:val="Hipervnculo"/>
          <w:rFonts w:asciiTheme="minorHAnsi" w:hAnsiTheme="minorHAnsi" w:cstheme="minorHAnsi"/>
          <w:sz w:val="20"/>
          <w:u w:val="none"/>
          <w:lang w:val="es-ES"/>
        </w:rPr>
        <w:t xml:space="preserve"> </w:t>
      </w:r>
      <w:r w:rsidRPr="00BE65EF">
        <w:rPr>
          <w:rStyle w:val="Hipervnculo"/>
          <w:rFonts w:asciiTheme="minorHAnsi" w:hAnsiTheme="minorHAnsi" w:cstheme="minorHAnsi"/>
          <w:sz w:val="20"/>
          <w:u w:val="none"/>
          <w:lang w:val="es-ES"/>
        </w:rPr>
        <w:t>bien no hay una regla que lo establezca, se</w:t>
      </w:r>
      <w:r w:rsidR="009220CF" w:rsidRPr="00BE65EF">
        <w:rPr>
          <w:rStyle w:val="Hipervnculo"/>
          <w:rFonts w:asciiTheme="minorHAnsi" w:hAnsiTheme="minorHAnsi" w:cstheme="minorHAnsi"/>
          <w:sz w:val="20"/>
          <w:u w:val="none"/>
          <w:lang w:val="es-ES"/>
        </w:rPr>
        <w:t xml:space="preserve"> </w:t>
      </w:r>
      <w:r w:rsidRPr="00BE65EF">
        <w:rPr>
          <w:rStyle w:val="Hipervnculo"/>
          <w:rFonts w:asciiTheme="minorHAnsi" w:hAnsiTheme="minorHAnsi" w:cstheme="minorHAnsi"/>
          <w:sz w:val="20"/>
          <w:u w:val="none"/>
          <w:lang w:val="es-ES"/>
        </w:rPr>
        <w:t xml:space="preserve">suelen dejar 3 EUR por pasajero por </w:t>
      </w:r>
      <w:proofErr w:type="spellStart"/>
      <w:r w:rsidRPr="00BE65EF">
        <w:rPr>
          <w:rStyle w:val="Hipervnculo"/>
          <w:rFonts w:asciiTheme="minorHAnsi" w:hAnsiTheme="minorHAnsi" w:cstheme="minorHAnsi"/>
          <w:sz w:val="20"/>
          <w:u w:val="none"/>
          <w:lang w:val="es-ES"/>
        </w:rPr>
        <w:t>día</w:t>
      </w:r>
      <w:proofErr w:type="spellEnd"/>
      <w:r w:rsidRPr="00BE65EF">
        <w:rPr>
          <w:rStyle w:val="Hipervnculo"/>
          <w:rFonts w:asciiTheme="minorHAnsi" w:hAnsiTheme="minorHAnsi" w:cstheme="minorHAnsi"/>
          <w:sz w:val="20"/>
          <w:u w:val="none"/>
          <w:lang w:val="es-ES"/>
        </w:rPr>
        <w:t xml:space="preserve"> de tour,</w:t>
      </w:r>
      <w:r w:rsidR="009220CF" w:rsidRPr="00BE65EF">
        <w:rPr>
          <w:rStyle w:val="Hipervnculo"/>
          <w:rFonts w:asciiTheme="minorHAnsi" w:hAnsiTheme="minorHAnsi" w:cstheme="minorHAnsi"/>
          <w:sz w:val="20"/>
          <w:u w:val="none"/>
          <w:lang w:val="es-ES"/>
        </w:rPr>
        <w:t xml:space="preserve"> </w:t>
      </w:r>
      <w:r w:rsidR="00EE1497" w:rsidRPr="00BE65EF">
        <w:rPr>
          <w:rStyle w:val="Hipervnculo"/>
          <w:rFonts w:asciiTheme="minorHAnsi" w:hAnsiTheme="minorHAnsi" w:cstheme="minorHAnsi"/>
          <w:sz w:val="20"/>
          <w:u w:val="none"/>
          <w:lang w:val="es-ES"/>
        </w:rPr>
        <w:t>para el chofer y el guía acompañante</w:t>
      </w:r>
      <w:r w:rsidR="00421182" w:rsidRPr="00BE65EF">
        <w:rPr>
          <w:rStyle w:val="Hipervnculo"/>
          <w:rFonts w:asciiTheme="minorHAnsi" w:hAnsiTheme="minorHAnsi" w:cstheme="minorHAnsi"/>
          <w:sz w:val="20"/>
          <w:u w:val="none"/>
          <w:lang w:val="es-ES"/>
        </w:rPr>
        <w:t xml:space="preserve">, </w:t>
      </w:r>
      <w:r w:rsidR="00072E73" w:rsidRPr="00BE65EF">
        <w:rPr>
          <w:rStyle w:val="Hipervnculo"/>
          <w:rFonts w:asciiTheme="minorHAnsi" w:hAnsiTheme="minorHAnsi" w:cstheme="minorHAnsi"/>
          <w:sz w:val="20"/>
          <w:u w:val="none"/>
          <w:lang w:val="es-ES"/>
        </w:rPr>
        <w:t xml:space="preserve">la cual ellos se la </w:t>
      </w:r>
      <w:r w:rsidR="006F3F26" w:rsidRPr="00BE65EF">
        <w:rPr>
          <w:rStyle w:val="Hipervnculo"/>
          <w:rFonts w:asciiTheme="minorHAnsi" w:hAnsiTheme="minorHAnsi" w:cstheme="minorHAnsi"/>
          <w:sz w:val="20"/>
          <w:u w:val="none"/>
          <w:lang w:val="es-ES"/>
        </w:rPr>
        <w:t xml:space="preserve">repartirían </w:t>
      </w:r>
      <w:r w:rsidR="00072E73" w:rsidRPr="00BE65EF">
        <w:rPr>
          <w:rStyle w:val="Hipervnculo"/>
          <w:rFonts w:asciiTheme="minorHAnsi" w:hAnsiTheme="minorHAnsi" w:cstheme="minorHAnsi"/>
          <w:sz w:val="20"/>
          <w:u w:val="none"/>
          <w:lang w:val="es-ES"/>
        </w:rPr>
        <w:t>de forma equitativa.</w:t>
      </w:r>
    </w:p>
    <w:p w14:paraId="4E169131" w14:textId="77777777" w:rsidR="00BB0A26" w:rsidRPr="00BE65EF" w:rsidRDefault="00BB0A26" w:rsidP="00612054">
      <w:pPr>
        <w:jc w:val="both"/>
        <w:rPr>
          <w:rStyle w:val="Hipervnculo"/>
          <w:rFonts w:asciiTheme="minorHAnsi" w:hAnsiTheme="minorHAnsi" w:cstheme="minorHAnsi"/>
          <w:sz w:val="20"/>
          <w:u w:val="none"/>
          <w:lang w:val="es-ES"/>
        </w:rPr>
      </w:pPr>
    </w:p>
    <w:p w14:paraId="3875DA3C" w14:textId="678EBD14" w:rsidR="00BE65EF" w:rsidRDefault="00BC4070" w:rsidP="003C4F22">
      <w:pPr>
        <w:jc w:val="both"/>
        <w:rPr>
          <w:rStyle w:val="Hipervnculo"/>
          <w:rFonts w:asciiTheme="minorHAnsi" w:hAnsiTheme="minorHAnsi" w:cstheme="minorHAnsi"/>
          <w:sz w:val="20"/>
          <w:u w:val="none"/>
          <w:lang w:val="es-ES"/>
        </w:rPr>
      </w:pPr>
      <w:r w:rsidRPr="00BE65EF">
        <w:rPr>
          <w:rStyle w:val="Hipervnculo"/>
          <w:rFonts w:asciiTheme="minorHAnsi" w:hAnsiTheme="minorHAnsi" w:cstheme="minorHAnsi"/>
          <w:sz w:val="20"/>
          <w:u w:val="none"/>
          <w:lang w:val="es-ES"/>
        </w:rPr>
        <w:t>-</w:t>
      </w:r>
      <w:r w:rsidRPr="00BE65EF">
        <w:rPr>
          <w:rStyle w:val="Hipervnculo"/>
          <w:rFonts w:asciiTheme="minorHAnsi" w:hAnsiTheme="minorHAnsi" w:cstheme="minorHAnsi"/>
          <w:b/>
          <w:bCs/>
          <w:sz w:val="20"/>
          <w:u w:val="none"/>
          <w:lang w:val="es-ES"/>
        </w:rPr>
        <w:t>Hotelería</w:t>
      </w:r>
      <w:r w:rsidRPr="00BE65EF">
        <w:rPr>
          <w:rStyle w:val="Hipervnculo"/>
          <w:rFonts w:asciiTheme="minorHAnsi" w:hAnsiTheme="minorHAnsi" w:cstheme="minorHAnsi"/>
          <w:sz w:val="20"/>
          <w:u w:val="none"/>
          <w:lang w:val="es-ES"/>
        </w:rPr>
        <w:t>:</w:t>
      </w:r>
      <w:r w:rsidR="003C4F22" w:rsidRPr="00BE65EF">
        <w:rPr>
          <w:rStyle w:val="Hipervnculo"/>
          <w:rFonts w:asciiTheme="minorHAnsi" w:hAnsiTheme="minorHAnsi" w:cstheme="minorHAnsi"/>
          <w:sz w:val="20"/>
          <w:u w:val="none"/>
          <w:lang w:val="es-ES"/>
        </w:rPr>
        <w:t xml:space="preserve"> </w:t>
      </w:r>
      <w:r w:rsidRPr="00BE65EF">
        <w:rPr>
          <w:rStyle w:val="Hipervnculo"/>
          <w:rFonts w:asciiTheme="minorHAnsi" w:hAnsiTheme="minorHAnsi" w:cstheme="minorHAnsi"/>
          <w:sz w:val="20"/>
          <w:u w:val="none"/>
          <w:lang w:val="es-ES"/>
        </w:rPr>
        <w:t xml:space="preserve">se utilizan </w:t>
      </w:r>
      <w:r w:rsidR="003C4F22" w:rsidRPr="00BE65EF">
        <w:rPr>
          <w:rStyle w:val="Hipervnculo"/>
          <w:rFonts w:asciiTheme="minorHAnsi" w:hAnsiTheme="minorHAnsi" w:cstheme="minorHAnsi"/>
          <w:sz w:val="20"/>
          <w:u w:val="none"/>
          <w:lang w:val="es-ES"/>
        </w:rPr>
        <w:t xml:space="preserve">hoteles de </w:t>
      </w:r>
      <w:r w:rsidR="00BB0A26" w:rsidRPr="00BE65EF">
        <w:rPr>
          <w:rStyle w:val="Hipervnculo"/>
          <w:rFonts w:asciiTheme="minorHAnsi" w:hAnsiTheme="minorHAnsi" w:cstheme="minorHAnsi"/>
          <w:sz w:val="20"/>
          <w:u w:val="none"/>
          <w:lang w:val="es-ES"/>
        </w:rPr>
        <w:t>categoría</w:t>
      </w:r>
      <w:r w:rsidR="003C4F22" w:rsidRPr="00BE65EF">
        <w:rPr>
          <w:rStyle w:val="Hipervnculo"/>
          <w:rFonts w:asciiTheme="minorHAnsi" w:hAnsiTheme="minorHAnsi" w:cstheme="minorHAnsi"/>
          <w:sz w:val="20"/>
          <w:u w:val="none"/>
          <w:lang w:val="es-ES"/>
        </w:rPr>
        <w:t xml:space="preserve"> </w:t>
      </w:r>
      <w:r w:rsidR="00BB0A26" w:rsidRPr="00BE65EF">
        <w:rPr>
          <w:rStyle w:val="Hipervnculo"/>
          <w:rFonts w:asciiTheme="minorHAnsi" w:hAnsiTheme="minorHAnsi" w:cstheme="minorHAnsi"/>
          <w:sz w:val="20"/>
          <w:u w:val="none"/>
          <w:lang w:val="es-ES"/>
        </w:rPr>
        <w:t>estándar</w:t>
      </w:r>
      <w:r w:rsidR="003C4F22" w:rsidRPr="00BE65EF">
        <w:rPr>
          <w:rStyle w:val="Hipervnculo"/>
          <w:rFonts w:asciiTheme="minorHAnsi" w:hAnsiTheme="minorHAnsi" w:cstheme="minorHAnsi"/>
          <w:sz w:val="20"/>
          <w:u w:val="none"/>
          <w:lang w:val="es-ES"/>
        </w:rPr>
        <w:t>, ubicado</w:t>
      </w:r>
      <w:r w:rsidR="006F3F26" w:rsidRPr="00BE65EF">
        <w:rPr>
          <w:rStyle w:val="Hipervnculo"/>
          <w:rFonts w:asciiTheme="minorHAnsi" w:hAnsiTheme="minorHAnsi" w:cstheme="minorHAnsi"/>
          <w:sz w:val="20"/>
          <w:u w:val="none"/>
          <w:lang w:val="es-ES"/>
        </w:rPr>
        <w:t xml:space="preserve"> </w:t>
      </w:r>
      <w:r w:rsidR="003C4F22" w:rsidRPr="00BE65EF">
        <w:rPr>
          <w:rStyle w:val="Hipervnculo"/>
          <w:rFonts w:asciiTheme="minorHAnsi" w:hAnsiTheme="minorHAnsi" w:cstheme="minorHAnsi"/>
          <w:sz w:val="20"/>
          <w:u w:val="none"/>
          <w:lang w:val="es-ES"/>
        </w:rPr>
        <w:t xml:space="preserve">siempre cerca de una </w:t>
      </w:r>
      <w:r w:rsidR="00BB0A26" w:rsidRPr="00BE65EF">
        <w:rPr>
          <w:rStyle w:val="Hipervnculo"/>
          <w:rFonts w:asciiTheme="minorHAnsi" w:hAnsiTheme="minorHAnsi" w:cstheme="minorHAnsi"/>
          <w:sz w:val="20"/>
          <w:u w:val="none"/>
          <w:lang w:val="es-ES"/>
        </w:rPr>
        <w:t>población</w:t>
      </w:r>
      <w:r w:rsidR="003C4F22" w:rsidRPr="00BE65EF">
        <w:rPr>
          <w:rStyle w:val="Hipervnculo"/>
          <w:rFonts w:asciiTheme="minorHAnsi" w:hAnsiTheme="minorHAnsi" w:cstheme="minorHAnsi"/>
          <w:sz w:val="20"/>
          <w:u w:val="none"/>
          <w:lang w:val="es-ES"/>
        </w:rPr>
        <w:t>, o bien en un</w:t>
      </w:r>
      <w:r w:rsidR="00687894" w:rsidRPr="00BE65EF">
        <w:rPr>
          <w:rStyle w:val="Hipervnculo"/>
          <w:rFonts w:asciiTheme="minorHAnsi" w:hAnsiTheme="minorHAnsi" w:cstheme="minorHAnsi"/>
          <w:sz w:val="20"/>
          <w:u w:val="none"/>
          <w:lang w:val="es-ES"/>
        </w:rPr>
        <w:t xml:space="preserve"> </w:t>
      </w:r>
      <w:r w:rsidR="003C4F22" w:rsidRPr="00BE65EF">
        <w:rPr>
          <w:rStyle w:val="Hipervnculo"/>
          <w:rFonts w:asciiTheme="minorHAnsi" w:hAnsiTheme="minorHAnsi" w:cstheme="minorHAnsi"/>
          <w:sz w:val="20"/>
          <w:u w:val="none"/>
          <w:lang w:val="es-ES"/>
        </w:rPr>
        <w:t>sitio bonito en medio de la naturaleza que</w:t>
      </w:r>
      <w:r w:rsidR="00687894" w:rsidRPr="00BE65EF">
        <w:rPr>
          <w:rStyle w:val="Hipervnculo"/>
          <w:rFonts w:asciiTheme="minorHAnsi" w:hAnsiTheme="minorHAnsi" w:cstheme="minorHAnsi"/>
          <w:sz w:val="20"/>
          <w:u w:val="none"/>
          <w:lang w:val="es-ES"/>
        </w:rPr>
        <w:t xml:space="preserve"> </w:t>
      </w:r>
      <w:r w:rsidR="003C4F22" w:rsidRPr="00BE65EF">
        <w:rPr>
          <w:rStyle w:val="Hipervnculo"/>
          <w:rFonts w:asciiTheme="minorHAnsi" w:hAnsiTheme="minorHAnsi" w:cstheme="minorHAnsi"/>
          <w:sz w:val="20"/>
          <w:u w:val="none"/>
          <w:lang w:val="es-ES"/>
        </w:rPr>
        <w:t>reina en el destino. En general, los hoteles suelen tener habitaciones</w:t>
      </w:r>
      <w:r w:rsidR="007A2C48" w:rsidRPr="00BE65EF">
        <w:rPr>
          <w:rStyle w:val="Hipervnculo"/>
          <w:rFonts w:asciiTheme="minorHAnsi" w:hAnsiTheme="minorHAnsi" w:cstheme="minorHAnsi"/>
          <w:sz w:val="20"/>
          <w:u w:val="none"/>
          <w:lang w:val="es-ES"/>
        </w:rPr>
        <w:t xml:space="preserve"> </w:t>
      </w:r>
      <w:r w:rsidR="003C4F22" w:rsidRPr="00BE65EF">
        <w:rPr>
          <w:rStyle w:val="Hipervnculo"/>
          <w:rFonts w:asciiTheme="minorHAnsi" w:hAnsiTheme="minorHAnsi" w:cstheme="minorHAnsi"/>
          <w:sz w:val="20"/>
          <w:u w:val="none"/>
          <w:lang w:val="es-ES"/>
        </w:rPr>
        <w:t xml:space="preserve">un poco </w:t>
      </w:r>
      <w:r w:rsidR="00BB0A26" w:rsidRPr="00BE65EF">
        <w:rPr>
          <w:rStyle w:val="Hipervnculo"/>
          <w:rFonts w:asciiTheme="minorHAnsi" w:hAnsiTheme="minorHAnsi" w:cstheme="minorHAnsi"/>
          <w:sz w:val="20"/>
          <w:u w:val="none"/>
          <w:lang w:val="es-ES"/>
        </w:rPr>
        <w:t>más</w:t>
      </w:r>
      <w:r w:rsidR="003C4F22" w:rsidRPr="00BE65EF">
        <w:rPr>
          <w:rStyle w:val="Hipervnculo"/>
          <w:rFonts w:asciiTheme="minorHAnsi" w:hAnsiTheme="minorHAnsi" w:cstheme="minorHAnsi"/>
          <w:sz w:val="20"/>
          <w:u w:val="none"/>
          <w:lang w:val="es-ES"/>
        </w:rPr>
        <w:t xml:space="preserve"> </w:t>
      </w:r>
      <w:r w:rsidR="00BB0A26" w:rsidRPr="00BE65EF">
        <w:rPr>
          <w:rStyle w:val="Hipervnculo"/>
          <w:rFonts w:asciiTheme="minorHAnsi" w:hAnsiTheme="minorHAnsi" w:cstheme="minorHAnsi"/>
          <w:sz w:val="20"/>
          <w:u w:val="none"/>
          <w:lang w:val="es-ES"/>
        </w:rPr>
        <w:t>pequeñas</w:t>
      </w:r>
      <w:r w:rsidR="003C4F22" w:rsidRPr="00BE65EF">
        <w:rPr>
          <w:rStyle w:val="Hipervnculo"/>
          <w:rFonts w:asciiTheme="minorHAnsi" w:hAnsiTheme="minorHAnsi" w:cstheme="minorHAnsi"/>
          <w:sz w:val="20"/>
          <w:u w:val="none"/>
          <w:lang w:val="es-ES"/>
        </w:rPr>
        <w:t xml:space="preserve"> que la media</w:t>
      </w:r>
      <w:r w:rsidR="00687894" w:rsidRPr="00BE65EF">
        <w:rPr>
          <w:rStyle w:val="Hipervnculo"/>
          <w:rFonts w:asciiTheme="minorHAnsi" w:hAnsiTheme="minorHAnsi" w:cstheme="minorHAnsi"/>
          <w:sz w:val="20"/>
          <w:u w:val="none"/>
          <w:lang w:val="es-ES"/>
        </w:rPr>
        <w:t xml:space="preserve"> </w:t>
      </w:r>
      <w:r w:rsidR="003C4F22" w:rsidRPr="00BE65EF">
        <w:rPr>
          <w:rStyle w:val="Hipervnculo"/>
          <w:rFonts w:asciiTheme="minorHAnsi" w:hAnsiTheme="minorHAnsi" w:cstheme="minorHAnsi"/>
          <w:sz w:val="20"/>
          <w:u w:val="none"/>
          <w:lang w:val="es-ES"/>
        </w:rPr>
        <w:t>internacional; alrededor de 18m2 para una</w:t>
      </w:r>
      <w:r w:rsidR="00687894" w:rsidRPr="00BE65EF">
        <w:rPr>
          <w:rStyle w:val="Hipervnculo"/>
          <w:rFonts w:asciiTheme="minorHAnsi" w:hAnsiTheme="minorHAnsi" w:cstheme="minorHAnsi"/>
          <w:sz w:val="20"/>
          <w:u w:val="none"/>
          <w:lang w:val="es-ES"/>
        </w:rPr>
        <w:t xml:space="preserve"> </w:t>
      </w:r>
      <w:r w:rsidR="003C4F22" w:rsidRPr="00BE65EF">
        <w:rPr>
          <w:rStyle w:val="Hipervnculo"/>
          <w:rFonts w:asciiTheme="minorHAnsi" w:hAnsiTheme="minorHAnsi" w:cstheme="minorHAnsi"/>
          <w:sz w:val="20"/>
          <w:u w:val="none"/>
          <w:lang w:val="es-ES"/>
        </w:rPr>
        <w:t>doble, unos 13m2 para una individual y la triple</w:t>
      </w:r>
      <w:r w:rsidR="00687894" w:rsidRPr="00BE65EF">
        <w:rPr>
          <w:rStyle w:val="Hipervnculo"/>
          <w:rFonts w:asciiTheme="minorHAnsi" w:hAnsiTheme="minorHAnsi" w:cstheme="minorHAnsi"/>
          <w:sz w:val="20"/>
          <w:u w:val="none"/>
          <w:lang w:val="es-ES"/>
        </w:rPr>
        <w:t xml:space="preserve"> </w:t>
      </w:r>
      <w:r w:rsidR="003C4F22" w:rsidRPr="00BE65EF">
        <w:rPr>
          <w:rStyle w:val="Hipervnculo"/>
          <w:rFonts w:asciiTheme="minorHAnsi" w:hAnsiTheme="minorHAnsi" w:cstheme="minorHAnsi"/>
          <w:sz w:val="20"/>
          <w:u w:val="none"/>
          <w:lang w:val="es-ES"/>
        </w:rPr>
        <w:t xml:space="preserve">suele ser una </w:t>
      </w:r>
      <w:r w:rsidR="00BB0A26" w:rsidRPr="00BE65EF">
        <w:rPr>
          <w:rStyle w:val="Hipervnculo"/>
          <w:rFonts w:asciiTheme="minorHAnsi" w:hAnsiTheme="minorHAnsi" w:cstheme="minorHAnsi"/>
          <w:sz w:val="20"/>
          <w:u w:val="none"/>
          <w:lang w:val="es-ES"/>
        </w:rPr>
        <w:t>habitación</w:t>
      </w:r>
      <w:r w:rsidR="003C4F22" w:rsidRPr="00BE65EF">
        <w:rPr>
          <w:rStyle w:val="Hipervnculo"/>
          <w:rFonts w:asciiTheme="minorHAnsi" w:hAnsiTheme="minorHAnsi" w:cstheme="minorHAnsi"/>
          <w:sz w:val="20"/>
          <w:u w:val="none"/>
          <w:lang w:val="es-ES"/>
        </w:rPr>
        <w:t xml:space="preserve"> doble un poco </w:t>
      </w:r>
      <w:r w:rsidR="00BB0A26" w:rsidRPr="00BE65EF">
        <w:rPr>
          <w:rStyle w:val="Hipervnculo"/>
          <w:rFonts w:asciiTheme="minorHAnsi" w:hAnsiTheme="minorHAnsi" w:cstheme="minorHAnsi"/>
          <w:sz w:val="20"/>
          <w:u w:val="none"/>
          <w:lang w:val="es-ES"/>
        </w:rPr>
        <w:t>más</w:t>
      </w:r>
      <w:r w:rsidR="00687894" w:rsidRPr="00BE65EF">
        <w:rPr>
          <w:rStyle w:val="Hipervnculo"/>
          <w:rFonts w:asciiTheme="minorHAnsi" w:hAnsiTheme="minorHAnsi" w:cstheme="minorHAnsi"/>
          <w:sz w:val="20"/>
          <w:u w:val="none"/>
          <w:lang w:val="es-ES"/>
        </w:rPr>
        <w:t xml:space="preserve"> </w:t>
      </w:r>
      <w:r w:rsidR="003C4F22" w:rsidRPr="00BE65EF">
        <w:rPr>
          <w:rStyle w:val="Hipervnculo"/>
          <w:rFonts w:asciiTheme="minorHAnsi" w:hAnsiTheme="minorHAnsi" w:cstheme="minorHAnsi"/>
          <w:sz w:val="20"/>
          <w:u w:val="none"/>
          <w:lang w:val="es-ES"/>
        </w:rPr>
        <w:t>amplia con una cama extra plegable, pero</w:t>
      </w:r>
      <w:r w:rsidR="00687894" w:rsidRPr="00BE65EF">
        <w:rPr>
          <w:rStyle w:val="Hipervnculo"/>
          <w:rFonts w:asciiTheme="minorHAnsi" w:hAnsiTheme="minorHAnsi" w:cstheme="minorHAnsi"/>
          <w:sz w:val="20"/>
          <w:u w:val="none"/>
          <w:lang w:val="es-ES"/>
        </w:rPr>
        <w:t xml:space="preserve"> </w:t>
      </w:r>
      <w:r w:rsidR="003C4F22" w:rsidRPr="00BE65EF">
        <w:rPr>
          <w:rStyle w:val="Hipervnculo"/>
          <w:rFonts w:asciiTheme="minorHAnsi" w:hAnsiTheme="minorHAnsi" w:cstheme="minorHAnsi"/>
          <w:sz w:val="20"/>
          <w:u w:val="none"/>
          <w:lang w:val="es-ES"/>
        </w:rPr>
        <w:t xml:space="preserve">siempre </w:t>
      </w:r>
      <w:r w:rsidR="00BB0A26" w:rsidRPr="00BE65EF">
        <w:rPr>
          <w:rStyle w:val="Hipervnculo"/>
          <w:rFonts w:asciiTheme="minorHAnsi" w:hAnsiTheme="minorHAnsi" w:cstheme="minorHAnsi"/>
          <w:sz w:val="20"/>
          <w:u w:val="none"/>
          <w:lang w:val="es-ES"/>
        </w:rPr>
        <w:t>están</w:t>
      </w:r>
      <w:r w:rsidR="003C4F22" w:rsidRPr="00BE65EF">
        <w:rPr>
          <w:rStyle w:val="Hipervnculo"/>
          <w:rFonts w:asciiTheme="minorHAnsi" w:hAnsiTheme="minorHAnsi" w:cstheme="minorHAnsi"/>
          <w:sz w:val="20"/>
          <w:u w:val="none"/>
          <w:lang w:val="es-ES"/>
        </w:rPr>
        <w:t xml:space="preserve"> sujetas a disponibilidad. Todas</w:t>
      </w:r>
      <w:r w:rsidR="00687894" w:rsidRPr="00BE65EF">
        <w:rPr>
          <w:rStyle w:val="Hipervnculo"/>
          <w:rFonts w:asciiTheme="minorHAnsi" w:hAnsiTheme="minorHAnsi" w:cstheme="minorHAnsi"/>
          <w:sz w:val="20"/>
          <w:u w:val="none"/>
          <w:lang w:val="es-ES"/>
        </w:rPr>
        <w:t xml:space="preserve"> </w:t>
      </w:r>
      <w:r w:rsidR="003C4F22" w:rsidRPr="00BE65EF">
        <w:rPr>
          <w:rStyle w:val="Hipervnculo"/>
          <w:rFonts w:asciiTheme="minorHAnsi" w:hAnsiTheme="minorHAnsi" w:cstheme="minorHAnsi"/>
          <w:sz w:val="20"/>
          <w:u w:val="none"/>
          <w:lang w:val="es-ES"/>
        </w:rPr>
        <w:t xml:space="preserve">las habitaciones cuentan con </w:t>
      </w:r>
      <w:r w:rsidR="00BB0A26" w:rsidRPr="00BE65EF">
        <w:rPr>
          <w:rStyle w:val="Hipervnculo"/>
          <w:rFonts w:asciiTheme="minorHAnsi" w:hAnsiTheme="minorHAnsi" w:cstheme="minorHAnsi"/>
          <w:sz w:val="20"/>
          <w:u w:val="none"/>
          <w:lang w:val="es-ES"/>
        </w:rPr>
        <w:t>baño</w:t>
      </w:r>
      <w:r w:rsidR="003C4F22" w:rsidRPr="00BE65EF">
        <w:rPr>
          <w:rStyle w:val="Hipervnculo"/>
          <w:rFonts w:asciiTheme="minorHAnsi" w:hAnsiTheme="minorHAnsi" w:cstheme="minorHAnsi"/>
          <w:sz w:val="20"/>
          <w:u w:val="none"/>
          <w:lang w:val="es-ES"/>
        </w:rPr>
        <w:t xml:space="preserve"> privado y</w:t>
      </w:r>
      <w:r w:rsidR="00687894" w:rsidRPr="00BE65EF">
        <w:rPr>
          <w:rStyle w:val="Hipervnculo"/>
          <w:rFonts w:asciiTheme="minorHAnsi" w:hAnsiTheme="minorHAnsi" w:cstheme="minorHAnsi"/>
          <w:sz w:val="20"/>
          <w:u w:val="none"/>
          <w:lang w:val="es-ES"/>
        </w:rPr>
        <w:t xml:space="preserve"> </w:t>
      </w:r>
      <w:r w:rsidR="003C4F22" w:rsidRPr="00BE65EF">
        <w:rPr>
          <w:rStyle w:val="Hipervnculo"/>
          <w:rFonts w:asciiTheme="minorHAnsi" w:hAnsiTheme="minorHAnsi" w:cstheme="minorHAnsi"/>
          <w:sz w:val="20"/>
          <w:u w:val="none"/>
          <w:lang w:val="es-ES"/>
        </w:rPr>
        <w:t xml:space="preserve">vista exterior; </w:t>
      </w:r>
    </w:p>
    <w:p w14:paraId="2CDD1F5D" w14:textId="77777777" w:rsidR="00BE65EF" w:rsidRDefault="003C4F22" w:rsidP="003C4F22">
      <w:pPr>
        <w:jc w:val="both"/>
        <w:rPr>
          <w:rStyle w:val="Hipervnculo"/>
          <w:rFonts w:asciiTheme="minorHAnsi" w:hAnsiTheme="minorHAnsi" w:cstheme="minorHAnsi"/>
          <w:sz w:val="20"/>
          <w:u w:val="none"/>
          <w:lang w:val="es-ES"/>
        </w:rPr>
      </w:pPr>
      <w:r w:rsidRPr="00BE65EF">
        <w:rPr>
          <w:rStyle w:val="Hipervnculo"/>
          <w:rFonts w:asciiTheme="minorHAnsi" w:hAnsiTheme="minorHAnsi" w:cstheme="minorHAnsi"/>
          <w:sz w:val="20"/>
          <w:u w:val="none"/>
          <w:lang w:val="es-ES"/>
        </w:rPr>
        <w:t xml:space="preserve">no </w:t>
      </w:r>
      <w:r w:rsidR="0033468F" w:rsidRPr="00BE65EF">
        <w:rPr>
          <w:rStyle w:val="Hipervnculo"/>
          <w:rFonts w:asciiTheme="minorHAnsi" w:hAnsiTheme="minorHAnsi" w:cstheme="minorHAnsi"/>
          <w:sz w:val="20"/>
          <w:u w:val="none"/>
          <w:lang w:val="es-ES"/>
        </w:rPr>
        <w:t>obstante,</w:t>
      </w:r>
      <w:r w:rsidRPr="00BE65EF">
        <w:rPr>
          <w:rStyle w:val="Hipervnculo"/>
          <w:rFonts w:asciiTheme="minorHAnsi" w:hAnsiTheme="minorHAnsi" w:cstheme="minorHAnsi"/>
          <w:sz w:val="20"/>
          <w:u w:val="none"/>
          <w:lang w:val="es-ES"/>
        </w:rPr>
        <w:t xml:space="preserve"> es raro que haya</w:t>
      </w:r>
      <w:r w:rsidR="007A2C48" w:rsidRPr="00BE65EF">
        <w:rPr>
          <w:rStyle w:val="Hipervnculo"/>
          <w:rFonts w:asciiTheme="minorHAnsi" w:hAnsiTheme="minorHAnsi" w:cstheme="minorHAnsi"/>
          <w:sz w:val="20"/>
          <w:u w:val="none"/>
          <w:lang w:val="es-ES"/>
        </w:rPr>
        <w:t xml:space="preserve"> </w:t>
      </w:r>
      <w:r w:rsidRPr="00BE65EF">
        <w:rPr>
          <w:rStyle w:val="Hipervnculo"/>
          <w:rFonts w:asciiTheme="minorHAnsi" w:hAnsiTheme="minorHAnsi" w:cstheme="minorHAnsi"/>
          <w:sz w:val="20"/>
          <w:u w:val="none"/>
          <w:lang w:val="es-ES"/>
        </w:rPr>
        <w:t>habitaciones con aire acondicionado o</w:t>
      </w:r>
      <w:r w:rsidR="007A2C48" w:rsidRPr="00BE65EF">
        <w:rPr>
          <w:rStyle w:val="Hipervnculo"/>
          <w:rFonts w:asciiTheme="minorHAnsi" w:hAnsiTheme="minorHAnsi" w:cstheme="minorHAnsi"/>
          <w:sz w:val="20"/>
          <w:u w:val="none"/>
          <w:lang w:val="es-ES"/>
        </w:rPr>
        <w:t xml:space="preserve"> </w:t>
      </w:r>
      <w:r w:rsidRPr="00BE65EF">
        <w:rPr>
          <w:rStyle w:val="Hipervnculo"/>
          <w:rFonts w:asciiTheme="minorHAnsi" w:hAnsiTheme="minorHAnsi" w:cstheme="minorHAnsi"/>
          <w:sz w:val="20"/>
          <w:u w:val="none"/>
          <w:lang w:val="es-ES"/>
        </w:rPr>
        <w:t>ventilador.</w:t>
      </w:r>
    </w:p>
    <w:p w14:paraId="5F139A2D" w14:textId="77777777" w:rsidR="00BF039B" w:rsidRDefault="00BF039B" w:rsidP="003C4F22">
      <w:pPr>
        <w:jc w:val="both"/>
        <w:rPr>
          <w:rStyle w:val="Hipervnculo"/>
          <w:rFonts w:asciiTheme="minorHAnsi" w:hAnsiTheme="minorHAnsi" w:cstheme="minorHAnsi"/>
          <w:sz w:val="20"/>
          <w:u w:val="none"/>
          <w:lang w:val="es-ES"/>
        </w:rPr>
      </w:pPr>
    </w:p>
    <w:p w14:paraId="7A138A46" w14:textId="77777777" w:rsidR="00756B4B" w:rsidRPr="00BA60FD" w:rsidRDefault="00756B4B" w:rsidP="00621F09">
      <w:pPr>
        <w:jc w:val="both"/>
        <w:rPr>
          <w:rStyle w:val="Hipervnculo"/>
          <w:rFonts w:cstheme="minorHAnsi"/>
          <w:sz w:val="18"/>
          <w:szCs w:val="18"/>
          <w:highlight w:val="yellow"/>
          <w:lang w:val="es-ES"/>
        </w:rPr>
      </w:pPr>
    </w:p>
    <w:p w14:paraId="2980B21A" w14:textId="77777777" w:rsidR="00756B4B" w:rsidRPr="00BA60FD" w:rsidRDefault="00756B4B" w:rsidP="00621F09">
      <w:pPr>
        <w:jc w:val="both"/>
        <w:rPr>
          <w:rStyle w:val="Hipervnculo"/>
          <w:rFonts w:cstheme="minorHAnsi"/>
          <w:sz w:val="18"/>
          <w:szCs w:val="18"/>
          <w:highlight w:val="yellow"/>
          <w:lang w:val="es-ES"/>
        </w:rPr>
      </w:pPr>
    </w:p>
    <w:p w14:paraId="14910132" w14:textId="1C0E6456" w:rsidR="00FE2CCF" w:rsidRPr="00540B74" w:rsidRDefault="00FE2CCF" w:rsidP="00FE2CCF">
      <w:pPr>
        <w:pStyle w:val="Ttulo"/>
        <w:rPr>
          <w:i/>
          <w:iCs/>
          <w:u w:val="single"/>
        </w:rPr>
      </w:pPr>
      <w:r w:rsidRPr="00540B74">
        <w:rPr>
          <w:i/>
          <w:iCs/>
          <w:u w:val="single"/>
        </w:rPr>
        <w:t>Condiciones de reserva, cancelación y pago</w:t>
      </w:r>
      <w:r w:rsidR="00626D20" w:rsidRPr="00540B74">
        <w:rPr>
          <w:i/>
          <w:iCs/>
          <w:u w:val="single"/>
        </w:rPr>
        <w:t>:</w:t>
      </w:r>
    </w:p>
    <w:p w14:paraId="24BD9EA2" w14:textId="1A557691" w:rsidR="009E67F6" w:rsidRPr="00540B74" w:rsidRDefault="00602F9B"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540B74">
        <w:rPr>
          <w:rFonts w:asciiTheme="minorHAnsi" w:hAnsiTheme="minorHAnsi" w:cstheme="minorHAnsi"/>
          <w:sz w:val="18"/>
          <w:szCs w:val="18"/>
          <w:lang w:val="es-ES"/>
        </w:rPr>
        <w:t xml:space="preserve">Precios válidos mínimo 2 </w:t>
      </w:r>
      <w:proofErr w:type="spellStart"/>
      <w:r w:rsidRPr="00540B74">
        <w:rPr>
          <w:rFonts w:asciiTheme="minorHAnsi" w:hAnsiTheme="minorHAnsi" w:cstheme="minorHAnsi"/>
          <w:sz w:val="18"/>
          <w:szCs w:val="18"/>
          <w:lang w:val="es-ES"/>
        </w:rPr>
        <w:t>pax</w:t>
      </w:r>
      <w:proofErr w:type="spellEnd"/>
      <w:r w:rsidR="00540B74" w:rsidRPr="00540B74">
        <w:rPr>
          <w:rFonts w:asciiTheme="minorHAnsi" w:hAnsiTheme="minorHAnsi" w:cstheme="minorHAnsi"/>
          <w:sz w:val="18"/>
          <w:szCs w:val="18"/>
          <w:lang w:val="es-ES"/>
        </w:rPr>
        <w:t>.</w:t>
      </w:r>
      <w:r w:rsidR="009E67F6" w:rsidRPr="00540B74">
        <w:rPr>
          <w:rFonts w:asciiTheme="minorHAnsi" w:hAnsiTheme="minorHAnsi" w:cstheme="minorHAnsi"/>
          <w:sz w:val="18"/>
          <w:szCs w:val="18"/>
          <w:lang w:val="es-ES"/>
        </w:rPr>
        <w:t xml:space="preserve"> </w:t>
      </w:r>
    </w:p>
    <w:p w14:paraId="197B72C3" w14:textId="17537C64" w:rsidR="009E67F6" w:rsidRPr="00540B74" w:rsidRDefault="00720B6E"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540B74">
        <w:rPr>
          <w:rFonts w:asciiTheme="minorHAnsi" w:hAnsiTheme="minorHAnsi" w:cstheme="minorHAnsi"/>
          <w:sz w:val="18"/>
          <w:szCs w:val="18"/>
          <w:lang w:val="es-ES"/>
        </w:rPr>
        <w:t>Disponibilidad “</w:t>
      </w:r>
      <w:proofErr w:type="spellStart"/>
      <w:r w:rsidR="001D38EF" w:rsidRPr="00540B74">
        <w:rPr>
          <w:rFonts w:asciiTheme="minorHAnsi" w:hAnsiTheme="minorHAnsi" w:cstheme="minorHAnsi"/>
          <w:sz w:val="18"/>
          <w:szCs w:val="18"/>
          <w:lang w:val="es-ES"/>
        </w:rPr>
        <w:t>on</w:t>
      </w:r>
      <w:proofErr w:type="spellEnd"/>
      <w:r w:rsidR="001D38EF" w:rsidRPr="00540B74">
        <w:rPr>
          <w:rFonts w:asciiTheme="minorHAnsi" w:hAnsiTheme="minorHAnsi" w:cstheme="minorHAnsi"/>
          <w:sz w:val="18"/>
          <w:szCs w:val="18"/>
          <w:lang w:val="es-ES"/>
        </w:rPr>
        <w:t xml:space="preserve"> </w:t>
      </w:r>
      <w:proofErr w:type="spellStart"/>
      <w:r w:rsidR="001D38EF" w:rsidRPr="00540B74">
        <w:rPr>
          <w:rFonts w:asciiTheme="minorHAnsi" w:hAnsiTheme="minorHAnsi" w:cstheme="minorHAnsi"/>
          <w:sz w:val="18"/>
          <w:szCs w:val="18"/>
          <w:lang w:val="es-ES"/>
        </w:rPr>
        <w:t>request</w:t>
      </w:r>
      <w:proofErr w:type="spellEnd"/>
      <w:r w:rsidR="001D38EF" w:rsidRPr="00540B74">
        <w:rPr>
          <w:rFonts w:asciiTheme="minorHAnsi" w:hAnsiTheme="minorHAnsi" w:cstheme="minorHAnsi"/>
          <w:sz w:val="18"/>
          <w:szCs w:val="18"/>
          <w:lang w:val="es-ES"/>
        </w:rPr>
        <w:t xml:space="preserve">”, </w:t>
      </w:r>
      <w:r w:rsidR="00B4554B" w:rsidRPr="00540B74">
        <w:rPr>
          <w:rFonts w:asciiTheme="minorHAnsi" w:hAnsiTheme="minorHAnsi" w:cstheme="minorHAnsi"/>
          <w:sz w:val="18"/>
          <w:szCs w:val="18"/>
          <w:lang w:val="es-ES"/>
        </w:rPr>
        <w:t>a</w:t>
      </w:r>
      <w:r w:rsidR="009E67F6" w:rsidRPr="00540B74">
        <w:rPr>
          <w:rFonts w:asciiTheme="minorHAnsi" w:hAnsiTheme="minorHAnsi" w:cstheme="minorHAnsi"/>
          <w:sz w:val="18"/>
          <w:szCs w:val="18"/>
          <w:lang w:val="es-ES"/>
        </w:rPr>
        <w:t xml:space="preserve">ntes de confirmar la fecha de salida </w:t>
      </w:r>
      <w:r w:rsidR="00B4554B" w:rsidRPr="00540B74">
        <w:rPr>
          <w:rFonts w:asciiTheme="minorHAnsi" w:hAnsiTheme="minorHAnsi" w:cstheme="minorHAnsi"/>
          <w:sz w:val="18"/>
          <w:szCs w:val="18"/>
          <w:lang w:val="es-ES"/>
        </w:rPr>
        <w:t>tenemos que consultar la disponibilidad.</w:t>
      </w:r>
      <w:r w:rsidR="009E67F6" w:rsidRPr="00540B74">
        <w:rPr>
          <w:rFonts w:asciiTheme="minorHAnsi" w:hAnsiTheme="minorHAnsi" w:cstheme="minorHAnsi"/>
          <w:sz w:val="18"/>
          <w:szCs w:val="18"/>
          <w:lang w:val="es-ES"/>
        </w:rPr>
        <w:t xml:space="preserve"> </w:t>
      </w:r>
    </w:p>
    <w:p w14:paraId="19E7934A" w14:textId="77777777" w:rsidR="00FE2CCF" w:rsidRPr="00DE763D" w:rsidRDefault="00FE2CCF" w:rsidP="00FE2CCF">
      <w:pPr>
        <w:ind w:right="136"/>
        <w:rPr>
          <w:rFonts w:asciiTheme="minorHAnsi" w:hAnsiTheme="minorHAnsi" w:cstheme="minorHAnsi"/>
          <w:b/>
          <w:bCs/>
          <w:color w:val="7030A0"/>
          <w:sz w:val="18"/>
          <w:szCs w:val="18"/>
          <w:highlight w:val="yellow"/>
          <w:u w:val="single"/>
          <w:lang w:val="es-ES"/>
        </w:rPr>
      </w:pPr>
    </w:p>
    <w:p w14:paraId="7ABEFA75" w14:textId="77777777" w:rsidR="005F29B6" w:rsidRDefault="00FE2CCF" w:rsidP="00FE2CCF">
      <w:pPr>
        <w:ind w:right="136"/>
        <w:rPr>
          <w:rFonts w:asciiTheme="minorHAnsi" w:hAnsiTheme="minorHAnsi" w:cstheme="minorHAnsi"/>
          <w:b/>
          <w:bCs/>
          <w:sz w:val="18"/>
          <w:szCs w:val="18"/>
          <w:u w:val="single"/>
        </w:rPr>
      </w:pPr>
      <w:r w:rsidRPr="00500521">
        <w:rPr>
          <w:rFonts w:asciiTheme="minorHAnsi" w:hAnsiTheme="minorHAnsi" w:cstheme="minorHAnsi"/>
          <w:b/>
          <w:bCs/>
          <w:sz w:val="18"/>
          <w:szCs w:val="18"/>
          <w:u w:val="single"/>
        </w:rPr>
        <w:t xml:space="preserve">Toda reserva deberá ser prepagada </w:t>
      </w:r>
      <w:r w:rsidR="005F29B6">
        <w:rPr>
          <w:rFonts w:asciiTheme="minorHAnsi" w:hAnsiTheme="minorHAnsi" w:cstheme="minorHAnsi"/>
          <w:b/>
          <w:bCs/>
          <w:sz w:val="18"/>
          <w:szCs w:val="18"/>
          <w:u w:val="single"/>
        </w:rPr>
        <w:t>completamente 35</w:t>
      </w:r>
      <w:r w:rsidRPr="00500521">
        <w:rPr>
          <w:rFonts w:asciiTheme="minorHAnsi" w:hAnsiTheme="minorHAnsi" w:cstheme="minorHAnsi"/>
          <w:b/>
          <w:bCs/>
          <w:sz w:val="18"/>
          <w:szCs w:val="18"/>
          <w:u w:val="single"/>
        </w:rPr>
        <w:t xml:space="preserve"> días antes de su comienzo</w:t>
      </w:r>
      <w:r w:rsidR="003008AA" w:rsidRPr="00500521">
        <w:rPr>
          <w:rFonts w:asciiTheme="minorHAnsi" w:hAnsiTheme="minorHAnsi" w:cstheme="minorHAnsi"/>
          <w:b/>
          <w:bCs/>
          <w:sz w:val="18"/>
          <w:szCs w:val="18"/>
          <w:u w:val="single"/>
        </w:rPr>
        <w:t xml:space="preserve">. </w:t>
      </w:r>
    </w:p>
    <w:p w14:paraId="01248B99" w14:textId="77777777" w:rsidR="002361DF" w:rsidRPr="002361DF" w:rsidRDefault="002361DF" w:rsidP="002361DF">
      <w:pPr>
        <w:rPr>
          <w:rFonts w:asciiTheme="minorHAnsi" w:hAnsiTheme="minorHAnsi" w:cstheme="minorHAnsi"/>
          <w:b/>
          <w:bCs/>
          <w:sz w:val="18"/>
          <w:szCs w:val="18"/>
          <w:u w:val="single"/>
        </w:rPr>
      </w:pPr>
      <w:r w:rsidRPr="002361DF">
        <w:rPr>
          <w:rFonts w:asciiTheme="minorHAnsi" w:hAnsiTheme="minorHAnsi" w:cstheme="minorHAnsi"/>
          <w:b/>
          <w:bCs/>
          <w:sz w:val="18"/>
          <w:szCs w:val="18"/>
          <w:u w:val="single"/>
        </w:rPr>
        <w:t>Se puede anular sin gastos hasta 71 días antes de la fecha de inicio del viaje. A partir de este día se aplicarán cargos de anulación.</w:t>
      </w:r>
    </w:p>
    <w:p w14:paraId="720C0E86" w14:textId="77777777" w:rsidR="002361DF" w:rsidRPr="002361DF" w:rsidRDefault="002361DF" w:rsidP="002361DF">
      <w:pPr>
        <w:rPr>
          <w:rFonts w:asciiTheme="minorHAnsi" w:hAnsiTheme="minorHAnsi" w:cstheme="minorHAnsi"/>
          <w:b/>
          <w:bCs/>
          <w:sz w:val="18"/>
          <w:szCs w:val="18"/>
          <w:u w:val="single"/>
        </w:rPr>
      </w:pPr>
    </w:p>
    <w:p w14:paraId="53960F62" w14:textId="77777777" w:rsidR="002361DF" w:rsidRPr="002361DF" w:rsidRDefault="002361DF" w:rsidP="002361DF">
      <w:pPr>
        <w:rPr>
          <w:rFonts w:asciiTheme="minorHAnsi" w:hAnsiTheme="minorHAnsi" w:cstheme="minorHAnsi"/>
          <w:b/>
          <w:bCs/>
          <w:sz w:val="18"/>
          <w:szCs w:val="18"/>
          <w:u w:val="single"/>
          <w:lang w:val="es-ES"/>
        </w:rPr>
      </w:pPr>
      <w:r w:rsidRPr="002361DF">
        <w:rPr>
          <w:rFonts w:asciiTheme="minorHAnsi" w:hAnsiTheme="minorHAnsi" w:cstheme="minorHAnsi"/>
          <w:b/>
          <w:bCs/>
          <w:sz w:val="18"/>
          <w:szCs w:val="18"/>
          <w:u w:val="single"/>
          <w:lang w:val="es-ES"/>
        </w:rPr>
        <w:t xml:space="preserve">Entre 70 y 30 días antes de la salida: 30% </w:t>
      </w:r>
    </w:p>
    <w:p w14:paraId="3ED90CC6" w14:textId="77777777" w:rsidR="002361DF" w:rsidRPr="002361DF" w:rsidRDefault="002361DF" w:rsidP="002361DF">
      <w:pPr>
        <w:rPr>
          <w:rFonts w:asciiTheme="minorHAnsi" w:hAnsiTheme="minorHAnsi" w:cstheme="minorHAnsi"/>
          <w:b/>
          <w:bCs/>
          <w:sz w:val="18"/>
          <w:szCs w:val="18"/>
          <w:u w:val="single"/>
          <w:lang w:val="es-ES"/>
        </w:rPr>
      </w:pPr>
      <w:r w:rsidRPr="002361DF">
        <w:rPr>
          <w:rFonts w:asciiTheme="minorHAnsi" w:hAnsiTheme="minorHAnsi" w:cstheme="minorHAnsi"/>
          <w:b/>
          <w:bCs/>
          <w:sz w:val="18"/>
          <w:szCs w:val="18"/>
          <w:u w:val="single"/>
          <w:lang w:val="es-ES"/>
        </w:rPr>
        <w:t xml:space="preserve">Entre 29 y 15 días antes de la salida: 50% </w:t>
      </w:r>
    </w:p>
    <w:p w14:paraId="27CBF088" w14:textId="77777777" w:rsidR="002361DF" w:rsidRPr="002361DF" w:rsidRDefault="002361DF" w:rsidP="002361DF">
      <w:pPr>
        <w:rPr>
          <w:rFonts w:asciiTheme="minorHAnsi" w:hAnsiTheme="minorHAnsi" w:cstheme="minorHAnsi"/>
          <w:b/>
          <w:bCs/>
          <w:sz w:val="18"/>
          <w:szCs w:val="18"/>
          <w:u w:val="single"/>
          <w:lang w:val="es-ES"/>
        </w:rPr>
      </w:pPr>
      <w:r w:rsidRPr="002361DF">
        <w:rPr>
          <w:rFonts w:asciiTheme="minorHAnsi" w:hAnsiTheme="minorHAnsi" w:cstheme="minorHAnsi"/>
          <w:b/>
          <w:bCs/>
          <w:sz w:val="18"/>
          <w:szCs w:val="18"/>
          <w:u w:val="single"/>
          <w:lang w:val="es-ES"/>
        </w:rPr>
        <w:t>Menos de 15 días antes de la llegada: 100%</w:t>
      </w:r>
    </w:p>
    <w:p w14:paraId="1ACC2CBE" w14:textId="77777777" w:rsidR="004A6CFB" w:rsidRPr="009D2961" w:rsidRDefault="004A6CFB" w:rsidP="009D2961">
      <w:pPr>
        <w:rPr>
          <w:lang w:val="es-ES"/>
        </w:rPr>
      </w:pPr>
    </w:p>
    <w:p w14:paraId="3B59831E" w14:textId="77777777" w:rsidR="00FA0EF3" w:rsidRPr="00FA0EF3" w:rsidRDefault="00FA0EF3" w:rsidP="00FA0EF3">
      <w:pPr>
        <w:ind w:firstLine="708"/>
        <w:rPr>
          <w:rFonts w:ascii="Calibri" w:eastAsia="Calibri" w:hAnsi="Calibri" w:cs="Calibri"/>
          <w:sz w:val="18"/>
          <w:szCs w:val="18"/>
          <w:lang w:val="es-ES"/>
        </w:rPr>
      </w:pPr>
    </w:p>
    <w:sectPr w:rsidR="00FA0EF3" w:rsidRPr="00FA0EF3"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834DD" w14:textId="77777777" w:rsidR="007F3AFB" w:rsidRDefault="007F3AFB" w:rsidP="00E262A4">
      <w:r>
        <w:separator/>
      </w:r>
    </w:p>
  </w:endnote>
  <w:endnote w:type="continuationSeparator" w:id="0">
    <w:p w14:paraId="158FD5F9" w14:textId="77777777" w:rsidR="007F3AFB" w:rsidRDefault="007F3AFB" w:rsidP="00E262A4">
      <w:r>
        <w:continuationSeparator/>
      </w:r>
    </w:p>
  </w:endnote>
  <w:endnote w:type="continuationNotice" w:id="1">
    <w:p w14:paraId="74F3D45A" w14:textId="77777777" w:rsidR="007F3AFB" w:rsidRDefault="007F3A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B0DA3" w14:textId="77777777" w:rsidR="007F3AFB" w:rsidRDefault="007F3AFB" w:rsidP="00E262A4">
      <w:r>
        <w:separator/>
      </w:r>
    </w:p>
  </w:footnote>
  <w:footnote w:type="continuationSeparator" w:id="0">
    <w:p w14:paraId="3F2BE6AD" w14:textId="77777777" w:rsidR="007F3AFB" w:rsidRDefault="007F3AFB" w:rsidP="00E262A4">
      <w:r>
        <w:continuationSeparator/>
      </w:r>
    </w:p>
  </w:footnote>
  <w:footnote w:type="continuationNotice" w:id="1">
    <w:p w14:paraId="56009472" w14:textId="77777777" w:rsidR="007F3AFB" w:rsidRDefault="007F3A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00432F7F"/>
    <w:multiLevelType w:val="hybridMultilevel"/>
    <w:tmpl w:val="95AEA670"/>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E6E0BFB"/>
    <w:multiLevelType w:val="hybridMultilevel"/>
    <w:tmpl w:val="6456A3BE"/>
    <w:lvl w:ilvl="0" w:tplc="084238CC">
      <w:numFmt w:val="bullet"/>
      <w:lvlText w:val="-"/>
      <w:lvlJc w:val="left"/>
      <w:pPr>
        <w:ind w:left="720" w:hanging="360"/>
      </w:pPr>
      <w:rPr>
        <w:rFonts w:ascii="Aptos" w:eastAsia="Aptos" w:hAnsi="Aptos"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5" w15:restartNumberingAfterBreak="0">
    <w:nsid w:val="2C0B671D"/>
    <w:multiLevelType w:val="hybridMultilevel"/>
    <w:tmpl w:val="1302A838"/>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FFB269D"/>
    <w:multiLevelType w:val="hybridMultilevel"/>
    <w:tmpl w:val="1366AF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DB8772A"/>
    <w:multiLevelType w:val="hybridMultilevel"/>
    <w:tmpl w:val="E01A03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7"/>
  </w:num>
  <w:num w:numId="4" w16cid:durableId="2116171883">
    <w:abstractNumId w:val="1"/>
  </w:num>
  <w:num w:numId="5" w16cid:durableId="408697563">
    <w:abstractNumId w:val="2"/>
  </w:num>
  <w:num w:numId="6" w16cid:durableId="953362565">
    <w:abstractNumId w:val="9"/>
  </w:num>
  <w:num w:numId="7" w16cid:durableId="2076118840">
    <w:abstractNumId w:val="6"/>
  </w:num>
  <w:num w:numId="8" w16cid:durableId="481048393">
    <w:abstractNumId w:val="8"/>
  </w:num>
  <w:num w:numId="9" w16cid:durableId="589891513">
    <w:abstractNumId w:val="5"/>
  </w:num>
  <w:num w:numId="10" w16cid:durableId="1553232783">
    <w:abstractNumId w:val="3"/>
  </w:num>
  <w:num w:numId="11" w16cid:durableId="217879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1BEF"/>
    <w:rsid w:val="000022CF"/>
    <w:rsid w:val="00002833"/>
    <w:rsid w:val="00003163"/>
    <w:rsid w:val="00006BF1"/>
    <w:rsid w:val="00012917"/>
    <w:rsid w:val="00013E5D"/>
    <w:rsid w:val="0001631C"/>
    <w:rsid w:val="000227F1"/>
    <w:rsid w:val="000237F7"/>
    <w:rsid w:val="000305AA"/>
    <w:rsid w:val="00032BEE"/>
    <w:rsid w:val="00034E35"/>
    <w:rsid w:val="00041418"/>
    <w:rsid w:val="00043416"/>
    <w:rsid w:val="00043AC5"/>
    <w:rsid w:val="00044412"/>
    <w:rsid w:val="00045EDE"/>
    <w:rsid w:val="000472F5"/>
    <w:rsid w:val="00050BC7"/>
    <w:rsid w:val="000531DA"/>
    <w:rsid w:val="00054717"/>
    <w:rsid w:val="000549C9"/>
    <w:rsid w:val="00056BD8"/>
    <w:rsid w:val="000620BB"/>
    <w:rsid w:val="00066A7D"/>
    <w:rsid w:val="00066E49"/>
    <w:rsid w:val="0007164F"/>
    <w:rsid w:val="00071FEC"/>
    <w:rsid w:val="00072E73"/>
    <w:rsid w:val="0007525F"/>
    <w:rsid w:val="000756E1"/>
    <w:rsid w:val="00075AFB"/>
    <w:rsid w:val="000871A9"/>
    <w:rsid w:val="00087484"/>
    <w:rsid w:val="00092500"/>
    <w:rsid w:val="00092F59"/>
    <w:rsid w:val="000962C3"/>
    <w:rsid w:val="00096EF4"/>
    <w:rsid w:val="000A11A3"/>
    <w:rsid w:val="000A5CFC"/>
    <w:rsid w:val="000A6BBD"/>
    <w:rsid w:val="000A7275"/>
    <w:rsid w:val="000B263D"/>
    <w:rsid w:val="000B3133"/>
    <w:rsid w:val="000B4CF5"/>
    <w:rsid w:val="000C2AC9"/>
    <w:rsid w:val="000C3618"/>
    <w:rsid w:val="000C4798"/>
    <w:rsid w:val="000C603C"/>
    <w:rsid w:val="000C6A3D"/>
    <w:rsid w:val="000C7739"/>
    <w:rsid w:val="000C7D7F"/>
    <w:rsid w:val="000D03D0"/>
    <w:rsid w:val="000D365C"/>
    <w:rsid w:val="000D65EC"/>
    <w:rsid w:val="000E023E"/>
    <w:rsid w:val="000E0C53"/>
    <w:rsid w:val="000E21DC"/>
    <w:rsid w:val="000E5AD5"/>
    <w:rsid w:val="000E67C3"/>
    <w:rsid w:val="000F27D9"/>
    <w:rsid w:val="000F3D1D"/>
    <w:rsid w:val="00105B8F"/>
    <w:rsid w:val="00110B82"/>
    <w:rsid w:val="00112AD9"/>
    <w:rsid w:val="00112CA3"/>
    <w:rsid w:val="00117B2D"/>
    <w:rsid w:val="001215FF"/>
    <w:rsid w:val="001236FE"/>
    <w:rsid w:val="00123C1A"/>
    <w:rsid w:val="00127973"/>
    <w:rsid w:val="001307F6"/>
    <w:rsid w:val="00132668"/>
    <w:rsid w:val="00133BBF"/>
    <w:rsid w:val="001341D2"/>
    <w:rsid w:val="00134D05"/>
    <w:rsid w:val="00135E3B"/>
    <w:rsid w:val="001377E5"/>
    <w:rsid w:val="00141D1A"/>
    <w:rsid w:val="00143C3D"/>
    <w:rsid w:val="001440B6"/>
    <w:rsid w:val="001468AA"/>
    <w:rsid w:val="00152F26"/>
    <w:rsid w:val="00165953"/>
    <w:rsid w:val="0016612B"/>
    <w:rsid w:val="00167140"/>
    <w:rsid w:val="00170485"/>
    <w:rsid w:val="0017082A"/>
    <w:rsid w:val="00175D1B"/>
    <w:rsid w:val="001761AF"/>
    <w:rsid w:val="00176789"/>
    <w:rsid w:val="00181BDE"/>
    <w:rsid w:val="001848A3"/>
    <w:rsid w:val="00185426"/>
    <w:rsid w:val="001975F1"/>
    <w:rsid w:val="001B1367"/>
    <w:rsid w:val="001B35AE"/>
    <w:rsid w:val="001B6D41"/>
    <w:rsid w:val="001B772F"/>
    <w:rsid w:val="001C3641"/>
    <w:rsid w:val="001C7D5C"/>
    <w:rsid w:val="001D1FF9"/>
    <w:rsid w:val="001D3067"/>
    <w:rsid w:val="001D38EF"/>
    <w:rsid w:val="001E15B8"/>
    <w:rsid w:val="001E6AD7"/>
    <w:rsid w:val="001F0409"/>
    <w:rsid w:val="001F05F0"/>
    <w:rsid w:val="001F2CF4"/>
    <w:rsid w:val="001F3793"/>
    <w:rsid w:val="001F6F88"/>
    <w:rsid w:val="001F7A5E"/>
    <w:rsid w:val="00212FC8"/>
    <w:rsid w:val="00224EB5"/>
    <w:rsid w:val="0023604D"/>
    <w:rsid w:val="002361DF"/>
    <w:rsid w:val="00243D80"/>
    <w:rsid w:val="00245250"/>
    <w:rsid w:val="002512C8"/>
    <w:rsid w:val="00251341"/>
    <w:rsid w:val="00263639"/>
    <w:rsid w:val="00264D76"/>
    <w:rsid w:val="0027216A"/>
    <w:rsid w:val="00285189"/>
    <w:rsid w:val="002910F3"/>
    <w:rsid w:val="002948E5"/>
    <w:rsid w:val="002A27BB"/>
    <w:rsid w:val="002A4611"/>
    <w:rsid w:val="002A4A0D"/>
    <w:rsid w:val="002A5366"/>
    <w:rsid w:val="002A7EC5"/>
    <w:rsid w:val="002B21E9"/>
    <w:rsid w:val="002B46BB"/>
    <w:rsid w:val="002B6558"/>
    <w:rsid w:val="002C048B"/>
    <w:rsid w:val="002C09B0"/>
    <w:rsid w:val="002C2D18"/>
    <w:rsid w:val="002C441C"/>
    <w:rsid w:val="002C75C6"/>
    <w:rsid w:val="002C7975"/>
    <w:rsid w:val="002D013A"/>
    <w:rsid w:val="002D3AEB"/>
    <w:rsid w:val="002D3D45"/>
    <w:rsid w:val="002D5346"/>
    <w:rsid w:val="002D5422"/>
    <w:rsid w:val="002E0530"/>
    <w:rsid w:val="002E3075"/>
    <w:rsid w:val="002E3360"/>
    <w:rsid w:val="002F3053"/>
    <w:rsid w:val="002F54A6"/>
    <w:rsid w:val="003008AA"/>
    <w:rsid w:val="00301E3D"/>
    <w:rsid w:val="00305C58"/>
    <w:rsid w:val="00311E0A"/>
    <w:rsid w:val="00317333"/>
    <w:rsid w:val="00321657"/>
    <w:rsid w:val="00322A5E"/>
    <w:rsid w:val="003233EF"/>
    <w:rsid w:val="00323863"/>
    <w:rsid w:val="00327179"/>
    <w:rsid w:val="00327295"/>
    <w:rsid w:val="00334609"/>
    <w:rsid w:val="0033468F"/>
    <w:rsid w:val="003355CA"/>
    <w:rsid w:val="00347B66"/>
    <w:rsid w:val="00350201"/>
    <w:rsid w:val="003538F8"/>
    <w:rsid w:val="0035656A"/>
    <w:rsid w:val="0035780D"/>
    <w:rsid w:val="00357821"/>
    <w:rsid w:val="003651FC"/>
    <w:rsid w:val="0036607B"/>
    <w:rsid w:val="00370DE5"/>
    <w:rsid w:val="00371E39"/>
    <w:rsid w:val="00372883"/>
    <w:rsid w:val="00380B00"/>
    <w:rsid w:val="003830DE"/>
    <w:rsid w:val="00387D95"/>
    <w:rsid w:val="00393BAB"/>
    <w:rsid w:val="00394C29"/>
    <w:rsid w:val="00395E20"/>
    <w:rsid w:val="003A50FA"/>
    <w:rsid w:val="003A7679"/>
    <w:rsid w:val="003A7BC7"/>
    <w:rsid w:val="003B0A2A"/>
    <w:rsid w:val="003B1520"/>
    <w:rsid w:val="003B4D0C"/>
    <w:rsid w:val="003B52D4"/>
    <w:rsid w:val="003C1784"/>
    <w:rsid w:val="003C416A"/>
    <w:rsid w:val="003C43F8"/>
    <w:rsid w:val="003C494F"/>
    <w:rsid w:val="003C4990"/>
    <w:rsid w:val="003C4F22"/>
    <w:rsid w:val="003C7266"/>
    <w:rsid w:val="003D0A1F"/>
    <w:rsid w:val="003E147E"/>
    <w:rsid w:val="003E2192"/>
    <w:rsid w:val="003E622A"/>
    <w:rsid w:val="003E725F"/>
    <w:rsid w:val="003F1F1D"/>
    <w:rsid w:val="0040544C"/>
    <w:rsid w:val="0040608F"/>
    <w:rsid w:val="004070A8"/>
    <w:rsid w:val="00412E8E"/>
    <w:rsid w:val="00413B03"/>
    <w:rsid w:val="00414680"/>
    <w:rsid w:val="00414D55"/>
    <w:rsid w:val="00417ED3"/>
    <w:rsid w:val="00421182"/>
    <w:rsid w:val="00423351"/>
    <w:rsid w:val="00423EEA"/>
    <w:rsid w:val="00426DB2"/>
    <w:rsid w:val="00441688"/>
    <w:rsid w:val="00443C10"/>
    <w:rsid w:val="004452CA"/>
    <w:rsid w:val="00446F47"/>
    <w:rsid w:val="00452D91"/>
    <w:rsid w:val="00473825"/>
    <w:rsid w:val="00473C3E"/>
    <w:rsid w:val="00474009"/>
    <w:rsid w:val="00487B57"/>
    <w:rsid w:val="00490D20"/>
    <w:rsid w:val="00491A66"/>
    <w:rsid w:val="00493D4A"/>
    <w:rsid w:val="00494724"/>
    <w:rsid w:val="00494DA2"/>
    <w:rsid w:val="004A0194"/>
    <w:rsid w:val="004A14C5"/>
    <w:rsid w:val="004A1D91"/>
    <w:rsid w:val="004A2879"/>
    <w:rsid w:val="004A3A1D"/>
    <w:rsid w:val="004A3A8D"/>
    <w:rsid w:val="004A50B8"/>
    <w:rsid w:val="004A6610"/>
    <w:rsid w:val="004A691D"/>
    <w:rsid w:val="004A6CFB"/>
    <w:rsid w:val="004A6EF1"/>
    <w:rsid w:val="004B1392"/>
    <w:rsid w:val="004B38B4"/>
    <w:rsid w:val="004B4DE5"/>
    <w:rsid w:val="004B5576"/>
    <w:rsid w:val="004B7A66"/>
    <w:rsid w:val="004D12C5"/>
    <w:rsid w:val="004E0084"/>
    <w:rsid w:val="004E089D"/>
    <w:rsid w:val="004E2348"/>
    <w:rsid w:val="004E6FB8"/>
    <w:rsid w:val="004F1C1A"/>
    <w:rsid w:val="004F1CD1"/>
    <w:rsid w:val="00500521"/>
    <w:rsid w:val="00503FC3"/>
    <w:rsid w:val="00505D75"/>
    <w:rsid w:val="00512E49"/>
    <w:rsid w:val="00513A3E"/>
    <w:rsid w:val="00514DE6"/>
    <w:rsid w:val="00522481"/>
    <w:rsid w:val="00536211"/>
    <w:rsid w:val="005375FA"/>
    <w:rsid w:val="005377F5"/>
    <w:rsid w:val="00540B74"/>
    <w:rsid w:val="00543F0A"/>
    <w:rsid w:val="00545098"/>
    <w:rsid w:val="0054707F"/>
    <w:rsid w:val="00550D65"/>
    <w:rsid w:val="00551F89"/>
    <w:rsid w:val="005556AC"/>
    <w:rsid w:val="00564A3A"/>
    <w:rsid w:val="005666B2"/>
    <w:rsid w:val="005715CC"/>
    <w:rsid w:val="005724B0"/>
    <w:rsid w:val="0057498E"/>
    <w:rsid w:val="00576119"/>
    <w:rsid w:val="00576565"/>
    <w:rsid w:val="005766DD"/>
    <w:rsid w:val="00576B48"/>
    <w:rsid w:val="00581C76"/>
    <w:rsid w:val="00582FC8"/>
    <w:rsid w:val="00587137"/>
    <w:rsid w:val="00587BD6"/>
    <w:rsid w:val="00587D57"/>
    <w:rsid w:val="00587F09"/>
    <w:rsid w:val="005925A6"/>
    <w:rsid w:val="005941E3"/>
    <w:rsid w:val="005B0219"/>
    <w:rsid w:val="005B0758"/>
    <w:rsid w:val="005B0E16"/>
    <w:rsid w:val="005B37FE"/>
    <w:rsid w:val="005B58A5"/>
    <w:rsid w:val="005B72AC"/>
    <w:rsid w:val="005C05A4"/>
    <w:rsid w:val="005C1FF8"/>
    <w:rsid w:val="005C6DD5"/>
    <w:rsid w:val="005D3A46"/>
    <w:rsid w:val="005D5816"/>
    <w:rsid w:val="005D5D19"/>
    <w:rsid w:val="005E068B"/>
    <w:rsid w:val="005E24E2"/>
    <w:rsid w:val="005E4382"/>
    <w:rsid w:val="005F29B6"/>
    <w:rsid w:val="00602190"/>
    <w:rsid w:val="00602F9B"/>
    <w:rsid w:val="00603F11"/>
    <w:rsid w:val="00607C9A"/>
    <w:rsid w:val="00607E46"/>
    <w:rsid w:val="00611BCA"/>
    <w:rsid w:val="00612054"/>
    <w:rsid w:val="006127E6"/>
    <w:rsid w:val="00614C09"/>
    <w:rsid w:val="00617935"/>
    <w:rsid w:val="0062015E"/>
    <w:rsid w:val="00621F09"/>
    <w:rsid w:val="00622E32"/>
    <w:rsid w:val="00623154"/>
    <w:rsid w:val="00623171"/>
    <w:rsid w:val="00623E27"/>
    <w:rsid w:val="00625940"/>
    <w:rsid w:val="00626D20"/>
    <w:rsid w:val="0063170B"/>
    <w:rsid w:val="006502A2"/>
    <w:rsid w:val="0065075E"/>
    <w:rsid w:val="00652CC3"/>
    <w:rsid w:val="00654A75"/>
    <w:rsid w:val="0065501C"/>
    <w:rsid w:val="00656890"/>
    <w:rsid w:val="00657470"/>
    <w:rsid w:val="006605F9"/>
    <w:rsid w:val="00667287"/>
    <w:rsid w:val="00671FF2"/>
    <w:rsid w:val="00677EF5"/>
    <w:rsid w:val="0068161A"/>
    <w:rsid w:val="00681C63"/>
    <w:rsid w:val="00686F39"/>
    <w:rsid w:val="00687894"/>
    <w:rsid w:val="0069455F"/>
    <w:rsid w:val="006946C9"/>
    <w:rsid w:val="00697017"/>
    <w:rsid w:val="006A367B"/>
    <w:rsid w:val="006A694E"/>
    <w:rsid w:val="006B23B6"/>
    <w:rsid w:val="006B260E"/>
    <w:rsid w:val="006B50A9"/>
    <w:rsid w:val="006B5A56"/>
    <w:rsid w:val="006C204C"/>
    <w:rsid w:val="006C416C"/>
    <w:rsid w:val="006C5BA0"/>
    <w:rsid w:val="006D1AF4"/>
    <w:rsid w:val="006D46AC"/>
    <w:rsid w:val="006D5094"/>
    <w:rsid w:val="006D5EFB"/>
    <w:rsid w:val="006E0589"/>
    <w:rsid w:val="006E23F8"/>
    <w:rsid w:val="006F0F42"/>
    <w:rsid w:val="006F360F"/>
    <w:rsid w:val="006F3AC7"/>
    <w:rsid w:val="006F3F26"/>
    <w:rsid w:val="006F5B08"/>
    <w:rsid w:val="00700DBF"/>
    <w:rsid w:val="00701400"/>
    <w:rsid w:val="007015C9"/>
    <w:rsid w:val="0071187E"/>
    <w:rsid w:val="00716525"/>
    <w:rsid w:val="00720B6E"/>
    <w:rsid w:val="0072391B"/>
    <w:rsid w:val="00743C88"/>
    <w:rsid w:val="00751463"/>
    <w:rsid w:val="00752B28"/>
    <w:rsid w:val="00754F07"/>
    <w:rsid w:val="007554AD"/>
    <w:rsid w:val="007569B8"/>
    <w:rsid w:val="00756B4B"/>
    <w:rsid w:val="00756E44"/>
    <w:rsid w:val="007601E7"/>
    <w:rsid w:val="0076130C"/>
    <w:rsid w:val="00765165"/>
    <w:rsid w:val="007653B7"/>
    <w:rsid w:val="00767055"/>
    <w:rsid w:val="00767551"/>
    <w:rsid w:val="007704E7"/>
    <w:rsid w:val="007728A0"/>
    <w:rsid w:val="00772EE2"/>
    <w:rsid w:val="00774F5D"/>
    <w:rsid w:val="007750BF"/>
    <w:rsid w:val="00775A79"/>
    <w:rsid w:val="007852D0"/>
    <w:rsid w:val="00790DFB"/>
    <w:rsid w:val="007A1E91"/>
    <w:rsid w:val="007A2302"/>
    <w:rsid w:val="007A2C48"/>
    <w:rsid w:val="007A3E4C"/>
    <w:rsid w:val="007B5D4D"/>
    <w:rsid w:val="007B6B55"/>
    <w:rsid w:val="007B7F28"/>
    <w:rsid w:val="007C4A6F"/>
    <w:rsid w:val="007C5EAE"/>
    <w:rsid w:val="007C7CED"/>
    <w:rsid w:val="007D5F92"/>
    <w:rsid w:val="007E7482"/>
    <w:rsid w:val="007F19A3"/>
    <w:rsid w:val="007F2333"/>
    <w:rsid w:val="007F3AFB"/>
    <w:rsid w:val="007F4FE3"/>
    <w:rsid w:val="007F75AD"/>
    <w:rsid w:val="008024FD"/>
    <w:rsid w:val="008059F4"/>
    <w:rsid w:val="00813669"/>
    <w:rsid w:val="00816425"/>
    <w:rsid w:val="008310E1"/>
    <w:rsid w:val="008319AC"/>
    <w:rsid w:val="00831BFF"/>
    <w:rsid w:val="008327C8"/>
    <w:rsid w:val="0083399E"/>
    <w:rsid w:val="00840365"/>
    <w:rsid w:val="0084134E"/>
    <w:rsid w:val="00857632"/>
    <w:rsid w:val="008620EE"/>
    <w:rsid w:val="00862824"/>
    <w:rsid w:val="00865B2F"/>
    <w:rsid w:val="00873E2F"/>
    <w:rsid w:val="00882261"/>
    <w:rsid w:val="0088478B"/>
    <w:rsid w:val="00892018"/>
    <w:rsid w:val="008951D9"/>
    <w:rsid w:val="0089655A"/>
    <w:rsid w:val="008977F7"/>
    <w:rsid w:val="008A10A2"/>
    <w:rsid w:val="008A1676"/>
    <w:rsid w:val="008A29DF"/>
    <w:rsid w:val="008A4684"/>
    <w:rsid w:val="008A4F7F"/>
    <w:rsid w:val="008A58B8"/>
    <w:rsid w:val="008B2DFD"/>
    <w:rsid w:val="008C0571"/>
    <w:rsid w:val="008C25DC"/>
    <w:rsid w:val="008C6C24"/>
    <w:rsid w:val="008C6F9C"/>
    <w:rsid w:val="008D402F"/>
    <w:rsid w:val="008D7936"/>
    <w:rsid w:val="008E0659"/>
    <w:rsid w:val="008E1964"/>
    <w:rsid w:val="008E339B"/>
    <w:rsid w:val="008E4099"/>
    <w:rsid w:val="008E75DF"/>
    <w:rsid w:val="008F0601"/>
    <w:rsid w:val="008F64EA"/>
    <w:rsid w:val="008F7297"/>
    <w:rsid w:val="009012B3"/>
    <w:rsid w:val="00902AD9"/>
    <w:rsid w:val="0090645E"/>
    <w:rsid w:val="00907CA7"/>
    <w:rsid w:val="009156E0"/>
    <w:rsid w:val="00917DEC"/>
    <w:rsid w:val="00920456"/>
    <w:rsid w:val="00921B0E"/>
    <w:rsid w:val="00921E72"/>
    <w:rsid w:val="009220CF"/>
    <w:rsid w:val="009230AB"/>
    <w:rsid w:val="00924971"/>
    <w:rsid w:val="00925AF0"/>
    <w:rsid w:val="00926DA9"/>
    <w:rsid w:val="0092726F"/>
    <w:rsid w:val="00927F0E"/>
    <w:rsid w:val="00935AA3"/>
    <w:rsid w:val="0094583E"/>
    <w:rsid w:val="00947267"/>
    <w:rsid w:val="0094769C"/>
    <w:rsid w:val="00947D45"/>
    <w:rsid w:val="00947FD4"/>
    <w:rsid w:val="00950103"/>
    <w:rsid w:val="00951983"/>
    <w:rsid w:val="00962FD4"/>
    <w:rsid w:val="0097047A"/>
    <w:rsid w:val="0097145B"/>
    <w:rsid w:val="0097395B"/>
    <w:rsid w:val="00974755"/>
    <w:rsid w:val="00981091"/>
    <w:rsid w:val="009845F4"/>
    <w:rsid w:val="0098736F"/>
    <w:rsid w:val="00987EBC"/>
    <w:rsid w:val="009902A1"/>
    <w:rsid w:val="00990547"/>
    <w:rsid w:val="00995867"/>
    <w:rsid w:val="00996ED1"/>
    <w:rsid w:val="009A2E5E"/>
    <w:rsid w:val="009A5C8B"/>
    <w:rsid w:val="009A6445"/>
    <w:rsid w:val="009A66A2"/>
    <w:rsid w:val="009A78FE"/>
    <w:rsid w:val="009B28A2"/>
    <w:rsid w:val="009B2B30"/>
    <w:rsid w:val="009B367E"/>
    <w:rsid w:val="009B5291"/>
    <w:rsid w:val="009C06D1"/>
    <w:rsid w:val="009C46ED"/>
    <w:rsid w:val="009C73B9"/>
    <w:rsid w:val="009D1339"/>
    <w:rsid w:val="009D2961"/>
    <w:rsid w:val="009D3108"/>
    <w:rsid w:val="009D650F"/>
    <w:rsid w:val="009D716D"/>
    <w:rsid w:val="009E3BB8"/>
    <w:rsid w:val="009E67F6"/>
    <w:rsid w:val="009F0AE1"/>
    <w:rsid w:val="009F2663"/>
    <w:rsid w:val="009F2F66"/>
    <w:rsid w:val="00A05F25"/>
    <w:rsid w:val="00A1017F"/>
    <w:rsid w:val="00A10DAE"/>
    <w:rsid w:val="00A11D80"/>
    <w:rsid w:val="00A1210A"/>
    <w:rsid w:val="00A14CCC"/>
    <w:rsid w:val="00A205D0"/>
    <w:rsid w:val="00A2209A"/>
    <w:rsid w:val="00A24D7D"/>
    <w:rsid w:val="00A25109"/>
    <w:rsid w:val="00A25A5F"/>
    <w:rsid w:val="00A27543"/>
    <w:rsid w:val="00A27C6D"/>
    <w:rsid w:val="00A361A1"/>
    <w:rsid w:val="00A37D0A"/>
    <w:rsid w:val="00A42824"/>
    <w:rsid w:val="00A4434C"/>
    <w:rsid w:val="00A5542F"/>
    <w:rsid w:val="00A55D55"/>
    <w:rsid w:val="00A57103"/>
    <w:rsid w:val="00A6217F"/>
    <w:rsid w:val="00A62FF9"/>
    <w:rsid w:val="00A65482"/>
    <w:rsid w:val="00A665C0"/>
    <w:rsid w:val="00A67195"/>
    <w:rsid w:val="00A75CB7"/>
    <w:rsid w:val="00A77CA5"/>
    <w:rsid w:val="00A85D2B"/>
    <w:rsid w:val="00A929EC"/>
    <w:rsid w:val="00A93A92"/>
    <w:rsid w:val="00A966F4"/>
    <w:rsid w:val="00A97001"/>
    <w:rsid w:val="00A97817"/>
    <w:rsid w:val="00AB4C6E"/>
    <w:rsid w:val="00AB679F"/>
    <w:rsid w:val="00AC2610"/>
    <w:rsid w:val="00AC445B"/>
    <w:rsid w:val="00AC6B8C"/>
    <w:rsid w:val="00AC795B"/>
    <w:rsid w:val="00AD16D3"/>
    <w:rsid w:val="00AD1B7B"/>
    <w:rsid w:val="00AD2352"/>
    <w:rsid w:val="00AE0520"/>
    <w:rsid w:val="00AE7034"/>
    <w:rsid w:val="00AF3E0C"/>
    <w:rsid w:val="00B01D23"/>
    <w:rsid w:val="00B063E8"/>
    <w:rsid w:val="00B06C54"/>
    <w:rsid w:val="00B13D0C"/>
    <w:rsid w:val="00B146C7"/>
    <w:rsid w:val="00B2235E"/>
    <w:rsid w:val="00B31C85"/>
    <w:rsid w:val="00B32C9B"/>
    <w:rsid w:val="00B331A5"/>
    <w:rsid w:val="00B34CB7"/>
    <w:rsid w:val="00B36937"/>
    <w:rsid w:val="00B43B17"/>
    <w:rsid w:val="00B4554B"/>
    <w:rsid w:val="00B471E7"/>
    <w:rsid w:val="00B50B40"/>
    <w:rsid w:val="00B61E8D"/>
    <w:rsid w:val="00B70E9D"/>
    <w:rsid w:val="00B713EF"/>
    <w:rsid w:val="00B72557"/>
    <w:rsid w:val="00B740A0"/>
    <w:rsid w:val="00B75D6C"/>
    <w:rsid w:val="00B81751"/>
    <w:rsid w:val="00B81DCD"/>
    <w:rsid w:val="00B837CC"/>
    <w:rsid w:val="00B86816"/>
    <w:rsid w:val="00B910D7"/>
    <w:rsid w:val="00B96AEE"/>
    <w:rsid w:val="00BA0388"/>
    <w:rsid w:val="00BA16A6"/>
    <w:rsid w:val="00BA1A99"/>
    <w:rsid w:val="00BA2B97"/>
    <w:rsid w:val="00BA60FD"/>
    <w:rsid w:val="00BA749A"/>
    <w:rsid w:val="00BB0603"/>
    <w:rsid w:val="00BB0A26"/>
    <w:rsid w:val="00BB1B2D"/>
    <w:rsid w:val="00BB4BF9"/>
    <w:rsid w:val="00BB75D5"/>
    <w:rsid w:val="00BC089D"/>
    <w:rsid w:val="00BC1E71"/>
    <w:rsid w:val="00BC4070"/>
    <w:rsid w:val="00BD0E0B"/>
    <w:rsid w:val="00BD25C4"/>
    <w:rsid w:val="00BD42EC"/>
    <w:rsid w:val="00BE1D36"/>
    <w:rsid w:val="00BE49D3"/>
    <w:rsid w:val="00BE4D55"/>
    <w:rsid w:val="00BE65EF"/>
    <w:rsid w:val="00BE7891"/>
    <w:rsid w:val="00BF039B"/>
    <w:rsid w:val="00C01CC6"/>
    <w:rsid w:val="00C04F0A"/>
    <w:rsid w:val="00C116F4"/>
    <w:rsid w:val="00C1209E"/>
    <w:rsid w:val="00C1239A"/>
    <w:rsid w:val="00C12ABF"/>
    <w:rsid w:val="00C12DF0"/>
    <w:rsid w:val="00C1487E"/>
    <w:rsid w:val="00C17EFD"/>
    <w:rsid w:val="00C203A3"/>
    <w:rsid w:val="00C341EB"/>
    <w:rsid w:val="00C34800"/>
    <w:rsid w:val="00C4241A"/>
    <w:rsid w:val="00C46961"/>
    <w:rsid w:val="00C47D51"/>
    <w:rsid w:val="00C515D9"/>
    <w:rsid w:val="00C53313"/>
    <w:rsid w:val="00C5404B"/>
    <w:rsid w:val="00C553B9"/>
    <w:rsid w:val="00C617E1"/>
    <w:rsid w:val="00C61815"/>
    <w:rsid w:val="00C62F18"/>
    <w:rsid w:val="00C630BD"/>
    <w:rsid w:val="00C63BD5"/>
    <w:rsid w:val="00C64474"/>
    <w:rsid w:val="00C64C73"/>
    <w:rsid w:val="00C66B95"/>
    <w:rsid w:val="00C672D0"/>
    <w:rsid w:val="00C7161E"/>
    <w:rsid w:val="00C74AAC"/>
    <w:rsid w:val="00C826E8"/>
    <w:rsid w:val="00C849EA"/>
    <w:rsid w:val="00C85799"/>
    <w:rsid w:val="00C872B8"/>
    <w:rsid w:val="00C87425"/>
    <w:rsid w:val="00C9046A"/>
    <w:rsid w:val="00C93321"/>
    <w:rsid w:val="00C94490"/>
    <w:rsid w:val="00C96FF1"/>
    <w:rsid w:val="00C9734B"/>
    <w:rsid w:val="00CA1E25"/>
    <w:rsid w:val="00CA4647"/>
    <w:rsid w:val="00CA482D"/>
    <w:rsid w:val="00CB081E"/>
    <w:rsid w:val="00CB0B3C"/>
    <w:rsid w:val="00CB1386"/>
    <w:rsid w:val="00CB1E93"/>
    <w:rsid w:val="00CB481D"/>
    <w:rsid w:val="00CB4AAA"/>
    <w:rsid w:val="00CB5837"/>
    <w:rsid w:val="00CB7640"/>
    <w:rsid w:val="00CC32B2"/>
    <w:rsid w:val="00CC402D"/>
    <w:rsid w:val="00CC6F94"/>
    <w:rsid w:val="00CC7002"/>
    <w:rsid w:val="00CD0C70"/>
    <w:rsid w:val="00CD13AD"/>
    <w:rsid w:val="00CD3A9B"/>
    <w:rsid w:val="00CD5F41"/>
    <w:rsid w:val="00CD697F"/>
    <w:rsid w:val="00CD6C49"/>
    <w:rsid w:val="00CE2A4E"/>
    <w:rsid w:val="00CE460F"/>
    <w:rsid w:val="00CE60E3"/>
    <w:rsid w:val="00CE6733"/>
    <w:rsid w:val="00CF56B9"/>
    <w:rsid w:val="00CF7F8C"/>
    <w:rsid w:val="00D00302"/>
    <w:rsid w:val="00D026EC"/>
    <w:rsid w:val="00D04792"/>
    <w:rsid w:val="00D04E57"/>
    <w:rsid w:val="00D1016C"/>
    <w:rsid w:val="00D10377"/>
    <w:rsid w:val="00D1041A"/>
    <w:rsid w:val="00D116B5"/>
    <w:rsid w:val="00D125E9"/>
    <w:rsid w:val="00D12BE6"/>
    <w:rsid w:val="00D135B0"/>
    <w:rsid w:val="00D42109"/>
    <w:rsid w:val="00D42EED"/>
    <w:rsid w:val="00D439FE"/>
    <w:rsid w:val="00D44EFE"/>
    <w:rsid w:val="00D4507B"/>
    <w:rsid w:val="00D451D5"/>
    <w:rsid w:val="00D45AFD"/>
    <w:rsid w:val="00D503CE"/>
    <w:rsid w:val="00D52678"/>
    <w:rsid w:val="00D550CC"/>
    <w:rsid w:val="00D63826"/>
    <w:rsid w:val="00D66347"/>
    <w:rsid w:val="00D66856"/>
    <w:rsid w:val="00D72A07"/>
    <w:rsid w:val="00D80429"/>
    <w:rsid w:val="00D80AF4"/>
    <w:rsid w:val="00D8111D"/>
    <w:rsid w:val="00D83324"/>
    <w:rsid w:val="00D85120"/>
    <w:rsid w:val="00D85868"/>
    <w:rsid w:val="00D87464"/>
    <w:rsid w:val="00D902A0"/>
    <w:rsid w:val="00D910EC"/>
    <w:rsid w:val="00D9211F"/>
    <w:rsid w:val="00D933BF"/>
    <w:rsid w:val="00D94B6B"/>
    <w:rsid w:val="00DA40C7"/>
    <w:rsid w:val="00DA6C7F"/>
    <w:rsid w:val="00DB103A"/>
    <w:rsid w:val="00DB24B2"/>
    <w:rsid w:val="00DB628E"/>
    <w:rsid w:val="00DC2354"/>
    <w:rsid w:val="00DC4FD4"/>
    <w:rsid w:val="00DC50DC"/>
    <w:rsid w:val="00DC522C"/>
    <w:rsid w:val="00DE55D2"/>
    <w:rsid w:val="00DE69C7"/>
    <w:rsid w:val="00DE763D"/>
    <w:rsid w:val="00DF0A77"/>
    <w:rsid w:val="00DF5A03"/>
    <w:rsid w:val="00DF65EC"/>
    <w:rsid w:val="00E00E39"/>
    <w:rsid w:val="00E05DA0"/>
    <w:rsid w:val="00E12B48"/>
    <w:rsid w:val="00E20516"/>
    <w:rsid w:val="00E20674"/>
    <w:rsid w:val="00E262A4"/>
    <w:rsid w:val="00E26710"/>
    <w:rsid w:val="00E330C7"/>
    <w:rsid w:val="00E37E0C"/>
    <w:rsid w:val="00E424D2"/>
    <w:rsid w:val="00E446A4"/>
    <w:rsid w:val="00E455E6"/>
    <w:rsid w:val="00E5368C"/>
    <w:rsid w:val="00E61E38"/>
    <w:rsid w:val="00E64E79"/>
    <w:rsid w:val="00E66D92"/>
    <w:rsid w:val="00E75218"/>
    <w:rsid w:val="00E75A88"/>
    <w:rsid w:val="00E767C8"/>
    <w:rsid w:val="00E81071"/>
    <w:rsid w:val="00E82891"/>
    <w:rsid w:val="00E82BF1"/>
    <w:rsid w:val="00E83207"/>
    <w:rsid w:val="00E8432A"/>
    <w:rsid w:val="00E84975"/>
    <w:rsid w:val="00E87C65"/>
    <w:rsid w:val="00E90243"/>
    <w:rsid w:val="00E908D4"/>
    <w:rsid w:val="00E90D0B"/>
    <w:rsid w:val="00E955D4"/>
    <w:rsid w:val="00E96DA8"/>
    <w:rsid w:val="00E97E9B"/>
    <w:rsid w:val="00EA0C83"/>
    <w:rsid w:val="00EA7B6D"/>
    <w:rsid w:val="00EB076A"/>
    <w:rsid w:val="00EB3377"/>
    <w:rsid w:val="00EB3AE8"/>
    <w:rsid w:val="00EB4567"/>
    <w:rsid w:val="00EB6CA0"/>
    <w:rsid w:val="00EB7CA9"/>
    <w:rsid w:val="00EC73D0"/>
    <w:rsid w:val="00ED30FE"/>
    <w:rsid w:val="00ED333A"/>
    <w:rsid w:val="00EE0780"/>
    <w:rsid w:val="00EE0882"/>
    <w:rsid w:val="00EE1329"/>
    <w:rsid w:val="00EE1497"/>
    <w:rsid w:val="00EE156D"/>
    <w:rsid w:val="00EE1E20"/>
    <w:rsid w:val="00EE235B"/>
    <w:rsid w:val="00EE34E5"/>
    <w:rsid w:val="00EE4BF8"/>
    <w:rsid w:val="00EE4ED6"/>
    <w:rsid w:val="00EE7828"/>
    <w:rsid w:val="00EF0C22"/>
    <w:rsid w:val="00EF7C34"/>
    <w:rsid w:val="00F047ED"/>
    <w:rsid w:val="00F04BD4"/>
    <w:rsid w:val="00F11397"/>
    <w:rsid w:val="00F143CF"/>
    <w:rsid w:val="00F163A3"/>
    <w:rsid w:val="00F1680D"/>
    <w:rsid w:val="00F30FFA"/>
    <w:rsid w:val="00F33E6B"/>
    <w:rsid w:val="00F34F58"/>
    <w:rsid w:val="00F40815"/>
    <w:rsid w:val="00F41368"/>
    <w:rsid w:val="00F4411D"/>
    <w:rsid w:val="00F47EE0"/>
    <w:rsid w:val="00F50007"/>
    <w:rsid w:val="00F50BA7"/>
    <w:rsid w:val="00F555AD"/>
    <w:rsid w:val="00F5642B"/>
    <w:rsid w:val="00F56D6E"/>
    <w:rsid w:val="00F61F6F"/>
    <w:rsid w:val="00F65CB5"/>
    <w:rsid w:val="00F712D6"/>
    <w:rsid w:val="00F76A46"/>
    <w:rsid w:val="00F861E2"/>
    <w:rsid w:val="00F869D6"/>
    <w:rsid w:val="00F915AF"/>
    <w:rsid w:val="00F956F6"/>
    <w:rsid w:val="00FA0EF3"/>
    <w:rsid w:val="00FA0FCF"/>
    <w:rsid w:val="00FA136E"/>
    <w:rsid w:val="00FA3FE4"/>
    <w:rsid w:val="00FA4C67"/>
    <w:rsid w:val="00FA7E96"/>
    <w:rsid w:val="00FB4A11"/>
    <w:rsid w:val="00FB6598"/>
    <w:rsid w:val="00FB7CFE"/>
    <w:rsid w:val="00FC38A4"/>
    <w:rsid w:val="00FD1821"/>
    <w:rsid w:val="00FD2E4E"/>
    <w:rsid w:val="00FE14D5"/>
    <w:rsid w:val="00FE2CCF"/>
    <w:rsid w:val="00FE3B4C"/>
    <w:rsid w:val="00FE4A56"/>
    <w:rsid w:val="00FF27F2"/>
    <w:rsid w:val="00FF4DD6"/>
    <w:rsid w:val="0F503C99"/>
    <w:rsid w:val="32D1904E"/>
    <w:rsid w:val="3F49C56D"/>
    <w:rsid w:val="4BECA87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0E0C53"/>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Cs w:val="24"/>
      <w:lang w:val="es-ES"/>
    </w:rPr>
  </w:style>
  <w:style w:type="character" w:customStyle="1" w:styleId="PrecioCar">
    <w:name w:val="Precio Car"/>
    <w:basedOn w:val="Fuentedeprrafopredeter"/>
    <w:link w:val="Precio"/>
    <w:rsid w:val="000E0C53"/>
    <w:rPr>
      <w:rFonts w:ascii="VAGRundschriftDLig" w:eastAsiaTheme="majorEastAsia" w:hAnsi="VAGRundschriftDLig" w:cstheme="majorBidi"/>
      <w:b/>
      <w:i/>
      <w:iCs/>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character" w:styleId="Mencinsinresolver">
    <w:name w:val="Unresolved Mention"/>
    <w:basedOn w:val="Fuentedeprrafopredeter"/>
    <w:uiPriority w:val="99"/>
    <w:semiHidden/>
    <w:unhideWhenUsed/>
    <w:rsid w:val="000E5AD5"/>
    <w:rPr>
      <w:color w:val="605E5C"/>
      <w:shd w:val="clear" w:color="auto" w:fill="E1DFDD"/>
    </w:rPr>
  </w:style>
  <w:style w:type="table" w:customStyle="1" w:styleId="Tablaconcuadrculaclara1">
    <w:name w:val="Tabla con cuadrícula clara1"/>
    <w:basedOn w:val="Tablanormal"/>
    <w:next w:val="Tablaconcuadrculaclara"/>
    <w:uiPriority w:val="40"/>
    <w:rsid w:val="00D66347"/>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D6634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725650">
      <w:bodyDiv w:val="1"/>
      <w:marLeft w:val="0"/>
      <w:marRight w:val="0"/>
      <w:marTop w:val="0"/>
      <w:marBottom w:val="0"/>
      <w:divBdr>
        <w:top w:val="none" w:sz="0" w:space="0" w:color="auto"/>
        <w:left w:val="none" w:sz="0" w:space="0" w:color="auto"/>
        <w:bottom w:val="none" w:sz="0" w:space="0" w:color="auto"/>
        <w:right w:val="none" w:sz="0" w:space="0" w:color="auto"/>
      </w:divBdr>
    </w:div>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562331798">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 w:id="213852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FAA31830-9389-4960-B7FE-5606BBC4B1E9}">
  <ds:schemaRefs>
    <ds:schemaRef ds:uri="http://purl.org/dc/elements/1.1/"/>
    <ds:schemaRef ds:uri="635a4afa-6613-49d7-999d-1bb454330ac5"/>
    <ds:schemaRef ds:uri="5f9b093c-c45a-4a2b-bace-9f09abd13110"/>
    <ds:schemaRef ds:uri="http://schemas.microsoft.com/office/2006/documentManagement/types"/>
    <ds:schemaRef ds:uri="http://purl.org/dc/dcmitype/"/>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E629C5A6-0861-4DB5-B832-D67003551E68}"/>
</file>

<file path=docProps/app.xml><?xml version="1.0" encoding="utf-8"?>
<Properties xmlns="http://schemas.openxmlformats.org/officeDocument/2006/extended-properties" xmlns:vt="http://schemas.openxmlformats.org/officeDocument/2006/docPropsVTypes">
  <Template>Normal</Template>
  <TotalTime>56</TotalTime>
  <Pages>3</Pages>
  <Words>1132</Words>
  <Characters>6230</Characters>
  <Application>Microsoft Office Word</Application>
  <DocSecurity>0</DocSecurity>
  <Lines>51</Lines>
  <Paragraphs>14</Paragraphs>
  <ScaleCrop>false</ScaleCrop>
  <Company>surland</Company>
  <LinksUpToDate>false</LinksUpToDate>
  <CharactersWithSpaces>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Periplo Islandés</dc:title>
  <dc:subject/>
  <dc:creator>Julio Ramos</dc:creator>
  <cp:keywords/>
  <cp:lastModifiedBy>Sonia Rey</cp:lastModifiedBy>
  <cp:revision>590</cp:revision>
  <cp:lastPrinted>2018-11-18T19:10:00Z</cp:lastPrinted>
  <dcterms:created xsi:type="dcterms:W3CDTF">2020-10-25T14:52:00Z</dcterms:created>
  <dcterms:modified xsi:type="dcterms:W3CDTF">2026-02-02T08:36:00Z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