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82D7" w14:textId="7647872C" w:rsidR="008A5191" w:rsidRPr="000E22F7" w:rsidRDefault="00B95AF2" w:rsidP="007A60D7">
      <w:pPr>
        <w:pStyle w:val="Ttulo1"/>
        <w:spacing w:before="0"/>
        <w:rPr>
          <w:lang w:val="pt-BR"/>
        </w:rPr>
      </w:pPr>
      <w:r w:rsidRPr="000E22F7">
        <w:rPr>
          <w:lang w:val="pt-BR"/>
        </w:rPr>
        <w:t>A Riqueza da Í</w:t>
      </w:r>
      <w:r w:rsidR="001610E9" w:rsidRPr="000E22F7">
        <w:rPr>
          <w:lang w:val="pt-BR"/>
        </w:rPr>
        <w:t>ndia</w:t>
      </w:r>
      <w:r w:rsidR="0078319C" w:rsidRPr="000E22F7">
        <w:rPr>
          <w:lang w:val="pt-BR"/>
        </w:rPr>
        <w:t xml:space="preserve">            </w:t>
      </w:r>
    </w:p>
    <w:p w14:paraId="70774529" w14:textId="31199627" w:rsidR="007A60D7" w:rsidRPr="00711551" w:rsidRDefault="00E672EF" w:rsidP="007A60D7">
      <w:pPr>
        <w:pStyle w:val="Ttulo"/>
        <w:spacing w:after="0"/>
        <w:rPr>
          <w:lang w:val="pt-BR"/>
        </w:rPr>
      </w:pPr>
      <w:r w:rsidRPr="000E22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183D6A" wp14:editId="24AAE360">
                <wp:simplePos x="0" y="0"/>
                <wp:positionH relativeFrom="column">
                  <wp:posOffset>2778125</wp:posOffset>
                </wp:positionH>
                <wp:positionV relativeFrom="paragraph">
                  <wp:posOffset>53340</wp:posOffset>
                </wp:positionV>
                <wp:extent cx="1819275" cy="866775"/>
                <wp:effectExtent l="0" t="0" r="28575" b="28575"/>
                <wp:wrapNone/>
                <wp:docPr id="974006308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866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18F656" w14:textId="7FC24F1F" w:rsidR="00DE6681" w:rsidRPr="004D3994" w:rsidRDefault="00DE6681" w:rsidP="00DE6681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 w:cs="Calibri"/>
                                <w:b/>
                                <w:bCs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4D3994"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  <w:t>Voo</w:t>
                            </w:r>
                            <w:proofErr w:type="spellEnd"/>
                          </w:p>
                          <w:p w14:paraId="02AF18B0" w14:textId="6D8149A3" w:rsidR="00DE6681" w:rsidRPr="004D3994" w:rsidRDefault="00DE6681" w:rsidP="00DE6681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</w:pPr>
                            <w:r w:rsidRPr="004D3994"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  <w:t>B</w:t>
                            </w:r>
                            <w:r w:rsidR="00C31762" w:rsidRPr="004D3994"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  <w:t>ombay-</w:t>
                            </w:r>
                            <w:proofErr w:type="spellStart"/>
                            <w:r w:rsidR="00C31762" w:rsidRPr="004D3994"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  <w:t>Udaipur</w:t>
                            </w:r>
                            <w:proofErr w:type="spellEnd"/>
                            <w:r w:rsidR="00C31762" w:rsidRPr="004D3994">
                              <w:rPr>
                                <w:rFonts w:ascii="VAGRundschriftDLig" w:hAnsi="VAGRundschriftDLig" w:cs="Calibri"/>
                                <w:b/>
                                <w:bCs/>
                              </w:rPr>
                              <w:t xml:space="preserve"> incluido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183D6A" id="Elipse 2" o:spid="_x0000_s1026" style="position:absolute;margin-left:218.75pt;margin-top:4.2pt;width:143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" fillcolor="white [3212]" strokecolor="#119ca3 [3204]" strokeweight="1.5pt">
                <v:textbox>
                  <w:txbxContent>
                    <w:p w14:paraId="3218F656" w14:textId="7FC24F1F" w:rsidR="00DE6681" w:rsidRPr="004D3994" w:rsidRDefault="00DE6681" w:rsidP="00DE6681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 w:cs="Calibri"/>
                          <w:b/>
                          <w:bCs/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4D3994">
                        <w:rPr>
                          <w:rFonts w:ascii="VAGRundschriftDLig" w:hAnsi="VAGRundschriftDLig" w:cs="Calibri"/>
                          <w:b/>
                          <w:bCs/>
                        </w:rPr>
                        <w:t>Voo</w:t>
                      </w:r>
                      <w:proofErr w:type="spellEnd"/>
                    </w:p>
                    <w:p w14:paraId="02AF18B0" w14:textId="6D8149A3" w:rsidR="00DE6681" w:rsidRPr="004D3994" w:rsidRDefault="00DE6681" w:rsidP="00DE6681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 w:cs="Calibri"/>
                          <w:b/>
                          <w:bCs/>
                        </w:rPr>
                      </w:pPr>
                      <w:r w:rsidRPr="004D3994">
                        <w:rPr>
                          <w:rFonts w:ascii="VAGRundschriftDLig" w:hAnsi="VAGRundschriftDLig" w:cs="Calibri"/>
                          <w:b/>
                          <w:bCs/>
                        </w:rPr>
                        <w:t>B</w:t>
                      </w:r>
                      <w:r w:rsidR="00C31762" w:rsidRPr="004D3994">
                        <w:rPr>
                          <w:rFonts w:ascii="VAGRundschriftDLig" w:hAnsi="VAGRundschriftDLig" w:cs="Calibri"/>
                          <w:b/>
                          <w:bCs/>
                        </w:rPr>
                        <w:t>ombay-</w:t>
                      </w:r>
                      <w:proofErr w:type="spellStart"/>
                      <w:r w:rsidR="00C31762" w:rsidRPr="004D3994">
                        <w:rPr>
                          <w:rFonts w:ascii="VAGRundschriftDLig" w:hAnsi="VAGRundschriftDLig" w:cs="Calibri"/>
                          <w:b/>
                          <w:bCs/>
                        </w:rPr>
                        <w:t>Udaipur</w:t>
                      </w:r>
                      <w:proofErr w:type="spellEnd"/>
                      <w:r w:rsidR="00C31762" w:rsidRPr="004D3994">
                        <w:rPr>
                          <w:rFonts w:ascii="VAGRundschriftDLig" w:hAnsi="VAGRundschriftDLig" w:cs="Calibri"/>
                          <w:b/>
                          <w:bCs/>
                        </w:rPr>
                        <w:t xml:space="preserve"> incluido</w:t>
                      </w:r>
                    </w:p>
                  </w:txbxContent>
                </v:textbox>
              </v:oval>
            </w:pict>
          </mc:Fallback>
        </mc:AlternateContent>
      </w:r>
    </w:p>
    <w:p w14:paraId="69AC5C0D" w14:textId="09B88A36" w:rsidR="008A5191" w:rsidRPr="00711551" w:rsidRDefault="00CA1988" w:rsidP="007A60D7">
      <w:pPr>
        <w:pStyle w:val="Ttulo"/>
        <w:spacing w:after="0"/>
        <w:rPr>
          <w:lang w:val="pt-BR"/>
        </w:rPr>
      </w:pPr>
      <w:proofErr w:type="spellStart"/>
      <w:r w:rsidRPr="00711551">
        <w:rPr>
          <w:lang w:val="pt-BR"/>
        </w:rPr>
        <w:t>Ref</w:t>
      </w:r>
      <w:proofErr w:type="spellEnd"/>
      <w:r w:rsidR="008A5191" w:rsidRPr="00711551">
        <w:rPr>
          <w:lang w:val="pt-BR"/>
        </w:rPr>
        <w:t xml:space="preserve">: C </w:t>
      </w:r>
      <w:r w:rsidR="00DE3EA9" w:rsidRPr="00711551">
        <w:rPr>
          <w:lang w:val="pt-BR"/>
        </w:rPr>
        <w:t>4014</w:t>
      </w:r>
    </w:p>
    <w:p w14:paraId="145458EF" w14:textId="7B854037" w:rsidR="008A5191" w:rsidRPr="006F6E74" w:rsidRDefault="008A5191" w:rsidP="008A5191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02E4861F" w14:textId="79590D64" w:rsidR="008A5191" w:rsidRPr="000E22F7" w:rsidRDefault="0076418D" w:rsidP="000E22F7">
      <w:pPr>
        <w:pStyle w:val="Precio"/>
      </w:pPr>
      <w:r w:rsidRPr="000E22F7">
        <w:t>10</w:t>
      </w:r>
      <w:r w:rsidR="005363DA" w:rsidRPr="000E22F7">
        <w:t xml:space="preserve"> </w:t>
      </w:r>
      <w:r w:rsidR="00605ED0" w:rsidRPr="000E22F7">
        <w:t xml:space="preserve">dias a </w:t>
      </w:r>
      <w:r w:rsidR="00605ED0" w:rsidRPr="00FC52D9">
        <w:t xml:space="preserve">partir de </w:t>
      </w:r>
      <w:r w:rsidR="00FC52D9" w:rsidRPr="003D43F1">
        <w:t>2</w:t>
      </w:r>
      <w:r w:rsidR="00F457E7" w:rsidRPr="003D43F1">
        <w:t>.</w:t>
      </w:r>
      <w:r w:rsidR="002764BA" w:rsidRPr="003D43F1">
        <w:t>340</w:t>
      </w:r>
      <w:r w:rsidR="009B4DEE" w:rsidRPr="003D43F1">
        <w:t xml:space="preserve"> </w:t>
      </w:r>
      <w:r w:rsidR="008A5191" w:rsidRPr="003D43F1">
        <w:t xml:space="preserve">$ </w:t>
      </w:r>
      <w:r w:rsidR="00DE6681" w:rsidRPr="002764BA">
        <w:rPr>
          <w:color w:val="auto"/>
        </w:rPr>
        <w:tab/>
      </w:r>
    </w:p>
    <w:p w14:paraId="13F9F6B5" w14:textId="77777777" w:rsidR="008A5191" w:rsidRPr="00177929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19"/>
          <w:lang w:val="pt-BR"/>
        </w:rPr>
      </w:pPr>
    </w:p>
    <w:p w14:paraId="777A2E02" w14:textId="6DA470D6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 xml:space="preserve">01 - </w:t>
      </w:r>
      <w:r w:rsidR="001610E9" w:rsidRPr="00711551">
        <w:rPr>
          <w:lang w:val="pt-BR"/>
        </w:rPr>
        <w:t>Bombay</w:t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6F0D4228" w14:textId="7CFDC47C" w:rsidR="00927309" w:rsidRPr="00977B58" w:rsidRDefault="00927309" w:rsidP="009273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  <w:r w:rsidRPr="00977B58">
        <w:rPr>
          <w:rFonts w:ascii="Calibri" w:hAnsi="Calibri" w:cs="Calibri"/>
          <w:sz w:val="18"/>
          <w:szCs w:val="18"/>
          <w:lang w:val="pt-BR"/>
        </w:rPr>
        <w:t xml:space="preserve">Chegada </w:t>
      </w:r>
      <w:r w:rsidR="006F6E74" w:rsidRPr="00977B58">
        <w:rPr>
          <w:rFonts w:ascii="Calibri" w:hAnsi="Calibri" w:cs="Calibri"/>
          <w:sz w:val="18"/>
          <w:szCs w:val="18"/>
          <w:lang w:val="pt-BR"/>
        </w:rPr>
        <w:t>ao A</w:t>
      </w:r>
      <w:r w:rsidR="00D57094" w:rsidRPr="00977B58">
        <w:rPr>
          <w:rFonts w:ascii="Calibri" w:hAnsi="Calibri" w:cs="Calibri"/>
          <w:sz w:val="18"/>
          <w:szCs w:val="18"/>
          <w:lang w:val="pt-BR"/>
        </w:rPr>
        <w:t>eroporto internacional de Bombay</w:t>
      </w:r>
      <w:r w:rsidR="004C2102" w:rsidRPr="00977B58">
        <w:rPr>
          <w:rFonts w:ascii="Calibri" w:hAnsi="Calibri" w:cs="Calibri"/>
          <w:sz w:val="18"/>
          <w:szCs w:val="18"/>
          <w:lang w:val="pt-BR"/>
        </w:rPr>
        <w:t xml:space="preserve"> e </w:t>
      </w:r>
      <w:r w:rsidR="004C2102" w:rsidRPr="00977B58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="004C2102" w:rsidRPr="00977B58">
        <w:rPr>
          <w:rFonts w:ascii="Calibri" w:hAnsi="Calibri" w:cs="Calibri"/>
          <w:sz w:val="18"/>
          <w:szCs w:val="18"/>
          <w:lang w:val="pt-BR"/>
        </w:rPr>
        <w:t xml:space="preserve"> ao hotel</w:t>
      </w:r>
      <w:r w:rsidR="00D57094" w:rsidRPr="00977B58">
        <w:rPr>
          <w:rFonts w:ascii="Calibri" w:hAnsi="Calibri" w:cs="Calibri"/>
          <w:sz w:val="18"/>
          <w:szCs w:val="18"/>
          <w:lang w:val="pt-BR"/>
        </w:rPr>
        <w:t>.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B51BC6" w:rsidRPr="00977B58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. </w:t>
      </w:r>
    </w:p>
    <w:p w14:paraId="3AC17259" w14:textId="77777777" w:rsidR="005363DA" w:rsidRPr="00977B58" w:rsidRDefault="005363DA" w:rsidP="005363DA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</w:p>
    <w:p w14:paraId="2A4C8D36" w14:textId="37555913" w:rsidR="001610E9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1610E9" w:rsidRPr="00711551">
        <w:rPr>
          <w:lang w:val="pt-BR"/>
        </w:rPr>
        <w:t>02 – Bombay</w:t>
      </w:r>
      <w:r w:rsidR="001610E9" w:rsidRPr="00711551">
        <w:rPr>
          <w:lang w:val="pt-BR"/>
        </w:rPr>
        <w:tab/>
      </w:r>
      <w:r w:rsidR="001610E9" w:rsidRPr="00711551">
        <w:rPr>
          <w:lang w:val="pt-BR"/>
        </w:rPr>
        <w:tab/>
      </w:r>
      <w:r w:rsidR="001610E9" w:rsidRPr="00711551">
        <w:rPr>
          <w:lang w:val="pt-BR"/>
        </w:rPr>
        <w:tab/>
      </w:r>
      <w:r w:rsidR="001610E9" w:rsidRPr="00711551">
        <w:rPr>
          <w:lang w:val="pt-BR"/>
        </w:rPr>
        <w:tab/>
      </w:r>
      <w:r w:rsidR="001610E9" w:rsidRPr="00711551">
        <w:rPr>
          <w:lang w:val="pt-BR"/>
        </w:rPr>
        <w:tab/>
      </w:r>
      <w:r w:rsidR="001610E9" w:rsidRPr="00711551">
        <w:rPr>
          <w:lang w:val="pt-BR"/>
        </w:rPr>
        <w:tab/>
      </w:r>
    </w:p>
    <w:p w14:paraId="55D21207" w14:textId="163E51B3" w:rsidR="001610E9" w:rsidRPr="00977B58" w:rsidRDefault="00927309" w:rsidP="001610E9">
      <w:pPr>
        <w:pStyle w:val="FormatolibreA"/>
        <w:jc w:val="both"/>
        <w:rPr>
          <w:rFonts w:ascii="Calibri" w:hAnsi="Calibri" w:cs="Calibri"/>
          <w:color w:val="auto"/>
          <w:sz w:val="18"/>
          <w:lang w:val="pt-BR"/>
        </w:rPr>
      </w:pPr>
      <w:r w:rsidRPr="00977B58">
        <w:rPr>
          <w:rFonts w:ascii="Calibri" w:hAnsi="Calibri" w:cs="Calibri"/>
          <w:b/>
          <w:color w:val="auto"/>
          <w:sz w:val="18"/>
          <w:lang w:val="pt-BR"/>
        </w:rPr>
        <w:t>Café da manhã e visita panorâmica</w:t>
      </w:r>
      <w:r w:rsidRPr="00977B58">
        <w:rPr>
          <w:rFonts w:ascii="Calibri" w:hAnsi="Calibri" w:cs="Calibri"/>
          <w:color w:val="auto"/>
          <w:sz w:val="18"/>
          <w:lang w:val="pt-BR"/>
        </w:rPr>
        <w:t xml:space="preserve"> à </w:t>
      </w:r>
      <w:r w:rsidRPr="00977B58">
        <w:rPr>
          <w:rFonts w:ascii="Calibri" w:hAnsi="Calibri" w:cs="Calibri"/>
          <w:b/>
          <w:color w:val="auto"/>
          <w:sz w:val="18"/>
          <w:lang w:val="pt-BR"/>
        </w:rPr>
        <w:t>Porta da Índia,</w:t>
      </w:r>
      <w:r w:rsidRPr="00977B58">
        <w:rPr>
          <w:rFonts w:ascii="Calibri" w:hAnsi="Calibri" w:cs="Calibri"/>
          <w:color w:val="auto"/>
          <w:sz w:val="18"/>
          <w:lang w:val="pt-BR"/>
        </w:rPr>
        <w:t xml:space="preserve"> o monumento mais emblemático da cidade. Continuaremos </w:t>
      </w:r>
      <w:r w:rsidRPr="00977B58">
        <w:rPr>
          <w:rFonts w:ascii="Calibri" w:hAnsi="Calibri" w:cs="Calibri"/>
          <w:b/>
          <w:color w:val="auto"/>
          <w:sz w:val="18"/>
          <w:lang w:val="pt-BR"/>
        </w:rPr>
        <w:t>visitando</w:t>
      </w:r>
      <w:r w:rsidRPr="00977B58">
        <w:rPr>
          <w:rFonts w:ascii="Calibri" w:hAnsi="Calibri" w:cs="Calibri"/>
          <w:color w:val="auto"/>
          <w:sz w:val="18"/>
          <w:lang w:val="pt-BR"/>
        </w:rPr>
        <w:t xml:space="preserve"> a Suprema Corte de Bombay, a Universidade, a </w:t>
      </w:r>
      <w:proofErr w:type="spellStart"/>
      <w:r w:rsidRPr="00977B58">
        <w:rPr>
          <w:rFonts w:ascii="Calibri" w:hAnsi="Calibri" w:cs="Calibri"/>
          <w:color w:val="auto"/>
          <w:sz w:val="18"/>
          <w:lang w:val="pt-BR"/>
        </w:rPr>
        <w:t>Toore</w:t>
      </w:r>
      <w:proofErr w:type="spellEnd"/>
      <w:r w:rsidRPr="00977B58">
        <w:rPr>
          <w:rFonts w:ascii="Calibri" w:hAnsi="Calibri" w:cs="Calibri"/>
          <w:color w:val="auto"/>
          <w:sz w:val="18"/>
          <w:lang w:val="pt-BR"/>
        </w:rPr>
        <w:t xml:space="preserve"> do relógio de </w:t>
      </w:r>
      <w:proofErr w:type="spellStart"/>
      <w:r w:rsidRPr="00977B58">
        <w:rPr>
          <w:rFonts w:ascii="Calibri" w:hAnsi="Calibri" w:cs="Calibri"/>
          <w:color w:val="auto"/>
          <w:sz w:val="18"/>
          <w:lang w:val="pt-BR"/>
        </w:rPr>
        <w:t>Rajabhai</w:t>
      </w:r>
      <w:proofErr w:type="spellEnd"/>
      <w:r w:rsidRPr="00977B58">
        <w:rPr>
          <w:rFonts w:ascii="Calibri" w:hAnsi="Calibri" w:cs="Calibri"/>
          <w:color w:val="auto"/>
          <w:sz w:val="18"/>
          <w:lang w:val="pt-BR"/>
        </w:rPr>
        <w:t xml:space="preserve"> para continuar com o Victoria Terminus e dar um </w:t>
      </w:r>
      <w:r w:rsidRPr="00977B58">
        <w:rPr>
          <w:rFonts w:ascii="Calibri" w:hAnsi="Calibri" w:cs="Calibri"/>
          <w:b/>
          <w:bCs/>
          <w:color w:val="auto"/>
          <w:sz w:val="18"/>
          <w:lang w:val="pt-BR"/>
        </w:rPr>
        <w:t xml:space="preserve">passeio </w:t>
      </w:r>
      <w:r w:rsidRPr="00977B58">
        <w:rPr>
          <w:rFonts w:ascii="Calibri" w:hAnsi="Calibri" w:cs="Calibri"/>
          <w:color w:val="auto"/>
          <w:sz w:val="18"/>
          <w:lang w:val="pt-BR"/>
        </w:rPr>
        <w:t xml:space="preserve">pelo Mercado Crawford. Também teremos a oportunidade de </w:t>
      </w:r>
      <w:r w:rsidRPr="00977B58">
        <w:rPr>
          <w:rFonts w:ascii="Calibri" w:hAnsi="Calibri" w:cs="Calibri"/>
          <w:b/>
          <w:color w:val="auto"/>
          <w:sz w:val="18"/>
          <w:lang w:val="pt-BR"/>
        </w:rPr>
        <w:t>visitar</w:t>
      </w:r>
      <w:r w:rsidRPr="00977B58">
        <w:rPr>
          <w:rFonts w:ascii="Calibri" w:hAnsi="Calibri" w:cs="Calibri"/>
          <w:color w:val="auto"/>
          <w:sz w:val="18"/>
          <w:lang w:val="pt-BR"/>
        </w:rPr>
        <w:t xml:space="preserve"> a Mesquita Haji Ali terminando no Mani </w:t>
      </w:r>
      <w:proofErr w:type="spellStart"/>
      <w:r w:rsidRPr="00977B58">
        <w:rPr>
          <w:rFonts w:ascii="Calibri" w:hAnsi="Calibri" w:cs="Calibri"/>
          <w:color w:val="auto"/>
          <w:sz w:val="18"/>
          <w:lang w:val="pt-BR"/>
        </w:rPr>
        <w:t>Bhavan</w:t>
      </w:r>
      <w:proofErr w:type="spellEnd"/>
      <w:r w:rsidRPr="00977B58">
        <w:rPr>
          <w:rFonts w:ascii="Calibri" w:hAnsi="Calibri" w:cs="Calibri"/>
          <w:color w:val="auto"/>
          <w:sz w:val="18"/>
          <w:lang w:val="pt-BR"/>
        </w:rPr>
        <w:t xml:space="preserve">, uma casa-museu que foi o alojamento de Gandhi. 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 xml:space="preserve">Jantar e </w:t>
      </w:r>
      <w:r w:rsidR="00B51BC6"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.</w:t>
      </w:r>
    </w:p>
    <w:p w14:paraId="770A8655" w14:textId="50203B98" w:rsidR="001610E9" w:rsidRPr="00977B58" w:rsidRDefault="001610E9" w:rsidP="005363DA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</w:p>
    <w:p w14:paraId="69D06B61" w14:textId="1DCA8F2D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</w:t>
      </w:r>
      <w:r w:rsidR="00975D45" w:rsidRPr="00711551">
        <w:rPr>
          <w:lang w:val="pt-BR"/>
        </w:rPr>
        <w:t>3</w:t>
      </w:r>
      <w:r w:rsidR="005363DA" w:rsidRPr="00711551">
        <w:rPr>
          <w:lang w:val="pt-BR"/>
        </w:rPr>
        <w:t xml:space="preserve"> – </w:t>
      </w:r>
      <w:r w:rsidR="001610E9" w:rsidRPr="00711551">
        <w:rPr>
          <w:lang w:val="pt-BR"/>
        </w:rPr>
        <w:t>Bombay</w:t>
      </w:r>
      <w:r w:rsidR="005363DA" w:rsidRPr="00711551">
        <w:rPr>
          <w:lang w:val="pt-BR"/>
        </w:rPr>
        <w:t xml:space="preserve"> - </w:t>
      </w:r>
      <w:proofErr w:type="spellStart"/>
      <w:r w:rsidR="005363DA" w:rsidRPr="00711551">
        <w:rPr>
          <w:lang w:val="pt-BR"/>
        </w:rPr>
        <w:t>Udaipur</w:t>
      </w:r>
      <w:proofErr w:type="spellEnd"/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7BB455DB" w14:textId="7A4D2AFC" w:rsidR="005363DA" w:rsidRPr="00977B58" w:rsidRDefault="00927309" w:rsidP="005363DA">
      <w:pPr>
        <w:pStyle w:val="Sinespaciado"/>
        <w:jc w:val="both"/>
        <w:rPr>
          <w:color w:val="auto"/>
          <w:lang w:val="pt-BR"/>
        </w:rPr>
      </w:pPr>
      <w:r w:rsidRPr="00977B58">
        <w:rPr>
          <w:b/>
          <w:color w:val="auto"/>
          <w:lang w:val="pt-BR"/>
        </w:rPr>
        <w:t xml:space="preserve">Café da manhã e </w:t>
      </w:r>
      <w:r w:rsidR="001610E9" w:rsidRPr="00977B58">
        <w:rPr>
          <w:b/>
          <w:color w:val="auto"/>
          <w:lang w:val="pt-BR"/>
        </w:rPr>
        <w:t>traslado</w:t>
      </w:r>
      <w:r w:rsidR="001610E9" w:rsidRPr="00977B58">
        <w:rPr>
          <w:color w:val="auto"/>
          <w:lang w:val="pt-BR"/>
        </w:rPr>
        <w:t xml:space="preserve"> </w:t>
      </w:r>
      <w:r w:rsidRPr="00977B58">
        <w:rPr>
          <w:color w:val="auto"/>
          <w:lang w:val="pt-BR"/>
        </w:rPr>
        <w:t xml:space="preserve">ao aeroporto para embarque em voo com destino a </w:t>
      </w:r>
      <w:proofErr w:type="spellStart"/>
      <w:r w:rsidRPr="00977B58">
        <w:rPr>
          <w:color w:val="auto"/>
          <w:lang w:val="pt-BR"/>
        </w:rPr>
        <w:t>Udaipur</w:t>
      </w:r>
      <w:proofErr w:type="spellEnd"/>
      <w:r w:rsidRPr="00977B58">
        <w:rPr>
          <w:color w:val="auto"/>
          <w:lang w:val="pt-BR"/>
        </w:rPr>
        <w:t xml:space="preserve"> (</w:t>
      </w:r>
      <w:r w:rsidRPr="00977B58">
        <w:rPr>
          <w:b/>
          <w:color w:val="auto"/>
          <w:lang w:val="pt-BR"/>
        </w:rPr>
        <w:t>incluído</w:t>
      </w:r>
      <w:r w:rsidRPr="00977B58">
        <w:rPr>
          <w:color w:val="auto"/>
          <w:lang w:val="pt-BR"/>
        </w:rPr>
        <w:t xml:space="preserve">). Chegada e </w:t>
      </w:r>
      <w:r w:rsidRPr="00977B58">
        <w:rPr>
          <w:b/>
          <w:color w:val="auto"/>
          <w:lang w:val="pt-BR"/>
        </w:rPr>
        <w:t>traslado</w:t>
      </w:r>
      <w:r w:rsidRPr="00977B58">
        <w:rPr>
          <w:color w:val="auto"/>
          <w:lang w:val="pt-BR"/>
        </w:rPr>
        <w:t xml:space="preserve"> ao hotel. À tarde, </w:t>
      </w:r>
      <w:r w:rsidRPr="00977B58">
        <w:rPr>
          <w:b/>
          <w:color w:val="auto"/>
          <w:lang w:val="pt-BR"/>
        </w:rPr>
        <w:t>passeio</w:t>
      </w:r>
      <w:r w:rsidRPr="00977B58">
        <w:rPr>
          <w:color w:val="auto"/>
          <w:lang w:val="pt-BR"/>
        </w:rPr>
        <w:t xml:space="preserve"> de barco no Lago </w:t>
      </w:r>
      <w:proofErr w:type="spellStart"/>
      <w:r w:rsidRPr="00977B58">
        <w:rPr>
          <w:color w:val="auto"/>
          <w:lang w:val="pt-BR"/>
        </w:rPr>
        <w:t>Pichola</w:t>
      </w:r>
      <w:proofErr w:type="spellEnd"/>
      <w:r w:rsidRPr="00977B58">
        <w:rPr>
          <w:color w:val="auto"/>
          <w:lang w:val="pt-BR"/>
        </w:rPr>
        <w:t xml:space="preserve"> em serviço regular (sujeito ao nível da água do lago). Visita alternativa da Galeria </w:t>
      </w:r>
      <w:proofErr w:type="spellStart"/>
      <w:r w:rsidRPr="00977B58">
        <w:rPr>
          <w:color w:val="auto"/>
          <w:lang w:val="pt-BR"/>
        </w:rPr>
        <w:t>Fateh</w:t>
      </w:r>
      <w:proofErr w:type="spellEnd"/>
      <w:r w:rsidRPr="00977B58">
        <w:rPr>
          <w:color w:val="auto"/>
          <w:lang w:val="pt-BR"/>
        </w:rPr>
        <w:t xml:space="preserve"> </w:t>
      </w:r>
      <w:proofErr w:type="spellStart"/>
      <w:r w:rsidRPr="00977B58">
        <w:rPr>
          <w:color w:val="auto"/>
          <w:lang w:val="pt-BR"/>
        </w:rPr>
        <w:t>Prakash</w:t>
      </w:r>
      <w:proofErr w:type="spellEnd"/>
      <w:r w:rsidRPr="00977B58">
        <w:rPr>
          <w:color w:val="auto"/>
          <w:lang w:val="pt-BR"/>
        </w:rPr>
        <w:t xml:space="preserve">. </w:t>
      </w:r>
      <w:r w:rsidRPr="00977B58">
        <w:rPr>
          <w:b/>
          <w:color w:val="auto"/>
          <w:lang w:val="pt-BR"/>
        </w:rPr>
        <w:t xml:space="preserve">Jantar e </w:t>
      </w:r>
      <w:r w:rsidR="00B51BC6" w:rsidRPr="00977B58">
        <w:rPr>
          <w:b/>
          <w:color w:val="auto"/>
          <w:lang w:val="pt-BR"/>
        </w:rPr>
        <w:t>Hospedagem</w:t>
      </w:r>
      <w:r w:rsidRPr="00977B58">
        <w:rPr>
          <w:b/>
          <w:color w:val="auto"/>
          <w:lang w:val="pt-BR"/>
        </w:rPr>
        <w:t>.</w:t>
      </w:r>
    </w:p>
    <w:p w14:paraId="504EA8CB" w14:textId="683D46DB" w:rsidR="005363DA" w:rsidRPr="00977B58" w:rsidRDefault="005363DA" w:rsidP="005363DA">
      <w:pPr>
        <w:pStyle w:val="Sinespaciado"/>
        <w:jc w:val="both"/>
        <w:rPr>
          <w:b/>
          <w:color w:val="auto"/>
          <w:lang w:val="pt-BR"/>
        </w:rPr>
      </w:pPr>
    </w:p>
    <w:p w14:paraId="74AE65DC" w14:textId="757D1A5D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</w:t>
      </w:r>
      <w:r w:rsidR="00975D45" w:rsidRPr="00711551">
        <w:rPr>
          <w:lang w:val="pt-BR"/>
        </w:rPr>
        <w:t>4</w:t>
      </w:r>
      <w:r w:rsidR="005363DA" w:rsidRPr="00711551">
        <w:rPr>
          <w:lang w:val="pt-BR"/>
        </w:rPr>
        <w:t xml:space="preserve"> - </w:t>
      </w:r>
      <w:proofErr w:type="spellStart"/>
      <w:r w:rsidR="005363DA" w:rsidRPr="00711551">
        <w:rPr>
          <w:lang w:val="pt-BR"/>
        </w:rPr>
        <w:t>Udaipur</w:t>
      </w:r>
      <w:proofErr w:type="spellEnd"/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75AD42DD" w14:textId="2B78CB04" w:rsidR="00DC0654" w:rsidRPr="00977B58" w:rsidRDefault="00DC0654" w:rsidP="005363DA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  <w:r w:rsidRPr="00977B58">
        <w:rPr>
          <w:rFonts w:ascii="Calibri" w:hAnsi="Calibri" w:cs="Calibri"/>
          <w:b/>
          <w:sz w:val="18"/>
          <w:lang w:val="pt-BR"/>
        </w:rPr>
        <w:t>Café da manhã</w:t>
      </w:r>
      <w:r w:rsidRPr="00977B58">
        <w:rPr>
          <w:rFonts w:ascii="Calibri" w:hAnsi="Calibri" w:cs="Calibri"/>
          <w:b/>
          <w:bCs/>
          <w:sz w:val="18"/>
          <w:lang w:val="pt-BR"/>
        </w:rPr>
        <w:t>. Visitaremos</w:t>
      </w:r>
      <w:r w:rsidRPr="00977B58">
        <w:rPr>
          <w:rFonts w:ascii="Calibri" w:hAnsi="Calibri" w:cs="Calibri"/>
          <w:bCs/>
          <w:sz w:val="18"/>
          <w:lang w:val="pt-BR"/>
        </w:rPr>
        <w:t xml:space="preserve"> o Palácio da Cidade, um símbolo, localizado às margens do Lago </w:t>
      </w:r>
      <w:proofErr w:type="spellStart"/>
      <w:r w:rsidRPr="00977B58">
        <w:rPr>
          <w:rFonts w:ascii="Calibri" w:hAnsi="Calibri" w:cs="Calibri"/>
          <w:bCs/>
          <w:sz w:val="18"/>
          <w:lang w:val="pt-BR"/>
        </w:rPr>
        <w:t>Pichola</w:t>
      </w:r>
      <w:proofErr w:type="spellEnd"/>
      <w:r w:rsidRPr="00977B58">
        <w:rPr>
          <w:rFonts w:ascii="Calibri" w:hAnsi="Calibri" w:cs="Calibri"/>
          <w:bCs/>
          <w:sz w:val="18"/>
          <w:lang w:val="pt-BR"/>
        </w:rPr>
        <w:t xml:space="preserve">, representa uma fusão dos estilos arquitetônicos do Rajastão e Mogol. Estando situado numa colina, este palácio oferece vistas espetaculares da cidade e áreas vizinhas. Também </w:t>
      </w:r>
      <w:r w:rsidRPr="00977B58">
        <w:rPr>
          <w:rFonts w:ascii="Calibri" w:hAnsi="Calibri" w:cs="Calibri"/>
          <w:b/>
          <w:sz w:val="18"/>
          <w:lang w:val="pt-BR"/>
        </w:rPr>
        <w:t>visitaremos</w:t>
      </w:r>
      <w:r w:rsidRPr="00977B58">
        <w:rPr>
          <w:rFonts w:ascii="Calibri" w:hAnsi="Calibri" w:cs="Calibri"/>
          <w:bCs/>
          <w:sz w:val="18"/>
          <w:lang w:val="pt-BR"/>
        </w:rPr>
        <w:t xml:space="preserve"> o </w:t>
      </w:r>
      <w:proofErr w:type="spellStart"/>
      <w:r w:rsidRPr="00977B58">
        <w:rPr>
          <w:rFonts w:ascii="Calibri" w:hAnsi="Calibri" w:cs="Calibri"/>
          <w:bCs/>
          <w:sz w:val="18"/>
          <w:lang w:val="pt-BR"/>
        </w:rPr>
        <w:t>Sahelion</w:t>
      </w:r>
      <w:proofErr w:type="spellEnd"/>
      <w:r w:rsidRPr="00977B58">
        <w:rPr>
          <w:rFonts w:ascii="Calibri" w:hAnsi="Calibri" w:cs="Calibri"/>
          <w:bCs/>
          <w:sz w:val="18"/>
          <w:lang w:val="pt-BR"/>
        </w:rPr>
        <w:t xml:space="preserve"> - Ki - Bari e o Templo </w:t>
      </w:r>
      <w:proofErr w:type="spellStart"/>
      <w:r w:rsidRPr="00977B58">
        <w:rPr>
          <w:rFonts w:ascii="Calibri" w:hAnsi="Calibri" w:cs="Calibri"/>
          <w:bCs/>
          <w:sz w:val="18"/>
          <w:lang w:val="pt-BR"/>
        </w:rPr>
        <w:t>Jagdish</w:t>
      </w:r>
      <w:proofErr w:type="spellEnd"/>
      <w:r w:rsidRPr="00977B58">
        <w:rPr>
          <w:rFonts w:ascii="Calibri" w:hAnsi="Calibri" w:cs="Calibri"/>
          <w:bCs/>
          <w:sz w:val="18"/>
          <w:lang w:val="pt-BR"/>
        </w:rPr>
        <w:t xml:space="preserve">. Resto do tempo livre para visitar os mercados de </w:t>
      </w:r>
      <w:proofErr w:type="spellStart"/>
      <w:r w:rsidRPr="00977B58">
        <w:rPr>
          <w:rFonts w:ascii="Calibri" w:hAnsi="Calibri" w:cs="Calibri"/>
          <w:bCs/>
          <w:sz w:val="18"/>
          <w:lang w:val="pt-BR"/>
        </w:rPr>
        <w:t>Udaipur</w:t>
      </w:r>
      <w:proofErr w:type="spellEnd"/>
      <w:r w:rsidRPr="00977B58">
        <w:rPr>
          <w:rFonts w:ascii="Calibri" w:hAnsi="Calibri" w:cs="Calibri"/>
          <w:bCs/>
          <w:sz w:val="18"/>
          <w:lang w:val="pt-BR"/>
        </w:rPr>
        <w:t>.</w:t>
      </w:r>
      <w:r w:rsidRPr="00977B58">
        <w:rPr>
          <w:rFonts w:ascii="Calibri" w:hAnsi="Calibri" w:cs="Calibri"/>
          <w:b/>
          <w:sz w:val="18"/>
          <w:lang w:val="pt-BR"/>
        </w:rPr>
        <w:t xml:space="preserve"> Jantar e </w:t>
      </w:r>
      <w:r w:rsidR="00B51BC6" w:rsidRPr="00977B58">
        <w:rPr>
          <w:rFonts w:ascii="Calibri" w:hAnsi="Calibri" w:cs="Calibri"/>
          <w:b/>
          <w:sz w:val="18"/>
          <w:lang w:val="pt-BR"/>
        </w:rPr>
        <w:t>Hospedagem</w:t>
      </w:r>
      <w:r w:rsidRPr="00977B58">
        <w:rPr>
          <w:rFonts w:ascii="Calibri" w:hAnsi="Calibri" w:cs="Calibri"/>
          <w:b/>
          <w:sz w:val="18"/>
          <w:lang w:val="pt-BR"/>
        </w:rPr>
        <w:t>.</w:t>
      </w:r>
    </w:p>
    <w:p w14:paraId="03FF3A60" w14:textId="77777777" w:rsidR="005363DA" w:rsidRPr="00977B58" w:rsidRDefault="005363DA" w:rsidP="005363DA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</w:p>
    <w:p w14:paraId="716F30F7" w14:textId="40D0AF68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</w:t>
      </w:r>
      <w:r w:rsidR="00975D45" w:rsidRPr="00711551">
        <w:rPr>
          <w:lang w:val="pt-BR"/>
        </w:rPr>
        <w:t>5</w:t>
      </w:r>
      <w:r w:rsidR="005363DA" w:rsidRPr="00711551">
        <w:rPr>
          <w:lang w:val="pt-BR"/>
        </w:rPr>
        <w:t xml:space="preserve"> – </w:t>
      </w:r>
      <w:proofErr w:type="spellStart"/>
      <w:r w:rsidR="005363DA" w:rsidRPr="00711551">
        <w:rPr>
          <w:lang w:val="pt-BR"/>
        </w:rPr>
        <w:t>Udaipur</w:t>
      </w:r>
      <w:proofErr w:type="spellEnd"/>
      <w:r w:rsidR="005363DA" w:rsidRPr="00711551">
        <w:rPr>
          <w:lang w:val="pt-BR"/>
        </w:rPr>
        <w:t xml:space="preserve"> – </w:t>
      </w:r>
      <w:r w:rsidR="00975D45" w:rsidRPr="00711551">
        <w:rPr>
          <w:lang w:val="pt-BR"/>
        </w:rPr>
        <w:t>Jaipur</w:t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29A48A94" w14:textId="43C68145" w:rsidR="00DC0654" w:rsidRPr="00977B58" w:rsidRDefault="00DC0654" w:rsidP="00B40D19">
      <w:pPr>
        <w:pStyle w:val="FormatolibreA"/>
        <w:rPr>
          <w:rFonts w:ascii="Calibri" w:hAnsi="Calibri" w:cs="Calibri"/>
          <w:b/>
          <w:color w:val="auto"/>
          <w:sz w:val="18"/>
          <w:szCs w:val="18"/>
          <w:lang w:val="pt-BR"/>
        </w:rPr>
      </w:pP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Café da manhã. 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Saída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 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para Jaipur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>visitando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no caminho os templos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Eklingi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e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Nagda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, localizados a cerca de 20 km de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Udaipur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, que são conhecidos como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Kailashpuri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e que abrigam vários templos, além de mais de 100 pequenos santuários. Chegada a Jaipur, capital do estado de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Rajasthan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, conhecida como "A Cidade Rosa".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Check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in no Hotel. À tarde,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visite </w:t>
      </w:r>
      <w:r w:rsidRPr="00977B58">
        <w:rPr>
          <w:rFonts w:ascii="Calibri" w:hAnsi="Calibri" w:cs="Calibri"/>
          <w:bCs/>
          <w:color w:val="auto"/>
          <w:sz w:val="18"/>
          <w:szCs w:val="18"/>
          <w:lang w:val="pt-BR"/>
        </w:rPr>
        <w:t xml:space="preserve">o famoso Templo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18"/>
          <w:lang w:val="pt-BR"/>
        </w:rPr>
        <w:t>Birla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para testemunhar a </w:t>
      </w:r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cerimônia </w:t>
      </w:r>
      <w:proofErr w:type="spellStart"/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Aarti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.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 xml:space="preserve"> Jantar e </w:t>
      </w:r>
      <w:r w:rsidR="00B51BC6"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.</w:t>
      </w:r>
    </w:p>
    <w:p w14:paraId="5DAD3F0A" w14:textId="77777777" w:rsidR="005363DA" w:rsidRPr="00977B58" w:rsidRDefault="005363DA" w:rsidP="005363DA">
      <w:pPr>
        <w:pStyle w:val="FormatolibreA"/>
        <w:jc w:val="both"/>
        <w:rPr>
          <w:rFonts w:ascii="Calibri" w:hAnsi="Calibri" w:cs="Calibri"/>
          <w:color w:val="auto"/>
          <w:sz w:val="18"/>
          <w:szCs w:val="22"/>
          <w:lang w:val="pt-BR"/>
        </w:rPr>
      </w:pPr>
    </w:p>
    <w:p w14:paraId="5A583C8C" w14:textId="16AA09C5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06 - Jaipur</w:t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68FB9453" w14:textId="71B8CCC1" w:rsidR="00927309" w:rsidRPr="00977B58" w:rsidRDefault="00927309" w:rsidP="00927309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  <w:bookmarkStart w:id="0" w:name="_Hlk119320833"/>
      <w:r w:rsidRPr="00977B58">
        <w:rPr>
          <w:rFonts w:ascii="Calibri" w:hAnsi="Calibri" w:cs="Calibri"/>
          <w:b/>
          <w:sz w:val="18"/>
          <w:lang w:val="pt-BR"/>
        </w:rPr>
        <w:t>Café da manhã</w:t>
      </w:r>
      <w:r w:rsidRPr="00977B58">
        <w:rPr>
          <w:rFonts w:ascii="Calibri" w:hAnsi="Calibri" w:cs="Calibri"/>
          <w:b/>
          <w:bCs/>
          <w:sz w:val="18"/>
          <w:lang w:val="pt-BR"/>
        </w:rPr>
        <w:t>. Visita</w:t>
      </w:r>
      <w:r w:rsidRPr="00977B58">
        <w:rPr>
          <w:rFonts w:ascii="Calibri" w:hAnsi="Calibri" w:cs="Calibri"/>
          <w:bCs/>
          <w:sz w:val="18"/>
          <w:lang w:val="pt-BR"/>
        </w:rPr>
        <w:t xml:space="preserve"> do Forte Amber. Este complexo palaciano impõe-se na cima de uma colina à qual subiremos nas costas de um elefante (cota restrita) ou em jipes. À tarde, </w:t>
      </w:r>
      <w:r w:rsidRPr="00977B58">
        <w:rPr>
          <w:rFonts w:ascii="Calibri" w:hAnsi="Calibri" w:cs="Calibri"/>
          <w:b/>
          <w:bCs/>
          <w:sz w:val="18"/>
          <w:lang w:val="pt-BR"/>
        </w:rPr>
        <w:t>visitaremos</w:t>
      </w:r>
      <w:r w:rsidRPr="00977B58">
        <w:rPr>
          <w:rFonts w:ascii="Calibri" w:hAnsi="Calibri" w:cs="Calibri"/>
          <w:bCs/>
          <w:sz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Pr="00977B58">
        <w:rPr>
          <w:rFonts w:ascii="Calibri" w:hAnsi="Calibri" w:cs="Calibri"/>
          <w:sz w:val="18"/>
          <w:lang w:val="pt-BR"/>
        </w:rPr>
        <w:t>contemplar</w:t>
      </w:r>
      <w:r w:rsidRPr="00977B58">
        <w:rPr>
          <w:rFonts w:ascii="Calibri" w:hAnsi="Calibri" w:cs="Calibri"/>
          <w:bCs/>
          <w:sz w:val="18"/>
          <w:lang w:val="pt-BR"/>
        </w:rPr>
        <w:t xml:space="preserve"> a espetacular fachada do Palácio dos Ventos, que se tornou um emblema da cidade. A seguir, </w:t>
      </w:r>
      <w:r w:rsidRPr="00977B58">
        <w:rPr>
          <w:rFonts w:ascii="Calibri" w:hAnsi="Calibri" w:cs="Calibri"/>
          <w:b/>
          <w:sz w:val="18"/>
          <w:lang w:val="pt-BR"/>
        </w:rPr>
        <w:t>visita panorâmica</w:t>
      </w:r>
      <w:r w:rsidRPr="00977B58">
        <w:rPr>
          <w:rFonts w:ascii="Calibri" w:hAnsi="Calibri" w:cs="Calibri"/>
          <w:bCs/>
          <w:sz w:val="18"/>
          <w:lang w:val="pt-BR"/>
        </w:rPr>
        <w:t xml:space="preserve"> do Albert Hall, o museu mais antigo do estado e um bom exemplo da arquitetura indo-sarracena. Tempo livre no famoso mercado local “Bazaar </w:t>
      </w:r>
      <w:proofErr w:type="spellStart"/>
      <w:r w:rsidRPr="00977B58">
        <w:rPr>
          <w:rFonts w:ascii="Calibri" w:hAnsi="Calibri" w:cs="Calibri"/>
          <w:bCs/>
          <w:sz w:val="18"/>
          <w:lang w:val="pt-BR"/>
        </w:rPr>
        <w:t>Bapu</w:t>
      </w:r>
      <w:proofErr w:type="spellEnd"/>
      <w:r w:rsidRPr="00977B58">
        <w:rPr>
          <w:rFonts w:ascii="Calibri" w:hAnsi="Calibri" w:cs="Calibri"/>
          <w:b/>
          <w:bCs/>
          <w:sz w:val="18"/>
          <w:lang w:val="pt-BR"/>
        </w:rPr>
        <w:t xml:space="preserve">”. 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B51BC6" w:rsidRPr="00977B58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>.</w:t>
      </w:r>
    </w:p>
    <w:bookmarkEnd w:id="0"/>
    <w:p w14:paraId="283891B0" w14:textId="77777777" w:rsidR="007D4E12" w:rsidRPr="00977B58" w:rsidRDefault="007D4E12" w:rsidP="007D4E12">
      <w:pPr>
        <w:spacing w:after="0" w:line="240" w:lineRule="auto"/>
        <w:jc w:val="both"/>
        <w:rPr>
          <w:rFonts w:ascii="Calibri" w:hAnsi="Calibri" w:cs="Calibri"/>
          <w:sz w:val="18"/>
          <w:lang w:val="pt-BR"/>
        </w:rPr>
      </w:pPr>
    </w:p>
    <w:p w14:paraId="102C422B" w14:textId="0D69DB7A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 xml:space="preserve">07 – Jaipur – </w:t>
      </w:r>
      <w:proofErr w:type="spellStart"/>
      <w:r w:rsidR="00167CB3" w:rsidRPr="00711551">
        <w:rPr>
          <w:lang w:val="pt-BR"/>
        </w:rPr>
        <w:t>Abhaneri</w:t>
      </w:r>
      <w:proofErr w:type="spellEnd"/>
      <w:r w:rsidR="00167CB3" w:rsidRPr="00711551">
        <w:rPr>
          <w:lang w:val="pt-BR"/>
        </w:rPr>
        <w:t xml:space="preserve"> - </w:t>
      </w:r>
      <w:proofErr w:type="spellStart"/>
      <w:r w:rsidR="005363DA" w:rsidRPr="00711551">
        <w:rPr>
          <w:lang w:val="pt-BR"/>
        </w:rPr>
        <w:t>Fatehpur</w:t>
      </w:r>
      <w:proofErr w:type="spellEnd"/>
      <w:r w:rsidR="005363DA" w:rsidRPr="00711551">
        <w:rPr>
          <w:lang w:val="pt-BR"/>
        </w:rPr>
        <w:t xml:space="preserve"> </w:t>
      </w:r>
      <w:proofErr w:type="spellStart"/>
      <w:r w:rsidR="005363DA" w:rsidRPr="00711551">
        <w:rPr>
          <w:lang w:val="pt-BR"/>
        </w:rPr>
        <w:t>Sikri</w:t>
      </w:r>
      <w:proofErr w:type="spellEnd"/>
      <w:r w:rsidR="005363DA" w:rsidRPr="00711551">
        <w:rPr>
          <w:lang w:val="pt-BR"/>
        </w:rPr>
        <w:t xml:space="preserve"> - Agra</w:t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  <w:r w:rsidR="005363DA" w:rsidRPr="00711551">
        <w:rPr>
          <w:lang w:val="pt-BR"/>
        </w:rPr>
        <w:tab/>
      </w:r>
    </w:p>
    <w:p w14:paraId="4F3F1EAE" w14:textId="1C46F3FB" w:rsidR="00927309" w:rsidRPr="00977B58" w:rsidRDefault="00927309" w:rsidP="00927309">
      <w:pPr>
        <w:pStyle w:val="FormatolibreA"/>
        <w:jc w:val="both"/>
        <w:rPr>
          <w:rFonts w:ascii="Calibri" w:hAnsi="Calibri" w:cs="Calibri"/>
          <w:b/>
          <w:bCs/>
          <w:color w:val="auto"/>
          <w:sz w:val="18"/>
          <w:szCs w:val="22"/>
          <w:lang w:val="pt-BR"/>
        </w:rPr>
      </w:pPr>
      <w:bookmarkStart w:id="1" w:name="_Hlk119320917"/>
      <w:r w:rsidRPr="00977B58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 xml:space="preserve">Café da manhã. </w:t>
      </w:r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Saída em direção a Agra, </w:t>
      </w:r>
      <w:r w:rsidRPr="00977B58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>visitando</w:t>
      </w:r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no caminho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Abhaneri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e seus monumentos medievais dos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Rajputs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como o poço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Chand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Baori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.  Continuação pela estrada para </w:t>
      </w:r>
      <w:r w:rsidRPr="00977B58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>visitar</w:t>
      </w:r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a cidade abandonada de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Fatehpur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</w:t>
      </w:r>
      <w:proofErr w:type="spellStart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Sikri</w:t>
      </w:r>
      <w:proofErr w:type="spellEnd"/>
      <w:r w:rsidRPr="00977B58">
        <w:rPr>
          <w:rFonts w:ascii="Calibri" w:hAnsi="Calibri" w:cs="Calibri"/>
          <w:bCs/>
          <w:color w:val="auto"/>
          <w:sz w:val="18"/>
          <w:szCs w:val="22"/>
          <w:lang w:val="pt-BR"/>
        </w:rPr>
        <w:t>. Continuação para Agra.</w:t>
      </w:r>
      <w:r w:rsidRPr="00977B58">
        <w:rPr>
          <w:rFonts w:ascii="Calibri" w:hAnsi="Calibri" w:cs="Calibri"/>
          <w:color w:val="auto"/>
          <w:sz w:val="18"/>
          <w:szCs w:val="22"/>
          <w:lang w:val="pt-BR"/>
        </w:rPr>
        <w:t xml:space="preserve"> 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 xml:space="preserve">Jantar e </w:t>
      </w:r>
      <w:r w:rsidR="00B51BC6"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.</w:t>
      </w:r>
    </w:p>
    <w:bookmarkEnd w:id="1"/>
    <w:p w14:paraId="69190FEE" w14:textId="77777777" w:rsidR="005363DA" w:rsidRPr="00977B58" w:rsidRDefault="005363DA" w:rsidP="005363DA">
      <w:pPr>
        <w:spacing w:after="0" w:line="240" w:lineRule="auto"/>
        <w:jc w:val="both"/>
        <w:rPr>
          <w:rFonts w:ascii="Calibri" w:hAnsi="Calibri" w:cs="Calibri"/>
          <w:sz w:val="18"/>
          <w:lang w:val="pt-BR"/>
        </w:rPr>
      </w:pPr>
    </w:p>
    <w:p w14:paraId="01850038" w14:textId="4EA37C54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08 - Agra</w:t>
      </w:r>
    </w:p>
    <w:p w14:paraId="77FCCA51" w14:textId="15E44785" w:rsidR="005363DA" w:rsidRPr="00977B58" w:rsidRDefault="00927309" w:rsidP="005363DA">
      <w:pPr>
        <w:spacing w:after="0" w:line="240" w:lineRule="auto"/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977B5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. Na hora indicada, saída para 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>visitar o Taj Mahal,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seguida, </w:t>
      </w:r>
      <w:r w:rsidRPr="00977B58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</w:t>
      </w:r>
      <w:proofErr w:type="spellStart"/>
      <w:r w:rsidRPr="00977B58">
        <w:rPr>
          <w:rFonts w:ascii="Calibri" w:hAnsi="Calibri" w:cs="Calibri"/>
          <w:sz w:val="18"/>
          <w:szCs w:val="18"/>
          <w:lang w:val="pt-BR"/>
        </w:rPr>
        <w:t>Jahan</w:t>
      </w:r>
      <w:proofErr w:type="spellEnd"/>
      <w:r w:rsidRPr="00977B58">
        <w:rPr>
          <w:rFonts w:ascii="Calibri" w:hAnsi="Calibri" w:cs="Calibri"/>
          <w:sz w:val="18"/>
          <w:szCs w:val="18"/>
          <w:lang w:val="pt-BR"/>
        </w:rPr>
        <w:t xml:space="preserve">.  À tarde, 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 o ASRAM de Madre Teresa. 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B51BC6" w:rsidRPr="00977B58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365A30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15DEF705" w14:textId="77777777" w:rsidR="00927309" w:rsidRPr="00977B58" w:rsidRDefault="00927309" w:rsidP="005363DA">
      <w:pPr>
        <w:spacing w:after="0" w:line="240" w:lineRule="auto"/>
        <w:jc w:val="both"/>
        <w:rPr>
          <w:rFonts w:ascii="Calibri" w:hAnsi="Calibri" w:cs="Calibri"/>
          <w:b/>
          <w:sz w:val="18"/>
          <w:lang w:val="pt-BR"/>
        </w:rPr>
      </w:pPr>
    </w:p>
    <w:p w14:paraId="37EA8BB3" w14:textId="12E0D0D4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>09 – Agra - Delhi</w:t>
      </w:r>
    </w:p>
    <w:p w14:paraId="10452093" w14:textId="3EAC0A07" w:rsidR="00DC0654" w:rsidRPr="00977B58" w:rsidRDefault="00DC0654" w:rsidP="00DC0654">
      <w:pPr>
        <w:pStyle w:val="FormatolibreA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r w:rsidRPr="00977B58">
        <w:rPr>
          <w:rFonts w:ascii="Calibri" w:hAnsi="Calibri" w:cs="Calibri"/>
          <w:b/>
          <w:noProof/>
          <w:color w:val="auto"/>
          <w:sz w:val="18"/>
          <w:szCs w:val="18"/>
          <w:lang w:val="pt-BR" w:eastAsia="es-ES"/>
        </w:rPr>
        <w:t>Café da manhã.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Saída para Delhi. Na chegada, faremos uma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>visita combinada à antiga e nova Delhi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, começando com uma </w:t>
      </w:r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à mesquita "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Jama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Masjid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", a maior da Índia. Em seguida, faremos um </w:t>
      </w:r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passeio de riquixá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pelos bazares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Chandni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Chowk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. A seguir,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visita panorâmica 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do forte vermelho. Também </w:t>
      </w:r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o memorial Mahatma Gandhi e o templo Sikh. Continuaremos por Nova Delhi, com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>visita panorâmica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da casa presidencial, Parlamento e Porta da Índia. Também </w:t>
      </w:r>
      <w:r w:rsidRPr="00977B5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o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Qutub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Minar, declarado Patrimônio da Humanidade em 1993. Tarde livre para explorar o mercado de </w:t>
      </w:r>
      <w:proofErr w:type="spellStart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>Connaught</w:t>
      </w:r>
      <w:proofErr w:type="spellEnd"/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>Jantar de despedida.</w:t>
      </w:r>
      <w:r w:rsidRPr="00977B5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B51BC6" w:rsidRPr="00977B58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977B58">
        <w:rPr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p w14:paraId="1E05D66E" w14:textId="26315D2A" w:rsidR="005363DA" w:rsidRPr="00977B58" w:rsidRDefault="005363DA" w:rsidP="005363DA">
      <w:pPr>
        <w:spacing w:after="0" w:line="240" w:lineRule="auto"/>
        <w:jc w:val="both"/>
        <w:rPr>
          <w:rFonts w:ascii="Calibri" w:hAnsi="Calibri" w:cs="Calibri"/>
          <w:b/>
          <w:bCs/>
          <w:sz w:val="18"/>
          <w:lang w:val="pt-BR"/>
        </w:rPr>
      </w:pPr>
    </w:p>
    <w:p w14:paraId="6100002B" w14:textId="3BA4A7FF" w:rsidR="005363DA" w:rsidRPr="00711551" w:rsidRDefault="00605ED0" w:rsidP="00977B58">
      <w:pPr>
        <w:pStyle w:val="Subttulo"/>
        <w:rPr>
          <w:lang w:val="pt-BR"/>
        </w:rPr>
      </w:pPr>
      <w:r w:rsidRPr="00711551">
        <w:rPr>
          <w:lang w:val="pt-BR"/>
        </w:rPr>
        <w:t xml:space="preserve">Dia </w:t>
      </w:r>
      <w:r w:rsidR="005363DA" w:rsidRPr="00711551">
        <w:rPr>
          <w:lang w:val="pt-BR"/>
        </w:rPr>
        <w:t xml:space="preserve">10 – Delhi </w:t>
      </w:r>
      <w:r w:rsidR="00022BB1" w:rsidRPr="00711551">
        <w:rPr>
          <w:lang w:val="pt-BR"/>
        </w:rPr>
        <w:t xml:space="preserve">– </w:t>
      </w:r>
      <w:r w:rsidRPr="00711551">
        <w:rPr>
          <w:lang w:val="pt-BR"/>
        </w:rPr>
        <w:t>Cidade de Origem</w:t>
      </w:r>
    </w:p>
    <w:p w14:paraId="2DF3AC0F" w14:textId="194F2254" w:rsidR="00927309" w:rsidRDefault="00927309" w:rsidP="00927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  <w:r w:rsidRPr="00977B58">
        <w:rPr>
          <w:rFonts w:ascii="Calibri" w:hAnsi="Calibri" w:cs="Calibri"/>
          <w:b/>
          <w:sz w:val="18"/>
          <w:lang w:val="pt-BR"/>
        </w:rPr>
        <w:t>Café da manhã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. Tempo livre até o </w:t>
      </w:r>
      <w:r w:rsidRPr="00977B58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977B58">
        <w:rPr>
          <w:rFonts w:ascii="Calibri" w:hAnsi="Calibri" w:cs="Calibri"/>
          <w:sz w:val="18"/>
          <w:szCs w:val="18"/>
          <w:lang w:val="pt-BR"/>
        </w:rPr>
        <w:t xml:space="preserve"> ao aeroporto. </w:t>
      </w:r>
      <w:r w:rsidRPr="00977B58">
        <w:rPr>
          <w:rFonts w:ascii="Calibri" w:hAnsi="Calibri" w:cs="Calibri"/>
          <w:bCs/>
          <w:sz w:val="18"/>
          <w:szCs w:val="18"/>
          <w:lang w:val="pt-BR"/>
        </w:rPr>
        <w:t>Fim dos nossos serviços.</w:t>
      </w:r>
    </w:p>
    <w:p w14:paraId="436D75AE" w14:textId="77777777" w:rsidR="007F57F9" w:rsidRDefault="007F57F9" w:rsidP="00927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49F502EE" w14:textId="77777777" w:rsidR="007F57F9" w:rsidRDefault="007F57F9" w:rsidP="00927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219BDC79" w14:textId="77777777" w:rsidR="007F57F9" w:rsidRDefault="007F57F9" w:rsidP="00927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25B42337" w14:textId="77777777" w:rsidR="007F57F9" w:rsidRDefault="007F57F9" w:rsidP="00927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5D71C161" w14:textId="77777777" w:rsidR="00605ED0" w:rsidRPr="00711551" w:rsidRDefault="00605ED0" w:rsidP="00AD6A80">
      <w:pPr>
        <w:pStyle w:val="Ttulo"/>
        <w:rPr>
          <w:lang w:val="pt-BR"/>
        </w:rPr>
      </w:pPr>
      <w:r w:rsidRPr="00711551">
        <w:rPr>
          <w:lang w:val="pt-BR"/>
        </w:rPr>
        <w:lastRenderedPageBreak/>
        <w:t>Datas de início</w:t>
      </w:r>
    </w:p>
    <w:p w14:paraId="28DF8989" w14:textId="476ABF3D" w:rsidR="00742278" w:rsidRPr="00E15D49" w:rsidRDefault="00373619" w:rsidP="0078144F">
      <w:pPr>
        <w:spacing w:after="0" w:line="240" w:lineRule="auto"/>
        <w:rPr>
          <w:rFonts w:ascii="Calibri" w:hAnsi="Calibri" w:cs="Calibri"/>
          <w:b/>
          <w:sz w:val="20"/>
          <w:szCs w:val="20"/>
          <w:lang w:val="pt-BR"/>
        </w:rPr>
      </w:pPr>
      <w:r w:rsidRPr="00E15D49">
        <w:rPr>
          <w:rFonts w:ascii="Calibri" w:hAnsi="Calibri" w:cs="Calibri"/>
          <w:b/>
          <w:sz w:val="20"/>
          <w:szCs w:val="20"/>
          <w:lang w:val="pt-BR"/>
        </w:rPr>
        <w:t>Sábados</w:t>
      </w:r>
    </w:p>
    <w:p w14:paraId="69772871" w14:textId="44BF7416" w:rsidR="009220FA" w:rsidRPr="0030717E" w:rsidRDefault="00605ED0" w:rsidP="009220FA">
      <w:pPr>
        <w:pStyle w:val="Sinespaciado"/>
        <w:rPr>
          <w:color w:val="auto"/>
          <w:sz w:val="20"/>
          <w:szCs w:val="20"/>
          <w:lang w:val="pt-BR"/>
        </w:rPr>
      </w:pPr>
      <w:r w:rsidRPr="003D43F1">
        <w:rPr>
          <w:color w:val="auto"/>
          <w:sz w:val="20"/>
          <w:szCs w:val="20"/>
          <w:lang w:val="pt-BR"/>
        </w:rPr>
        <w:t>De</w:t>
      </w:r>
      <w:r w:rsidR="009220FA" w:rsidRPr="003D43F1">
        <w:rPr>
          <w:color w:val="auto"/>
          <w:sz w:val="20"/>
          <w:szCs w:val="20"/>
          <w:lang w:val="pt-BR"/>
        </w:rPr>
        <w:t xml:space="preserve"> 01/</w:t>
      </w:r>
      <w:proofErr w:type="spellStart"/>
      <w:r w:rsidR="009220FA" w:rsidRPr="003D43F1">
        <w:rPr>
          <w:color w:val="auto"/>
          <w:sz w:val="20"/>
          <w:szCs w:val="20"/>
          <w:lang w:val="pt-BR"/>
        </w:rPr>
        <w:t>Abr</w:t>
      </w:r>
      <w:proofErr w:type="spellEnd"/>
      <w:r w:rsidR="009220FA" w:rsidRPr="003D43F1">
        <w:rPr>
          <w:color w:val="auto"/>
          <w:sz w:val="20"/>
          <w:szCs w:val="20"/>
          <w:lang w:val="pt-BR"/>
        </w:rPr>
        <w:t>/202</w:t>
      </w:r>
      <w:r w:rsidR="00F37734" w:rsidRPr="003D43F1">
        <w:rPr>
          <w:color w:val="auto"/>
          <w:sz w:val="20"/>
          <w:szCs w:val="20"/>
          <w:lang w:val="pt-BR"/>
        </w:rPr>
        <w:t>6</w:t>
      </w:r>
      <w:r w:rsidRPr="003D43F1">
        <w:rPr>
          <w:color w:val="auto"/>
          <w:sz w:val="20"/>
          <w:szCs w:val="20"/>
          <w:lang w:val="pt-BR"/>
        </w:rPr>
        <w:t xml:space="preserve"> a </w:t>
      </w:r>
      <w:r w:rsidR="009220FA" w:rsidRPr="003D43F1">
        <w:rPr>
          <w:color w:val="auto"/>
          <w:sz w:val="20"/>
          <w:szCs w:val="20"/>
          <w:lang w:val="pt-BR"/>
        </w:rPr>
        <w:t>31/Mar/202</w:t>
      </w:r>
      <w:r w:rsidR="0030717E" w:rsidRPr="003D43F1">
        <w:rPr>
          <w:color w:val="auto"/>
          <w:sz w:val="20"/>
          <w:szCs w:val="20"/>
          <w:lang w:val="pt-BR"/>
        </w:rPr>
        <w:t>7</w:t>
      </w:r>
    </w:p>
    <w:p w14:paraId="3FBCB294" w14:textId="26F6F6ED" w:rsidR="006443F5" w:rsidRPr="00873602" w:rsidRDefault="006443F5" w:rsidP="00341233">
      <w:pPr>
        <w:pStyle w:val="Sinespaciado"/>
        <w:rPr>
          <w:color w:val="auto"/>
          <w:sz w:val="20"/>
          <w:szCs w:val="20"/>
          <w:u w:val="single"/>
          <w:lang w:val="pt-BR"/>
        </w:rPr>
      </w:pPr>
    </w:p>
    <w:p w14:paraId="5AAFA740" w14:textId="77777777" w:rsidR="006443F5" w:rsidRPr="00177929" w:rsidRDefault="006443F5" w:rsidP="00341233">
      <w:pPr>
        <w:pStyle w:val="Sinespaciado"/>
        <w:rPr>
          <w:rFonts w:cs="Arial"/>
          <w:color w:val="auto"/>
          <w:szCs w:val="18"/>
          <w:u w:val="single"/>
          <w:lang w:val="pt-BR"/>
        </w:rPr>
      </w:pPr>
    </w:p>
    <w:p w14:paraId="1B479FA3" w14:textId="746F3904" w:rsidR="00605ED0" w:rsidRPr="00E10121" w:rsidRDefault="00605ED0" w:rsidP="00605ED0">
      <w:pPr>
        <w:pStyle w:val="Sinespaciado"/>
        <w:rPr>
          <w:rFonts w:cs="Arial"/>
          <w:b/>
          <w:color w:val="auto"/>
          <w:szCs w:val="18"/>
          <w:lang w:val="pt-BR"/>
        </w:rPr>
      </w:pPr>
      <w:r w:rsidRPr="00E10121">
        <w:rPr>
          <w:rFonts w:cs="Arial"/>
          <w:b/>
          <w:color w:val="auto"/>
          <w:szCs w:val="18"/>
          <w:lang w:val="pt-BR"/>
        </w:rPr>
        <w:t xml:space="preserve">Saídas garantidas mínimo 2 </w:t>
      </w:r>
      <w:proofErr w:type="spellStart"/>
      <w:r w:rsidRPr="00E10121">
        <w:rPr>
          <w:rFonts w:cs="Arial"/>
          <w:b/>
          <w:color w:val="auto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1147"/>
        <w:gridCol w:w="1147"/>
        <w:gridCol w:w="1147"/>
        <w:gridCol w:w="1147"/>
      </w:tblGrid>
      <w:tr w:rsidR="00177929" w:rsidRPr="00177929" w14:paraId="2C0662FC" w14:textId="77777777" w:rsidTr="00DB5286">
        <w:tc>
          <w:tcPr>
            <w:tcW w:w="3175" w:type="dxa"/>
            <w:vMerge w:val="restart"/>
            <w:vAlign w:val="center"/>
          </w:tcPr>
          <w:p w14:paraId="78372AD0" w14:textId="77777777" w:rsidR="00BC7561" w:rsidRPr="00E10121" w:rsidRDefault="00BC7561" w:rsidP="00BC7561">
            <w:pPr>
              <w:pStyle w:val="Sinespaciado"/>
              <w:rPr>
                <w:rFonts w:cs="Arial"/>
                <w:b/>
                <w:color w:val="auto"/>
                <w:szCs w:val="18"/>
                <w:u w:val="single"/>
                <w:lang w:val="pt-BR"/>
              </w:rPr>
            </w:pPr>
          </w:p>
          <w:p w14:paraId="6AA62512" w14:textId="77777777" w:rsidR="00605ED0" w:rsidRPr="00711551" w:rsidRDefault="00605ED0" w:rsidP="00AD6A80">
            <w:pPr>
              <w:pStyle w:val="Ttulo"/>
              <w:rPr>
                <w:sz w:val="22"/>
                <w:szCs w:val="22"/>
              </w:rPr>
            </w:pPr>
            <w:proofErr w:type="spellStart"/>
            <w:r w:rsidRPr="00711551">
              <w:rPr>
                <w:sz w:val="22"/>
                <w:szCs w:val="22"/>
              </w:rPr>
              <w:t>Preços</w:t>
            </w:r>
            <w:proofErr w:type="spellEnd"/>
            <w:r w:rsidRPr="00711551">
              <w:rPr>
                <w:sz w:val="22"/>
                <w:szCs w:val="22"/>
              </w:rPr>
              <w:t xml:space="preserve"> por </w:t>
            </w:r>
            <w:proofErr w:type="spellStart"/>
            <w:r w:rsidRPr="00711551">
              <w:rPr>
                <w:sz w:val="22"/>
                <w:szCs w:val="22"/>
              </w:rPr>
              <w:t>pessoa</w:t>
            </w:r>
            <w:proofErr w:type="spellEnd"/>
            <w:r w:rsidRPr="00711551">
              <w:rPr>
                <w:sz w:val="22"/>
                <w:szCs w:val="22"/>
              </w:rPr>
              <w:t xml:space="preserve"> em USD </w:t>
            </w:r>
          </w:p>
          <w:p w14:paraId="7C9921FC" w14:textId="77777777" w:rsidR="00BC7561" w:rsidRPr="00177929" w:rsidRDefault="00BC7561" w:rsidP="00BC7561">
            <w:pPr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294" w:type="dxa"/>
            <w:gridSpan w:val="2"/>
          </w:tcPr>
          <w:p w14:paraId="19B9AB2C" w14:textId="02E9046D" w:rsidR="00BC7561" w:rsidRPr="00A0118F" w:rsidRDefault="00BC7561" w:rsidP="00387E94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0118F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Pr="00A0118F">
              <w:rPr>
                <w:rFonts w:ascii="Calibri" w:hAnsi="Calibri" w:cs="Calibri"/>
                <w:b/>
                <w:sz w:val="24"/>
                <w:szCs w:val="24"/>
              </w:rPr>
              <w:t>Prime</w:t>
            </w:r>
            <w:r w:rsidR="00605ED0" w:rsidRPr="00A0118F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A0118F">
              <w:rPr>
                <w:rFonts w:ascii="Calibri" w:hAnsi="Calibri" w:cs="Calibri"/>
                <w:b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294" w:type="dxa"/>
            <w:gridSpan w:val="2"/>
          </w:tcPr>
          <w:p w14:paraId="02E87CBF" w14:textId="259EBEE0" w:rsidR="00BC7561" w:rsidRPr="00A0118F" w:rsidRDefault="00BC7561" w:rsidP="00387E94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0118F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="00605ED0" w:rsidRPr="00A0118F">
              <w:rPr>
                <w:rFonts w:ascii="Calibri" w:hAnsi="Calibri" w:cs="Calibri"/>
                <w:b/>
                <w:sz w:val="24"/>
                <w:szCs w:val="24"/>
              </w:rPr>
              <w:t>Primeira</w:t>
            </w:r>
            <w:proofErr w:type="spellEnd"/>
            <w:r w:rsidR="00605ED0" w:rsidRPr="00A0118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A0118F">
              <w:rPr>
                <w:rFonts w:ascii="Calibri" w:hAnsi="Calibri" w:cs="Calibri"/>
                <w:b/>
                <w:sz w:val="24"/>
                <w:szCs w:val="24"/>
              </w:rPr>
              <w:t>Sup</w:t>
            </w:r>
            <w:proofErr w:type="spellEnd"/>
            <w:r w:rsidRPr="00A0118F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77929" w:rsidRPr="00177929" w14:paraId="6EB14A79" w14:textId="77777777" w:rsidTr="00DB5286">
        <w:trPr>
          <w:trHeight w:val="276"/>
        </w:trPr>
        <w:tc>
          <w:tcPr>
            <w:tcW w:w="3175" w:type="dxa"/>
            <w:vMerge/>
          </w:tcPr>
          <w:p w14:paraId="0C102EDA" w14:textId="77777777" w:rsidR="00BC7561" w:rsidRPr="00177929" w:rsidRDefault="00BC7561" w:rsidP="00BC7561">
            <w:pPr>
              <w:spacing w:after="0"/>
              <w:rPr>
                <w:rFonts w:cs="Calibri"/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63E20862" w14:textId="72D393B3" w:rsidR="00BC7561" w:rsidRPr="00873602" w:rsidRDefault="00605ED0" w:rsidP="00BC7561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47" w:type="dxa"/>
            <w:vAlign w:val="center"/>
          </w:tcPr>
          <w:p w14:paraId="7168715D" w14:textId="77777777" w:rsidR="00BC7561" w:rsidRPr="00873602" w:rsidRDefault="00BC7561" w:rsidP="00BC7561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proofErr w:type="spellStart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Sgl</w:t>
            </w:r>
            <w:proofErr w:type="spellEnd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147" w:type="dxa"/>
            <w:vAlign w:val="center"/>
          </w:tcPr>
          <w:p w14:paraId="4ED1EDDA" w14:textId="67F558AA" w:rsidR="00BC7561" w:rsidRPr="00873602" w:rsidRDefault="00605ED0" w:rsidP="00BC7561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47" w:type="dxa"/>
            <w:vAlign w:val="center"/>
          </w:tcPr>
          <w:p w14:paraId="669EA1C7" w14:textId="77777777" w:rsidR="00BC7561" w:rsidRPr="00873602" w:rsidRDefault="00BC7561" w:rsidP="00BC7561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873602">
              <w:rPr>
                <w:rFonts w:ascii="Calibri" w:hAnsi="Calibri" w:cs="Calibri"/>
                <w:b/>
                <w:sz w:val="20"/>
                <w:szCs w:val="20"/>
              </w:rPr>
              <w:t>. Sgl.</w:t>
            </w:r>
          </w:p>
        </w:tc>
      </w:tr>
      <w:tr w:rsidR="00005FA9" w:rsidRPr="003D43F1" w14:paraId="5CE888AB" w14:textId="77777777" w:rsidTr="00C166E6">
        <w:trPr>
          <w:trHeight w:val="155"/>
        </w:trPr>
        <w:tc>
          <w:tcPr>
            <w:tcW w:w="3175" w:type="dxa"/>
            <w:vAlign w:val="center"/>
          </w:tcPr>
          <w:p w14:paraId="2282F57A" w14:textId="77777777" w:rsidR="00005FA9" w:rsidRPr="003D43F1" w:rsidRDefault="00005FA9" w:rsidP="00005FA9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 xml:space="preserve">01-15/Abr </w:t>
            </w:r>
          </w:p>
        </w:tc>
        <w:tc>
          <w:tcPr>
            <w:tcW w:w="1147" w:type="dxa"/>
            <w:vAlign w:val="center"/>
          </w:tcPr>
          <w:p w14:paraId="151003FE" w14:textId="6EEA7035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2.640</w:t>
            </w:r>
          </w:p>
        </w:tc>
        <w:tc>
          <w:tcPr>
            <w:tcW w:w="1147" w:type="dxa"/>
            <w:vAlign w:val="center"/>
          </w:tcPr>
          <w:p w14:paraId="2275E35E" w14:textId="44708339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1.055</w:t>
            </w:r>
          </w:p>
        </w:tc>
        <w:tc>
          <w:tcPr>
            <w:tcW w:w="1147" w:type="dxa"/>
            <w:vAlign w:val="center"/>
          </w:tcPr>
          <w:p w14:paraId="1FA05A8D" w14:textId="2709AFD6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2.785</w:t>
            </w:r>
          </w:p>
        </w:tc>
        <w:tc>
          <w:tcPr>
            <w:tcW w:w="1147" w:type="dxa"/>
            <w:vAlign w:val="center"/>
          </w:tcPr>
          <w:p w14:paraId="65BE9F0C" w14:textId="024C5581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1.155</w:t>
            </w:r>
          </w:p>
        </w:tc>
      </w:tr>
      <w:tr w:rsidR="00005FA9" w:rsidRPr="003D43F1" w14:paraId="4D88FF19" w14:textId="77777777" w:rsidTr="00C166E6">
        <w:trPr>
          <w:trHeight w:val="188"/>
        </w:trPr>
        <w:tc>
          <w:tcPr>
            <w:tcW w:w="3175" w:type="dxa"/>
            <w:vAlign w:val="center"/>
          </w:tcPr>
          <w:p w14:paraId="5FCFE4E1" w14:textId="129415F1" w:rsidR="00005FA9" w:rsidRPr="003D43F1" w:rsidRDefault="00005FA9" w:rsidP="00005FA9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16/Abr-15/Set</w:t>
            </w:r>
          </w:p>
        </w:tc>
        <w:tc>
          <w:tcPr>
            <w:tcW w:w="1147" w:type="dxa"/>
            <w:vAlign w:val="center"/>
          </w:tcPr>
          <w:p w14:paraId="458C86FF" w14:textId="4ADE9D4E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2.340</w:t>
            </w:r>
          </w:p>
        </w:tc>
        <w:tc>
          <w:tcPr>
            <w:tcW w:w="1147" w:type="dxa"/>
            <w:vAlign w:val="center"/>
          </w:tcPr>
          <w:p w14:paraId="3B23B6C2" w14:textId="5DD86F42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790</w:t>
            </w:r>
          </w:p>
        </w:tc>
        <w:tc>
          <w:tcPr>
            <w:tcW w:w="1147" w:type="dxa"/>
            <w:vAlign w:val="center"/>
          </w:tcPr>
          <w:p w14:paraId="64270D50" w14:textId="1F7E0FA6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2.545</w:t>
            </w:r>
          </w:p>
        </w:tc>
        <w:tc>
          <w:tcPr>
            <w:tcW w:w="1147" w:type="dxa"/>
            <w:vAlign w:val="center"/>
          </w:tcPr>
          <w:p w14:paraId="493691ED" w14:textId="0867F00E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1.000</w:t>
            </w:r>
          </w:p>
        </w:tc>
      </w:tr>
      <w:tr w:rsidR="00005FA9" w:rsidRPr="003D43F1" w14:paraId="0EF98148" w14:textId="77777777" w:rsidTr="00C166E6">
        <w:trPr>
          <w:trHeight w:val="205"/>
        </w:trPr>
        <w:tc>
          <w:tcPr>
            <w:tcW w:w="3175" w:type="dxa"/>
            <w:vAlign w:val="center"/>
          </w:tcPr>
          <w:p w14:paraId="1BAF3F4C" w14:textId="214C80E0" w:rsidR="00005FA9" w:rsidRPr="003D43F1" w:rsidRDefault="00005FA9" w:rsidP="00005FA9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16/Set-31/Mar *</w:t>
            </w:r>
          </w:p>
        </w:tc>
        <w:tc>
          <w:tcPr>
            <w:tcW w:w="1147" w:type="dxa"/>
            <w:vAlign w:val="center"/>
          </w:tcPr>
          <w:p w14:paraId="2D1BF897" w14:textId="083CAA7D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2.795</w:t>
            </w:r>
          </w:p>
        </w:tc>
        <w:tc>
          <w:tcPr>
            <w:tcW w:w="1147" w:type="dxa"/>
            <w:vAlign w:val="center"/>
          </w:tcPr>
          <w:p w14:paraId="251C7241" w14:textId="35ACD62D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1.155</w:t>
            </w:r>
          </w:p>
        </w:tc>
        <w:tc>
          <w:tcPr>
            <w:tcW w:w="1147" w:type="dxa"/>
            <w:vAlign w:val="center"/>
          </w:tcPr>
          <w:p w14:paraId="4F57E055" w14:textId="3E7AAEE4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2.990</w:t>
            </w:r>
          </w:p>
        </w:tc>
        <w:tc>
          <w:tcPr>
            <w:tcW w:w="1147" w:type="dxa"/>
            <w:vAlign w:val="center"/>
          </w:tcPr>
          <w:p w14:paraId="794609F9" w14:textId="68B282C2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1.300</w:t>
            </w:r>
          </w:p>
        </w:tc>
      </w:tr>
      <w:tr w:rsidR="00005FA9" w:rsidRPr="003D43F1" w14:paraId="517562A3" w14:textId="77777777" w:rsidTr="00C166E6">
        <w:trPr>
          <w:trHeight w:val="224"/>
        </w:trPr>
        <w:tc>
          <w:tcPr>
            <w:tcW w:w="3175" w:type="dxa"/>
            <w:vAlign w:val="center"/>
          </w:tcPr>
          <w:p w14:paraId="14E16952" w14:textId="620A64AC" w:rsidR="00005FA9" w:rsidRPr="003D43F1" w:rsidRDefault="00005FA9" w:rsidP="00005FA9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D43F1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3D43F1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3D43F1">
              <w:rPr>
                <w:rFonts w:ascii="Calibri" w:hAnsi="Calibri" w:cs="Calibri"/>
                <w:sz w:val="18"/>
                <w:szCs w:val="18"/>
              </w:rPr>
              <w:t>Pensão</w:t>
            </w:r>
            <w:proofErr w:type="spellEnd"/>
            <w:r w:rsidRPr="003D43F1">
              <w:rPr>
                <w:rFonts w:ascii="Calibri" w:hAnsi="Calibri" w:cs="Calibri"/>
                <w:sz w:val="18"/>
                <w:szCs w:val="18"/>
              </w:rPr>
              <w:t xml:space="preserve"> Completa (8 </w:t>
            </w:r>
            <w:proofErr w:type="spellStart"/>
            <w:r w:rsidRPr="003D43F1">
              <w:rPr>
                <w:rFonts w:ascii="Calibri" w:hAnsi="Calibri" w:cs="Calibri"/>
                <w:sz w:val="18"/>
                <w:szCs w:val="18"/>
              </w:rPr>
              <w:t>almoços</w:t>
            </w:r>
            <w:proofErr w:type="spellEnd"/>
            <w:r w:rsidRPr="003D43F1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88" w:type="dxa"/>
            <w:gridSpan w:val="4"/>
            <w:vAlign w:val="center"/>
          </w:tcPr>
          <w:p w14:paraId="2692312D" w14:textId="2F3B7A90" w:rsidR="00005FA9" w:rsidRPr="003D43F1" w:rsidRDefault="00005FA9" w:rsidP="00005FA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3F1">
              <w:rPr>
                <w:rFonts w:ascii="Calibri" w:hAnsi="Calibri" w:cs="Calibri"/>
                <w:sz w:val="18"/>
                <w:szCs w:val="18"/>
              </w:rPr>
              <w:t>245</w:t>
            </w:r>
          </w:p>
        </w:tc>
      </w:tr>
    </w:tbl>
    <w:p w14:paraId="7126B04A" w14:textId="4D384966" w:rsidR="00605ED0" w:rsidRPr="001D0A02" w:rsidRDefault="00605ED0" w:rsidP="00605ED0">
      <w:pPr>
        <w:pStyle w:val="Sinespaciado"/>
        <w:rPr>
          <w:b/>
          <w:color w:val="auto"/>
          <w:szCs w:val="18"/>
          <w:lang w:val="pt-BR"/>
        </w:rPr>
      </w:pPr>
      <w:bookmarkStart w:id="2" w:name="_Hlk119321282"/>
      <w:r w:rsidRPr="003D43F1">
        <w:rPr>
          <w:b/>
          <w:color w:val="auto"/>
          <w:szCs w:val="18"/>
          <w:lang w:val="pt-BR"/>
        </w:rPr>
        <w:t>*Preços não são válidos de 19/Dez/202</w:t>
      </w:r>
      <w:r w:rsidR="00941799" w:rsidRPr="003D43F1">
        <w:rPr>
          <w:b/>
          <w:color w:val="auto"/>
          <w:szCs w:val="18"/>
          <w:lang w:val="pt-BR"/>
        </w:rPr>
        <w:t>6</w:t>
      </w:r>
      <w:r w:rsidRPr="003D43F1">
        <w:rPr>
          <w:b/>
          <w:color w:val="auto"/>
          <w:szCs w:val="18"/>
          <w:lang w:val="pt-BR"/>
        </w:rPr>
        <w:t xml:space="preserve"> a 0</w:t>
      </w:r>
      <w:r w:rsidR="007025CB" w:rsidRPr="003D43F1">
        <w:rPr>
          <w:b/>
          <w:color w:val="auto"/>
          <w:szCs w:val="18"/>
          <w:lang w:val="pt-BR"/>
        </w:rPr>
        <w:t>6</w:t>
      </w:r>
      <w:r w:rsidRPr="003D43F1">
        <w:rPr>
          <w:b/>
          <w:color w:val="auto"/>
          <w:szCs w:val="18"/>
          <w:lang w:val="pt-BR"/>
        </w:rPr>
        <w:t>/Jan/202</w:t>
      </w:r>
      <w:r w:rsidR="00941799" w:rsidRPr="003D43F1">
        <w:rPr>
          <w:b/>
          <w:color w:val="auto"/>
          <w:szCs w:val="18"/>
          <w:lang w:val="pt-BR"/>
        </w:rPr>
        <w:t>7</w:t>
      </w:r>
      <w:r w:rsidRPr="003D43F1">
        <w:rPr>
          <w:b/>
          <w:color w:val="auto"/>
          <w:szCs w:val="18"/>
          <w:lang w:val="pt-BR"/>
        </w:rPr>
        <w:t xml:space="preserve"> nem no </w:t>
      </w:r>
      <w:proofErr w:type="spellStart"/>
      <w:r w:rsidRPr="003D43F1">
        <w:rPr>
          <w:b/>
          <w:color w:val="auto"/>
          <w:szCs w:val="18"/>
          <w:lang w:val="pt-BR"/>
        </w:rPr>
        <w:t>periodo</w:t>
      </w:r>
      <w:proofErr w:type="spellEnd"/>
      <w:r w:rsidRPr="003D43F1">
        <w:rPr>
          <w:b/>
          <w:color w:val="auto"/>
          <w:szCs w:val="18"/>
          <w:lang w:val="pt-BR"/>
        </w:rPr>
        <w:t xml:space="preserve"> da Feria </w:t>
      </w:r>
      <w:proofErr w:type="spellStart"/>
      <w:r w:rsidRPr="003D43F1">
        <w:rPr>
          <w:b/>
          <w:color w:val="auto"/>
          <w:szCs w:val="18"/>
          <w:lang w:val="pt-BR"/>
        </w:rPr>
        <w:t>Pushkar</w:t>
      </w:r>
      <w:proofErr w:type="spellEnd"/>
      <w:r w:rsidRPr="003D43F1">
        <w:rPr>
          <w:b/>
          <w:color w:val="auto"/>
          <w:szCs w:val="18"/>
          <w:lang w:val="pt-BR"/>
        </w:rPr>
        <w:t xml:space="preserve"> (</w:t>
      </w:r>
      <w:r w:rsidR="00CA1173" w:rsidRPr="003D43F1">
        <w:rPr>
          <w:b/>
          <w:color w:val="auto"/>
          <w:szCs w:val="18"/>
          <w:lang w:val="pt-BR"/>
        </w:rPr>
        <w:t>17</w:t>
      </w:r>
      <w:r w:rsidRPr="003D43F1">
        <w:rPr>
          <w:b/>
          <w:color w:val="auto"/>
          <w:szCs w:val="18"/>
          <w:lang w:val="pt-BR"/>
        </w:rPr>
        <w:t>-</w:t>
      </w:r>
      <w:r w:rsidR="00CA1173" w:rsidRPr="003D43F1">
        <w:rPr>
          <w:b/>
          <w:color w:val="auto"/>
          <w:szCs w:val="18"/>
          <w:lang w:val="pt-BR"/>
        </w:rPr>
        <w:t>25</w:t>
      </w:r>
      <w:r w:rsidRPr="003D43F1">
        <w:rPr>
          <w:b/>
          <w:color w:val="auto"/>
          <w:szCs w:val="18"/>
          <w:lang w:val="pt-BR"/>
        </w:rPr>
        <w:t>/</w:t>
      </w:r>
      <w:proofErr w:type="spellStart"/>
      <w:r w:rsidRPr="003D43F1">
        <w:rPr>
          <w:b/>
          <w:color w:val="auto"/>
          <w:szCs w:val="18"/>
          <w:lang w:val="pt-BR"/>
        </w:rPr>
        <w:t>Nov</w:t>
      </w:r>
      <w:proofErr w:type="spellEnd"/>
      <w:r w:rsidRPr="003D43F1">
        <w:rPr>
          <w:b/>
          <w:color w:val="auto"/>
          <w:szCs w:val="18"/>
          <w:lang w:val="pt-BR"/>
        </w:rPr>
        <w:t>/2</w:t>
      </w:r>
      <w:r w:rsidR="00CA1173" w:rsidRPr="003D43F1">
        <w:rPr>
          <w:b/>
          <w:color w:val="auto"/>
          <w:szCs w:val="18"/>
          <w:lang w:val="pt-BR"/>
        </w:rPr>
        <w:t>6</w:t>
      </w:r>
      <w:r w:rsidRPr="003D43F1">
        <w:rPr>
          <w:b/>
          <w:color w:val="auto"/>
          <w:szCs w:val="18"/>
          <w:lang w:val="pt-BR"/>
        </w:rPr>
        <w:t>). Favor con</w:t>
      </w:r>
      <w:r w:rsidRPr="00BA7125">
        <w:rPr>
          <w:b/>
          <w:color w:val="auto"/>
          <w:szCs w:val="18"/>
          <w:lang w:val="pt-BR"/>
        </w:rPr>
        <w:t>sultar.</w:t>
      </w:r>
    </w:p>
    <w:bookmarkEnd w:id="2"/>
    <w:p w14:paraId="402B5F47" w14:textId="77777777" w:rsidR="007B3657" w:rsidRPr="001D0A02" w:rsidRDefault="007B3657" w:rsidP="0009048C">
      <w:pPr>
        <w:pStyle w:val="Sinespaciado"/>
        <w:rPr>
          <w:color w:val="auto"/>
          <w:sz w:val="20"/>
          <w:szCs w:val="20"/>
          <w:lang w:val="pt-BR"/>
        </w:rPr>
      </w:pPr>
    </w:p>
    <w:p w14:paraId="5AF30EA4" w14:textId="77777777" w:rsidR="003D22C7" w:rsidRPr="00177929" w:rsidRDefault="003D22C7" w:rsidP="0009048C">
      <w:pPr>
        <w:pStyle w:val="Sinespaciado"/>
        <w:rPr>
          <w:rFonts w:ascii="Arial" w:hAnsi="Arial" w:cs="Arial"/>
          <w:color w:val="auto"/>
          <w:sz w:val="20"/>
          <w:szCs w:val="20"/>
          <w:lang w:val="pt-BR"/>
        </w:rPr>
      </w:pPr>
    </w:p>
    <w:p w14:paraId="5F35AD07" w14:textId="77777777" w:rsidR="00605ED0" w:rsidRPr="00711551" w:rsidRDefault="00605ED0" w:rsidP="00AD6A80">
      <w:pPr>
        <w:pStyle w:val="Ttulo"/>
        <w:rPr>
          <w:lang w:val="pt-BR"/>
        </w:rPr>
      </w:pPr>
      <w:r w:rsidRPr="00711551">
        <w:rPr>
          <w:lang w:val="pt-BR"/>
        </w:rPr>
        <w:t>O preço inclui:</w:t>
      </w:r>
    </w:p>
    <w:p w14:paraId="5664FF9F" w14:textId="1F2C0E5A" w:rsidR="00A776C5" w:rsidRPr="001D0A02" w:rsidRDefault="00A776C5" w:rsidP="00A776C5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</w:t>
      </w:r>
      <w:r w:rsidR="005815AC" w:rsidRPr="001D0A02">
        <w:rPr>
          <w:rFonts w:eastAsia="Times New Roman"/>
          <w:color w:val="auto"/>
          <w:lang w:val="pt-BR"/>
        </w:rPr>
        <w:t>9</w:t>
      </w:r>
      <w:r w:rsidRPr="001D0A02">
        <w:rPr>
          <w:rFonts w:eastAsia="Times New Roman"/>
          <w:color w:val="auto"/>
          <w:lang w:val="pt-BR"/>
        </w:rPr>
        <w:t xml:space="preserve"> </w:t>
      </w:r>
      <w:r w:rsidR="00605ED0" w:rsidRPr="001D0A02">
        <w:rPr>
          <w:rFonts w:eastAsia="Times New Roman"/>
          <w:color w:val="auto"/>
          <w:lang w:val="pt-BR"/>
        </w:rPr>
        <w:t>noites</w:t>
      </w:r>
      <w:r w:rsidRPr="001D0A02">
        <w:rPr>
          <w:rFonts w:eastAsia="Times New Roman"/>
          <w:color w:val="auto"/>
          <w:lang w:val="pt-BR"/>
        </w:rPr>
        <w:t xml:space="preserve"> de </w:t>
      </w:r>
      <w:r w:rsidR="008A41DA" w:rsidRPr="001D0A02">
        <w:rPr>
          <w:rFonts w:eastAsia="Times New Roman"/>
          <w:color w:val="auto"/>
          <w:lang w:val="pt-BR"/>
        </w:rPr>
        <w:t>a</w:t>
      </w:r>
      <w:r w:rsidR="00605ED0" w:rsidRPr="001D0A02">
        <w:rPr>
          <w:rFonts w:eastAsia="Times New Roman"/>
          <w:color w:val="auto"/>
          <w:lang w:val="pt-BR"/>
        </w:rPr>
        <w:t>lojam</w:t>
      </w:r>
      <w:r w:rsidRPr="001D0A02">
        <w:rPr>
          <w:rFonts w:eastAsia="Times New Roman"/>
          <w:color w:val="auto"/>
          <w:lang w:val="pt-BR"/>
        </w:rPr>
        <w:t xml:space="preserve">ento </w:t>
      </w:r>
      <w:r w:rsidR="006443F5" w:rsidRPr="001D0A02">
        <w:rPr>
          <w:rFonts w:eastAsia="Times New Roman"/>
          <w:color w:val="auto"/>
          <w:lang w:val="pt-BR"/>
        </w:rPr>
        <w:t>e</w:t>
      </w:r>
      <w:r w:rsidR="00605ED0" w:rsidRPr="001D0A02">
        <w:rPr>
          <w:rFonts w:eastAsia="Times New Roman"/>
          <w:color w:val="auto"/>
          <w:lang w:val="pt-BR"/>
        </w:rPr>
        <w:t>m</w:t>
      </w:r>
      <w:r w:rsidR="006443F5" w:rsidRPr="001D0A02">
        <w:rPr>
          <w:rFonts w:eastAsia="Times New Roman"/>
          <w:color w:val="auto"/>
          <w:lang w:val="pt-BR"/>
        </w:rPr>
        <w:t xml:space="preserve"> </w:t>
      </w:r>
      <w:r w:rsidR="00605ED0" w:rsidRPr="001D0A02">
        <w:rPr>
          <w:rFonts w:eastAsia="Times New Roman"/>
          <w:color w:val="auto"/>
          <w:lang w:val="pt-BR"/>
        </w:rPr>
        <w:t>meia pensão</w:t>
      </w:r>
      <w:r w:rsidR="00BF5E0D" w:rsidRPr="001D0A02">
        <w:rPr>
          <w:rFonts w:eastAsia="Times New Roman"/>
          <w:color w:val="auto"/>
          <w:lang w:val="pt-BR"/>
        </w:rPr>
        <w:t xml:space="preserve"> </w:t>
      </w:r>
      <w:r w:rsidR="00605ED0" w:rsidRPr="001D0A02">
        <w:rPr>
          <w:rFonts w:eastAsia="Times New Roman"/>
          <w:color w:val="auto"/>
          <w:lang w:val="pt-BR"/>
        </w:rPr>
        <w:t xml:space="preserve">(Exceto </w:t>
      </w:r>
      <w:r w:rsidR="005815AC" w:rsidRPr="001D0A02">
        <w:rPr>
          <w:rFonts w:eastAsia="Times New Roman"/>
          <w:color w:val="auto"/>
          <w:lang w:val="pt-BR"/>
        </w:rPr>
        <w:t xml:space="preserve">a 1ª </w:t>
      </w:r>
      <w:proofErr w:type="spellStart"/>
      <w:r w:rsidR="005815AC" w:rsidRPr="001D0A02">
        <w:rPr>
          <w:rFonts w:eastAsia="Times New Roman"/>
          <w:color w:val="auto"/>
          <w:lang w:val="pt-BR"/>
        </w:rPr>
        <w:t>noche</w:t>
      </w:r>
      <w:proofErr w:type="spellEnd"/>
      <w:r w:rsidR="005815AC" w:rsidRPr="001D0A02">
        <w:rPr>
          <w:rFonts w:eastAsia="Times New Roman"/>
          <w:color w:val="auto"/>
          <w:lang w:val="pt-BR"/>
        </w:rPr>
        <w:t xml:space="preserve"> e</w:t>
      </w:r>
      <w:r w:rsidR="00605ED0" w:rsidRPr="001D0A02">
        <w:rPr>
          <w:rFonts w:eastAsia="Times New Roman"/>
          <w:color w:val="auto"/>
          <w:lang w:val="pt-BR"/>
        </w:rPr>
        <w:t>m</w:t>
      </w:r>
      <w:r w:rsidR="005815AC" w:rsidRPr="001D0A02">
        <w:rPr>
          <w:rFonts w:eastAsia="Times New Roman"/>
          <w:color w:val="auto"/>
          <w:lang w:val="pt-BR"/>
        </w:rPr>
        <w:t xml:space="preserve"> </w:t>
      </w:r>
      <w:r w:rsidR="00BF5E0D" w:rsidRPr="001D0A02">
        <w:rPr>
          <w:rFonts w:eastAsia="Times New Roman"/>
          <w:color w:val="auto"/>
          <w:lang w:val="pt-BR"/>
        </w:rPr>
        <w:t>B/B</w:t>
      </w:r>
      <w:r w:rsidR="005815AC" w:rsidRPr="001D0A02">
        <w:rPr>
          <w:rFonts w:eastAsia="Times New Roman"/>
          <w:color w:val="auto"/>
          <w:lang w:val="pt-BR"/>
        </w:rPr>
        <w:t>)</w:t>
      </w:r>
      <w:r w:rsidR="00111CD3">
        <w:rPr>
          <w:rFonts w:eastAsia="Times New Roman"/>
          <w:color w:val="auto"/>
          <w:lang w:val="pt-BR"/>
        </w:rPr>
        <w:t>.</w:t>
      </w:r>
    </w:p>
    <w:p w14:paraId="6B18B532" w14:textId="12D1B892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Assistência em espanhol na chegada ao aeroporto de </w:t>
      </w:r>
      <w:r w:rsidR="00BE252D" w:rsidRPr="001D0A02">
        <w:rPr>
          <w:rFonts w:eastAsia="Times New Roman"/>
          <w:color w:val="auto"/>
          <w:lang w:val="pt-BR"/>
        </w:rPr>
        <w:t>Bombay.</w:t>
      </w:r>
    </w:p>
    <w:p w14:paraId="227CF463" w14:textId="4B4FF8E0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Traslados e visitas de acordo com o programa em veículo com </w:t>
      </w:r>
      <w:r w:rsidR="00111CD3" w:rsidRPr="001D0A02">
        <w:rPr>
          <w:rFonts w:eastAsia="Times New Roman"/>
          <w:color w:val="auto"/>
          <w:lang w:val="pt-BR"/>
        </w:rPr>
        <w:t>ar-condicionado</w:t>
      </w:r>
      <w:r w:rsidRPr="001D0A02">
        <w:rPr>
          <w:rFonts w:eastAsia="Times New Roman"/>
          <w:color w:val="auto"/>
          <w:lang w:val="pt-BR"/>
        </w:rPr>
        <w:t>.</w:t>
      </w:r>
    </w:p>
    <w:p w14:paraId="779962A2" w14:textId="560B9366" w:rsidR="00A776C5" w:rsidRPr="001D0A02" w:rsidRDefault="00A776C5" w:rsidP="00A776C5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</w:t>
      </w:r>
      <w:r w:rsidR="00605ED0" w:rsidRPr="001D0A02">
        <w:rPr>
          <w:color w:val="auto"/>
          <w:szCs w:val="18"/>
          <w:lang w:val="pt-BR"/>
        </w:rPr>
        <w:t xml:space="preserve">Guia acompanhante em espanhol </w:t>
      </w:r>
      <w:r w:rsidR="00605ED0" w:rsidRPr="001D0A02">
        <w:rPr>
          <w:rFonts w:eastAsia="Times New Roman"/>
          <w:color w:val="auto"/>
          <w:lang w:val="pt-BR"/>
        </w:rPr>
        <w:t>em</w:t>
      </w:r>
      <w:r w:rsidR="006443F5" w:rsidRPr="001D0A02">
        <w:rPr>
          <w:rFonts w:eastAsia="Times New Roman"/>
          <w:color w:val="auto"/>
          <w:lang w:val="pt-BR"/>
        </w:rPr>
        <w:t xml:space="preserve"> Bombay </w:t>
      </w:r>
      <w:r w:rsidR="00605ED0" w:rsidRPr="001D0A02">
        <w:rPr>
          <w:rFonts w:eastAsia="Times New Roman"/>
          <w:color w:val="auto"/>
          <w:lang w:val="pt-BR"/>
        </w:rPr>
        <w:t>e</w:t>
      </w:r>
      <w:r w:rsidR="006443F5" w:rsidRPr="001D0A02">
        <w:rPr>
          <w:rFonts w:eastAsia="Times New Roman"/>
          <w:color w:val="auto"/>
          <w:lang w:val="pt-BR"/>
        </w:rPr>
        <w:t xml:space="preserve"> a partir de </w:t>
      </w:r>
      <w:proofErr w:type="spellStart"/>
      <w:r w:rsidR="005815AC" w:rsidRPr="001D0A02">
        <w:rPr>
          <w:rFonts w:eastAsia="Times New Roman"/>
          <w:color w:val="auto"/>
          <w:lang w:val="pt-BR"/>
        </w:rPr>
        <w:t>Udaipur</w:t>
      </w:r>
      <w:proofErr w:type="spellEnd"/>
      <w:r w:rsidR="006443F5" w:rsidRPr="001D0A02">
        <w:rPr>
          <w:rFonts w:eastAsia="Times New Roman"/>
          <w:color w:val="auto"/>
          <w:lang w:val="pt-BR"/>
        </w:rPr>
        <w:t xml:space="preserve"> </w:t>
      </w:r>
      <w:r w:rsidR="00605ED0" w:rsidRPr="001D0A02">
        <w:rPr>
          <w:rFonts w:eastAsia="Times New Roman"/>
          <w:color w:val="auto"/>
          <w:lang w:val="pt-BR"/>
        </w:rPr>
        <w:t>até</w:t>
      </w:r>
      <w:r w:rsidR="006443F5" w:rsidRPr="001D0A02">
        <w:rPr>
          <w:rFonts w:eastAsia="Times New Roman"/>
          <w:color w:val="auto"/>
          <w:lang w:val="pt-BR"/>
        </w:rPr>
        <w:t xml:space="preserve"> Delhi</w:t>
      </w:r>
      <w:r w:rsidR="00111CD3">
        <w:rPr>
          <w:rFonts w:eastAsia="Times New Roman"/>
          <w:color w:val="auto"/>
          <w:lang w:val="pt-BR"/>
        </w:rPr>
        <w:t>.</w:t>
      </w:r>
    </w:p>
    <w:p w14:paraId="5269D4B1" w14:textId="15228AB9" w:rsidR="001B6386" w:rsidRPr="001D0A02" w:rsidRDefault="001B6386" w:rsidP="001B6386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</w:t>
      </w:r>
      <w:r w:rsidR="00605ED0" w:rsidRPr="001D0A02">
        <w:rPr>
          <w:rFonts w:eastAsia="Times New Roman"/>
          <w:color w:val="auto"/>
          <w:lang w:val="pt-BR"/>
        </w:rPr>
        <w:t>Voo</w:t>
      </w:r>
      <w:r w:rsidRPr="001D0A02">
        <w:rPr>
          <w:rFonts w:eastAsia="Times New Roman"/>
          <w:color w:val="auto"/>
          <w:lang w:val="pt-BR"/>
        </w:rPr>
        <w:t xml:space="preserve"> Bombay-</w:t>
      </w:r>
      <w:proofErr w:type="spellStart"/>
      <w:r w:rsidRPr="001D0A02">
        <w:rPr>
          <w:rFonts w:eastAsia="Times New Roman"/>
          <w:color w:val="auto"/>
          <w:lang w:val="pt-BR"/>
        </w:rPr>
        <w:t>Udaipur</w:t>
      </w:r>
      <w:proofErr w:type="spellEnd"/>
      <w:r w:rsidR="00353F32" w:rsidRPr="001D0A02">
        <w:rPr>
          <w:rFonts w:eastAsia="Times New Roman"/>
          <w:color w:val="auto"/>
          <w:lang w:val="pt-BR"/>
        </w:rPr>
        <w:t xml:space="preserve"> </w:t>
      </w:r>
      <w:r w:rsidR="00605ED0" w:rsidRPr="001D0A02">
        <w:rPr>
          <w:rFonts w:eastAsia="Times New Roman"/>
          <w:color w:val="auto"/>
          <w:lang w:val="pt-BR"/>
        </w:rPr>
        <w:t>(15 kg de equipagem incluído e 7 kg de equipagem de mão)</w:t>
      </w:r>
      <w:r w:rsidR="00111CD3">
        <w:rPr>
          <w:rFonts w:eastAsia="Times New Roman"/>
          <w:color w:val="auto"/>
          <w:lang w:val="pt-BR"/>
        </w:rPr>
        <w:t>.</w:t>
      </w:r>
    </w:p>
    <w:p w14:paraId="1AE1CEA2" w14:textId="489C5A0D" w:rsidR="00353F32" w:rsidRPr="001D0A02" w:rsidRDefault="00605ED0" w:rsidP="00353F32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Passeio de barco pelo Lago </w:t>
      </w:r>
      <w:proofErr w:type="spellStart"/>
      <w:r w:rsidRPr="001D0A02">
        <w:rPr>
          <w:rFonts w:eastAsia="Times New Roman"/>
          <w:color w:val="auto"/>
          <w:lang w:val="pt-BR"/>
        </w:rPr>
        <w:t>Pichola</w:t>
      </w:r>
      <w:proofErr w:type="spellEnd"/>
      <w:r w:rsidRPr="001D0A02">
        <w:rPr>
          <w:rFonts w:eastAsia="Times New Roman"/>
          <w:color w:val="auto"/>
          <w:lang w:val="pt-BR"/>
        </w:rPr>
        <w:t xml:space="preserve"> em serviço compartilhado.</w:t>
      </w:r>
    </w:p>
    <w:p w14:paraId="68A8C818" w14:textId="77777777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Cerimônia </w:t>
      </w:r>
      <w:proofErr w:type="spellStart"/>
      <w:r w:rsidRPr="001D0A02">
        <w:rPr>
          <w:rFonts w:eastAsia="Times New Roman"/>
          <w:color w:val="auto"/>
          <w:lang w:val="pt-BR"/>
        </w:rPr>
        <w:t>Aarti</w:t>
      </w:r>
      <w:proofErr w:type="spellEnd"/>
      <w:r w:rsidRPr="001D0A02">
        <w:rPr>
          <w:rFonts w:eastAsia="Times New Roman"/>
          <w:color w:val="auto"/>
          <w:lang w:val="pt-BR"/>
        </w:rPr>
        <w:t xml:space="preserve"> no templo </w:t>
      </w:r>
      <w:proofErr w:type="spellStart"/>
      <w:r w:rsidRPr="001D0A02">
        <w:rPr>
          <w:rFonts w:eastAsia="Times New Roman"/>
          <w:color w:val="auto"/>
          <w:lang w:val="pt-BR"/>
        </w:rPr>
        <w:t>Birla</w:t>
      </w:r>
      <w:proofErr w:type="spellEnd"/>
      <w:r w:rsidRPr="001D0A02">
        <w:rPr>
          <w:rFonts w:eastAsia="Times New Roman"/>
          <w:color w:val="auto"/>
          <w:lang w:val="pt-BR"/>
        </w:rPr>
        <w:t xml:space="preserve"> em Jaipur.</w:t>
      </w:r>
    </w:p>
    <w:p w14:paraId="2E11293F" w14:textId="77777777" w:rsidR="00605ED0" w:rsidRPr="001D0A02" w:rsidRDefault="00605ED0" w:rsidP="00605E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lang w:val="pt-BR"/>
        </w:rPr>
      </w:pPr>
      <w:r w:rsidRPr="001D0A02">
        <w:rPr>
          <w:rFonts w:ascii="Calibri" w:hAnsi="Calibri" w:cs="Calibri"/>
          <w:sz w:val="18"/>
          <w:lang w:val="pt-BR"/>
        </w:rPr>
        <w:t>- Subida em elefante ou jipe ​​desde o estacionamento até a entrada do Forte AMBER.</w:t>
      </w:r>
    </w:p>
    <w:p w14:paraId="63681845" w14:textId="77777777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 xml:space="preserve">- Ônibus eletrônico do estacionamento até a entrada de </w:t>
      </w:r>
      <w:proofErr w:type="spellStart"/>
      <w:r w:rsidRPr="001D0A02">
        <w:rPr>
          <w:rFonts w:eastAsia="Times New Roman"/>
          <w:color w:val="auto"/>
          <w:lang w:val="pt-BR"/>
        </w:rPr>
        <w:t>Fatehpur</w:t>
      </w:r>
      <w:proofErr w:type="spellEnd"/>
      <w:r w:rsidRPr="001D0A02">
        <w:rPr>
          <w:rFonts w:eastAsia="Times New Roman"/>
          <w:color w:val="auto"/>
          <w:lang w:val="pt-BR"/>
        </w:rPr>
        <w:t xml:space="preserve"> </w:t>
      </w:r>
      <w:proofErr w:type="spellStart"/>
      <w:r w:rsidRPr="001D0A02">
        <w:rPr>
          <w:rFonts w:eastAsia="Times New Roman"/>
          <w:color w:val="auto"/>
          <w:lang w:val="pt-BR"/>
        </w:rPr>
        <w:t>Sikri</w:t>
      </w:r>
      <w:proofErr w:type="spellEnd"/>
      <w:r w:rsidRPr="001D0A02">
        <w:rPr>
          <w:rFonts w:eastAsia="Times New Roman"/>
          <w:color w:val="auto"/>
          <w:lang w:val="pt-BR"/>
        </w:rPr>
        <w:t xml:space="preserve"> e no Taj Mahal.</w:t>
      </w:r>
    </w:p>
    <w:p w14:paraId="2B780CB9" w14:textId="77777777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>- Passeio de riquixá em Delhi.</w:t>
      </w:r>
    </w:p>
    <w:p w14:paraId="378CE023" w14:textId="77777777" w:rsidR="00605ED0" w:rsidRPr="001D0A02" w:rsidRDefault="00605ED0" w:rsidP="00605ED0">
      <w:pPr>
        <w:pStyle w:val="Sinespaciado"/>
        <w:rPr>
          <w:rFonts w:eastAsia="Times New Roman"/>
          <w:color w:val="auto"/>
          <w:lang w:val="pt-BR"/>
        </w:rPr>
      </w:pPr>
      <w:r w:rsidRPr="001D0A02">
        <w:rPr>
          <w:rFonts w:eastAsia="Times New Roman"/>
          <w:color w:val="auto"/>
          <w:lang w:val="pt-BR"/>
        </w:rPr>
        <w:t>- Ingressos aos monumentos descritos no roteiro.</w:t>
      </w:r>
    </w:p>
    <w:p w14:paraId="327F6AC5" w14:textId="77777777" w:rsidR="00605ED0" w:rsidRPr="001D0A02" w:rsidRDefault="00605ED0" w:rsidP="00605E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D0A02">
        <w:rPr>
          <w:rFonts w:ascii="Calibri" w:hAnsi="Calibri" w:cs="Calibri"/>
          <w:sz w:val="18"/>
          <w:szCs w:val="18"/>
          <w:lang w:val="pt-BR"/>
        </w:rPr>
        <w:t>- 2 garrafas de água mineral diariamente por pessoa.</w:t>
      </w:r>
    </w:p>
    <w:p w14:paraId="5D2FC90D" w14:textId="77777777" w:rsidR="00605ED0" w:rsidRPr="001D0A02" w:rsidRDefault="00605ED0" w:rsidP="00605E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D0A02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719A89A9" w14:textId="77777777" w:rsidR="00215EE1" w:rsidRPr="00177929" w:rsidRDefault="00215EE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4"/>
          <w:szCs w:val="18"/>
          <w:u w:val="single"/>
          <w:lang w:val="pt-BR"/>
        </w:rPr>
      </w:pPr>
    </w:p>
    <w:p w14:paraId="50A01E84" w14:textId="77777777" w:rsidR="00184428" w:rsidRPr="00177929" w:rsidRDefault="00184428" w:rsidP="00ED4E91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pt-BR"/>
        </w:rPr>
      </w:pPr>
    </w:p>
    <w:p w14:paraId="2DB37407" w14:textId="225749A8" w:rsidR="00605ED0" w:rsidRPr="00711551" w:rsidRDefault="00605ED0" w:rsidP="00AD6A80">
      <w:pPr>
        <w:pStyle w:val="Ttulo"/>
        <w:rPr>
          <w:lang w:val="pt-BR"/>
        </w:rPr>
      </w:pPr>
      <w:r w:rsidRPr="00711551">
        <w:rPr>
          <w:lang w:val="pt-BR"/>
        </w:rPr>
        <w:t>O preço não inclui:</w:t>
      </w:r>
      <w:bookmarkStart w:id="3" w:name="_Hlk119321789"/>
    </w:p>
    <w:p w14:paraId="09CDC5AD" w14:textId="3625433B" w:rsidR="002625FE" w:rsidRDefault="00605ED0" w:rsidP="00605ED0">
      <w:pPr>
        <w:pStyle w:val="Sinespaciado"/>
        <w:rPr>
          <w:color w:val="auto"/>
          <w:lang w:val="pt-BR"/>
        </w:rPr>
      </w:pPr>
      <w:r w:rsidRPr="00177929">
        <w:rPr>
          <w:color w:val="auto"/>
          <w:lang w:val="pt-BR"/>
        </w:rPr>
        <w:t>- Visto Índia</w:t>
      </w:r>
      <w:r w:rsidR="00EA1CC3" w:rsidRPr="00177929">
        <w:rPr>
          <w:color w:val="auto"/>
          <w:lang w:val="pt-BR"/>
        </w:rPr>
        <w:t>.</w:t>
      </w:r>
      <w:r w:rsidRPr="00177929">
        <w:rPr>
          <w:color w:val="auto"/>
          <w:lang w:val="pt-BR"/>
        </w:rPr>
        <w:br/>
      </w:r>
      <w:r w:rsidR="002625FE" w:rsidRPr="00177929">
        <w:rPr>
          <w:color w:val="auto"/>
          <w:lang w:val="pt-BR"/>
        </w:rPr>
        <w:t>- Jantares de ceias de Natal e Ano Novo.</w:t>
      </w:r>
    </w:p>
    <w:p w14:paraId="3F3B2DF8" w14:textId="5C5F5344" w:rsidR="007A6C8F" w:rsidRDefault="00605ED0" w:rsidP="00605ED0">
      <w:pPr>
        <w:pStyle w:val="Sinespaciado"/>
        <w:rPr>
          <w:color w:val="auto"/>
          <w:lang w:val="pt-BR"/>
        </w:rPr>
      </w:pPr>
      <w:r w:rsidRPr="00177929">
        <w:rPr>
          <w:color w:val="auto"/>
          <w:lang w:val="pt-BR"/>
        </w:rPr>
        <w:t xml:space="preserve">- Despesas pessoais como lavanderia, </w:t>
      </w:r>
      <w:r w:rsidR="00A93344" w:rsidRPr="00177929">
        <w:rPr>
          <w:color w:val="auto"/>
          <w:lang w:val="pt-BR"/>
        </w:rPr>
        <w:t>telefonemas etc.</w:t>
      </w:r>
      <w:r w:rsidRPr="00177929">
        <w:rPr>
          <w:color w:val="auto"/>
          <w:lang w:val="pt-BR"/>
        </w:rPr>
        <w:br/>
        <w:t>- Bebidas em hotéis e restaurantes, inclusive nas refeições incluídas.</w:t>
      </w:r>
      <w:r w:rsidRPr="00177929">
        <w:rPr>
          <w:color w:val="auto"/>
          <w:lang w:val="pt-BR"/>
        </w:rPr>
        <w:br/>
        <w:t>- Visitas e excursões não especificadas no roteiro.</w:t>
      </w:r>
      <w:r w:rsidRPr="00177929">
        <w:rPr>
          <w:color w:val="auto"/>
          <w:lang w:val="pt-BR"/>
        </w:rPr>
        <w:br/>
      </w:r>
      <w:r w:rsidR="007A6C8F" w:rsidRPr="00177929">
        <w:rPr>
          <w:color w:val="auto"/>
          <w:lang w:val="pt-BR"/>
        </w:rPr>
        <w:t>- Bilhetes de câmera/vídeo nos monumentos.</w:t>
      </w:r>
    </w:p>
    <w:p w14:paraId="6A7FBBA4" w14:textId="48A41FAB" w:rsidR="00605ED0" w:rsidRPr="00177929" w:rsidRDefault="00605ED0" w:rsidP="00605ED0">
      <w:pPr>
        <w:pStyle w:val="Sinespaciado"/>
        <w:rPr>
          <w:color w:val="auto"/>
          <w:lang w:val="pt-BR"/>
        </w:rPr>
      </w:pPr>
      <w:r w:rsidRPr="00177929">
        <w:rPr>
          <w:color w:val="auto"/>
          <w:lang w:val="pt-BR"/>
        </w:rPr>
        <w:t xml:space="preserve">- </w:t>
      </w:r>
      <w:r w:rsidRPr="00177929">
        <w:rPr>
          <w:rFonts w:cs="Arial"/>
          <w:color w:val="auto"/>
          <w:lang w:val="pt-BR"/>
        </w:rPr>
        <w:t xml:space="preserve">Gorjetas, </w:t>
      </w:r>
      <w:proofErr w:type="spellStart"/>
      <w:r w:rsidR="009856BD">
        <w:rPr>
          <w:color w:val="auto"/>
          <w:szCs w:val="18"/>
          <w:lang w:val="pt-BR"/>
        </w:rPr>
        <w:t>b</w:t>
      </w:r>
      <w:r w:rsidR="009856BD" w:rsidRPr="00E15D3E">
        <w:rPr>
          <w:color w:val="000000" w:themeColor="text1"/>
          <w:szCs w:val="18"/>
          <w:lang w:val="pt-BR"/>
        </w:rPr>
        <w:t>aggageiros</w:t>
      </w:r>
      <w:proofErr w:type="spellEnd"/>
      <w:r w:rsidR="009856BD">
        <w:rPr>
          <w:color w:val="000000" w:themeColor="text1"/>
          <w:szCs w:val="18"/>
          <w:lang w:val="pt-BR"/>
        </w:rPr>
        <w:t xml:space="preserve"> </w:t>
      </w:r>
      <w:r w:rsidRPr="00177929">
        <w:rPr>
          <w:rFonts w:cs="Arial"/>
          <w:color w:val="auto"/>
          <w:lang w:val="pt-BR"/>
        </w:rPr>
        <w:t>e extras pessoais.</w:t>
      </w:r>
      <w:r w:rsidRPr="00177929">
        <w:rPr>
          <w:color w:val="auto"/>
          <w:lang w:val="pt-BR"/>
        </w:rPr>
        <w:br/>
        <w:t>- Qualquer outro serviço não especificado na seção "O Preço Inclui".</w:t>
      </w:r>
    </w:p>
    <w:bookmarkEnd w:id="3"/>
    <w:p w14:paraId="09716B00" w14:textId="77777777" w:rsidR="001B5151" w:rsidRPr="00177929" w:rsidRDefault="001B5151" w:rsidP="007B4E8D">
      <w:pPr>
        <w:pStyle w:val="Sinespaciado"/>
        <w:rPr>
          <w:b/>
          <w:color w:val="auto"/>
          <w:sz w:val="20"/>
          <w:szCs w:val="19"/>
          <w:lang w:val="pt-BR"/>
        </w:rPr>
      </w:pPr>
    </w:p>
    <w:p w14:paraId="087783FF" w14:textId="77777777" w:rsidR="00927309" w:rsidRPr="00AD6A80" w:rsidRDefault="00927309" w:rsidP="00AD6A80">
      <w:pPr>
        <w:pStyle w:val="Ttulo"/>
      </w:pPr>
      <w:proofErr w:type="spellStart"/>
      <w:r w:rsidRPr="00AD6A80">
        <w:t>Hotéis</w:t>
      </w:r>
      <w:proofErr w:type="spellEnd"/>
      <w:r w:rsidRPr="00AD6A80">
        <w:t xml:space="preserve"> previstos </w:t>
      </w:r>
      <w:proofErr w:type="spellStart"/>
      <w:r w:rsidRPr="00AD6A80">
        <w:t>ou</w:t>
      </w:r>
      <w:proofErr w:type="spellEnd"/>
      <w:r w:rsidRPr="00AD6A80">
        <w:t xml:space="preserve"> similares: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  <w:gridCol w:w="4252"/>
      </w:tblGrid>
      <w:tr w:rsidR="00177929" w:rsidRPr="00177929" w14:paraId="400EAD07" w14:textId="77777777" w:rsidTr="00DE3EA9">
        <w:trPr>
          <w:trHeight w:val="170"/>
        </w:trPr>
        <w:tc>
          <w:tcPr>
            <w:tcW w:w="2235" w:type="dxa"/>
            <w:noWrap/>
            <w:vAlign w:val="center"/>
            <w:hideMark/>
          </w:tcPr>
          <w:p w14:paraId="4C294631" w14:textId="064585CA" w:rsidR="00A85735" w:rsidRPr="00A0118F" w:rsidRDefault="00927309" w:rsidP="007B4E8D">
            <w:pPr>
              <w:pStyle w:val="Sinespaciado"/>
              <w:jc w:val="center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3827" w:type="dxa"/>
            <w:vAlign w:val="center"/>
          </w:tcPr>
          <w:p w14:paraId="66769885" w14:textId="6C0F914B" w:rsidR="00A85735" w:rsidRPr="00A0118F" w:rsidRDefault="00A85735" w:rsidP="007B4E8D">
            <w:pPr>
              <w:pStyle w:val="Sinespaciado"/>
              <w:jc w:val="center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Cat. </w:t>
            </w:r>
            <w:proofErr w:type="spellStart"/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Prime</w:t>
            </w:r>
            <w:r w:rsidR="00927309"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i</w:t>
            </w:r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4252" w:type="dxa"/>
          </w:tcPr>
          <w:p w14:paraId="6EC61489" w14:textId="7451EDDB" w:rsidR="00A85735" w:rsidRPr="00A0118F" w:rsidRDefault="00A85735" w:rsidP="007B4E8D">
            <w:pPr>
              <w:pStyle w:val="Sinespaciado"/>
              <w:jc w:val="center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Cat. </w:t>
            </w:r>
            <w:proofErr w:type="spellStart"/>
            <w:r w:rsidR="00927309"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Primeira</w:t>
            </w:r>
            <w:proofErr w:type="spellEnd"/>
            <w:r w:rsidR="00927309"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Sup</w:t>
            </w:r>
            <w:proofErr w:type="spellEnd"/>
            <w:r w:rsidRPr="00A0118F">
              <w:rPr>
                <w:rFonts w:cs="Arial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177929" w:rsidRPr="00A348D4" w14:paraId="093730FF" w14:textId="77777777" w:rsidTr="00844D0D">
        <w:trPr>
          <w:trHeight w:val="231"/>
        </w:trPr>
        <w:tc>
          <w:tcPr>
            <w:tcW w:w="22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10B6B2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A348D4">
              <w:rPr>
                <w:rFonts w:ascii="Calibri" w:hAnsi="Calibri" w:cs="Calibri"/>
                <w:sz w:val="18"/>
              </w:rPr>
              <w:t>Bombay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23D7347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IN"/>
              </w:rPr>
            </w:pPr>
            <w:r w:rsidRPr="00A348D4">
              <w:rPr>
                <w:rFonts w:ascii="Calibri" w:hAnsi="Calibri" w:cs="Calibri"/>
                <w:sz w:val="18"/>
                <w:szCs w:val="18"/>
                <w:lang w:val="en-IN"/>
              </w:rPr>
              <w:t>T</w:t>
            </w:r>
            <w:r w:rsidRPr="00A348D4">
              <w:rPr>
                <w:rFonts w:ascii="Calibri" w:hAnsi="Calibri" w:cs="Calibri"/>
                <w:sz w:val="18"/>
                <w:szCs w:val="18"/>
              </w:rPr>
              <w:t xml:space="preserve">he </w:t>
            </w:r>
            <w:proofErr w:type="spellStart"/>
            <w:r w:rsidRPr="00A348D4">
              <w:rPr>
                <w:rFonts w:ascii="Calibri" w:hAnsi="Calibri" w:cs="Calibri"/>
                <w:sz w:val="18"/>
                <w:szCs w:val="18"/>
              </w:rPr>
              <w:t>Fariyas</w:t>
            </w:r>
            <w:proofErr w:type="spellEnd"/>
            <w:r w:rsidRPr="00A348D4">
              <w:rPr>
                <w:rFonts w:ascii="Calibri" w:hAnsi="Calibri" w:cs="Calibri"/>
                <w:sz w:val="18"/>
                <w:szCs w:val="18"/>
              </w:rPr>
              <w:t xml:space="preserve"> 4*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7A7C2F80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48D4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A348D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348D4">
              <w:rPr>
                <w:rFonts w:ascii="Calibri" w:hAnsi="Calibri" w:cs="Calibri"/>
                <w:sz w:val="18"/>
                <w:szCs w:val="18"/>
              </w:rPr>
              <w:t>Lalit</w:t>
            </w:r>
            <w:proofErr w:type="spellEnd"/>
            <w:r w:rsidRPr="00A348D4">
              <w:rPr>
                <w:rFonts w:ascii="Calibri" w:hAnsi="Calibri" w:cs="Calibri"/>
                <w:sz w:val="18"/>
                <w:szCs w:val="18"/>
              </w:rPr>
              <w:t xml:space="preserve"> 5*</w:t>
            </w:r>
          </w:p>
        </w:tc>
      </w:tr>
      <w:tr w:rsidR="00177929" w:rsidRPr="00A348D4" w14:paraId="0C44C35E" w14:textId="77777777" w:rsidTr="00DE3EA9">
        <w:trPr>
          <w:trHeight w:val="208"/>
        </w:trPr>
        <w:tc>
          <w:tcPr>
            <w:tcW w:w="2235" w:type="dxa"/>
            <w:noWrap/>
            <w:vAlign w:val="center"/>
            <w:hideMark/>
          </w:tcPr>
          <w:p w14:paraId="255F64E7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A348D4">
              <w:rPr>
                <w:rFonts w:ascii="Calibri" w:hAnsi="Calibri" w:cs="Calibri"/>
                <w:sz w:val="18"/>
              </w:rPr>
              <w:t>Udaipur</w:t>
            </w:r>
            <w:proofErr w:type="spellEnd"/>
          </w:p>
        </w:tc>
        <w:tc>
          <w:tcPr>
            <w:tcW w:w="3827" w:type="dxa"/>
            <w:vAlign w:val="center"/>
          </w:tcPr>
          <w:p w14:paraId="57AEC995" w14:textId="6C660CB3" w:rsidR="00844D0D" w:rsidRPr="00A348D4" w:rsidRDefault="00353F32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IN"/>
              </w:rPr>
            </w:pPr>
            <w:r w:rsidRPr="00A348D4">
              <w:rPr>
                <w:rFonts w:ascii="Calibri" w:hAnsi="Calibri" w:cs="Calibri"/>
                <w:sz w:val="18"/>
                <w:szCs w:val="18"/>
                <w:lang w:val="en-IN"/>
              </w:rPr>
              <w:t>Bamboo Saa Resort 4*</w:t>
            </w:r>
          </w:p>
        </w:tc>
        <w:tc>
          <w:tcPr>
            <w:tcW w:w="4252" w:type="dxa"/>
            <w:vAlign w:val="center"/>
          </w:tcPr>
          <w:p w14:paraId="677846E6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IN"/>
              </w:rPr>
            </w:pPr>
            <w:r w:rsidRPr="00A348D4">
              <w:rPr>
                <w:rFonts w:ascii="Calibri" w:hAnsi="Calibri" w:cs="Calibri"/>
                <w:sz w:val="18"/>
                <w:szCs w:val="18"/>
                <w:lang w:val="en-IN"/>
              </w:rPr>
              <w:t>Ananta Spa &amp; Resort 4*Sup</w:t>
            </w:r>
          </w:p>
        </w:tc>
      </w:tr>
      <w:tr w:rsidR="00177929" w:rsidRPr="00A348D4" w14:paraId="43E2C9B6" w14:textId="77777777" w:rsidTr="00DE3EA9">
        <w:trPr>
          <w:trHeight w:val="135"/>
        </w:trPr>
        <w:tc>
          <w:tcPr>
            <w:tcW w:w="2235" w:type="dxa"/>
            <w:noWrap/>
            <w:vAlign w:val="center"/>
          </w:tcPr>
          <w:p w14:paraId="4507B082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A348D4">
              <w:rPr>
                <w:rFonts w:ascii="Calibri" w:hAnsi="Calibri" w:cs="Calibri"/>
                <w:sz w:val="18"/>
              </w:rPr>
              <w:t>Jaipur</w:t>
            </w:r>
          </w:p>
        </w:tc>
        <w:tc>
          <w:tcPr>
            <w:tcW w:w="3827" w:type="dxa"/>
            <w:vAlign w:val="center"/>
          </w:tcPr>
          <w:p w14:paraId="530B5061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IN"/>
              </w:rPr>
            </w:pPr>
            <w:r w:rsidRPr="00A348D4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  <w:lang w:val="en-IN"/>
              </w:rPr>
              <w:t>Ramada Jaipur 4*</w:t>
            </w:r>
          </w:p>
        </w:tc>
        <w:tc>
          <w:tcPr>
            <w:tcW w:w="4252" w:type="dxa"/>
            <w:vAlign w:val="center"/>
          </w:tcPr>
          <w:p w14:paraId="74177B51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IN"/>
              </w:rPr>
            </w:pPr>
            <w:r w:rsidRPr="00A348D4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  <w:lang w:val="en-IN"/>
              </w:rPr>
              <w:t>Radisson City Centre 4*Sup</w:t>
            </w:r>
          </w:p>
        </w:tc>
      </w:tr>
      <w:tr w:rsidR="00C9497B" w:rsidRPr="00A348D4" w14:paraId="7722ADF8" w14:textId="77777777" w:rsidTr="00AD3954">
        <w:trPr>
          <w:trHeight w:val="260"/>
        </w:trPr>
        <w:tc>
          <w:tcPr>
            <w:tcW w:w="22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612B8C" w14:textId="77777777" w:rsidR="00C9497B" w:rsidRPr="00A348D4" w:rsidRDefault="00C9497B" w:rsidP="00C9497B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A348D4">
              <w:rPr>
                <w:rFonts w:ascii="Calibri" w:hAnsi="Calibri" w:cs="Calibri"/>
                <w:sz w:val="18"/>
              </w:rPr>
              <w:t>Agra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0D0914C" w14:textId="0BB46B11" w:rsidR="00C9497B" w:rsidRPr="00B46354" w:rsidRDefault="00C9497B" w:rsidP="00C9497B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</w:pPr>
            <w:r w:rsidRPr="00B46354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 xml:space="preserve">Grand Mercure 5* (Hab. </w:t>
            </w:r>
            <w:proofErr w:type="spellStart"/>
            <w:r w:rsidRPr="00B46354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Stándar</w:t>
            </w:r>
            <w:proofErr w:type="spellEnd"/>
            <w:r w:rsidRPr="00B46354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C62D8C3" w14:textId="1796B27B" w:rsidR="00C9497B" w:rsidRPr="00C9497B" w:rsidRDefault="00C9497B" w:rsidP="00C9497B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</w:pPr>
            <w:r w:rsidRPr="00C9497B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 xml:space="preserve">Grand Mercure 5* </w:t>
            </w:r>
            <w:r w:rsidRPr="00C9497B">
              <w:rPr>
                <w:rStyle w:val="Hipervnculo"/>
                <w:rFonts w:ascii="Calibri" w:hAnsi="Calibri" w:cs="Calibri"/>
                <w:color w:val="000000"/>
                <w:sz w:val="18"/>
                <w:szCs w:val="18"/>
                <w:u w:val="none"/>
              </w:rPr>
              <w:t>(Hab. Vista Taj Mahal)</w:t>
            </w:r>
          </w:p>
        </w:tc>
      </w:tr>
      <w:tr w:rsidR="00844D0D" w:rsidRPr="00A348D4" w14:paraId="6CDED1D8" w14:textId="77777777" w:rsidTr="00DE3EA9">
        <w:trPr>
          <w:trHeight w:val="96"/>
        </w:trPr>
        <w:tc>
          <w:tcPr>
            <w:tcW w:w="2235" w:type="dxa"/>
            <w:tcBorders>
              <w:bottom w:val="single" w:sz="4" w:space="0" w:color="auto"/>
            </w:tcBorders>
            <w:noWrap/>
            <w:vAlign w:val="center"/>
          </w:tcPr>
          <w:p w14:paraId="0878EA20" w14:textId="77777777" w:rsidR="00844D0D" w:rsidRPr="00A348D4" w:rsidRDefault="00844D0D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</w:rPr>
            </w:pPr>
            <w:bookmarkStart w:id="4" w:name="_Hlk21686618"/>
            <w:r w:rsidRPr="00A348D4">
              <w:rPr>
                <w:rFonts w:ascii="Calibri" w:hAnsi="Calibri" w:cs="Calibri"/>
                <w:sz w:val="18"/>
              </w:rPr>
              <w:t>Delhi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1BA77D0" w14:textId="0703101B" w:rsidR="00844D0D" w:rsidRPr="00A348D4" w:rsidRDefault="00353F32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48D4">
              <w:rPr>
                <w:rFonts w:ascii="Calibri" w:hAnsi="Calibri" w:cs="Calibri"/>
                <w:sz w:val="18"/>
                <w:szCs w:val="18"/>
              </w:rPr>
              <w:t xml:space="preserve">Park Plaza CBD </w:t>
            </w:r>
            <w:proofErr w:type="spellStart"/>
            <w:r w:rsidRPr="00A348D4">
              <w:rPr>
                <w:rFonts w:ascii="Calibri" w:hAnsi="Calibri" w:cs="Calibri"/>
                <w:sz w:val="18"/>
                <w:szCs w:val="18"/>
              </w:rPr>
              <w:t>Shahdara</w:t>
            </w:r>
            <w:proofErr w:type="spellEnd"/>
            <w:r w:rsidRPr="00A348D4">
              <w:rPr>
                <w:rFonts w:ascii="Calibri" w:hAnsi="Calibri" w:cs="Calibri"/>
                <w:sz w:val="18"/>
                <w:szCs w:val="18"/>
              </w:rPr>
              <w:t xml:space="preserve"> 4*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09932428" w14:textId="4C1DAF29" w:rsidR="00844D0D" w:rsidRPr="00A348D4" w:rsidRDefault="00353F32" w:rsidP="00844D0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48D4">
              <w:rPr>
                <w:rFonts w:ascii="Calibri" w:hAnsi="Calibri" w:cs="Calibri"/>
                <w:sz w:val="18"/>
                <w:szCs w:val="20"/>
                <w:lang w:val="en-US"/>
              </w:rPr>
              <w:t>The Leela Ambience Convention 5*</w:t>
            </w:r>
          </w:p>
        </w:tc>
      </w:tr>
      <w:bookmarkEnd w:id="4"/>
    </w:tbl>
    <w:p w14:paraId="3B2537F7" w14:textId="77777777" w:rsidR="003D22C7" w:rsidRPr="00A348D4" w:rsidRDefault="003D22C7" w:rsidP="00667A8B">
      <w:pPr>
        <w:spacing w:after="0" w:line="240" w:lineRule="auto"/>
        <w:rPr>
          <w:rFonts w:ascii="Calibri" w:hAnsi="Calibri" w:cs="Calibri"/>
        </w:rPr>
      </w:pPr>
    </w:p>
    <w:p w14:paraId="55F829AD" w14:textId="2620C95D" w:rsidR="006443F5" w:rsidRPr="00AD6A80" w:rsidRDefault="006443F5" w:rsidP="00AD6A80">
      <w:pPr>
        <w:pStyle w:val="Ttulo"/>
      </w:pPr>
      <w:r w:rsidRPr="00AD6A80">
        <w:t>Notas importantes</w:t>
      </w:r>
      <w:r w:rsidR="00A93344">
        <w:t>:</w:t>
      </w:r>
    </w:p>
    <w:p w14:paraId="54EC785F" w14:textId="77777777" w:rsidR="00927309" w:rsidRPr="00A348D4" w:rsidRDefault="00927309" w:rsidP="00927309">
      <w:pPr>
        <w:pStyle w:val="Sinespaciado"/>
        <w:rPr>
          <w:color w:val="auto"/>
          <w:szCs w:val="18"/>
          <w:lang w:val="pt-BR"/>
        </w:rPr>
      </w:pPr>
      <w:bookmarkStart w:id="5" w:name="_Hlk119334737"/>
      <w:r w:rsidRPr="00A348D4">
        <w:rPr>
          <w:color w:val="auto"/>
          <w:szCs w:val="18"/>
          <w:lang w:val="pt-BR"/>
        </w:rPr>
        <w:t>- É necessário visto para entrar na Índia. Verifique os procedimentos para obtê-lo em seus países.</w:t>
      </w:r>
    </w:p>
    <w:p w14:paraId="0ED2ABA8" w14:textId="77777777" w:rsidR="00927309" w:rsidRPr="00A348D4" w:rsidRDefault="00927309" w:rsidP="00927309">
      <w:pPr>
        <w:pStyle w:val="Sinespaciado"/>
        <w:rPr>
          <w:color w:val="auto"/>
          <w:szCs w:val="18"/>
          <w:lang w:val="pt-BR"/>
        </w:rPr>
      </w:pPr>
      <w:r w:rsidRPr="00A348D4">
        <w:rPr>
          <w:color w:val="auto"/>
          <w:szCs w:val="18"/>
          <w:lang w:val="pt-BR"/>
        </w:rPr>
        <w:t>- Passaporte com validez mínima de 6 meses.</w:t>
      </w:r>
    </w:p>
    <w:bookmarkEnd w:id="5"/>
    <w:p w14:paraId="43100906" w14:textId="77777777" w:rsidR="00927309" w:rsidRPr="00A348D4" w:rsidRDefault="00927309" w:rsidP="00927309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A348D4">
        <w:rPr>
          <w:rFonts w:ascii="Calibri" w:hAnsi="Calibri" w:cs="Calibri"/>
          <w:sz w:val="18"/>
          <w:szCs w:val="18"/>
          <w:lang w:val="pt-BR"/>
        </w:rPr>
        <w:t>- Habitações de categoria standard em todos os hotéis.</w:t>
      </w:r>
    </w:p>
    <w:p w14:paraId="0E51336D" w14:textId="77777777" w:rsidR="001A1CC0" w:rsidRDefault="00F601D6" w:rsidP="001A1CC0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A348D4">
        <w:rPr>
          <w:rFonts w:ascii="Calibri" w:hAnsi="Calibri" w:cs="Calibri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201FB9B3" w14:textId="52C72074" w:rsidR="002E169C" w:rsidRPr="00BA7125" w:rsidRDefault="002E169C" w:rsidP="001A1CC0">
      <w:pPr>
        <w:spacing w:after="0"/>
        <w:rPr>
          <w:rFonts w:ascii="Calibri" w:hAnsi="Calibri" w:cs="Calibri"/>
          <w:sz w:val="17"/>
          <w:szCs w:val="17"/>
          <w:lang w:val="pt-BR"/>
        </w:rPr>
      </w:pPr>
      <w:r w:rsidRPr="00BA7125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BA7125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75%; 8 dias no início do tour 100% das despensas. </w:t>
      </w:r>
    </w:p>
    <w:p w14:paraId="20315893" w14:textId="2673C599" w:rsidR="002E169C" w:rsidRPr="00A348D4" w:rsidRDefault="002E169C" w:rsidP="00F601D6">
      <w:pPr>
        <w:rPr>
          <w:rFonts w:ascii="Calibri" w:hAnsi="Calibri" w:cs="Calibri"/>
          <w:sz w:val="18"/>
          <w:szCs w:val="18"/>
          <w:lang w:val="pt-BR"/>
        </w:rPr>
      </w:pPr>
      <w:r w:rsidRPr="00BA7125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BA7125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BA7125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sectPr w:rsidR="002E169C" w:rsidRPr="00A348D4" w:rsidSect="009B3C08">
      <w:headerReference w:type="default" r:id="rId11"/>
      <w:pgSz w:w="11906" w:h="16838"/>
      <w:pgMar w:top="567" w:right="566" w:bottom="567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6E0D" w14:textId="77777777" w:rsidR="00910622" w:rsidRDefault="00910622" w:rsidP="009E3EC7">
      <w:pPr>
        <w:spacing w:after="0" w:line="240" w:lineRule="auto"/>
      </w:pPr>
      <w:r>
        <w:separator/>
      </w:r>
    </w:p>
  </w:endnote>
  <w:endnote w:type="continuationSeparator" w:id="0">
    <w:p w14:paraId="2524D375" w14:textId="77777777" w:rsidR="00910622" w:rsidRDefault="00910622" w:rsidP="009E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79988" w14:textId="77777777" w:rsidR="00910622" w:rsidRDefault="00910622" w:rsidP="009E3EC7">
      <w:pPr>
        <w:spacing w:after="0" w:line="240" w:lineRule="auto"/>
      </w:pPr>
      <w:r>
        <w:separator/>
      </w:r>
    </w:p>
  </w:footnote>
  <w:footnote w:type="continuationSeparator" w:id="0">
    <w:p w14:paraId="00E889EA" w14:textId="77777777" w:rsidR="00910622" w:rsidRDefault="00910622" w:rsidP="009E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147F" w14:textId="4080B8BE" w:rsidR="009E3EC7" w:rsidRPr="00E166F6" w:rsidRDefault="00E166F6" w:rsidP="00E166F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11B80F" wp14:editId="75333463">
          <wp:simplePos x="0" y="0"/>
          <wp:positionH relativeFrom="column">
            <wp:posOffset>4902835</wp:posOffset>
          </wp:positionH>
          <wp:positionV relativeFrom="paragraph">
            <wp:posOffset>-400050</wp:posOffset>
          </wp:positionV>
          <wp:extent cx="1400175" cy="276225"/>
          <wp:effectExtent l="0" t="0" r="9525" b="9525"/>
          <wp:wrapSquare wrapText="bothSides"/>
          <wp:docPr id="16726910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12198">
    <w:abstractNumId w:val="0"/>
  </w:num>
  <w:num w:numId="2" w16cid:durableId="555698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5FA9"/>
    <w:rsid w:val="00015437"/>
    <w:rsid w:val="00022B1B"/>
    <w:rsid w:val="00022BB1"/>
    <w:rsid w:val="000776CD"/>
    <w:rsid w:val="0009048C"/>
    <w:rsid w:val="00090777"/>
    <w:rsid w:val="00097194"/>
    <w:rsid w:val="000A23C8"/>
    <w:rsid w:val="000C729B"/>
    <w:rsid w:val="000E02ED"/>
    <w:rsid w:val="000E22F7"/>
    <w:rsid w:val="000E28A3"/>
    <w:rsid w:val="000F620E"/>
    <w:rsid w:val="00101EF1"/>
    <w:rsid w:val="00102FC8"/>
    <w:rsid w:val="00111CD3"/>
    <w:rsid w:val="00111DBB"/>
    <w:rsid w:val="00112601"/>
    <w:rsid w:val="0012248F"/>
    <w:rsid w:val="001367BE"/>
    <w:rsid w:val="00151816"/>
    <w:rsid w:val="00153DBC"/>
    <w:rsid w:val="0016093E"/>
    <w:rsid w:val="001610E9"/>
    <w:rsid w:val="00163E84"/>
    <w:rsid w:val="00167CB3"/>
    <w:rsid w:val="0017276C"/>
    <w:rsid w:val="00177929"/>
    <w:rsid w:val="001820C4"/>
    <w:rsid w:val="0018239A"/>
    <w:rsid w:val="00184428"/>
    <w:rsid w:val="00195C09"/>
    <w:rsid w:val="001A1CC0"/>
    <w:rsid w:val="001B5151"/>
    <w:rsid w:val="001B6386"/>
    <w:rsid w:val="001B7F3A"/>
    <w:rsid w:val="001C4EF2"/>
    <w:rsid w:val="001D0A02"/>
    <w:rsid w:val="001F2D4E"/>
    <w:rsid w:val="001F3254"/>
    <w:rsid w:val="001F4526"/>
    <w:rsid w:val="00202C94"/>
    <w:rsid w:val="00204146"/>
    <w:rsid w:val="002147F4"/>
    <w:rsid w:val="00215EE1"/>
    <w:rsid w:val="00224319"/>
    <w:rsid w:val="00225C13"/>
    <w:rsid w:val="002306E5"/>
    <w:rsid w:val="002625FE"/>
    <w:rsid w:val="0027048B"/>
    <w:rsid w:val="002764BA"/>
    <w:rsid w:val="00284C32"/>
    <w:rsid w:val="002979CC"/>
    <w:rsid w:val="002C074C"/>
    <w:rsid w:val="002D27B3"/>
    <w:rsid w:val="002E169C"/>
    <w:rsid w:val="003019E5"/>
    <w:rsid w:val="0030717E"/>
    <w:rsid w:val="00320FD5"/>
    <w:rsid w:val="003265F7"/>
    <w:rsid w:val="00326AAA"/>
    <w:rsid w:val="00327125"/>
    <w:rsid w:val="00336AF8"/>
    <w:rsid w:val="00341233"/>
    <w:rsid w:val="00344EB6"/>
    <w:rsid w:val="00353F32"/>
    <w:rsid w:val="003617D3"/>
    <w:rsid w:val="00365A30"/>
    <w:rsid w:val="00372112"/>
    <w:rsid w:val="00373619"/>
    <w:rsid w:val="00376ECF"/>
    <w:rsid w:val="00381401"/>
    <w:rsid w:val="00387E94"/>
    <w:rsid w:val="003A2781"/>
    <w:rsid w:val="003A3B51"/>
    <w:rsid w:val="003D194F"/>
    <w:rsid w:val="003D22C7"/>
    <w:rsid w:val="003D43F1"/>
    <w:rsid w:val="003E0C3D"/>
    <w:rsid w:val="003E31C4"/>
    <w:rsid w:val="003E3287"/>
    <w:rsid w:val="003E6EE8"/>
    <w:rsid w:val="003F6FFB"/>
    <w:rsid w:val="004149A0"/>
    <w:rsid w:val="00436F60"/>
    <w:rsid w:val="00463AD9"/>
    <w:rsid w:val="00464F3F"/>
    <w:rsid w:val="004725A3"/>
    <w:rsid w:val="00472B9C"/>
    <w:rsid w:val="004852DD"/>
    <w:rsid w:val="004A7E33"/>
    <w:rsid w:val="004C06F9"/>
    <w:rsid w:val="004C2102"/>
    <w:rsid w:val="004D3994"/>
    <w:rsid w:val="00500398"/>
    <w:rsid w:val="00511363"/>
    <w:rsid w:val="00517C90"/>
    <w:rsid w:val="005363DA"/>
    <w:rsid w:val="00537509"/>
    <w:rsid w:val="00571A53"/>
    <w:rsid w:val="00580CE1"/>
    <w:rsid w:val="005815AC"/>
    <w:rsid w:val="00581A06"/>
    <w:rsid w:val="00582DD8"/>
    <w:rsid w:val="00584E75"/>
    <w:rsid w:val="005A2C5E"/>
    <w:rsid w:val="005B34BD"/>
    <w:rsid w:val="005C72F9"/>
    <w:rsid w:val="005D1564"/>
    <w:rsid w:val="005D2858"/>
    <w:rsid w:val="005E0E6E"/>
    <w:rsid w:val="005E3B0C"/>
    <w:rsid w:val="005E7C48"/>
    <w:rsid w:val="006040B4"/>
    <w:rsid w:val="00605ED0"/>
    <w:rsid w:val="006208A4"/>
    <w:rsid w:val="00620907"/>
    <w:rsid w:val="006306A2"/>
    <w:rsid w:val="00636E4E"/>
    <w:rsid w:val="006443F5"/>
    <w:rsid w:val="00667A8B"/>
    <w:rsid w:val="00673EC6"/>
    <w:rsid w:val="006804B1"/>
    <w:rsid w:val="00687BC1"/>
    <w:rsid w:val="006A65DC"/>
    <w:rsid w:val="006C167A"/>
    <w:rsid w:val="006D017F"/>
    <w:rsid w:val="006D092B"/>
    <w:rsid w:val="006D7D2D"/>
    <w:rsid w:val="006E6248"/>
    <w:rsid w:val="006F36C6"/>
    <w:rsid w:val="006F6E74"/>
    <w:rsid w:val="007025CB"/>
    <w:rsid w:val="00705FAA"/>
    <w:rsid w:val="00711551"/>
    <w:rsid w:val="007265DF"/>
    <w:rsid w:val="00735E5D"/>
    <w:rsid w:val="00741929"/>
    <w:rsid w:val="00742278"/>
    <w:rsid w:val="007423F1"/>
    <w:rsid w:val="00744455"/>
    <w:rsid w:val="00752127"/>
    <w:rsid w:val="00761A46"/>
    <w:rsid w:val="0076418D"/>
    <w:rsid w:val="007642DE"/>
    <w:rsid w:val="0078144F"/>
    <w:rsid w:val="0078319C"/>
    <w:rsid w:val="007859C9"/>
    <w:rsid w:val="00787B81"/>
    <w:rsid w:val="00796A18"/>
    <w:rsid w:val="00796B31"/>
    <w:rsid w:val="007A60D7"/>
    <w:rsid w:val="007A6C8F"/>
    <w:rsid w:val="007B33CD"/>
    <w:rsid w:val="007B3657"/>
    <w:rsid w:val="007B4E8D"/>
    <w:rsid w:val="007B574A"/>
    <w:rsid w:val="007D4E12"/>
    <w:rsid w:val="007D7DCF"/>
    <w:rsid w:val="007E0D4F"/>
    <w:rsid w:val="007E7899"/>
    <w:rsid w:val="007E7E6C"/>
    <w:rsid w:val="007F57F9"/>
    <w:rsid w:val="007F7C9A"/>
    <w:rsid w:val="00812665"/>
    <w:rsid w:val="00814C6B"/>
    <w:rsid w:val="00820081"/>
    <w:rsid w:val="008326A6"/>
    <w:rsid w:val="00840845"/>
    <w:rsid w:val="00842554"/>
    <w:rsid w:val="00844D0D"/>
    <w:rsid w:val="00857582"/>
    <w:rsid w:val="00857E61"/>
    <w:rsid w:val="00862DF2"/>
    <w:rsid w:val="0086755E"/>
    <w:rsid w:val="0087157B"/>
    <w:rsid w:val="00873602"/>
    <w:rsid w:val="00873DCF"/>
    <w:rsid w:val="00877856"/>
    <w:rsid w:val="00882163"/>
    <w:rsid w:val="0088602F"/>
    <w:rsid w:val="0088759D"/>
    <w:rsid w:val="008A05B6"/>
    <w:rsid w:val="008A41DA"/>
    <w:rsid w:val="008A5191"/>
    <w:rsid w:val="008C41BE"/>
    <w:rsid w:val="008C5A68"/>
    <w:rsid w:val="008D2FE2"/>
    <w:rsid w:val="008D4ADB"/>
    <w:rsid w:val="008D53E1"/>
    <w:rsid w:val="008E39CD"/>
    <w:rsid w:val="008E5251"/>
    <w:rsid w:val="008F0F1B"/>
    <w:rsid w:val="00910622"/>
    <w:rsid w:val="009131C1"/>
    <w:rsid w:val="009220FA"/>
    <w:rsid w:val="00922993"/>
    <w:rsid w:val="00927309"/>
    <w:rsid w:val="00932039"/>
    <w:rsid w:val="00941799"/>
    <w:rsid w:val="009474E5"/>
    <w:rsid w:val="00952CEA"/>
    <w:rsid w:val="0096029E"/>
    <w:rsid w:val="00975750"/>
    <w:rsid w:val="00975D45"/>
    <w:rsid w:val="00977B58"/>
    <w:rsid w:val="009856BD"/>
    <w:rsid w:val="009A140F"/>
    <w:rsid w:val="009A32FE"/>
    <w:rsid w:val="009A7DE0"/>
    <w:rsid w:val="009B3C08"/>
    <w:rsid w:val="009B4DEE"/>
    <w:rsid w:val="009C75B9"/>
    <w:rsid w:val="009D40FC"/>
    <w:rsid w:val="009D4DE8"/>
    <w:rsid w:val="009D61E6"/>
    <w:rsid w:val="009E3EC7"/>
    <w:rsid w:val="009E5BA7"/>
    <w:rsid w:val="009E6702"/>
    <w:rsid w:val="009F032B"/>
    <w:rsid w:val="009F445A"/>
    <w:rsid w:val="00A0118F"/>
    <w:rsid w:val="00A06596"/>
    <w:rsid w:val="00A146DF"/>
    <w:rsid w:val="00A27C22"/>
    <w:rsid w:val="00A348D4"/>
    <w:rsid w:val="00A414DE"/>
    <w:rsid w:val="00A53FF9"/>
    <w:rsid w:val="00A753EC"/>
    <w:rsid w:val="00A776C5"/>
    <w:rsid w:val="00A85735"/>
    <w:rsid w:val="00A86911"/>
    <w:rsid w:val="00A93344"/>
    <w:rsid w:val="00AA60FE"/>
    <w:rsid w:val="00AB7B23"/>
    <w:rsid w:val="00AC3B4F"/>
    <w:rsid w:val="00AC6BA1"/>
    <w:rsid w:val="00AC7192"/>
    <w:rsid w:val="00AD6A80"/>
    <w:rsid w:val="00AE716B"/>
    <w:rsid w:val="00AE79DE"/>
    <w:rsid w:val="00AF4139"/>
    <w:rsid w:val="00B00A20"/>
    <w:rsid w:val="00B04D2B"/>
    <w:rsid w:val="00B07D99"/>
    <w:rsid w:val="00B40D19"/>
    <w:rsid w:val="00B421CB"/>
    <w:rsid w:val="00B46354"/>
    <w:rsid w:val="00B50D3F"/>
    <w:rsid w:val="00B51BC6"/>
    <w:rsid w:val="00B67751"/>
    <w:rsid w:val="00B71A9A"/>
    <w:rsid w:val="00B755CA"/>
    <w:rsid w:val="00B84DE0"/>
    <w:rsid w:val="00B95AF2"/>
    <w:rsid w:val="00BA5F4A"/>
    <w:rsid w:val="00BA7125"/>
    <w:rsid w:val="00BB0493"/>
    <w:rsid w:val="00BC7561"/>
    <w:rsid w:val="00BE252D"/>
    <w:rsid w:val="00BE3294"/>
    <w:rsid w:val="00BF45E8"/>
    <w:rsid w:val="00BF4DCA"/>
    <w:rsid w:val="00BF51BF"/>
    <w:rsid w:val="00BF5E0D"/>
    <w:rsid w:val="00C14FF1"/>
    <w:rsid w:val="00C166E6"/>
    <w:rsid w:val="00C1710C"/>
    <w:rsid w:val="00C31762"/>
    <w:rsid w:val="00C36154"/>
    <w:rsid w:val="00C6112E"/>
    <w:rsid w:val="00C62216"/>
    <w:rsid w:val="00C63085"/>
    <w:rsid w:val="00C6332C"/>
    <w:rsid w:val="00C739F5"/>
    <w:rsid w:val="00C77A22"/>
    <w:rsid w:val="00C859AF"/>
    <w:rsid w:val="00C9326B"/>
    <w:rsid w:val="00C9497B"/>
    <w:rsid w:val="00CA1173"/>
    <w:rsid w:val="00CA1988"/>
    <w:rsid w:val="00CB599D"/>
    <w:rsid w:val="00CB6F5A"/>
    <w:rsid w:val="00CF01DB"/>
    <w:rsid w:val="00D01B94"/>
    <w:rsid w:val="00D21653"/>
    <w:rsid w:val="00D37D25"/>
    <w:rsid w:val="00D41F28"/>
    <w:rsid w:val="00D51B87"/>
    <w:rsid w:val="00D53A01"/>
    <w:rsid w:val="00D53B07"/>
    <w:rsid w:val="00D57094"/>
    <w:rsid w:val="00D710E2"/>
    <w:rsid w:val="00D760D3"/>
    <w:rsid w:val="00D84CDE"/>
    <w:rsid w:val="00D851C9"/>
    <w:rsid w:val="00DB4D66"/>
    <w:rsid w:val="00DB5286"/>
    <w:rsid w:val="00DB6615"/>
    <w:rsid w:val="00DB7C26"/>
    <w:rsid w:val="00DB7E5A"/>
    <w:rsid w:val="00DC0654"/>
    <w:rsid w:val="00DC571C"/>
    <w:rsid w:val="00DC5F1C"/>
    <w:rsid w:val="00DE3EA9"/>
    <w:rsid w:val="00DE6681"/>
    <w:rsid w:val="00DE743C"/>
    <w:rsid w:val="00DF3102"/>
    <w:rsid w:val="00E10121"/>
    <w:rsid w:val="00E15D49"/>
    <w:rsid w:val="00E166F6"/>
    <w:rsid w:val="00E169FD"/>
    <w:rsid w:val="00E25797"/>
    <w:rsid w:val="00E672EF"/>
    <w:rsid w:val="00E7561F"/>
    <w:rsid w:val="00E76DD9"/>
    <w:rsid w:val="00E82E74"/>
    <w:rsid w:val="00E96B10"/>
    <w:rsid w:val="00EA1CC3"/>
    <w:rsid w:val="00EC1987"/>
    <w:rsid w:val="00EC2D14"/>
    <w:rsid w:val="00EC6B3C"/>
    <w:rsid w:val="00ED4E91"/>
    <w:rsid w:val="00EE7968"/>
    <w:rsid w:val="00F05E17"/>
    <w:rsid w:val="00F37734"/>
    <w:rsid w:val="00F43EDD"/>
    <w:rsid w:val="00F457E7"/>
    <w:rsid w:val="00F478A6"/>
    <w:rsid w:val="00F5369C"/>
    <w:rsid w:val="00F601D6"/>
    <w:rsid w:val="00F62350"/>
    <w:rsid w:val="00F641AF"/>
    <w:rsid w:val="00F71B68"/>
    <w:rsid w:val="00F91E0C"/>
    <w:rsid w:val="00F96A24"/>
    <w:rsid w:val="00FA222E"/>
    <w:rsid w:val="00FA6154"/>
    <w:rsid w:val="00FA663D"/>
    <w:rsid w:val="00FB2311"/>
    <w:rsid w:val="00FB2DC9"/>
    <w:rsid w:val="00FC0C9C"/>
    <w:rsid w:val="00FC2EE7"/>
    <w:rsid w:val="00FC52D9"/>
    <w:rsid w:val="00FD71AA"/>
    <w:rsid w:val="00FE7BD9"/>
    <w:rsid w:val="00FF14EB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9B86F"/>
  <w15:docId w15:val="{5D1DE44C-2FE4-4727-911A-11EA9E33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7048B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27048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9D4DE8"/>
    <w:rPr>
      <w:color w:val="0000FF"/>
      <w:u w:val="single"/>
    </w:rPr>
  </w:style>
  <w:style w:type="paragraph" w:customStyle="1" w:styleId="TITULOVA">
    <w:name w:val="TITULO VA"/>
    <w:basedOn w:val="Sinespaciado"/>
    <w:qFormat/>
    <w:rsid w:val="0027048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7048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22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0E22F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7048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7048B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7048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7048B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7048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7048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7048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E3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EC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E3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E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646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368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52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7514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3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371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61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0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2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721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276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6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81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67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75D36-C4AA-4641-9462-9CE9D7E8C7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020E4E-E59F-48EF-8D03-79CC5028A4FA}"/>
</file>

<file path=customXml/itemProps3.xml><?xml version="1.0" encoding="utf-8"?>
<ds:datastoreItem xmlns:ds="http://schemas.openxmlformats.org/officeDocument/2006/customXml" ds:itemID="{B7966D5E-DECA-4FFB-A0F6-75AE290D22B9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5f9b093c-c45a-4a2b-bace-9f09abd13110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8091A641-942D-44B7-ADC8-B4AEC812B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1033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6705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92</cp:revision>
  <dcterms:created xsi:type="dcterms:W3CDTF">2022-11-20T18:53:00Z</dcterms:created>
  <dcterms:modified xsi:type="dcterms:W3CDTF">2025-12-02T12:38:00Z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