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69CD0" w14:textId="7E5305D3" w:rsidR="00835F6D" w:rsidRPr="004B1A66" w:rsidRDefault="007F6397" w:rsidP="00545F97">
      <w:pPr>
        <w:pStyle w:val="Ttulo1"/>
        <w:spacing w:before="0"/>
        <w:rPr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C896F04" wp14:editId="21887E3E">
                <wp:simplePos x="0" y="0"/>
                <wp:positionH relativeFrom="margin">
                  <wp:posOffset>3664585</wp:posOffset>
                </wp:positionH>
                <wp:positionV relativeFrom="paragraph">
                  <wp:posOffset>472440</wp:posOffset>
                </wp:positionV>
                <wp:extent cx="1840230" cy="908050"/>
                <wp:effectExtent l="0" t="0" r="26670" b="25400"/>
                <wp:wrapNone/>
                <wp:docPr id="2082593092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0230" cy="908050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E9D631" w14:textId="77777777" w:rsidR="006F118B" w:rsidRPr="00551DBF" w:rsidRDefault="006F42CA" w:rsidP="006F42CA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</w:pPr>
                            <w:r w:rsidRPr="00551DBF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 xml:space="preserve">Voo </w:t>
                            </w:r>
                          </w:p>
                          <w:p w14:paraId="4EE00C9C" w14:textId="3F16F60B" w:rsidR="006F42CA" w:rsidRPr="00551DBF" w:rsidRDefault="006F42CA" w:rsidP="006F42CA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</w:pPr>
                            <w:r w:rsidRPr="00551DBF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Chiang Mai-</w:t>
                            </w:r>
                            <w:proofErr w:type="spellStart"/>
                            <w:r w:rsidRPr="00551DBF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Tóquio</w:t>
                            </w:r>
                            <w:proofErr w:type="spellEnd"/>
                            <w:r w:rsidRPr="00551DBF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551DBF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incluído</w:t>
                            </w:r>
                            <w:proofErr w:type="spellEnd"/>
                            <w:r w:rsidRPr="00551DBF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3FB3E83A" w14:textId="77777777" w:rsidR="006F42CA" w:rsidRPr="000603CF" w:rsidRDefault="006F42CA" w:rsidP="006F42CA">
                            <w:pPr>
                              <w:jc w:val="center"/>
                              <w:rPr>
                                <w:rFonts w:ascii="VAGRundschriftDLig" w:hAnsi="VAGRundschriftDLig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C896F04" id="Elipse 1" o:spid="_x0000_s1026" style="position:absolute;margin-left:288.55pt;margin-top:37.2pt;width:144.9pt;height:71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" fillcolor="white [3214]" strokecolor="#119ca3 [3204]" strokeweight="1.5pt">
                <v:stroke joinstyle="miter"/>
                <v:textbox>
                  <w:txbxContent>
                    <w:p w14:paraId="6EE9D631" w14:textId="77777777" w:rsidR="006F118B" w:rsidRPr="00551DBF" w:rsidRDefault="006F42CA" w:rsidP="006F42CA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</w:pPr>
                      <w:r w:rsidRPr="00551DBF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 xml:space="preserve">Voo </w:t>
                      </w:r>
                    </w:p>
                    <w:p w14:paraId="4EE00C9C" w14:textId="3F16F60B" w:rsidR="006F42CA" w:rsidRPr="00551DBF" w:rsidRDefault="006F42CA" w:rsidP="006F42CA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</w:pPr>
                      <w:r w:rsidRPr="00551DBF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Chiang Mai-</w:t>
                      </w:r>
                      <w:proofErr w:type="spellStart"/>
                      <w:r w:rsidRPr="00551DBF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Tóquio</w:t>
                      </w:r>
                      <w:proofErr w:type="spellEnd"/>
                      <w:r w:rsidRPr="00551DBF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551DBF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incluído</w:t>
                      </w:r>
                      <w:proofErr w:type="spellEnd"/>
                      <w:r w:rsidRPr="00551DBF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 xml:space="preserve"> </w:t>
                      </w:r>
                    </w:p>
                    <w:p w14:paraId="3FB3E83A" w14:textId="77777777" w:rsidR="006F42CA" w:rsidRPr="000603CF" w:rsidRDefault="006F42CA" w:rsidP="006F42CA">
                      <w:pPr>
                        <w:jc w:val="center"/>
                        <w:rPr>
                          <w:rFonts w:ascii="VAGRundschriftDLig" w:hAnsi="VAGRundschriftDLig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="00CF1293" w:rsidRPr="004B1A66">
        <w:rPr>
          <w:lang w:val="pt-BR"/>
        </w:rPr>
        <w:t>Tailâ</w:t>
      </w:r>
      <w:r w:rsidR="000A5599" w:rsidRPr="004B1A66">
        <w:rPr>
          <w:lang w:val="pt-BR"/>
        </w:rPr>
        <w:t xml:space="preserve">ndia </w:t>
      </w:r>
      <w:r w:rsidR="00CF1293" w:rsidRPr="004B1A66">
        <w:rPr>
          <w:lang w:val="pt-BR"/>
        </w:rPr>
        <w:t>e</w:t>
      </w:r>
      <w:r w:rsidR="000A5599" w:rsidRPr="004B1A66">
        <w:rPr>
          <w:lang w:val="pt-BR"/>
        </w:rPr>
        <w:t xml:space="preserve"> J</w:t>
      </w:r>
      <w:r w:rsidR="00835F6D" w:rsidRPr="004B1A66">
        <w:rPr>
          <w:lang w:val="pt-BR"/>
        </w:rPr>
        <w:t>ap</w:t>
      </w:r>
      <w:r w:rsidR="00CF1293" w:rsidRPr="004B1A66">
        <w:rPr>
          <w:lang w:val="pt-BR"/>
        </w:rPr>
        <w:t>ão</w:t>
      </w:r>
      <w:r w:rsidR="001238BA" w:rsidRPr="004B1A66">
        <w:rPr>
          <w:lang w:val="pt-BR"/>
        </w:rPr>
        <w:t xml:space="preserve">                </w:t>
      </w:r>
    </w:p>
    <w:p w14:paraId="105621AA" w14:textId="00134537" w:rsidR="00545F97" w:rsidRPr="004B1A66" w:rsidRDefault="00545F97" w:rsidP="00545F97">
      <w:pPr>
        <w:pStyle w:val="Ttulo"/>
        <w:spacing w:after="0"/>
        <w:rPr>
          <w:lang w:val="pt-BR"/>
        </w:rPr>
      </w:pPr>
    </w:p>
    <w:p w14:paraId="02FACB1B" w14:textId="1D097EE7" w:rsidR="00835F6D" w:rsidRPr="00545F97" w:rsidRDefault="009C125D" w:rsidP="00545F97">
      <w:pPr>
        <w:pStyle w:val="Ttulo"/>
        <w:spacing w:after="0"/>
        <w:rPr>
          <w:lang w:val="pt-BR"/>
        </w:rPr>
      </w:pPr>
      <w:proofErr w:type="spellStart"/>
      <w:r w:rsidRPr="00545F97">
        <w:rPr>
          <w:lang w:val="pt-BR"/>
        </w:rPr>
        <w:t>Ref</w:t>
      </w:r>
      <w:proofErr w:type="spellEnd"/>
      <w:r w:rsidR="00BB6A21" w:rsidRPr="00545F97">
        <w:rPr>
          <w:lang w:val="pt-BR"/>
        </w:rPr>
        <w:t>: C 3315</w:t>
      </w:r>
    </w:p>
    <w:p w14:paraId="6A4E81E1" w14:textId="07DE6814" w:rsidR="00835F6D" w:rsidRPr="00C30819" w:rsidRDefault="00835F6D" w:rsidP="00545F97">
      <w:pPr>
        <w:spacing w:after="0" w:line="240" w:lineRule="auto"/>
        <w:rPr>
          <w:rFonts w:cs="Courier New"/>
          <w:b/>
          <w:bCs/>
          <w:i/>
          <w:iCs/>
          <w:color w:val="948A54"/>
          <w:sz w:val="14"/>
          <w:lang w:val="pt-BR"/>
        </w:rPr>
      </w:pPr>
    </w:p>
    <w:p w14:paraId="60D981FC" w14:textId="213DB4FD" w:rsidR="00AA5B90" w:rsidRPr="004524AD" w:rsidRDefault="00AA5B90" w:rsidP="00C1518E">
      <w:pPr>
        <w:pStyle w:val="Precio"/>
        <w:rPr>
          <w:color w:val="auto"/>
        </w:rPr>
      </w:pPr>
      <w:r w:rsidRPr="00C1518E">
        <w:t xml:space="preserve">14 </w:t>
      </w:r>
      <w:r w:rsidR="00CF1293" w:rsidRPr="00C1518E">
        <w:t xml:space="preserve">dias a </w:t>
      </w:r>
      <w:r w:rsidR="00CF1293" w:rsidRPr="00876CA0">
        <w:t xml:space="preserve">partir </w:t>
      </w:r>
      <w:r w:rsidR="00CF1293" w:rsidRPr="002D1C2C">
        <w:t xml:space="preserve">de </w:t>
      </w:r>
      <w:r w:rsidR="004524AD" w:rsidRPr="002D1C2C">
        <w:t>5</w:t>
      </w:r>
      <w:r w:rsidRPr="002D1C2C">
        <w:t>.</w:t>
      </w:r>
      <w:r w:rsidR="004524AD" w:rsidRPr="002D1C2C">
        <w:t>065</w:t>
      </w:r>
      <w:r w:rsidRPr="002D1C2C">
        <w:t xml:space="preserve"> $</w:t>
      </w:r>
      <w:r w:rsidR="006F42CA" w:rsidRPr="002D1C2C">
        <w:t xml:space="preserve">   </w:t>
      </w:r>
    </w:p>
    <w:p w14:paraId="135C8AF3" w14:textId="77777777" w:rsidR="00AA5B90" w:rsidRPr="00C30819" w:rsidRDefault="00AA5B90" w:rsidP="000834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604B3D0E" w14:textId="6BA72298" w:rsidR="000834B9" w:rsidRPr="000603CF" w:rsidRDefault="00CF1293" w:rsidP="000834B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0603C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0834B9" w:rsidRPr="000603C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01 - Bangkok</w:t>
      </w:r>
    </w:p>
    <w:p w14:paraId="4515C603" w14:textId="62440FE7" w:rsidR="003D4D0A" w:rsidRPr="00660261" w:rsidRDefault="003D4D0A" w:rsidP="003D4D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aeroporto de Bangkok e </w:t>
      </w:r>
      <w:r w:rsidRPr="0066026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Resto do dia livre. </w:t>
      </w:r>
      <w:r w:rsidR="00592288" w:rsidRPr="0066026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</w:p>
    <w:p w14:paraId="53133458" w14:textId="77777777" w:rsidR="000834B9" w:rsidRPr="00660261" w:rsidRDefault="000834B9" w:rsidP="000834B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2CBFB12" w14:textId="518B5408" w:rsidR="000834B9" w:rsidRPr="000603CF" w:rsidRDefault="00CF1293" w:rsidP="000834B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0603C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Dias </w:t>
      </w:r>
      <w:r w:rsidR="000834B9" w:rsidRPr="000603C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02 </w:t>
      </w:r>
      <w:r w:rsidRPr="000603C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e</w:t>
      </w:r>
      <w:r w:rsidR="000834B9" w:rsidRPr="000603C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03 – Bangkok </w:t>
      </w:r>
    </w:p>
    <w:p w14:paraId="076BD56A" w14:textId="77777777" w:rsidR="00F45B04" w:rsidRPr="001A40FD" w:rsidRDefault="00F45B04" w:rsidP="00F45B04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1A40FD">
        <w:rPr>
          <w:rFonts w:ascii="Calibri" w:hAnsi="Calibri" w:cs="Calibri"/>
          <w:b/>
          <w:bCs/>
          <w:sz w:val="18"/>
          <w:szCs w:val="18"/>
          <w:lang w:val="pt-BR"/>
        </w:rPr>
        <w:t>Cafés da manhã diários</w:t>
      </w:r>
      <w:r w:rsidRPr="001A40FD">
        <w:rPr>
          <w:rFonts w:ascii="Calibri" w:hAnsi="Calibri" w:cs="Calibri"/>
          <w:sz w:val="18"/>
          <w:szCs w:val="18"/>
          <w:lang w:val="pt-BR"/>
        </w:rPr>
        <w:t xml:space="preserve">. Dias livres na cidade. </w:t>
      </w:r>
      <w:r w:rsidRPr="001A40FD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1A40FD">
        <w:rPr>
          <w:rFonts w:ascii="Calibri" w:hAnsi="Calibri" w:cs="Calibri"/>
          <w:sz w:val="18"/>
          <w:szCs w:val="18"/>
          <w:lang w:val="pt-BR"/>
        </w:rPr>
        <w:t>.</w:t>
      </w:r>
    </w:p>
    <w:p w14:paraId="4EE70166" w14:textId="77777777" w:rsidR="00F45B04" w:rsidRDefault="00F45B04" w:rsidP="00F45B04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1A40FD">
        <w:rPr>
          <w:rFonts w:ascii="Calibri" w:hAnsi="Calibri" w:cs="Calibri"/>
          <w:sz w:val="18"/>
          <w:szCs w:val="18"/>
          <w:lang w:val="pt-BR"/>
        </w:rPr>
        <w:t>No destino, você será informado do dia exato da "</w:t>
      </w:r>
      <w:r w:rsidRPr="001A40FD">
        <w:rPr>
          <w:rFonts w:ascii="Calibri" w:hAnsi="Calibri" w:cs="Calibri"/>
          <w:b/>
          <w:bCs/>
          <w:sz w:val="18"/>
          <w:szCs w:val="18"/>
          <w:lang w:val="pt-BR"/>
        </w:rPr>
        <w:t>Visita da cidade e seus templos com o Grande Palácio</w:t>
      </w:r>
      <w:r w:rsidRPr="001A40FD">
        <w:rPr>
          <w:rFonts w:ascii="Calibri" w:hAnsi="Calibri" w:cs="Calibri"/>
          <w:sz w:val="18"/>
          <w:szCs w:val="18"/>
          <w:lang w:val="pt-BR"/>
        </w:rPr>
        <w:t xml:space="preserve">": saída de ônibus do hotel após o café da manhã para fazer uma rota pelas principais avenidas de Bangkok até chegarmos ao movimentado bairro de Chinatown, onde faremos nossa primeira parada: o templo de Wat </w:t>
      </w:r>
      <w:proofErr w:type="spellStart"/>
      <w:r w:rsidRPr="001A40FD">
        <w:rPr>
          <w:rFonts w:ascii="Calibri" w:hAnsi="Calibri" w:cs="Calibri"/>
          <w:sz w:val="18"/>
          <w:szCs w:val="18"/>
          <w:lang w:val="pt-BR"/>
        </w:rPr>
        <w:t>Traimit</w:t>
      </w:r>
      <w:proofErr w:type="spellEnd"/>
      <w:r w:rsidRPr="001A40FD">
        <w:rPr>
          <w:rFonts w:ascii="Calibri" w:hAnsi="Calibri" w:cs="Calibri"/>
          <w:sz w:val="18"/>
          <w:szCs w:val="18"/>
          <w:lang w:val="pt-BR"/>
        </w:rPr>
        <w:t xml:space="preserve">, mais conhecido como o Templo do Buda Dourado, que abriga uma imagem de Buda em ouro maciço de 5 toneladas mergulhada na história. A próxima parada será o Templo Wat Pho ou Templo do Buda Reclinado, um dos maiores do mundo, com 46 metros de comprimento. A seguir, o impressionante complexo Grande Palácio, um dos mais belos do mundo por sua decoração requintada que mistura estilo tailandês tradicional com influências renascentistas. Durante a visita ao Grande Palácio, se inclui visita ao Wat </w:t>
      </w:r>
      <w:proofErr w:type="spellStart"/>
      <w:r w:rsidRPr="001A40FD">
        <w:rPr>
          <w:rFonts w:ascii="Calibri" w:hAnsi="Calibri" w:cs="Calibri"/>
          <w:sz w:val="18"/>
          <w:szCs w:val="18"/>
          <w:lang w:val="pt-BR"/>
        </w:rPr>
        <w:t>Phra</w:t>
      </w:r>
      <w:proofErr w:type="spellEnd"/>
      <w:r w:rsidRPr="001A40FD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Pr="001A40FD">
        <w:rPr>
          <w:rFonts w:ascii="Calibri" w:hAnsi="Calibri" w:cs="Calibri"/>
          <w:sz w:val="18"/>
          <w:szCs w:val="18"/>
          <w:lang w:val="pt-BR"/>
        </w:rPr>
        <w:t>Kaew</w:t>
      </w:r>
      <w:proofErr w:type="spellEnd"/>
      <w:r w:rsidRPr="001A40FD">
        <w:rPr>
          <w:rFonts w:ascii="Calibri" w:hAnsi="Calibri" w:cs="Calibri"/>
          <w:sz w:val="18"/>
          <w:szCs w:val="18"/>
          <w:lang w:val="pt-BR"/>
        </w:rPr>
        <w:t xml:space="preserve"> ou Templo do Buda de Esmeralda, o templo mais importante da Tailândia. No caminho de volta ao hotel, visita à fábrica de pedras preciosas do estado. </w:t>
      </w:r>
      <w:r w:rsidRPr="001A40FD">
        <w:rPr>
          <w:rFonts w:ascii="Calibri" w:hAnsi="Calibri" w:cs="Calibri"/>
          <w:b/>
          <w:bCs/>
          <w:sz w:val="18"/>
          <w:szCs w:val="18"/>
          <w:lang w:val="pt-BR"/>
        </w:rPr>
        <w:t>NOTA</w:t>
      </w:r>
      <w:r w:rsidRPr="001A40FD">
        <w:rPr>
          <w:rFonts w:ascii="Calibri" w:hAnsi="Calibri" w:cs="Calibri"/>
          <w:sz w:val="18"/>
          <w:szCs w:val="18"/>
          <w:lang w:val="pt-BR"/>
        </w:rPr>
        <w:t xml:space="preserve">: </w:t>
      </w:r>
      <w:r w:rsidRPr="001A40FD">
        <w:rPr>
          <w:rFonts w:ascii="Calibri" w:hAnsi="Calibri" w:cs="Calibri"/>
          <w:sz w:val="18"/>
          <w:szCs w:val="18"/>
          <w:u w:val="single"/>
          <w:lang w:val="pt-BR"/>
        </w:rPr>
        <w:t>Para visitar o Grande Palácio, você deve usar calças na altura do tornozelo, uma camisa/camiseta de manga comprida ou uma camisa na altura do cotovelo.</w:t>
      </w:r>
    </w:p>
    <w:p w14:paraId="5FAB0880" w14:textId="77777777" w:rsidR="003E01C5" w:rsidRPr="00660261" w:rsidRDefault="003E01C5" w:rsidP="003E01C5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3530C88" w14:textId="12CB5434" w:rsidR="000834B9" w:rsidRPr="000603CF" w:rsidRDefault="00CF1293" w:rsidP="003E01C5">
      <w:pPr>
        <w:spacing w:after="0" w:line="240" w:lineRule="auto"/>
        <w:rPr>
          <w:rFonts w:ascii="Calibri" w:hAnsi="Calibri" w:cs="Calibri"/>
          <w:b/>
          <w:color w:val="000000" w:themeColor="text1"/>
          <w:sz w:val="20"/>
          <w:szCs w:val="20"/>
          <w:lang w:val="en-US"/>
        </w:rPr>
      </w:pPr>
      <w:r w:rsidRPr="000603CF">
        <w:rPr>
          <w:rFonts w:ascii="Calibri" w:hAnsi="Calibri" w:cs="Calibri"/>
          <w:b/>
          <w:bCs/>
          <w:color w:val="000000" w:themeColor="text1"/>
          <w:sz w:val="20"/>
          <w:szCs w:val="20"/>
          <w:lang w:val="en-US"/>
        </w:rPr>
        <w:t xml:space="preserve">Dia </w:t>
      </w:r>
      <w:r w:rsidR="000834B9" w:rsidRPr="000603CF">
        <w:rPr>
          <w:rFonts w:ascii="Calibri" w:hAnsi="Calibri" w:cs="Calibri"/>
          <w:b/>
          <w:color w:val="000000" w:themeColor="text1"/>
          <w:sz w:val="20"/>
          <w:szCs w:val="20"/>
          <w:lang w:val="en-US"/>
        </w:rPr>
        <w:t xml:space="preserve">04 – Bangkok – Ayutthaya – </w:t>
      </w:r>
      <w:r w:rsidR="00D02F65" w:rsidRPr="000603CF">
        <w:rPr>
          <w:rFonts w:ascii="Calibri" w:hAnsi="Calibri" w:cs="Calibri"/>
          <w:b/>
          <w:color w:val="000000" w:themeColor="text1"/>
          <w:sz w:val="20"/>
          <w:szCs w:val="20"/>
          <w:lang w:val="en-US"/>
        </w:rPr>
        <w:t xml:space="preserve">Ang Thong - </w:t>
      </w:r>
      <w:proofErr w:type="spellStart"/>
      <w:r w:rsidR="000834B9" w:rsidRPr="000603CF">
        <w:rPr>
          <w:rFonts w:ascii="Calibri" w:hAnsi="Calibri" w:cs="Calibri"/>
          <w:b/>
          <w:color w:val="000000" w:themeColor="text1"/>
          <w:sz w:val="20"/>
          <w:szCs w:val="20"/>
          <w:lang w:val="en-US"/>
        </w:rPr>
        <w:t>Phitsanulok</w:t>
      </w:r>
      <w:proofErr w:type="spellEnd"/>
    </w:p>
    <w:p w14:paraId="7AD4578F" w14:textId="5CF94AC1" w:rsidR="003D4D0A" w:rsidRPr="00660261" w:rsidRDefault="003D4D0A" w:rsidP="003D4D0A">
      <w:pPr>
        <w:pStyle w:val="Default"/>
        <w:rPr>
          <w:rFonts w:ascii="Calibri" w:hAnsi="Calibri"/>
          <w:bCs/>
          <w:color w:val="000000" w:themeColor="text1"/>
          <w:sz w:val="18"/>
          <w:szCs w:val="18"/>
          <w:lang w:val="pt-BR"/>
        </w:rPr>
      </w:pPr>
      <w:r w:rsidRPr="00660261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Café da manhã</w:t>
      </w:r>
      <w:r w:rsidRPr="00660261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660261">
        <w:rPr>
          <w:rFonts w:ascii="Calibri" w:hAnsi="Calibri"/>
          <w:bCs/>
          <w:color w:val="000000" w:themeColor="text1"/>
          <w:sz w:val="18"/>
          <w:szCs w:val="18"/>
          <w:lang w:val="pt-BR"/>
        </w:rPr>
        <w:t>Saída para a cidade de</w:t>
      </w:r>
      <w:r w:rsidRPr="00660261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660261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Ayutthaya</w:t>
      </w:r>
      <w:proofErr w:type="spellEnd"/>
      <w:r w:rsidRPr="00660261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, a antiga capital do Reino do Sião e centro arqueológico por excelência do país. </w:t>
      </w:r>
      <w:r w:rsidRPr="00660261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660261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os principais templos do seu complexo arqueológico de grande interesse histórico e declarado Patrimônio da Humanidade pela UNESCO.</w:t>
      </w:r>
      <w:r w:rsidRPr="00660261">
        <w:rPr>
          <w:rFonts w:ascii="Calibri" w:hAnsi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660261">
        <w:rPr>
          <w:rFonts w:ascii="Calibri" w:hAnsi="Calibri"/>
          <w:bCs/>
          <w:color w:val="000000" w:themeColor="text1"/>
          <w:sz w:val="18"/>
          <w:szCs w:val="18"/>
          <w:lang w:val="pt-BR"/>
        </w:rPr>
        <w:t>Ayutthaya</w:t>
      </w:r>
      <w:proofErr w:type="spellEnd"/>
      <w:r w:rsidRPr="00660261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é um exemplo remanescente da importância e riqueza patrimonial deste país. Em seguida, iremos para a cidade de </w:t>
      </w:r>
      <w:r w:rsidRPr="00660261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 xml:space="preserve">Ang </w:t>
      </w:r>
      <w:proofErr w:type="spellStart"/>
      <w:r w:rsidRPr="00660261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Thong</w:t>
      </w:r>
      <w:proofErr w:type="spellEnd"/>
      <w:r w:rsidRPr="00660261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onde </w:t>
      </w:r>
      <w:r w:rsidRPr="00660261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660261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o templo </w:t>
      </w:r>
      <w:r w:rsidRPr="00660261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 xml:space="preserve">Wat </w:t>
      </w:r>
      <w:proofErr w:type="spellStart"/>
      <w:r w:rsidRPr="00660261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Muang</w:t>
      </w:r>
      <w:proofErr w:type="spellEnd"/>
      <w:r w:rsidRPr="00660261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,</w:t>
      </w:r>
      <w:r w:rsidRPr="00660261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onde veremos a figura do maior Buda sentado da Tailândia e o nono maior do mundo com quase 100 metros de altura. </w:t>
      </w:r>
      <w:r w:rsidRPr="00660261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660261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. Saída para </w:t>
      </w:r>
      <w:proofErr w:type="spellStart"/>
      <w:r w:rsidRPr="00660261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Phitsanulok</w:t>
      </w:r>
      <w:proofErr w:type="spellEnd"/>
      <w:r w:rsidRPr="00660261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, localizada no coração da Tailândia e considerada um dos mais importantes centros de peregrinação budista do país. Chegada a </w:t>
      </w:r>
      <w:proofErr w:type="spellStart"/>
      <w:r w:rsidRPr="00660261">
        <w:rPr>
          <w:rFonts w:ascii="Calibri" w:hAnsi="Calibri"/>
          <w:bCs/>
          <w:color w:val="000000" w:themeColor="text1"/>
          <w:sz w:val="18"/>
          <w:szCs w:val="18"/>
          <w:lang w:val="pt-BR"/>
        </w:rPr>
        <w:t>Phitsanulok</w:t>
      </w:r>
      <w:proofErr w:type="spellEnd"/>
      <w:r w:rsidRPr="00660261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à tarde. </w:t>
      </w:r>
      <w:r w:rsidR="00592288" w:rsidRPr="00660261">
        <w:rPr>
          <w:rFonts w:ascii="Calibri" w:hAnsi="Calibri"/>
          <w:b/>
          <w:color w:val="000000" w:themeColor="text1"/>
          <w:sz w:val="18"/>
          <w:szCs w:val="18"/>
          <w:lang w:val="pt-BR"/>
        </w:rPr>
        <w:t>Hospedagem</w:t>
      </w:r>
      <w:r w:rsidRPr="00660261">
        <w:rPr>
          <w:rFonts w:ascii="Calibri" w:hAnsi="Calibri"/>
          <w:bCs/>
          <w:color w:val="000000" w:themeColor="text1"/>
          <w:sz w:val="18"/>
          <w:szCs w:val="18"/>
          <w:lang w:val="pt-BR"/>
        </w:rPr>
        <w:t>.</w:t>
      </w:r>
    </w:p>
    <w:p w14:paraId="173443F4" w14:textId="77777777" w:rsidR="000834B9" w:rsidRPr="00660261" w:rsidRDefault="000834B9" w:rsidP="000834B9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B1FB6B1" w14:textId="0642E953" w:rsidR="000834B9" w:rsidRPr="000603CF" w:rsidRDefault="00CF1293" w:rsidP="000834B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0603C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0834B9" w:rsidRPr="000603C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05 – </w:t>
      </w:r>
      <w:proofErr w:type="spellStart"/>
      <w:r w:rsidR="000834B9" w:rsidRPr="000603C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Phitsanulok</w:t>
      </w:r>
      <w:proofErr w:type="spellEnd"/>
      <w:r w:rsidR="000834B9" w:rsidRPr="000603C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– </w:t>
      </w:r>
      <w:proofErr w:type="spellStart"/>
      <w:r w:rsidR="000834B9" w:rsidRPr="000603C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Sukhothai</w:t>
      </w:r>
      <w:proofErr w:type="spellEnd"/>
      <w:r w:rsidR="000834B9" w:rsidRPr="000603C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– Chiang </w:t>
      </w:r>
      <w:proofErr w:type="spellStart"/>
      <w:r w:rsidR="000834B9" w:rsidRPr="000603C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Rai</w:t>
      </w:r>
      <w:proofErr w:type="spellEnd"/>
    </w:p>
    <w:p w14:paraId="53967279" w14:textId="6D6F1385" w:rsidR="003D4D0A" w:rsidRPr="00660261" w:rsidRDefault="003D4D0A" w:rsidP="003D4D0A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660261">
        <w:rPr>
          <w:color w:val="000000" w:themeColor="text1"/>
          <w:szCs w:val="18"/>
          <w:lang w:val="pt-BR"/>
        </w:rPr>
        <w:t xml:space="preserve">No </w:t>
      </w:r>
      <w:r w:rsidR="00876E59" w:rsidRPr="00660261">
        <w:rPr>
          <w:color w:val="000000" w:themeColor="text1"/>
          <w:szCs w:val="18"/>
          <w:lang w:val="pt-BR"/>
        </w:rPr>
        <w:t>início</w:t>
      </w:r>
      <w:r w:rsidRPr="00660261">
        <w:rPr>
          <w:color w:val="000000" w:themeColor="text1"/>
          <w:szCs w:val="18"/>
          <w:lang w:val="pt-BR"/>
        </w:rPr>
        <w:t xml:space="preserve"> da manhã, e para quem desejar, sairemos pelas imediações do hotel para fazer uma </w:t>
      </w:r>
      <w:r w:rsidRPr="00660261">
        <w:rPr>
          <w:b/>
          <w:color w:val="000000" w:themeColor="text1"/>
          <w:szCs w:val="18"/>
          <w:lang w:val="pt-BR"/>
        </w:rPr>
        <w:t>oferenda aos</w:t>
      </w:r>
      <w:r w:rsidRPr="00660261">
        <w:rPr>
          <w:color w:val="000000" w:themeColor="text1"/>
          <w:szCs w:val="18"/>
          <w:lang w:val="pt-BR"/>
        </w:rPr>
        <w:t xml:space="preserve"> </w:t>
      </w:r>
      <w:r w:rsidRPr="00660261">
        <w:rPr>
          <w:b/>
          <w:color w:val="000000" w:themeColor="text1"/>
          <w:szCs w:val="18"/>
          <w:lang w:val="pt-BR"/>
        </w:rPr>
        <w:t>monges</w:t>
      </w:r>
      <w:r w:rsidRPr="00660261">
        <w:rPr>
          <w:color w:val="000000" w:themeColor="text1"/>
          <w:szCs w:val="18"/>
          <w:lang w:val="pt-BR"/>
        </w:rPr>
        <w:t xml:space="preserve"> e vivenciar de perto um dos aspectos mais emblemáticos da cultura tailandesa. Após o </w:t>
      </w:r>
      <w:r w:rsidRPr="00660261">
        <w:rPr>
          <w:b/>
          <w:color w:val="000000" w:themeColor="text1"/>
          <w:szCs w:val="18"/>
          <w:lang w:val="pt-BR"/>
        </w:rPr>
        <w:t>café</w:t>
      </w:r>
      <w:r w:rsidRPr="00660261">
        <w:rPr>
          <w:color w:val="000000" w:themeColor="text1"/>
          <w:szCs w:val="18"/>
          <w:lang w:val="pt-BR"/>
        </w:rPr>
        <w:t xml:space="preserve"> </w:t>
      </w:r>
      <w:r w:rsidRPr="00660261">
        <w:rPr>
          <w:b/>
          <w:color w:val="000000" w:themeColor="text1"/>
          <w:szCs w:val="18"/>
          <w:lang w:val="pt-BR"/>
        </w:rPr>
        <w:t>da</w:t>
      </w:r>
      <w:r w:rsidRPr="00660261">
        <w:rPr>
          <w:color w:val="000000" w:themeColor="text1"/>
          <w:szCs w:val="18"/>
          <w:lang w:val="pt-BR"/>
        </w:rPr>
        <w:t xml:space="preserve"> </w:t>
      </w:r>
      <w:r w:rsidRPr="00660261">
        <w:rPr>
          <w:b/>
          <w:color w:val="000000" w:themeColor="text1"/>
          <w:szCs w:val="18"/>
          <w:lang w:val="pt-BR"/>
        </w:rPr>
        <w:t>manhã</w:t>
      </w:r>
      <w:r w:rsidRPr="00660261">
        <w:rPr>
          <w:color w:val="000000" w:themeColor="text1"/>
          <w:szCs w:val="18"/>
          <w:lang w:val="pt-BR"/>
        </w:rPr>
        <w:t xml:space="preserve"> no hotel, saída para </w:t>
      </w:r>
      <w:proofErr w:type="spellStart"/>
      <w:r w:rsidRPr="00660261">
        <w:rPr>
          <w:b/>
          <w:color w:val="000000" w:themeColor="text1"/>
          <w:szCs w:val="18"/>
          <w:lang w:val="pt-BR"/>
        </w:rPr>
        <w:t>Sukhotai</w:t>
      </w:r>
      <w:proofErr w:type="spellEnd"/>
      <w:r w:rsidRPr="00660261">
        <w:rPr>
          <w:color w:val="000000" w:themeColor="text1"/>
          <w:szCs w:val="18"/>
          <w:lang w:val="pt-BR"/>
        </w:rPr>
        <w:t xml:space="preserve">. </w:t>
      </w:r>
      <w:r w:rsidRPr="00660261">
        <w:rPr>
          <w:b/>
          <w:color w:val="000000" w:themeColor="text1"/>
          <w:szCs w:val="18"/>
          <w:lang w:val="pt-BR"/>
        </w:rPr>
        <w:t xml:space="preserve">Visita </w:t>
      </w:r>
      <w:r w:rsidRPr="00140E9C">
        <w:rPr>
          <w:bCs/>
          <w:color w:val="000000" w:themeColor="text1"/>
          <w:szCs w:val="18"/>
          <w:lang w:val="pt-BR"/>
        </w:rPr>
        <w:t>ao Parque Arqueológico,</w:t>
      </w:r>
      <w:r w:rsidRPr="00660261">
        <w:rPr>
          <w:color w:val="000000" w:themeColor="text1"/>
          <w:szCs w:val="18"/>
          <w:lang w:val="pt-BR"/>
        </w:rPr>
        <w:t xml:space="preserve"> declarado Patrimônio da Humanidade pela UNESCO por sua incrível beleza e amostra dos vários séculos de prosperidade da civilização tailandesa, levantando cidades monumentais e sofisticados templos.</w:t>
      </w:r>
      <w:r w:rsidR="00F9428F" w:rsidRPr="00660261">
        <w:rPr>
          <w:color w:val="000000" w:themeColor="text1"/>
          <w:szCs w:val="18"/>
          <w:lang w:val="pt-BR"/>
        </w:rPr>
        <w:t xml:space="preserve"> Continuaremos para Chiang </w:t>
      </w:r>
      <w:proofErr w:type="spellStart"/>
      <w:r w:rsidR="00F9428F" w:rsidRPr="00660261">
        <w:rPr>
          <w:color w:val="000000" w:themeColor="text1"/>
          <w:szCs w:val="18"/>
          <w:lang w:val="pt-BR"/>
        </w:rPr>
        <w:t>Rai</w:t>
      </w:r>
      <w:proofErr w:type="spellEnd"/>
      <w:r w:rsidR="00F9428F" w:rsidRPr="00660261">
        <w:rPr>
          <w:color w:val="000000" w:themeColor="text1"/>
          <w:szCs w:val="18"/>
          <w:lang w:val="pt-BR"/>
        </w:rPr>
        <w:t xml:space="preserve"> via </w:t>
      </w:r>
      <w:proofErr w:type="spellStart"/>
      <w:r w:rsidR="00F9428F" w:rsidRPr="00660261">
        <w:rPr>
          <w:color w:val="000000" w:themeColor="text1"/>
          <w:szCs w:val="18"/>
          <w:lang w:val="pt-BR"/>
        </w:rPr>
        <w:t>Lampang</w:t>
      </w:r>
      <w:proofErr w:type="spellEnd"/>
      <w:r w:rsidR="00F9428F" w:rsidRPr="00660261">
        <w:rPr>
          <w:color w:val="000000" w:themeColor="text1"/>
          <w:szCs w:val="18"/>
          <w:lang w:val="pt-BR"/>
        </w:rPr>
        <w:t xml:space="preserve"> apreciando as maravilhosas vistas da estrada e do Lago </w:t>
      </w:r>
      <w:proofErr w:type="spellStart"/>
      <w:r w:rsidR="00F9428F" w:rsidRPr="00660261">
        <w:rPr>
          <w:color w:val="000000" w:themeColor="text1"/>
          <w:szCs w:val="18"/>
          <w:lang w:val="pt-BR"/>
        </w:rPr>
        <w:t>Prayao</w:t>
      </w:r>
      <w:proofErr w:type="spellEnd"/>
      <w:r w:rsidR="00F9428F" w:rsidRPr="00660261">
        <w:rPr>
          <w:color w:val="000000" w:themeColor="text1"/>
          <w:szCs w:val="18"/>
          <w:lang w:val="pt-BR"/>
        </w:rPr>
        <w:t xml:space="preserve">. </w:t>
      </w:r>
      <w:r w:rsidR="00F9428F" w:rsidRPr="00660261">
        <w:rPr>
          <w:b/>
          <w:color w:val="000000" w:themeColor="text1"/>
          <w:szCs w:val="18"/>
          <w:lang w:val="pt-BR"/>
        </w:rPr>
        <w:t>Almoço</w:t>
      </w:r>
      <w:r w:rsidR="00F9428F" w:rsidRPr="00660261">
        <w:rPr>
          <w:color w:val="000000" w:themeColor="text1"/>
          <w:szCs w:val="18"/>
          <w:lang w:val="pt-BR"/>
        </w:rPr>
        <w:t xml:space="preserve"> no caminho. Continuação para Chiang </w:t>
      </w:r>
      <w:proofErr w:type="spellStart"/>
      <w:r w:rsidR="00F9428F" w:rsidRPr="00660261">
        <w:rPr>
          <w:color w:val="000000" w:themeColor="text1"/>
          <w:szCs w:val="18"/>
          <w:lang w:val="pt-BR"/>
        </w:rPr>
        <w:t>Rai</w:t>
      </w:r>
      <w:proofErr w:type="spellEnd"/>
      <w:r w:rsidRPr="00660261">
        <w:rPr>
          <w:color w:val="000000" w:themeColor="text1"/>
          <w:szCs w:val="18"/>
          <w:lang w:val="pt-BR"/>
        </w:rPr>
        <w:t>.</w:t>
      </w:r>
      <w:r w:rsidRPr="00660261">
        <w:rPr>
          <w:b/>
          <w:color w:val="000000" w:themeColor="text1"/>
          <w:szCs w:val="18"/>
          <w:lang w:val="pt-BR"/>
        </w:rPr>
        <w:t xml:space="preserve"> </w:t>
      </w:r>
      <w:r w:rsidR="00592288" w:rsidRPr="00660261">
        <w:rPr>
          <w:b/>
          <w:color w:val="000000" w:themeColor="text1"/>
          <w:szCs w:val="18"/>
          <w:lang w:val="pt-BR"/>
        </w:rPr>
        <w:t>Hospedagem</w:t>
      </w:r>
    </w:p>
    <w:p w14:paraId="7DC4B530" w14:textId="77777777" w:rsidR="000834B9" w:rsidRPr="00660261" w:rsidRDefault="000834B9" w:rsidP="000834B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E67FDCD" w14:textId="57488BAD" w:rsidR="000834B9" w:rsidRPr="000603CF" w:rsidRDefault="00CF1293" w:rsidP="009A020B">
      <w:pPr>
        <w:tabs>
          <w:tab w:val="left" w:pos="3451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0603C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0834B9" w:rsidRPr="000603C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06 – Chiang </w:t>
      </w:r>
      <w:proofErr w:type="spellStart"/>
      <w:r w:rsidR="000834B9" w:rsidRPr="000603C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Rai</w:t>
      </w:r>
      <w:proofErr w:type="spellEnd"/>
      <w:r w:rsidR="000834B9" w:rsidRPr="000603C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– Chiang Mai</w:t>
      </w:r>
      <w:r w:rsidR="009A020B" w:rsidRPr="000603C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ab/>
      </w:r>
    </w:p>
    <w:p w14:paraId="12E7EFB0" w14:textId="7204EA88" w:rsidR="00F9428F" w:rsidRPr="00876CA0" w:rsidRDefault="00F9428F" w:rsidP="00F9428F">
      <w:pPr>
        <w:pStyle w:val="Default"/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</w:pPr>
      <w:r w:rsidRPr="00660261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 xml:space="preserve">Café da manhã. </w:t>
      </w:r>
      <w:r w:rsidRPr="00660261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Visita ao </w:t>
      </w:r>
      <w:r w:rsidRPr="00660261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"Triângulo Dourado"</w:t>
      </w:r>
      <w:r w:rsidRPr="00660261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 do rio Mekong, que abrange áreas da Tailândia, Laos e Myanmar anteriormente dedicadas ao comércio de ópio. Aproveitaremos para </w:t>
      </w:r>
      <w:r w:rsidRPr="00EE5AD7">
        <w:rPr>
          <w:rFonts w:ascii="Calibri" w:hAnsi="Calibri"/>
          <w:b/>
          <w:bCs/>
          <w:noProof/>
          <w:color w:val="000000" w:themeColor="text1"/>
          <w:sz w:val="18"/>
          <w:szCs w:val="18"/>
          <w:lang w:val="pt-BR"/>
        </w:rPr>
        <w:t>visitar</w:t>
      </w:r>
      <w:r w:rsidRPr="00660261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 o </w:t>
      </w:r>
      <w:r w:rsidRPr="00660261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"Museu do Ópio"</w:t>
      </w:r>
      <w:r w:rsidRPr="00660261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 localizado na cidade de Chiang Rai. A seguir, faremos uma parada obrigatória no Wat Rong Khun ou Templo Branco, iremos ao novo e marcante </w:t>
      </w:r>
      <w:r w:rsidRPr="00660261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Wat Rong Suea</w:t>
      </w:r>
      <w:r w:rsidRPr="00660261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 </w:t>
      </w:r>
      <w:r w:rsidRPr="0032022F">
        <w:rPr>
          <w:rFonts w:ascii="Calibri" w:hAnsi="Calibri"/>
          <w:b/>
          <w:bCs/>
          <w:noProof/>
          <w:color w:val="000000" w:themeColor="text1"/>
          <w:sz w:val="18"/>
          <w:szCs w:val="18"/>
          <w:lang w:val="pt-BR"/>
        </w:rPr>
        <w:t xml:space="preserve">Ten </w:t>
      </w:r>
      <w:r w:rsidRPr="00660261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ou Templo Azul, onde poderá encontrar pinturas com um estilo semelhante ao do Templo Branco porque foi lá onde seu arquiteto foi treinado por anos. Parada no espetacular e contemporâneo </w:t>
      </w:r>
      <w:r w:rsidRPr="00660261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Wat Rong Khun,</w:t>
      </w:r>
      <w:r w:rsidRPr="00660261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 onde a cor branca significa pureza e o cristal significa a sabedoria de Buda como a "luz que brilha no mundo e </w:t>
      </w:r>
      <w:r w:rsidRPr="00876CA0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no universo". Os aldeões pensam que Buda atravessou a ponte do templo para pregar o dogma pela primeira vez. </w:t>
      </w:r>
      <w:r w:rsidR="00D92A54" w:rsidRPr="00876CA0">
        <w:rPr>
          <w:rFonts w:ascii="Calibri" w:hAnsi="Calibri"/>
          <w:b/>
          <w:bCs/>
          <w:noProof/>
          <w:color w:val="000000" w:themeColor="text1"/>
          <w:sz w:val="18"/>
          <w:szCs w:val="18"/>
          <w:lang w:val="pt-BR"/>
        </w:rPr>
        <w:t>Al</w:t>
      </w:r>
      <w:r w:rsidR="00F9190D" w:rsidRPr="00876CA0">
        <w:rPr>
          <w:rFonts w:ascii="Calibri" w:hAnsi="Calibri"/>
          <w:b/>
          <w:bCs/>
          <w:noProof/>
          <w:color w:val="000000" w:themeColor="text1"/>
          <w:sz w:val="18"/>
          <w:szCs w:val="18"/>
          <w:lang w:val="pt-BR"/>
        </w:rPr>
        <w:t>moço</w:t>
      </w:r>
      <w:r w:rsidR="00F9190D" w:rsidRPr="00876CA0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, </w:t>
      </w:r>
      <w:r w:rsidR="004D49A9" w:rsidRPr="002D1C2C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continuação</w:t>
      </w:r>
      <w:r w:rsidR="00F9190D" w:rsidRPr="00876CA0">
        <w:rPr>
          <w:color w:val="000000" w:themeColor="text1"/>
          <w:szCs w:val="18"/>
          <w:lang w:val="pt-BR"/>
        </w:rPr>
        <w:t xml:space="preserve"> </w:t>
      </w:r>
      <w:r w:rsidRPr="00876CA0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>para Chiang Mai</w:t>
      </w:r>
      <w:r w:rsidR="002C6D6E" w:rsidRPr="00876CA0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, </w:t>
      </w:r>
      <w:r w:rsidRPr="00876CA0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chegada </w:t>
      </w:r>
      <w:r w:rsidRPr="00876CA0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e </w:t>
      </w:r>
      <w:r w:rsidR="00592288" w:rsidRPr="00876CA0">
        <w:rPr>
          <w:rFonts w:ascii="Calibri" w:hAnsi="Calibri"/>
          <w:b/>
          <w:color w:val="000000" w:themeColor="text1"/>
          <w:sz w:val="18"/>
          <w:szCs w:val="18"/>
          <w:lang w:val="pt-BR"/>
        </w:rPr>
        <w:t>Hospedagem</w:t>
      </w:r>
      <w:r w:rsidRPr="00876CA0">
        <w:rPr>
          <w:rFonts w:ascii="Calibri" w:hAnsi="Calibri"/>
          <w:bCs/>
          <w:color w:val="000000" w:themeColor="text1"/>
          <w:sz w:val="18"/>
          <w:szCs w:val="18"/>
          <w:lang w:val="pt-BR"/>
        </w:rPr>
        <w:t>.</w:t>
      </w:r>
    </w:p>
    <w:p w14:paraId="73EA721D" w14:textId="77777777" w:rsidR="0042126C" w:rsidRPr="00876CA0" w:rsidRDefault="0042126C" w:rsidP="000834B9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1C5EA6F7" w14:textId="39DEC8B2" w:rsidR="000834B9" w:rsidRPr="002D1C2C" w:rsidRDefault="00CF1293" w:rsidP="000834B9">
      <w:pPr>
        <w:spacing w:after="0" w:line="240" w:lineRule="auto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  <w:r w:rsidRPr="002D1C2C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0834B9" w:rsidRPr="002D1C2C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 xml:space="preserve">07 – Chiang Mai </w:t>
      </w:r>
    </w:p>
    <w:p w14:paraId="246BF10A" w14:textId="3F7416D3" w:rsidR="00F9428F" w:rsidRPr="00876CA0" w:rsidRDefault="00F9428F" w:rsidP="00F9428F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  <w:r w:rsidRPr="002D1C2C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2D1C2C">
        <w:rPr>
          <w:bCs/>
          <w:color w:val="000000" w:themeColor="text1"/>
          <w:szCs w:val="18"/>
          <w:lang w:val="pt-BR"/>
        </w:rPr>
        <w:t xml:space="preserve">. Traslado ao </w:t>
      </w:r>
      <w:r w:rsidRPr="002D1C2C">
        <w:rPr>
          <w:b/>
          <w:bCs/>
          <w:color w:val="000000" w:themeColor="text1"/>
          <w:szCs w:val="18"/>
          <w:lang w:val="pt-BR"/>
        </w:rPr>
        <w:t>acampamento dos elefantes,</w:t>
      </w:r>
      <w:r w:rsidRPr="002D1C2C">
        <w:rPr>
          <w:bCs/>
          <w:color w:val="000000" w:themeColor="text1"/>
          <w:szCs w:val="18"/>
          <w:lang w:val="pt-BR"/>
        </w:rPr>
        <w:t xml:space="preserve"> onde veremos uma demonstração de força e habilidade dessas grandes criaturas. Em seguida, nosso </w:t>
      </w:r>
      <w:r w:rsidRPr="002D1C2C">
        <w:rPr>
          <w:b/>
          <w:bCs/>
          <w:color w:val="000000" w:themeColor="text1"/>
          <w:szCs w:val="18"/>
          <w:lang w:val="pt-BR"/>
        </w:rPr>
        <w:t>safári montado em elefante</w:t>
      </w:r>
      <w:r w:rsidRPr="002D1C2C">
        <w:rPr>
          <w:bCs/>
          <w:color w:val="000000" w:themeColor="text1"/>
          <w:szCs w:val="18"/>
          <w:lang w:val="pt-BR"/>
        </w:rPr>
        <w:t xml:space="preserve"> começará seguindo o leito do rio e atravessando a densa vegetação da selva até chegar a um enclave onde coexistem tribos de diferentes grupos étnicos do país, entre os quais se destacam as impressionantes Mulheres Girafa (Pescoço Comprido), originárias de Mae Hong Son. </w:t>
      </w:r>
      <w:r w:rsidRPr="002D1C2C">
        <w:rPr>
          <w:b/>
          <w:bCs/>
          <w:color w:val="000000" w:themeColor="text1"/>
          <w:szCs w:val="18"/>
          <w:lang w:val="pt-BR"/>
        </w:rPr>
        <w:t>Almoço e visita</w:t>
      </w:r>
      <w:r w:rsidRPr="002D1C2C">
        <w:rPr>
          <w:bCs/>
          <w:color w:val="000000" w:themeColor="text1"/>
          <w:szCs w:val="18"/>
          <w:lang w:val="pt-BR"/>
        </w:rPr>
        <w:t xml:space="preserve"> a uma plantação de orquídeas. À tarde, subiremos a montanha até o </w:t>
      </w:r>
      <w:r w:rsidRPr="002D1C2C">
        <w:rPr>
          <w:b/>
          <w:bCs/>
          <w:color w:val="000000" w:themeColor="text1"/>
          <w:szCs w:val="18"/>
          <w:lang w:val="pt-BR"/>
        </w:rPr>
        <w:t xml:space="preserve">Templo </w:t>
      </w:r>
      <w:proofErr w:type="spellStart"/>
      <w:r w:rsidRPr="002D1C2C">
        <w:rPr>
          <w:b/>
          <w:bCs/>
          <w:color w:val="000000" w:themeColor="text1"/>
          <w:szCs w:val="18"/>
          <w:lang w:val="pt-BR"/>
        </w:rPr>
        <w:t>Doi</w:t>
      </w:r>
      <w:proofErr w:type="spellEnd"/>
      <w:r w:rsidRPr="002D1C2C">
        <w:rPr>
          <w:b/>
          <w:bCs/>
          <w:color w:val="000000" w:themeColor="text1"/>
          <w:szCs w:val="18"/>
          <w:lang w:val="pt-BR"/>
        </w:rPr>
        <w:t xml:space="preserve"> </w:t>
      </w:r>
      <w:proofErr w:type="spellStart"/>
      <w:r w:rsidRPr="002D1C2C">
        <w:rPr>
          <w:b/>
          <w:bCs/>
          <w:color w:val="000000" w:themeColor="text1"/>
          <w:szCs w:val="18"/>
          <w:lang w:val="pt-BR"/>
        </w:rPr>
        <w:t>Suthep</w:t>
      </w:r>
      <w:proofErr w:type="spellEnd"/>
      <w:r w:rsidRPr="002D1C2C">
        <w:rPr>
          <w:bCs/>
          <w:color w:val="000000" w:themeColor="text1"/>
          <w:szCs w:val="18"/>
          <w:lang w:val="pt-BR"/>
        </w:rPr>
        <w:t xml:space="preserve"> de onde poderemos apreciar uma vista de Chiang Mai em todo o seu esplendor.</w:t>
      </w:r>
      <w:r w:rsidRPr="002D1C2C">
        <w:rPr>
          <w:b/>
          <w:bCs/>
          <w:color w:val="000000" w:themeColor="text1"/>
          <w:szCs w:val="18"/>
          <w:lang w:val="pt-BR"/>
        </w:rPr>
        <w:t xml:space="preserve"> Traslado </w:t>
      </w:r>
      <w:r w:rsidRPr="002D1C2C">
        <w:rPr>
          <w:color w:val="000000" w:themeColor="text1"/>
          <w:szCs w:val="18"/>
          <w:lang w:val="pt-BR"/>
        </w:rPr>
        <w:t xml:space="preserve">ao </w:t>
      </w:r>
      <w:r w:rsidR="00596DE8" w:rsidRPr="002D1C2C">
        <w:rPr>
          <w:color w:val="000000" w:themeColor="text1"/>
          <w:szCs w:val="18"/>
          <w:lang w:val="pt-BR"/>
        </w:rPr>
        <w:t xml:space="preserve">hotel </w:t>
      </w:r>
      <w:r w:rsidR="008B36AE" w:rsidRPr="002D1C2C">
        <w:rPr>
          <w:color w:val="000000" w:themeColor="text1"/>
          <w:szCs w:val="18"/>
          <w:lang w:val="pt-BR"/>
        </w:rPr>
        <w:t xml:space="preserve">e </w:t>
      </w:r>
      <w:r w:rsidR="008B36AE" w:rsidRPr="002D1C2C">
        <w:rPr>
          <w:b/>
          <w:bCs/>
          <w:color w:val="000000" w:themeColor="text1"/>
          <w:szCs w:val="18"/>
          <w:lang w:val="pt-BR"/>
        </w:rPr>
        <w:t>hospedagem</w:t>
      </w:r>
      <w:r w:rsidR="008B36AE" w:rsidRPr="002D1C2C">
        <w:rPr>
          <w:color w:val="000000" w:themeColor="text1"/>
          <w:szCs w:val="18"/>
          <w:lang w:val="pt-BR"/>
        </w:rPr>
        <w:t>.</w:t>
      </w:r>
      <w:r w:rsidR="007B4CBC" w:rsidRPr="00876CA0">
        <w:rPr>
          <w:color w:val="000000" w:themeColor="text1"/>
          <w:szCs w:val="18"/>
          <w:lang w:val="pt-BR"/>
        </w:rPr>
        <w:t xml:space="preserve"> </w:t>
      </w:r>
      <w:r w:rsidRPr="00876CA0">
        <w:rPr>
          <w:b/>
          <w:bCs/>
          <w:color w:val="000000" w:themeColor="text1"/>
          <w:szCs w:val="18"/>
          <w:lang w:val="pt-BR"/>
        </w:rPr>
        <w:t xml:space="preserve">                     </w:t>
      </w:r>
    </w:p>
    <w:p w14:paraId="5C0AC068" w14:textId="77777777" w:rsidR="00F9428F" w:rsidRPr="00876CA0" w:rsidRDefault="00F9428F" w:rsidP="00877862">
      <w:pPr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84346E7" w14:textId="77777777" w:rsidR="00F9428F" w:rsidRDefault="00F9428F" w:rsidP="00F9428F">
      <w:pPr>
        <w:pStyle w:val="Sinespaciado"/>
        <w:jc w:val="both"/>
        <w:rPr>
          <w:bCs/>
          <w:color w:val="000000" w:themeColor="text1"/>
          <w:szCs w:val="18"/>
          <w:u w:val="single"/>
          <w:lang w:val="pt-BR"/>
        </w:rPr>
      </w:pPr>
      <w:r w:rsidRPr="00876CA0">
        <w:rPr>
          <w:b/>
          <w:bCs/>
          <w:color w:val="000000" w:themeColor="text1"/>
          <w:szCs w:val="18"/>
          <w:lang w:val="pt-BR"/>
        </w:rPr>
        <w:t xml:space="preserve">**NOTA INFORMATIVA: </w:t>
      </w:r>
      <w:r w:rsidRPr="00876CA0">
        <w:rPr>
          <w:bCs/>
          <w:color w:val="000000" w:themeColor="text1"/>
          <w:szCs w:val="18"/>
          <w:lang w:val="pt-BR"/>
        </w:rPr>
        <w:t xml:space="preserve">Para quem não pretende visitar o tradicional acampamento de elefantes, pode optar por uma das 2 opções que lhe apresentamos. </w:t>
      </w:r>
      <w:r w:rsidRPr="00876CA0">
        <w:rPr>
          <w:bCs/>
          <w:color w:val="000000" w:themeColor="text1"/>
          <w:szCs w:val="18"/>
          <w:u w:val="single"/>
          <w:lang w:val="pt-BR"/>
        </w:rPr>
        <w:t>A seleção do acampamento deve ser feita no momento de solicitar a reserva do programa:</w:t>
      </w:r>
    </w:p>
    <w:p w14:paraId="3880778E" w14:textId="77777777" w:rsidR="00CF1E91" w:rsidRPr="00876CA0" w:rsidRDefault="00CF1E91" w:rsidP="00F9428F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</w:p>
    <w:p w14:paraId="52955BDE" w14:textId="45163BFD" w:rsidR="00A854FF" w:rsidRPr="002D1C2C" w:rsidRDefault="00F9428F" w:rsidP="00F9428F">
      <w:pPr>
        <w:pStyle w:val="Sinespaciado"/>
        <w:ind w:left="135"/>
        <w:jc w:val="both"/>
        <w:rPr>
          <w:b/>
          <w:bCs/>
          <w:color w:val="000000" w:themeColor="text1"/>
          <w:szCs w:val="18"/>
          <w:lang w:val="pt-BR"/>
        </w:rPr>
      </w:pPr>
      <w:r w:rsidRPr="00876CA0">
        <w:rPr>
          <w:b/>
          <w:bCs/>
          <w:color w:val="119CA3" w:themeColor="accent1"/>
          <w:szCs w:val="18"/>
          <w:lang w:val="pt-BR"/>
        </w:rPr>
        <w:t>- ECO VALLEY E MULHERES GIRAFA (tour ½ dia, guia em inglês):</w:t>
      </w:r>
      <w:r w:rsidRPr="00876CA0">
        <w:rPr>
          <w:b/>
          <w:bCs/>
          <w:color w:val="000000" w:themeColor="text1"/>
          <w:szCs w:val="18"/>
          <w:lang w:val="pt-BR"/>
        </w:rPr>
        <w:t xml:space="preserve"> Supl</w:t>
      </w:r>
      <w:r w:rsidRPr="002D1C2C">
        <w:rPr>
          <w:b/>
          <w:bCs/>
          <w:color w:val="000000" w:themeColor="text1"/>
          <w:szCs w:val="18"/>
          <w:lang w:val="pt-BR"/>
        </w:rPr>
        <w:t xml:space="preserve">. </w:t>
      </w:r>
      <w:proofErr w:type="spellStart"/>
      <w:r w:rsidRPr="002D1C2C">
        <w:rPr>
          <w:b/>
          <w:bCs/>
          <w:color w:val="000000" w:themeColor="text1"/>
          <w:szCs w:val="18"/>
          <w:lang w:val="pt-BR"/>
        </w:rPr>
        <w:t>Usd</w:t>
      </w:r>
      <w:proofErr w:type="spellEnd"/>
      <w:r w:rsidRPr="002D1C2C">
        <w:rPr>
          <w:b/>
          <w:bCs/>
          <w:color w:val="000000" w:themeColor="text1"/>
          <w:szCs w:val="18"/>
          <w:lang w:val="pt-BR"/>
        </w:rPr>
        <w:t xml:space="preserve"> </w:t>
      </w:r>
      <w:r w:rsidR="00CF1E91" w:rsidRPr="002D1C2C">
        <w:rPr>
          <w:b/>
          <w:bCs/>
          <w:color w:val="000000" w:themeColor="text1"/>
          <w:szCs w:val="18"/>
          <w:lang w:val="pt-BR"/>
        </w:rPr>
        <w:t>95</w:t>
      </w:r>
      <w:r w:rsidRPr="002D1C2C">
        <w:rPr>
          <w:b/>
          <w:bCs/>
          <w:color w:val="000000" w:themeColor="text1"/>
          <w:szCs w:val="18"/>
          <w:lang w:val="pt-BR"/>
        </w:rPr>
        <w:t xml:space="preserve"> por pessoa. </w:t>
      </w:r>
    </w:p>
    <w:p w14:paraId="76812CF1" w14:textId="5AF3B5E1" w:rsidR="00F9428F" w:rsidRPr="002D1C2C" w:rsidRDefault="00F9428F" w:rsidP="00A854FF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2D1C2C">
        <w:rPr>
          <w:bCs/>
          <w:color w:val="000000" w:themeColor="text1"/>
          <w:szCs w:val="18"/>
          <w:lang w:val="pt-BR"/>
        </w:rPr>
        <w:t>Os clientes voltam a juntar-se ao grupo no</w:t>
      </w:r>
      <w:r w:rsidR="00386A3D" w:rsidRPr="002D1C2C">
        <w:rPr>
          <w:bCs/>
          <w:color w:val="000000" w:themeColor="text1"/>
          <w:szCs w:val="18"/>
          <w:lang w:val="pt-BR"/>
        </w:rPr>
        <w:t xml:space="preserve"> </w:t>
      </w:r>
      <w:r w:rsidRPr="002D1C2C">
        <w:rPr>
          <w:bCs/>
          <w:color w:val="000000" w:themeColor="text1"/>
          <w:szCs w:val="18"/>
          <w:lang w:val="pt-BR"/>
        </w:rPr>
        <w:t>almoço.</w:t>
      </w:r>
    </w:p>
    <w:p w14:paraId="348E51A3" w14:textId="7ACDE2D7" w:rsidR="00A854FF" w:rsidRDefault="00F9428F" w:rsidP="00F9428F">
      <w:pPr>
        <w:pStyle w:val="Sinespaciado"/>
        <w:ind w:left="284" w:hanging="284"/>
        <w:jc w:val="both"/>
        <w:rPr>
          <w:b/>
          <w:bCs/>
          <w:color w:val="000000" w:themeColor="text1"/>
          <w:szCs w:val="18"/>
          <w:lang w:val="pt-BR"/>
        </w:rPr>
      </w:pPr>
      <w:r w:rsidRPr="002D1C2C">
        <w:rPr>
          <w:b/>
          <w:bCs/>
          <w:color w:val="119CA3" w:themeColor="accent1"/>
          <w:szCs w:val="18"/>
          <w:lang w:val="pt-BR"/>
        </w:rPr>
        <w:t xml:space="preserve">   - KANTA ELEPHANT SANCTUARY ou similar (tour de 1 dia com </w:t>
      </w:r>
      <w:r w:rsidR="00255285" w:rsidRPr="002D1C2C">
        <w:rPr>
          <w:b/>
          <w:bCs/>
          <w:color w:val="119CA3" w:themeColor="accent1"/>
          <w:szCs w:val="18"/>
          <w:lang w:val="pt-BR"/>
        </w:rPr>
        <w:t>guia</w:t>
      </w:r>
      <w:r w:rsidRPr="002D1C2C">
        <w:rPr>
          <w:b/>
          <w:bCs/>
          <w:color w:val="119CA3" w:themeColor="accent1"/>
          <w:szCs w:val="18"/>
          <w:lang w:val="pt-BR"/>
        </w:rPr>
        <w:t xml:space="preserve"> em inglês): </w:t>
      </w:r>
      <w:r w:rsidRPr="002D1C2C">
        <w:rPr>
          <w:b/>
          <w:bCs/>
          <w:color w:val="000000" w:themeColor="text1"/>
          <w:szCs w:val="18"/>
          <w:lang w:val="pt-BR"/>
        </w:rPr>
        <w:t xml:space="preserve">Supl. </w:t>
      </w:r>
      <w:proofErr w:type="spellStart"/>
      <w:r w:rsidRPr="002D1C2C">
        <w:rPr>
          <w:b/>
          <w:bCs/>
          <w:color w:val="000000" w:themeColor="text1"/>
          <w:szCs w:val="18"/>
          <w:lang w:val="pt-BR"/>
        </w:rPr>
        <w:t>Usd</w:t>
      </w:r>
      <w:proofErr w:type="spellEnd"/>
      <w:r w:rsidRPr="002D1C2C">
        <w:rPr>
          <w:b/>
          <w:bCs/>
          <w:color w:val="000000" w:themeColor="text1"/>
          <w:szCs w:val="18"/>
          <w:lang w:val="pt-BR"/>
        </w:rPr>
        <w:t xml:space="preserve"> 1</w:t>
      </w:r>
      <w:r w:rsidR="00CF1E91" w:rsidRPr="002D1C2C">
        <w:rPr>
          <w:b/>
          <w:bCs/>
          <w:color w:val="000000" w:themeColor="text1"/>
          <w:szCs w:val="18"/>
          <w:lang w:val="pt-BR"/>
        </w:rPr>
        <w:t>85</w:t>
      </w:r>
      <w:r w:rsidRPr="002D1C2C">
        <w:rPr>
          <w:b/>
          <w:bCs/>
          <w:color w:val="000000" w:themeColor="text1"/>
          <w:szCs w:val="18"/>
          <w:lang w:val="pt-BR"/>
        </w:rPr>
        <w:t xml:space="preserve"> por pessoa</w:t>
      </w:r>
      <w:r w:rsidRPr="00876CA0">
        <w:rPr>
          <w:b/>
          <w:bCs/>
          <w:color w:val="000000" w:themeColor="text1"/>
          <w:szCs w:val="18"/>
          <w:lang w:val="pt-BR"/>
        </w:rPr>
        <w:t>.</w:t>
      </w:r>
    </w:p>
    <w:p w14:paraId="54A61050" w14:textId="5590F185" w:rsidR="00F9428F" w:rsidRDefault="00F9428F" w:rsidP="00F9428F">
      <w:pPr>
        <w:pStyle w:val="Sinespaciado"/>
        <w:ind w:left="284" w:hanging="284"/>
        <w:jc w:val="both"/>
        <w:rPr>
          <w:bCs/>
          <w:color w:val="000000" w:themeColor="text1"/>
          <w:szCs w:val="18"/>
          <w:lang w:val="pt-BR"/>
        </w:rPr>
      </w:pPr>
      <w:r w:rsidRPr="00660261">
        <w:rPr>
          <w:bCs/>
          <w:color w:val="000000" w:themeColor="text1"/>
          <w:szCs w:val="18"/>
          <w:lang w:val="pt-BR"/>
        </w:rPr>
        <w:t>Os clientes passam o dia no centro de conservação e não realizarão nenhuma atividade do programa original.</w:t>
      </w:r>
    </w:p>
    <w:p w14:paraId="38FBEA65" w14:textId="77777777" w:rsidR="00BB6A21" w:rsidRPr="00660261" w:rsidRDefault="00BB6A21" w:rsidP="00BB6A2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2116A8D" w14:textId="77777777" w:rsidR="009768C4" w:rsidRDefault="009768C4" w:rsidP="00BB6A2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</w:p>
    <w:p w14:paraId="335BEEDF" w14:textId="70B8551E" w:rsidR="00BB6A21" w:rsidRPr="002D1C2C" w:rsidRDefault="00CF1293" w:rsidP="00BB6A2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  <w:r w:rsidRPr="00876CA0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lastRenderedPageBreak/>
        <w:t xml:space="preserve">Dia </w:t>
      </w:r>
      <w:r w:rsidR="008529B8" w:rsidRPr="002D1C2C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0</w:t>
      </w:r>
      <w:r w:rsidR="00BB6A21" w:rsidRPr="002D1C2C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8</w:t>
      </w:r>
      <w:r w:rsidR="000834B9" w:rsidRPr="002D1C2C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– </w:t>
      </w:r>
      <w:r w:rsidR="001D6F97" w:rsidRPr="002D1C2C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 xml:space="preserve">Chiang Mai </w:t>
      </w:r>
      <w:r w:rsidR="004B32B7" w:rsidRPr="002D1C2C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–</w:t>
      </w:r>
      <w:r w:rsidR="001D6F97" w:rsidRPr="002D1C2C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 xml:space="preserve"> Tóquio</w:t>
      </w:r>
    </w:p>
    <w:p w14:paraId="6FD5796B" w14:textId="43CB6B59" w:rsidR="004B32B7" w:rsidRPr="004B32B7" w:rsidRDefault="004B32B7" w:rsidP="00BB6A2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2D1C2C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 xml:space="preserve">Café da manhã </w:t>
      </w:r>
      <w:r w:rsidRPr="002D1C2C">
        <w:rPr>
          <w:rFonts w:ascii="Calibri" w:hAnsi="Calibri" w:cs="Calibri"/>
          <w:bCs/>
          <w:noProof/>
          <w:color w:val="000000" w:themeColor="text1"/>
          <w:sz w:val="18"/>
          <w:szCs w:val="18"/>
          <w:lang w:val="pt-BR" w:eastAsia="es-ES"/>
        </w:rPr>
        <w:t>e</w:t>
      </w:r>
      <w:r w:rsidRPr="002D1C2C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 xml:space="preserve"> t</w:t>
      </w:r>
      <w:proofErr w:type="spellStart"/>
      <w:r w:rsidRPr="002D1C2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raslado</w:t>
      </w:r>
      <w:proofErr w:type="spellEnd"/>
      <w:r w:rsidRPr="002D1C2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2D1C2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ao aeroporto </w:t>
      </w:r>
      <w:r w:rsidR="00756DE7" w:rsidRPr="002D1C2C">
        <w:rPr>
          <w:rFonts w:ascii="Calibri" w:hAnsi="Calibri" w:cs="Calibri"/>
          <w:color w:val="000000" w:themeColor="text1"/>
          <w:sz w:val="18"/>
          <w:szCs w:val="18"/>
          <w:lang w:val="pt-BR"/>
        </w:rPr>
        <w:t>para embarcar no voo</w:t>
      </w:r>
      <w:r w:rsidR="00BC136A" w:rsidRPr="002D1C2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BC136A" w:rsidRPr="002D1C2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(incluído) </w:t>
      </w:r>
      <w:r w:rsidR="00BC136A" w:rsidRPr="002D1C2C">
        <w:rPr>
          <w:rFonts w:ascii="Calibri" w:hAnsi="Calibri" w:cs="Calibri"/>
          <w:color w:val="000000" w:themeColor="text1"/>
          <w:sz w:val="18"/>
          <w:szCs w:val="18"/>
          <w:lang w:val="pt-BR"/>
        </w:rPr>
        <w:t>com</w:t>
      </w:r>
      <w:r w:rsidR="00756DE7" w:rsidRPr="002D1C2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destino a Tóquio. Chegada ao aeroporto internacional e:</w:t>
      </w:r>
      <w:r w:rsidR="00BC13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6A0D9A4F" w14:textId="77777777" w:rsidR="009232DE" w:rsidRPr="00876CA0" w:rsidRDefault="009232DE" w:rsidP="009232DE">
      <w:pPr>
        <w:pStyle w:val="Default"/>
        <w:rPr>
          <w:rFonts w:asciiTheme="minorHAnsi" w:hAnsiTheme="minorHAnsi" w:cstheme="minorHAnsi"/>
          <w:bCs/>
          <w:sz w:val="18"/>
          <w:szCs w:val="18"/>
          <w:lang w:val="pt-PT"/>
        </w:rPr>
      </w:pPr>
      <w:r w:rsidRPr="00876CA0">
        <w:rPr>
          <w:rFonts w:asciiTheme="minorHAnsi" w:hAnsiTheme="minorHAnsi" w:cstheme="minorHAnsi"/>
          <w:b/>
          <w:sz w:val="18"/>
          <w:szCs w:val="18"/>
          <w:lang w:val="pt-PT"/>
        </w:rPr>
        <w:t>- Chegada em Narita (NRT).</w:t>
      </w:r>
      <w:r w:rsidRPr="00876CA0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 Após o trâmite de imigração e alfândega, recepção por um assistente em espanhol e traslado em Airport Limousine Bus até o hotel. O assistente NÃO embarcará no ônibus com os passageiros.</w:t>
      </w:r>
    </w:p>
    <w:p w14:paraId="26E5C049" w14:textId="77777777" w:rsidR="009232DE" w:rsidRPr="00876CA0" w:rsidRDefault="009232DE" w:rsidP="009232DE">
      <w:pPr>
        <w:pStyle w:val="Default"/>
        <w:rPr>
          <w:rFonts w:asciiTheme="minorHAnsi" w:hAnsiTheme="minorHAnsi" w:cstheme="minorHAnsi"/>
          <w:bCs/>
          <w:sz w:val="18"/>
          <w:szCs w:val="18"/>
          <w:lang w:val="pt-PT"/>
        </w:rPr>
      </w:pPr>
      <w:r w:rsidRPr="00876CA0">
        <w:rPr>
          <w:rFonts w:asciiTheme="minorHAnsi" w:hAnsiTheme="minorHAnsi" w:cstheme="minorHAnsi"/>
          <w:bCs/>
          <w:sz w:val="18"/>
          <w:szCs w:val="18"/>
          <w:lang w:val="pt-PT"/>
        </w:rPr>
        <w:t>*Dependendo do horário de chegada do voo, não haverá Airport Limusine Bus direto ao hotel. Neste caso, você deve pegar um ônibus até a estação de Tóquio, de onde pode pegar um táxi. O assistente ajudará neste procedimento e dará aos passageiros dinheiro suficiente para o táxi).</w:t>
      </w:r>
    </w:p>
    <w:p w14:paraId="570E8676" w14:textId="77777777" w:rsidR="009232DE" w:rsidRPr="00876CA0" w:rsidRDefault="009232DE" w:rsidP="009232DE">
      <w:pPr>
        <w:pStyle w:val="Default"/>
        <w:rPr>
          <w:rFonts w:asciiTheme="minorHAnsi" w:hAnsiTheme="minorHAnsi" w:cstheme="minorHAnsi"/>
          <w:bCs/>
          <w:sz w:val="18"/>
          <w:szCs w:val="18"/>
          <w:lang w:val="pt-BR"/>
        </w:rPr>
      </w:pPr>
      <w:r w:rsidRPr="00876CA0">
        <w:rPr>
          <w:rFonts w:asciiTheme="minorHAnsi" w:hAnsiTheme="minorHAnsi" w:cstheme="minorHAnsi"/>
          <w:b/>
          <w:sz w:val="18"/>
          <w:szCs w:val="18"/>
          <w:lang w:val="pt-PT"/>
        </w:rPr>
        <w:t>- Chegada em Haneda (HND).</w:t>
      </w:r>
      <w:r w:rsidRPr="00876CA0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 Após o trâmite de imigração e alfândega, recepção por um assistente em espanhol. Traslado ao hotel de táxi. </w:t>
      </w:r>
      <w:r w:rsidRPr="00876CA0">
        <w:rPr>
          <w:rFonts w:asciiTheme="minorHAnsi" w:hAnsiTheme="minorHAnsi" w:cstheme="minorHAnsi"/>
          <w:bCs/>
          <w:sz w:val="18"/>
          <w:szCs w:val="18"/>
          <w:lang w:val="pt-PT"/>
        </w:rPr>
        <w:br/>
        <w:t>*O assistente não entrará no táxi com os passageiros.</w:t>
      </w:r>
    </w:p>
    <w:p w14:paraId="634943D1" w14:textId="77777777" w:rsidR="009232DE" w:rsidRPr="00876CA0" w:rsidRDefault="009232DE" w:rsidP="009232DE">
      <w:pPr>
        <w:pStyle w:val="Sinespaciado"/>
        <w:jc w:val="both"/>
        <w:rPr>
          <w:rFonts w:cstheme="minorHAnsi"/>
          <w:bCs/>
          <w:color w:val="0070C0"/>
          <w:sz w:val="8"/>
          <w:szCs w:val="12"/>
          <w:lang w:val="pt-BR"/>
        </w:rPr>
      </w:pPr>
    </w:p>
    <w:p w14:paraId="0CBB98CC" w14:textId="48F77467" w:rsidR="009232DE" w:rsidRPr="00876CA0" w:rsidRDefault="009232DE" w:rsidP="009232DE">
      <w:pPr>
        <w:pStyle w:val="Sinespaciado"/>
        <w:jc w:val="both"/>
        <w:rPr>
          <w:rFonts w:cstheme="minorHAnsi"/>
          <w:bCs/>
          <w:color w:val="auto"/>
          <w:lang w:val="pt-BR"/>
        </w:rPr>
      </w:pPr>
      <w:r w:rsidRPr="00876CA0">
        <w:rPr>
          <w:rFonts w:cstheme="minorHAnsi"/>
          <w:bCs/>
          <w:color w:val="auto"/>
          <w:lang w:val="pt-BR"/>
        </w:rPr>
        <w:t xml:space="preserve">No dia da chegada, no Hotel New </w:t>
      </w:r>
      <w:proofErr w:type="spellStart"/>
      <w:r w:rsidRPr="00876CA0">
        <w:rPr>
          <w:rFonts w:cstheme="minorHAnsi"/>
          <w:bCs/>
          <w:color w:val="auto"/>
          <w:lang w:val="pt-BR"/>
        </w:rPr>
        <w:t>Otani</w:t>
      </w:r>
      <w:proofErr w:type="spellEnd"/>
      <w:r w:rsidRPr="00876CA0">
        <w:rPr>
          <w:rFonts w:cstheme="minorHAnsi"/>
          <w:bCs/>
          <w:color w:val="auto"/>
          <w:lang w:val="pt-BR"/>
        </w:rPr>
        <w:t xml:space="preserve">, um guia em espanhol estará presente no hotel das 14h às 20h para dar informações aos passageiros. </w:t>
      </w:r>
      <w:r w:rsidR="00844555" w:rsidRPr="00876CA0">
        <w:rPr>
          <w:rFonts w:cstheme="minorHAnsi"/>
          <w:bCs/>
          <w:color w:val="auto"/>
          <w:lang w:val="pt-BR"/>
        </w:rPr>
        <w:t xml:space="preserve">Quartos disponíveis a partir das 15:00 horas. </w:t>
      </w:r>
      <w:r w:rsidRPr="00876CA0">
        <w:rPr>
          <w:b/>
          <w:color w:val="000000" w:themeColor="text1"/>
          <w:szCs w:val="18"/>
          <w:lang w:val="pt-BR"/>
        </w:rPr>
        <w:t>Hospedagem.</w:t>
      </w:r>
    </w:p>
    <w:p w14:paraId="543E0333" w14:textId="77777777" w:rsidR="009232DE" w:rsidRPr="00876CA0" w:rsidRDefault="009232DE" w:rsidP="00F464DB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7D87FF9B" w14:textId="658E573E" w:rsidR="003E64DE" w:rsidRPr="00876CA0" w:rsidRDefault="00CF1293" w:rsidP="008225A1">
      <w:pPr>
        <w:pStyle w:val="Sinespaciado"/>
        <w:jc w:val="both"/>
        <w:rPr>
          <w:b/>
          <w:color w:val="000000" w:themeColor="text1"/>
          <w:sz w:val="20"/>
          <w:szCs w:val="20"/>
          <w:lang w:val="pt-BR"/>
        </w:rPr>
      </w:pPr>
      <w:r w:rsidRPr="00876CA0">
        <w:rPr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3E64DE" w:rsidRPr="00876CA0">
        <w:rPr>
          <w:b/>
          <w:color w:val="000000" w:themeColor="text1"/>
          <w:sz w:val="20"/>
          <w:szCs w:val="20"/>
          <w:lang w:val="pt-BR"/>
        </w:rPr>
        <w:t>0</w:t>
      </w:r>
      <w:r w:rsidR="00475CC7" w:rsidRPr="00876CA0">
        <w:rPr>
          <w:b/>
          <w:color w:val="000000" w:themeColor="text1"/>
          <w:sz w:val="20"/>
          <w:szCs w:val="20"/>
          <w:lang w:val="pt-BR"/>
        </w:rPr>
        <w:t>9</w:t>
      </w:r>
      <w:r w:rsidR="00DE1B2C" w:rsidRPr="00876CA0">
        <w:rPr>
          <w:b/>
          <w:color w:val="000000" w:themeColor="text1"/>
          <w:sz w:val="20"/>
          <w:szCs w:val="20"/>
          <w:lang w:val="pt-BR"/>
        </w:rPr>
        <w:t xml:space="preserve"> - </w:t>
      </w:r>
      <w:r w:rsidRPr="00876CA0">
        <w:rPr>
          <w:b/>
          <w:bCs/>
          <w:color w:val="000000" w:themeColor="text1"/>
          <w:sz w:val="20"/>
          <w:szCs w:val="20"/>
          <w:lang w:val="pt-BR"/>
        </w:rPr>
        <w:t>Tóquio</w:t>
      </w:r>
    </w:p>
    <w:p w14:paraId="23507B93" w14:textId="69C7E8CF" w:rsidR="00C4103B" w:rsidRPr="002D1C2C" w:rsidRDefault="00C4103B" w:rsidP="00C4103B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876CA0">
        <w:rPr>
          <w:rFonts w:asciiTheme="minorHAnsi" w:hAnsiTheme="minorHAnsi" w:cstheme="minorHAnsi"/>
          <w:b/>
          <w:sz w:val="18"/>
          <w:szCs w:val="18"/>
          <w:lang w:val="pt-BR" w:eastAsia="ar-SA"/>
        </w:rPr>
        <w:t>Café da manhã</w:t>
      </w:r>
      <w:r w:rsidRPr="00876CA0">
        <w:rPr>
          <w:rFonts w:asciiTheme="minorHAnsi" w:hAnsiTheme="minorHAnsi" w:cstheme="minorHAnsi"/>
          <w:bCs/>
          <w:sz w:val="18"/>
          <w:szCs w:val="18"/>
          <w:lang w:val="pt-BR" w:eastAsia="ar-SA"/>
        </w:rPr>
        <w:t xml:space="preserve">. Às 08:20hs encontro no lobby do Térreo/ 1º Andar da torre principal The </w:t>
      </w:r>
      <w:proofErr w:type="spellStart"/>
      <w:r w:rsidRPr="00876CA0">
        <w:rPr>
          <w:rFonts w:asciiTheme="minorHAnsi" w:hAnsiTheme="minorHAnsi" w:cstheme="minorHAnsi"/>
          <w:bCs/>
          <w:sz w:val="18"/>
          <w:szCs w:val="18"/>
          <w:lang w:val="pt-BR" w:eastAsia="ar-SA"/>
        </w:rPr>
        <w:t>Main</w:t>
      </w:r>
      <w:proofErr w:type="spellEnd"/>
      <w:r w:rsidRPr="00876CA0">
        <w:rPr>
          <w:rFonts w:asciiTheme="minorHAnsi" w:hAnsiTheme="minorHAnsi" w:cstheme="minorHAnsi"/>
          <w:bCs/>
          <w:sz w:val="18"/>
          <w:szCs w:val="18"/>
          <w:lang w:val="pt-BR" w:eastAsia="ar-SA"/>
        </w:rPr>
        <w:t xml:space="preserve">. Hoje iniciaremos a </w:t>
      </w:r>
      <w:r w:rsidRPr="00876CA0">
        <w:rPr>
          <w:rFonts w:asciiTheme="minorHAnsi" w:hAnsiTheme="minorHAnsi" w:cstheme="minorHAnsi"/>
          <w:b/>
          <w:sz w:val="18"/>
          <w:szCs w:val="18"/>
          <w:lang w:val="pt-BR" w:eastAsia="ar-SA"/>
        </w:rPr>
        <w:t>visita</w:t>
      </w:r>
      <w:r w:rsidRPr="00876CA0">
        <w:rPr>
          <w:rFonts w:asciiTheme="minorHAnsi" w:hAnsiTheme="minorHAnsi" w:cstheme="minorHAnsi"/>
          <w:bCs/>
          <w:sz w:val="18"/>
          <w:szCs w:val="18"/>
          <w:lang w:val="pt-BR" w:eastAsia="ar-SA"/>
        </w:rPr>
        <w:t xml:space="preserve"> de meio dia por Tóquio, </w:t>
      </w:r>
      <w:r w:rsidRPr="00876CA0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onde</w:t>
      </w:r>
      <w:r w:rsidRPr="00876CA0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veremos o Santuário Meiji, a Praça do Palácio Imperial (não entraremos no</w:t>
      </w:r>
      <w:r w:rsidRPr="007150F8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Palácio), o Templo Senso-Ji e a rua comercial </w:t>
      </w:r>
      <w:proofErr w:type="spellStart"/>
      <w:r w:rsidRPr="007150F8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Nakamise</w:t>
      </w:r>
      <w:proofErr w:type="spellEnd"/>
      <w:r w:rsidRPr="007150F8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. Terminaremos a visita no bairro de </w:t>
      </w:r>
      <w:proofErr w:type="spellStart"/>
      <w:r w:rsidRPr="007150F8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Ginza</w:t>
      </w:r>
      <w:proofErr w:type="spellEnd"/>
      <w:r w:rsidRPr="007150F8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, famoso por sua grande concentração de </w:t>
      </w:r>
      <w:r w:rsidRPr="00876CA0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lojas, boutiques e restaurantes. Tarde livre e retorno ao hotel por conta do cliente (o guia vai explicar como retornar</w:t>
      </w:r>
      <w:r w:rsidRPr="002D1C2C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).</w:t>
      </w:r>
      <w:r w:rsidR="00444342" w:rsidRPr="002D1C2C">
        <w:rPr>
          <w:lang w:val="pt-BR"/>
        </w:rPr>
        <w:t xml:space="preserve"> </w:t>
      </w:r>
      <w:r w:rsidR="00444342" w:rsidRPr="002D1C2C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u w:val="single"/>
          <w:lang w:val="pt-BR"/>
        </w:rPr>
        <w:t xml:space="preserve">Possibilidade de realizar visita opcional *Cerimônia do Chá” </w:t>
      </w:r>
      <w:r w:rsidR="00444342" w:rsidRPr="002D1C2C">
        <w:rPr>
          <w:rFonts w:asciiTheme="minorHAnsi" w:hAnsiTheme="minorHAnsi" w:cstheme="minorHAnsi"/>
          <w:color w:val="000000" w:themeColor="text1"/>
          <w:sz w:val="18"/>
          <w:szCs w:val="18"/>
          <w:u w:val="single"/>
          <w:lang w:val="pt-BR"/>
        </w:rPr>
        <w:t xml:space="preserve">em </w:t>
      </w:r>
      <w:proofErr w:type="spellStart"/>
      <w:r w:rsidR="00444342" w:rsidRPr="002D1C2C">
        <w:rPr>
          <w:rFonts w:asciiTheme="minorHAnsi" w:hAnsiTheme="minorHAnsi" w:cstheme="minorHAnsi"/>
          <w:color w:val="000000" w:themeColor="text1"/>
          <w:sz w:val="18"/>
          <w:szCs w:val="18"/>
          <w:u w:val="single"/>
          <w:lang w:val="pt-BR"/>
        </w:rPr>
        <w:t>Asakusa</w:t>
      </w:r>
      <w:proofErr w:type="spellEnd"/>
      <w:r w:rsidR="00444342" w:rsidRPr="002D1C2C">
        <w:rPr>
          <w:rFonts w:asciiTheme="minorHAnsi" w:hAnsiTheme="minorHAnsi" w:cstheme="minorHAnsi"/>
          <w:color w:val="000000" w:themeColor="text1"/>
          <w:sz w:val="18"/>
          <w:szCs w:val="18"/>
          <w:u w:val="single"/>
          <w:lang w:val="pt-BR"/>
        </w:rPr>
        <w:t>.</w:t>
      </w:r>
      <w:r w:rsidRPr="002D1C2C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 xml:space="preserve"> Hospedagem</w:t>
      </w:r>
      <w:r w:rsidRPr="002D1C2C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.</w:t>
      </w:r>
    </w:p>
    <w:p w14:paraId="3BDCBDED" w14:textId="308FF457" w:rsidR="003E64DE" w:rsidRPr="002D1C2C" w:rsidRDefault="00CF1293" w:rsidP="008225A1">
      <w:pPr>
        <w:pStyle w:val="Sinespaciado"/>
        <w:jc w:val="both"/>
        <w:rPr>
          <w:b/>
          <w:bCs/>
          <w:color w:val="000000" w:themeColor="text1"/>
          <w:sz w:val="20"/>
          <w:szCs w:val="20"/>
          <w:lang w:val="pt-BR"/>
        </w:rPr>
      </w:pPr>
      <w:r w:rsidRPr="002D1C2C">
        <w:rPr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475CC7" w:rsidRPr="002D1C2C">
        <w:rPr>
          <w:b/>
          <w:color w:val="000000" w:themeColor="text1"/>
          <w:sz w:val="20"/>
          <w:szCs w:val="20"/>
          <w:lang w:val="pt-BR"/>
        </w:rPr>
        <w:t>10</w:t>
      </w:r>
      <w:r w:rsidR="00DE1B2C" w:rsidRPr="002D1C2C">
        <w:rPr>
          <w:b/>
          <w:color w:val="000000" w:themeColor="text1"/>
          <w:sz w:val="20"/>
          <w:szCs w:val="20"/>
          <w:lang w:val="pt-BR"/>
        </w:rPr>
        <w:t xml:space="preserve"> -</w:t>
      </w:r>
      <w:r w:rsidR="003E64DE" w:rsidRPr="002D1C2C">
        <w:rPr>
          <w:b/>
          <w:color w:val="000000" w:themeColor="text1"/>
          <w:sz w:val="20"/>
          <w:szCs w:val="20"/>
          <w:lang w:val="pt-BR"/>
        </w:rPr>
        <w:t xml:space="preserve"> </w:t>
      </w:r>
      <w:r w:rsidRPr="002D1C2C">
        <w:rPr>
          <w:b/>
          <w:bCs/>
          <w:color w:val="000000" w:themeColor="text1"/>
          <w:sz w:val="20"/>
          <w:szCs w:val="20"/>
          <w:lang w:val="pt-BR"/>
        </w:rPr>
        <w:t>Tóquio</w:t>
      </w:r>
      <w:r w:rsidRPr="002D1C2C">
        <w:rPr>
          <w:b/>
          <w:color w:val="000000" w:themeColor="text1"/>
          <w:sz w:val="20"/>
          <w:szCs w:val="20"/>
          <w:lang w:val="pt-BR"/>
        </w:rPr>
        <w:t xml:space="preserve"> </w:t>
      </w:r>
      <w:r w:rsidR="003E64DE" w:rsidRPr="002D1C2C">
        <w:rPr>
          <w:b/>
          <w:color w:val="000000" w:themeColor="text1"/>
          <w:sz w:val="20"/>
          <w:szCs w:val="20"/>
          <w:lang w:val="pt-BR"/>
        </w:rPr>
        <w:t xml:space="preserve">– </w:t>
      </w:r>
      <w:proofErr w:type="spellStart"/>
      <w:r w:rsidR="003E64DE" w:rsidRPr="002D1C2C">
        <w:rPr>
          <w:b/>
          <w:color w:val="000000" w:themeColor="text1"/>
          <w:sz w:val="20"/>
          <w:szCs w:val="20"/>
          <w:lang w:val="pt-BR"/>
        </w:rPr>
        <w:t>Hakone</w:t>
      </w:r>
      <w:proofErr w:type="spellEnd"/>
      <w:r w:rsidR="003E64DE" w:rsidRPr="002D1C2C">
        <w:rPr>
          <w:b/>
          <w:color w:val="000000" w:themeColor="text1"/>
          <w:sz w:val="20"/>
          <w:szCs w:val="20"/>
          <w:lang w:val="pt-BR"/>
        </w:rPr>
        <w:t xml:space="preserve"> </w:t>
      </w:r>
      <w:r w:rsidR="00B56DB1" w:rsidRPr="002D1C2C">
        <w:rPr>
          <w:b/>
          <w:color w:val="000000" w:themeColor="text1"/>
          <w:sz w:val="20"/>
          <w:szCs w:val="20"/>
          <w:lang w:val="pt-BR"/>
        </w:rPr>
        <w:t>–</w:t>
      </w:r>
      <w:r w:rsidR="003E64DE" w:rsidRPr="002D1C2C">
        <w:rPr>
          <w:b/>
          <w:color w:val="000000" w:themeColor="text1"/>
          <w:sz w:val="20"/>
          <w:szCs w:val="20"/>
          <w:lang w:val="pt-BR"/>
        </w:rPr>
        <w:t xml:space="preserve"> </w:t>
      </w:r>
      <w:r w:rsidRPr="002D1C2C">
        <w:rPr>
          <w:b/>
          <w:bCs/>
          <w:color w:val="000000" w:themeColor="text1"/>
          <w:sz w:val="20"/>
          <w:szCs w:val="20"/>
          <w:lang w:val="pt-BR"/>
        </w:rPr>
        <w:t>Tóquio</w:t>
      </w:r>
    </w:p>
    <w:p w14:paraId="7F539D85" w14:textId="4491365F" w:rsidR="00B56DB1" w:rsidRPr="002D1C2C" w:rsidRDefault="00B56DB1" w:rsidP="008225A1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2D1C2C">
        <w:rPr>
          <w:b/>
          <w:bCs/>
          <w:color w:val="000000" w:themeColor="text1"/>
          <w:szCs w:val="18"/>
          <w:lang w:val="pt-BR"/>
        </w:rPr>
        <w:t>Café da manhã.</w:t>
      </w:r>
      <w:r w:rsidRPr="002D1C2C">
        <w:rPr>
          <w:color w:val="000000" w:themeColor="text1"/>
          <w:szCs w:val="18"/>
          <w:lang w:val="pt-BR"/>
        </w:rPr>
        <w:t xml:space="preserve"> Às 7h50, encontro no lobby do hotel. Hoje faremos uma </w:t>
      </w:r>
      <w:r w:rsidRPr="002D1C2C">
        <w:rPr>
          <w:b/>
          <w:bCs/>
          <w:color w:val="000000" w:themeColor="text1"/>
          <w:szCs w:val="18"/>
          <w:lang w:val="pt-BR"/>
        </w:rPr>
        <w:t xml:space="preserve">visita de dia inteiro a </w:t>
      </w:r>
      <w:proofErr w:type="spellStart"/>
      <w:r w:rsidRPr="002D1C2C">
        <w:rPr>
          <w:b/>
          <w:bCs/>
          <w:color w:val="000000" w:themeColor="text1"/>
          <w:szCs w:val="18"/>
          <w:lang w:val="pt-BR"/>
        </w:rPr>
        <w:t>Hakone</w:t>
      </w:r>
      <w:proofErr w:type="spellEnd"/>
      <w:r w:rsidRPr="002D1C2C">
        <w:rPr>
          <w:color w:val="000000" w:themeColor="text1"/>
          <w:szCs w:val="18"/>
          <w:lang w:val="pt-BR"/>
        </w:rPr>
        <w:t xml:space="preserve">. Conheceremos o </w:t>
      </w:r>
      <w:r w:rsidRPr="002D1C2C">
        <w:rPr>
          <w:b/>
          <w:bCs/>
          <w:color w:val="000000" w:themeColor="text1"/>
          <w:szCs w:val="18"/>
          <w:lang w:val="pt-BR"/>
        </w:rPr>
        <w:t xml:space="preserve">Lago </w:t>
      </w:r>
      <w:proofErr w:type="spellStart"/>
      <w:r w:rsidRPr="002D1C2C">
        <w:rPr>
          <w:b/>
          <w:bCs/>
          <w:color w:val="000000" w:themeColor="text1"/>
          <w:szCs w:val="18"/>
          <w:lang w:val="pt-BR"/>
        </w:rPr>
        <w:t>Ashi</w:t>
      </w:r>
      <w:proofErr w:type="spellEnd"/>
      <w:r w:rsidRPr="002D1C2C">
        <w:rPr>
          <w:color w:val="000000" w:themeColor="text1"/>
          <w:szCs w:val="18"/>
          <w:lang w:val="pt-BR"/>
        </w:rPr>
        <w:t xml:space="preserve">, onde faremos um </w:t>
      </w:r>
      <w:r w:rsidRPr="002D1C2C">
        <w:rPr>
          <w:b/>
          <w:bCs/>
          <w:color w:val="000000" w:themeColor="text1"/>
          <w:szCs w:val="18"/>
          <w:lang w:val="pt-BR"/>
        </w:rPr>
        <w:t>breve passeio de barco</w:t>
      </w:r>
      <w:r w:rsidRPr="002D1C2C">
        <w:rPr>
          <w:color w:val="000000" w:themeColor="text1"/>
          <w:szCs w:val="18"/>
          <w:lang w:val="pt-BR"/>
        </w:rPr>
        <w:t xml:space="preserve">; em dias claros, podemos admirar o Monte Fuji a partir do lago. Continuaremos o dia visitando o </w:t>
      </w:r>
      <w:r w:rsidRPr="002D1C2C">
        <w:rPr>
          <w:b/>
          <w:bCs/>
          <w:color w:val="000000" w:themeColor="text1"/>
          <w:szCs w:val="18"/>
          <w:lang w:val="pt-BR"/>
        </w:rPr>
        <w:t xml:space="preserve">Santuário </w:t>
      </w:r>
      <w:proofErr w:type="spellStart"/>
      <w:r w:rsidRPr="002D1C2C">
        <w:rPr>
          <w:b/>
          <w:bCs/>
          <w:color w:val="000000" w:themeColor="text1"/>
          <w:szCs w:val="18"/>
          <w:lang w:val="pt-BR"/>
        </w:rPr>
        <w:t>Hakone-jinja</w:t>
      </w:r>
      <w:proofErr w:type="spellEnd"/>
      <w:r w:rsidRPr="002D1C2C">
        <w:rPr>
          <w:color w:val="000000" w:themeColor="text1"/>
          <w:szCs w:val="18"/>
          <w:lang w:val="pt-BR"/>
        </w:rPr>
        <w:t xml:space="preserve"> (belo santuário xintoísta famoso por seu portão </w:t>
      </w:r>
      <w:proofErr w:type="spellStart"/>
      <w:r w:rsidRPr="002D1C2C">
        <w:rPr>
          <w:color w:val="000000" w:themeColor="text1"/>
          <w:szCs w:val="18"/>
          <w:lang w:val="pt-BR"/>
        </w:rPr>
        <w:t>torii</w:t>
      </w:r>
      <w:proofErr w:type="spellEnd"/>
      <w:r w:rsidRPr="002D1C2C">
        <w:rPr>
          <w:color w:val="000000" w:themeColor="text1"/>
          <w:szCs w:val="18"/>
          <w:lang w:val="pt-BR"/>
        </w:rPr>
        <w:t xml:space="preserve"> construído às margens do Lago </w:t>
      </w:r>
      <w:proofErr w:type="spellStart"/>
      <w:r w:rsidRPr="002D1C2C">
        <w:rPr>
          <w:color w:val="000000" w:themeColor="text1"/>
          <w:szCs w:val="18"/>
          <w:lang w:val="pt-BR"/>
        </w:rPr>
        <w:t>Ashi</w:t>
      </w:r>
      <w:proofErr w:type="spellEnd"/>
      <w:r w:rsidRPr="002D1C2C">
        <w:rPr>
          <w:color w:val="000000" w:themeColor="text1"/>
          <w:szCs w:val="18"/>
          <w:lang w:val="pt-BR"/>
        </w:rPr>
        <w:t xml:space="preserve">). Para </w:t>
      </w:r>
      <w:r w:rsidR="00AD601A" w:rsidRPr="002D1C2C">
        <w:rPr>
          <w:color w:val="000000" w:themeColor="text1"/>
          <w:szCs w:val="18"/>
          <w:lang w:val="pt-BR"/>
        </w:rPr>
        <w:t>finalizar</w:t>
      </w:r>
      <w:r w:rsidR="008C53B1" w:rsidRPr="002D1C2C">
        <w:rPr>
          <w:color w:val="000000" w:themeColor="text1"/>
          <w:szCs w:val="18"/>
          <w:lang w:val="pt-BR"/>
        </w:rPr>
        <w:t xml:space="preserve"> </w:t>
      </w:r>
      <w:r w:rsidRPr="002D1C2C">
        <w:rPr>
          <w:color w:val="000000" w:themeColor="text1"/>
          <w:szCs w:val="18"/>
          <w:lang w:val="pt-BR"/>
        </w:rPr>
        <w:t>o dia</w:t>
      </w:r>
      <w:r w:rsidR="008C53B1" w:rsidRPr="002D1C2C">
        <w:rPr>
          <w:color w:val="000000" w:themeColor="text1"/>
          <w:szCs w:val="18"/>
          <w:lang w:val="pt-BR"/>
        </w:rPr>
        <w:t xml:space="preserve"> de visita</w:t>
      </w:r>
      <w:r w:rsidR="00794DA7" w:rsidRPr="002D1C2C">
        <w:rPr>
          <w:color w:val="000000" w:themeColor="text1"/>
          <w:szCs w:val="18"/>
          <w:lang w:val="pt-BR"/>
        </w:rPr>
        <w:t xml:space="preserve">, </w:t>
      </w:r>
      <w:r w:rsidRPr="002D1C2C">
        <w:rPr>
          <w:color w:val="000000" w:themeColor="text1"/>
          <w:szCs w:val="18"/>
          <w:lang w:val="pt-BR"/>
        </w:rPr>
        <w:t xml:space="preserve">continuaremos com a </w:t>
      </w:r>
      <w:r w:rsidR="00794DA7" w:rsidRPr="002D1C2C">
        <w:rPr>
          <w:color w:val="000000" w:themeColor="text1"/>
          <w:szCs w:val="18"/>
          <w:lang w:val="pt-BR"/>
        </w:rPr>
        <w:t xml:space="preserve">entrada no </w:t>
      </w:r>
      <w:r w:rsidRPr="002D1C2C">
        <w:rPr>
          <w:b/>
          <w:bCs/>
          <w:color w:val="000000" w:themeColor="text1"/>
          <w:szCs w:val="18"/>
          <w:lang w:val="pt-BR"/>
        </w:rPr>
        <w:t xml:space="preserve">Museu ao Ar Livre de </w:t>
      </w:r>
      <w:proofErr w:type="spellStart"/>
      <w:r w:rsidRPr="002D1C2C">
        <w:rPr>
          <w:b/>
          <w:bCs/>
          <w:color w:val="000000" w:themeColor="text1"/>
          <w:szCs w:val="18"/>
          <w:lang w:val="pt-BR"/>
        </w:rPr>
        <w:t>Hakone</w:t>
      </w:r>
      <w:proofErr w:type="spellEnd"/>
      <w:r w:rsidRPr="002D1C2C">
        <w:rPr>
          <w:color w:val="000000" w:themeColor="text1"/>
          <w:szCs w:val="18"/>
          <w:lang w:val="pt-BR"/>
        </w:rPr>
        <w:t xml:space="preserve">. </w:t>
      </w:r>
      <w:r w:rsidRPr="002D1C2C">
        <w:rPr>
          <w:b/>
          <w:bCs/>
          <w:color w:val="000000" w:themeColor="text1"/>
          <w:szCs w:val="18"/>
          <w:lang w:val="pt-BR"/>
        </w:rPr>
        <w:t>Almoço</w:t>
      </w:r>
      <w:r w:rsidRPr="002D1C2C">
        <w:rPr>
          <w:color w:val="000000" w:themeColor="text1"/>
          <w:szCs w:val="18"/>
          <w:lang w:val="pt-BR"/>
        </w:rPr>
        <w:t xml:space="preserve"> durante as visitas. À tarde, retorno ao hotel em Tóquio. </w:t>
      </w:r>
      <w:r w:rsidRPr="002D1C2C">
        <w:rPr>
          <w:b/>
          <w:bCs/>
          <w:color w:val="000000" w:themeColor="text1"/>
          <w:szCs w:val="18"/>
          <w:lang w:val="pt-BR"/>
        </w:rPr>
        <w:t>Hospedagem</w:t>
      </w:r>
      <w:r w:rsidRPr="002D1C2C">
        <w:rPr>
          <w:color w:val="000000" w:themeColor="text1"/>
          <w:szCs w:val="18"/>
          <w:lang w:val="pt-BR"/>
        </w:rPr>
        <w:t>.</w:t>
      </w:r>
    </w:p>
    <w:p w14:paraId="21D4D49B" w14:textId="77777777" w:rsidR="003E64DE" w:rsidRPr="002D1C2C" w:rsidRDefault="003E64DE" w:rsidP="008225A1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7CED0C75" w14:textId="2C41BB8B" w:rsidR="003E64DE" w:rsidRPr="002D1C2C" w:rsidRDefault="00CF1293" w:rsidP="008225A1">
      <w:pPr>
        <w:pStyle w:val="Sinespaciado"/>
        <w:jc w:val="both"/>
        <w:rPr>
          <w:b/>
          <w:color w:val="000000" w:themeColor="text1"/>
          <w:sz w:val="20"/>
          <w:szCs w:val="20"/>
          <w:lang w:val="pt-BR"/>
        </w:rPr>
      </w:pPr>
      <w:r w:rsidRPr="002D1C2C">
        <w:rPr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475CC7" w:rsidRPr="002D1C2C">
        <w:rPr>
          <w:b/>
          <w:color w:val="000000" w:themeColor="text1"/>
          <w:sz w:val="20"/>
          <w:szCs w:val="20"/>
          <w:lang w:val="pt-BR"/>
        </w:rPr>
        <w:t>11</w:t>
      </w:r>
      <w:r w:rsidR="008C7856" w:rsidRPr="002D1C2C">
        <w:rPr>
          <w:b/>
          <w:color w:val="000000" w:themeColor="text1"/>
          <w:sz w:val="20"/>
          <w:szCs w:val="20"/>
          <w:lang w:val="pt-BR"/>
        </w:rPr>
        <w:t xml:space="preserve"> -</w:t>
      </w:r>
      <w:r w:rsidR="00CF281B" w:rsidRPr="002D1C2C">
        <w:rPr>
          <w:b/>
          <w:color w:val="000000" w:themeColor="text1"/>
          <w:sz w:val="20"/>
          <w:szCs w:val="20"/>
          <w:lang w:val="pt-BR"/>
        </w:rPr>
        <w:t xml:space="preserve"> </w:t>
      </w:r>
      <w:r w:rsidRPr="002D1C2C">
        <w:rPr>
          <w:b/>
          <w:bCs/>
          <w:color w:val="000000" w:themeColor="text1"/>
          <w:sz w:val="20"/>
          <w:szCs w:val="20"/>
          <w:lang w:val="pt-BR"/>
        </w:rPr>
        <w:t>Tóquio</w:t>
      </w:r>
      <w:r w:rsidRPr="002D1C2C">
        <w:rPr>
          <w:b/>
          <w:color w:val="000000" w:themeColor="text1"/>
          <w:sz w:val="20"/>
          <w:szCs w:val="20"/>
          <w:lang w:val="pt-BR"/>
        </w:rPr>
        <w:t xml:space="preserve"> </w:t>
      </w:r>
      <w:r w:rsidR="00CF281B" w:rsidRPr="002D1C2C">
        <w:rPr>
          <w:b/>
          <w:color w:val="000000" w:themeColor="text1"/>
          <w:sz w:val="20"/>
          <w:szCs w:val="20"/>
          <w:lang w:val="pt-BR"/>
        </w:rPr>
        <w:t>-</w:t>
      </w:r>
      <w:r w:rsidR="003E64DE" w:rsidRPr="002D1C2C">
        <w:rPr>
          <w:b/>
          <w:color w:val="000000" w:themeColor="text1"/>
          <w:sz w:val="20"/>
          <w:szCs w:val="20"/>
          <w:lang w:val="pt-BR"/>
        </w:rPr>
        <w:t xml:space="preserve"> </w:t>
      </w:r>
      <w:r w:rsidRPr="002D1C2C">
        <w:rPr>
          <w:b/>
          <w:color w:val="000000" w:themeColor="text1"/>
          <w:sz w:val="20"/>
          <w:szCs w:val="20"/>
          <w:lang w:val="pt-BR"/>
        </w:rPr>
        <w:t>Quioto</w:t>
      </w:r>
      <w:r w:rsidR="003E64DE" w:rsidRPr="002D1C2C">
        <w:rPr>
          <w:b/>
          <w:color w:val="000000" w:themeColor="text1"/>
          <w:sz w:val="20"/>
          <w:szCs w:val="20"/>
          <w:lang w:val="pt-BR"/>
        </w:rPr>
        <w:t xml:space="preserve"> - Nara </w:t>
      </w:r>
      <w:r w:rsidR="00560AE6" w:rsidRPr="002D1C2C">
        <w:rPr>
          <w:b/>
          <w:color w:val="000000" w:themeColor="text1"/>
          <w:sz w:val="20"/>
          <w:szCs w:val="20"/>
          <w:lang w:val="pt-BR"/>
        </w:rPr>
        <w:t>–</w:t>
      </w:r>
      <w:r w:rsidR="003E64DE" w:rsidRPr="002D1C2C">
        <w:rPr>
          <w:b/>
          <w:color w:val="000000" w:themeColor="text1"/>
          <w:sz w:val="20"/>
          <w:szCs w:val="20"/>
          <w:lang w:val="pt-BR"/>
        </w:rPr>
        <w:t xml:space="preserve"> </w:t>
      </w:r>
      <w:r w:rsidR="00E35829" w:rsidRPr="002D1C2C">
        <w:rPr>
          <w:b/>
          <w:color w:val="000000" w:themeColor="text1"/>
          <w:sz w:val="20"/>
          <w:szCs w:val="20"/>
          <w:lang w:val="pt-BR"/>
        </w:rPr>
        <w:t>Quioto</w:t>
      </w:r>
    </w:p>
    <w:p w14:paraId="3C9958DC" w14:textId="2DAB9CD1" w:rsidR="00155207" w:rsidRDefault="00146815" w:rsidP="00146815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2D1C2C">
        <w:rPr>
          <w:b/>
          <w:color w:val="000000" w:themeColor="text1"/>
          <w:szCs w:val="18"/>
          <w:lang w:val="pt-BR"/>
        </w:rPr>
        <w:t xml:space="preserve">Café da manhã. </w:t>
      </w:r>
      <w:r w:rsidR="00155207" w:rsidRPr="002D1C2C">
        <w:rPr>
          <w:bCs/>
          <w:color w:val="000000" w:themeColor="text1"/>
          <w:szCs w:val="18"/>
          <w:lang w:val="pt-BR"/>
        </w:rPr>
        <w:t xml:space="preserve">Às 08:00 horas, encontro no lobby do hotel. </w:t>
      </w:r>
      <w:r w:rsidR="00155207" w:rsidRPr="002D1C2C">
        <w:rPr>
          <w:b/>
          <w:color w:val="000000" w:themeColor="text1"/>
          <w:szCs w:val="18"/>
          <w:lang w:val="pt-BR"/>
        </w:rPr>
        <w:t>Traslado</w:t>
      </w:r>
      <w:r w:rsidR="00155207" w:rsidRPr="002D1C2C">
        <w:rPr>
          <w:bCs/>
          <w:color w:val="000000" w:themeColor="text1"/>
          <w:szCs w:val="18"/>
          <w:lang w:val="pt-BR"/>
        </w:rPr>
        <w:t xml:space="preserve"> para a estação de Tóquio para </w:t>
      </w:r>
      <w:r w:rsidR="00891056" w:rsidRPr="002D1C2C">
        <w:rPr>
          <w:bCs/>
          <w:color w:val="000000" w:themeColor="text1"/>
          <w:szCs w:val="18"/>
          <w:lang w:val="pt-BR"/>
        </w:rPr>
        <w:t>pegar</w:t>
      </w:r>
      <w:r w:rsidR="000D221C" w:rsidRPr="002D1C2C">
        <w:rPr>
          <w:bCs/>
          <w:color w:val="000000" w:themeColor="text1"/>
          <w:szCs w:val="18"/>
          <w:lang w:val="pt-BR"/>
        </w:rPr>
        <w:t xml:space="preserve"> o </w:t>
      </w:r>
      <w:r w:rsidR="00155207" w:rsidRPr="002D1C2C">
        <w:rPr>
          <w:bCs/>
          <w:color w:val="000000" w:themeColor="text1"/>
          <w:szCs w:val="18"/>
          <w:lang w:val="pt-BR"/>
        </w:rPr>
        <w:t xml:space="preserve">trem com destino a </w:t>
      </w:r>
      <w:r w:rsidR="000D221C" w:rsidRPr="002D1C2C">
        <w:rPr>
          <w:bCs/>
          <w:color w:val="000000" w:themeColor="text1"/>
          <w:szCs w:val="18"/>
          <w:lang w:val="pt-BR"/>
        </w:rPr>
        <w:t>Quioto</w:t>
      </w:r>
      <w:r w:rsidR="00155207" w:rsidRPr="002D1C2C">
        <w:rPr>
          <w:bCs/>
          <w:color w:val="000000" w:themeColor="text1"/>
          <w:szCs w:val="18"/>
          <w:lang w:val="pt-BR"/>
        </w:rPr>
        <w:t xml:space="preserve"> </w:t>
      </w:r>
      <w:r w:rsidR="00155207" w:rsidRPr="002D1C2C">
        <w:rPr>
          <w:b/>
          <w:color w:val="000000" w:themeColor="text1"/>
          <w:szCs w:val="18"/>
          <w:lang w:val="pt-BR"/>
        </w:rPr>
        <w:t>(incluído).</w:t>
      </w:r>
      <w:r w:rsidR="00155207" w:rsidRPr="002D1C2C">
        <w:rPr>
          <w:bCs/>
          <w:color w:val="000000" w:themeColor="text1"/>
          <w:szCs w:val="18"/>
          <w:lang w:val="pt-BR"/>
        </w:rPr>
        <w:t xml:space="preserve"> </w:t>
      </w:r>
      <w:r w:rsidR="00D20B6F" w:rsidRPr="002D1C2C">
        <w:rPr>
          <w:bCs/>
          <w:color w:val="000000" w:themeColor="text1"/>
          <w:szCs w:val="18"/>
          <w:lang w:val="pt-PT"/>
        </w:rPr>
        <w:t xml:space="preserve">Ao chegar em Quioto um guia em espanhol nos receberá e iniciaremos a </w:t>
      </w:r>
      <w:r w:rsidR="00155207" w:rsidRPr="002D1C2C">
        <w:rPr>
          <w:b/>
          <w:color w:val="000000" w:themeColor="text1"/>
          <w:szCs w:val="18"/>
          <w:lang w:val="pt-BR"/>
        </w:rPr>
        <w:t>excursão</w:t>
      </w:r>
      <w:r w:rsidR="00155207" w:rsidRPr="002D1C2C">
        <w:rPr>
          <w:bCs/>
          <w:color w:val="000000" w:themeColor="text1"/>
          <w:szCs w:val="18"/>
          <w:lang w:val="pt-BR"/>
        </w:rPr>
        <w:t xml:space="preserve"> a Nara onde conheceremos o Templo </w:t>
      </w:r>
      <w:proofErr w:type="spellStart"/>
      <w:r w:rsidR="00155207" w:rsidRPr="002D1C2C">
        <w:rPr>
          <w:bCs/>
          <w:color w:val="000000" w:themeColor="text1"/>
          <w:szCs w:val="18"/>
          <w:lang w:val="pt-BR"/>
        </w:rPr>
        <w:t>Todai</w:t>
      </w:r>
      <w:proofErr w:type="spellEnd"/>
      <w:r w:rsidR="00155207" w:rsidRPr="002D1C2C">
        <w:rPr>
          <w:bCs/>
          <w:color w:val="000000" w:themeColor="text1"/>
          <w:szCs w:val="18"/>
          <w:lang w:val="pt-BR"/>
        </w:rPr>
        <w:t xml:space="preserve">-ji com sua grande estátua de Buda </w:t>
      </w:r>
      <w:r w:rsidR="00385ACF" w:rsidRPr="002D1C2C">
        <w:rPr>
          <w:bCs/>
          <w:color w:val="000000" w:themeColor="text1"/>
          <w:szCs w:val="18"/>
          <w:lang w:val="pt-PT"/>
        </w:rPr>
        <w:t xml:space="preserve">e depois </w:t>
      </w:r>
      <w:r w:rsidR="00385ACF" w:rsidRPr="002D1C2C">
        <w:rPr>
          <w:b/>
          <w:color w:val="000000" w:themeColor="text1"/>
          <w:szCs w:val="18"/>
          <w:lang w:val="pt-PT"/>
        </w:rPr>
        <w:t>visitaremos</w:t>
      </w:r>
      <w:r w:rsidR="00385ACF" w:rsidRPr="002D1C2C">
        <w:rPr>
          <w:bCs/>
          <w:color w:val="000000" w:themeColor="text1"/>
          <w:szCs w:val="18"/>
          <w:lang w:val="pt-PT"/>
        </w:rPr>
        <w:t xml:space="preserve"> </w:t>
      </w:r>
      <w:r w:rsidR="00155207" w:rsidRPr="002D1C2C">
        <w:rPr>
          <w:bCs/>
          <w:color w:val="000000" w:themeColor="text1"/>
          <w:szCs w:val="18"/>
          <w:lang w:val="pt-BR"/>
        </w:rPr>
        <w:t xml:space="preserve">o parque Nara. Retorno a </w:t>
      </w:r>
      <w:r w:rsidR="00385ACF" w:rsidRPr="002D1C2C">
        <w:rPr>
          <w:bCs/>
          <w:color w:val="000000" w:themeColor="text1"/>
          <w:szCs w:val="18"/>
          <w:lang w:val="pt-BR"/>
        </w:rPr>
        <w:t xml:space="preserve">Quioto </w:t>
      </w:r>
      <w:r w:rsidR="00155207" w:rsidRPr="002D1C2C">
        <w:rPr>
          <w:bCs/>
          <w:color w:val="000000" w:themeColor="text1"/>
          <w:szCs w:val="18"/>
          <w:lang w:val="pt-BR"/>
        </w:rPr>
        <w:t>e</w:t>
      </w:r>
      <w:r w:rsidR="00155207" w:rsidRPr="002D1C2C">
        <w:rPr>
          <w:b/>
          <w:color w:val="000000" w:themeColor="text1"/>
          <w:szCs w:val="18"/>
          <w:lang w:val="pt-BR"/>
        </w:rPr>
        <w:t xml:space="preserve"> hospedagem.</w:t>
      </w:r>
    </w:p>
    <w:p w14:paraId="29DF2125" w14:textId="77777777" w:rsidR="00146815" w:rsidRPr="009571BD" w:rsidRDefault="00146815" w:rsidP="00146815">
      <w:pPr>
        <w:pStyle w:val="Sinespaciado"/>
        <w:jc w:val="both"/>
        <w:rPr>
          <w:bCs/>
          <w:iCs/>
          <w:color w:val="000000" w:themeColor="text1"/>
          <w:szCs w:val="18"/>
          <w:u w:val="single"/>
          <w:lang w:val="pt-BR"/>
        </w:rPr>
      </w:pPr>
      <w:r w:rsidRPr="009571BD">
        <w:rPr>
          <w:b/>
          <w:iCs/>
          <w:color w:val="000000" w:themeColor="text1"/>
          <w:szCs w:val="18"/>
          <w:lang w:val="pt-BR"/>
        </w:rPr>
        <w:t>Nota:</w:t>
      </w:r>
      <w:r w:rsidRPr="009571BD">
        <w:rPr>
          <w:iCs/>
          <w:color w:val="000000" w:themeColor="text1"/>
          <w:szCs w:val="18"/>
          <w:lang w:val="pt-BR"/>
        </w:rPr>
        <w:t xml:space="preserve"> </w:t>
      </w:r>
      <w:r w:rsidRPr="009571BD">
        <w:rPr>
          <w:bCs/>
          <w:iCs/>
          <w:color w:val="000000" w:themeColor="text1"/>
          <w:szCs w:val="18"/>
          <w:u w:val="single"/>
          <w:lang w:val="pt-PT"/>
        </w:rPr>
        <w:t>Hoje nosso assistente organizará um traslado separado, com uma mala por pessoa, do hotel em Tóquio para o hotel em Quioto. As malas chegarão na tarde do mesmo dia ou no dia seguinte (consultar o guia no destino). Portanto, você deverá levar uma mochila ou mala pequena com roupas e pertences essenciais para passar 1 noite.</w:t>
      </w:r>
    </w:p>
    <w:p w14:paraId="6DFA5720" w14:textId="77777777" w:rsidR="00146815" w:rsidRPr="00CF6B36" w:rsidRDefault="00146815" w:rsidP="00560AE6">
      <w:pPr>
        <w:pStyle w:val="Sinespaciado"/>
        <w:jc w:val="both"/>
        <w:rPr>
          <w:color w:val="000000" w:themeColor="text1"/>
          <w:szCs w:val="18"/>
          <w:u w:val="single"/>
          <w:lang w:val="pt-BR"/>
        </w:rPr>
      </w:pPr>
    </w:p>
    <w:p w14:paraId="7CE5E5F0" w14:textId="2D385BC0" w:rsidR="003E64DE" w:rsidRPr="00AC5F52" w:rsidRDefault="00CF1293" w:rsidP="008225A1">
      <w:pPr>
        <w:pStyle w:val="Sinespaciado"/>
        <w:jc w:val="both"/>
        <w:rPr>
          <w:b/>
          <w:color w:val="000000" w:themeColor="text1"/>
          <w:sz w:val="20"/>
          <w:szCs w:val="20"/>
          <w:lang w:val="pt-BR"/>
        </w:rPr>
      </w:pPr>
      <w:r w:rsidRPr="000603CF">
        <w:rPr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475CC7" w:rsidRPr="000603CF">
        <w:rPr>
          <w:b/>
          <w:color w:val="000000" w:themeColor="text1"/>
          <w:sz w:val="20"/>
          <w:szCs w:val="20"/>
          <w:lang w:val="pt-BR"/>
        </w:rPr>
        <w:t>12</w:t>
      </w:r>
      <w:r w:rsidR="00E40089" w:rsidRPr="000603CF">
        <w:rPr>
          <w:b/>
          <w:color w:val="000000" w:themeColor="text1"/>
          <w:sz w:val="20"/>
          <w:szCs w:val="20"/>
          <w:lang w:val="pt-BR"/>
        </w:rPr>
        <w:t xml:space="preserve"> -</w:t>
      </w:r>
      <w:r w:rsidR="003E64DE" w:rsidRPr="000603CF">
        <w:rPr>
          <w:b/>
          <w:color w:val="000000" w:themeColor="text1"/>
          <w:sz w:val="20"/>
          <w:szCs w:val="20"/>
          <w:lang w:val="pt-BR"/>
        </w:rPr>
        <w:t xml:space="preserve"> </w:t>
      </w:r>
      <w:r w:rsidRPr="00AC5F52">
        <w:rPr>
          <w:b/>
          <w:color w:val="000000" w:themeColor="text1"/>
          <w:sz w:val="20"/>
          <w:szCs w:val="20"/>
          <w:lang w:val="pt-BR"/>
        </w:rPr>
        <w:t>Quioto</w:t>
      </w:r>
    </w:p>
    <w:p w14:paraId="7B89B61E" w14:textId="21F1DBC7" w:rsidR="000F6FAA" w:rsidRDefault="00C168C2" w:rsidP="00C168C2">
      <w:pPr>
        <w:shd w:val="clear" w:color="auto" w:fill="FFFFFF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</w:pPr>
      <w:bookmarkStart w:id="0" w:name="_Hlk530039189"/>
      <w:r w:rsidRPr="002D1C2C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2D1C2C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 xml:space="preserve">. </w:t>
      </w:r>
      <w:r w:rsidR="000F6FAA" w:rsidRPr="002D1C2C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 xml:space="preserve">Às 08:20, encontro no lobby do hotel. </w:t>
      </w:r>
      <w:r w:rsidR="000F6FAA" w:rsidRPr="002D1C2C">
        <w:rPr>
          <w:rFonts w:ascii="Calibri" w:hAnsi="Calibri" w:cs="Calibri"/>
          <w:b/>
          <w:bCs/>
          <w:color w:val="000000" w:themeColor="text1"/>
          <w:sz w:val="18"/>
          <w:szCs w:val="18"/>
          <w:lang w:val="pt-BR" w:eastAsia="es-ES"/>
        </w:rPr>
        <w:t>Visita</w:t>
      </w:r>
      <w:r w:rsidR="000F6FAA" w:rsidRPr="002D1C2C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 xml:space="preserve"> </w:t>
      </w:r>
      <w:r w:rsidR="007C05E3" w:rsidRPr="002D1C2C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 xml:space="preserve">de </w:t>
      </w:r>
      <w:r w:rsidR="007C05E3" w:rsidRPr="002D1C2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Quioto </w:t>
      </w:r>
      <w:r w:rsidR="009C09D0" w:rsidRPr="002D1C2C">
        <w:rPr>
          <w:rFonts w:ascii="Calibri" w:hAnsi="Calibri" w:cs="Calibri"/>
          <w:color w:val="000000" w:themeColor="text1"/>
          <w:sz w:val="18"/>
          <w:szCs w:val="18"/>
          <w:lang w:val="pt-BR"/>
        </w:rPr>
        <w:t>p</w:t>
      </w:r>
      <w:r w:rsidR="000F6FAA" w:rsidRPr="002D1C2C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 xml:space="preserve">ara conhecer o Templo </w:t>
      </w:r>
      <w:proofErr w:type="spellStart"/>
      <w:r w:rsidR="000F6FAA" w:rsidRPr="002D1C2C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>Tenryu</w:t>
      </w:r>
      <w:proofErr w:type="spellEnd"/>
      <w:r w:rsidR="000F6FAA" w:rsidRPr="002D1C2C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 xml:space="preserve">-ji, com um belo jardim japonês, o Bosque de Bambu de </w:t>
      </w:r>
      <w:proofErr w:type="spellStart"/>
      <w:r w:rsidR="000F6FAA" w:rsidRPr="002D1C2C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>Sagano</w:t>
      </w:r>
      <w:proofErr w:type="spellEnd"/>
      <w:r w:rsidR="000F6FAA" w:rsidRPr="002D1C2C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 xml:space="preserve"> em </w:t>
      </w:r>
      <w:proofErr w:type="spellStart"/>
      <w:r w:rsidR="000F6FAA" w:rsidRPr="002D1C2C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>Arashiyama</w:t>
      </w:r>
      <w:proofErr w:type="spellEnd"/>
      <w:r w:rsidR="000F6FAA" w:rsidRPr="002D1C2C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 xml:space="preserve"> e o Templo Dourado </w:t>
      </w:r>
      <w:proofErr w:type="spellStart"/>
      <w:r w:rsidR="000F6FAA" w:rsidRPr="002D1C2C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>Kinkaku</w:t>
      </w:r>
      <w:proofErr w:type="spellEnd"/>
      <w:r w:rsidR="000F6FAA" w:rsidRPr="002D1C2C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 xml:space="preserve">-ji.  Continuaremos visitando o Templo </w:t>
      </w:r>
      <w:proofErr w:type="spellStart"/>
      <w:r w:rsidR="000F6FAA" w:rsidRPr="002D1C2C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>Sanjusangendo</w:t>
      </w:r>
      <w:proofErr w:type="spellEnd"/>
      <w:r w:rsidR="000F6FAA" w:rsidRPr="002D1C2C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 xml:space="preserve">, com mil estátuas de </w:t>
      </w:r>
      <w:proofErr w:type="spellStart"/>
      <w:r w:rsidR="000F6FAA" w:rsidRPr="002D1C2C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>Kannon</w:t>
      </w:r>
      <w:proofErr w:type="spellEnd"/>
      <w:r w:rsidR="000F6FAA" w:rsidRPr="002D1C2C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 xml:space="preserve">, e o Santuário </w:t>
      </w:r>
      <w:proofErr w:type="spellStart"/>
      <w:r w:rsidR="000F6FAA" w:rsidRPr="002D1C2C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>Fushimi</w:t>
      </w:r>
      <w:proofErr w:type="spellEnd"/>
      <w:r w:rsidR="000F6FAA" w:rsidRPr="002D1C2C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 xml:space="preserve"> </w:t>
      </w:r>
      <w:proofErr w:type="spellStart"/>
      <w:r w:rsidR="000F6FAA" w:rsidRPr="002D1C2C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>Inari</w:t>
      </w:r>
      <w:proofErr w:type="spellEnd"/>
      <w:r w:rsidR="000F6FAA" w:rsidRPr="002D1C2C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 xml:space="preserve">, com milhares de portões </w:t>
      </w:r>
      <w:proofErr w:type="spellStart"/>
      <w:r w:rsidR="000F6FAA" w:rsidRPr="002D1C2C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>Torii</w:t>
      </w:r>
      <w:proofErr w:type="spellEnd"/>
      <w:r w:rsidR="000F6FAA" w:rsidRPr="002D1C2C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 xml:space="preserve">. </w:t>
      </w:r>
      <w:r w:rsidR="000F6FAA" w:rsidRPr="002D1C2C">
        <w:rPr>
          <w:rFonts w:ascii="Calibri" w:hAnsi="Calibri" w:cs="Calibri"/>
          <w:b/>
          <w:bCs/>
          <w:color w:val="000000" w:themeColor="text1"/>
          <w:sz w:val="18"/>
          <w:szCs w:val="18"/>
          <w:lang w:val="pt-BR" w:eastAsia="es-ES"/>
        </w:rPr>
        <w:t>Almoço</w:t>
      </w:r>
      <w:r w:rsidR="000F6FAA" w:rsidRPr="002D1C2C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 xml:space="preserve"> incluído durante as visitas. Retorno ao hotel. </w:t>
      </w:r>
      <w:r w:rsidR="000F6FAA" w:rsidRPr="002D1C2C">
        <w:rPr>
          <w:rFonts w:ascii="Calibri" w:hAnsi="Calibri" w:cs="Calibri"/>
          <w:b/>
          <w:bCs/>
          <w:color w:val="000000" w:themeColor="text1"/>
          <w:sz w:val="18"/>
          <w:szCs w:val="18"/>
          <w:lang w:val="pt-BR" w:eastAsia="es-ES"/>
        </w:rPr>
        <w:t>Hospedagem</w:t>
      </w:r>
      <w:r w:rsidR="000F6FAA" w:rsidRPr="002D1C2C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>.</w:t>
      </w:r>
    </w:p>
    <w:p w14:paraId="7F368F6E" w14:textId="77777777" w:rsidR="000F6FAA" w:rsidRDefault="000F6FAA" w:rsidP="00C168C2">
      <w:pPr>
        <w:shd w:val="clear" w:color="auto" w:fill="FFFFFF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</w:pPr>
    </w:p>
    <w:bookmarkEnd w:id="0"/>
    <w:p w14:paraId="40160855" w14:textId="5E7CAEAB" w:rsidR="003E64DE" w:rsidRPr="00AC5F52" w:rsidRDefault="00CF1293" w:rsidP="008225A1">
      <w:pPr>
        <w:pStyle w:val="Sinespaciado"/>
        <w:jc w:val="both"/>
        <w:rPr>
          <w:b/>
          <w:color w:val="000000" w:themeColor="text1"/>
          <w:sz w:val="20"/>
          <w:szCs w:val="20"/>
          <w:lang w:val="pt-BR"/>
        </w:rPr>
      </w:pPr>
      <w:r w:rsidRPr="00AC5F52">
        <w:rPr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475CC7" w:rsidRPr="00AC5F52">
        <w:rPr>
          <w:b/>
          <w:color w:val="000000" w:themeColor="text1"/>
          <w:sz w:val="20"/>
          <w:szCs w:val="20"/>
          <w:lang w:val="pt-BR"/>
        </w:rPr>
        <w:t xml:space="preserve">13 </w:t>
      </w:r>
      <w:r w:rsidR="00E40089" w:rsidRPr="00AC5F52">
        <w:rPr>
          <w:b/>
          <w:color w:val="000000" w:themeColor="text1"/>
          <w:sz w:val="20"/>
          <w:szCs w:val="20"/>
          <w:lang w:val="pt-BR"/>
        </w:rPr>
        <w:t>-</w:t>
      </w:r>
      <w:r w:rsidR="003E64DE" w:rsidRPr="00AC5F52">
        <w:rPr>
          <w:b/>
          <w:color w:val="000000" w:themeColor="text1"/>
          <w:sz w:val="20"/>
          <w:szCs w:val="20"/>
          <w:lang w:val="pt-BR"/>
        </w:rPr>
        <w:t xml:space="preserve"> </w:t>
      </w:r>
      <w:r w:rsidRPr="00AC5F52">
        <w:rPr>
          <w:b/>
          <w:color w:val="000000" w:themeColor="text1"/>
          <w:sz w:val="20"/>
          <w:szCs w:val="20"/>
          <w:lang w:val="pt-BR"/>
        </w:rPr>
        <w:t>Quioto</w:t>
      </w:r>
    </w:p>
    <w:p w14:paraId="1BB6E8BA" w14:textId="564C999F" w:rsidR="00B13290" w:rsidRPr="00AC5F52" w:rsidRDefault="00B13290" w:rsidP="00560AE6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AC5F52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AC5F52">
        <w:rPr>
          <w:rFonts w:eastAsia="Times New Roman"/>
          <w:color w:val="000000" w:themeColor="text1"/>
          <w:szCs w:val="18"/>
          <w:lang w:val="pt-BR" w:eastAsia="es-ES"/>
        </w:rPr>
        <w:t>.</w:t>
      </w:r>
      <w:r w:rsidRPr="00AC5F52">
        <w:rPr>
          <w:color w:val="000000" w:themeColor="text1"/>
          <w:szCs w:val="18"/>
          <w:lang w:val="pt-BR"/>
        </w:rPr>
        <w:t xml:space="preserve"> </w:t>
      </w:r>
      <w:r w:rsidRPr="00AC5F52">
        <w:rPr>
          <w:rFonts w:eastAsia="Times New Roman"/>
          <w:color w:val="000000" w:themeColor="text1"/>
          <w:szCs w:val="18"/>
          <w:lang w:val="pt-BR" w:eastAsia="es-ES"/>
        </w:rPr>
        <w:t xml:space="preserve">Dia livre para atividades pessoais ou </w:t>
      </w:r>
      <w:r w:rsidR="00351FE0" w:rsidRPr="00AC5F52">
        <w:rPr>
          <w:rFonts w:eastAsia="Times New Roman"/>
          <w:color w:val="000000" w:themeColor="text1"/>
          <w:szCs w:val="18"/>
          <w:lang w:val="pt-PT" w:eastAsia="es-ES"/>
        </w:rPr>
        <w:t>realização d</w:t>
      </w:r>
      <w:r w:rsidR="00351FE0" w:rsidRPr="00AC5F52">
        <w:rPr>
          <w:rFonts w:eastAsia="Times New Roman"/>
          <w:color w:val="000000" w:themeColor="text1"/>
          <w:szCs w:val="18"/>
          <w:lang w:val="pt-BR" w:eastAsia="es-ES"/>
        </w:rPr>
        <w:t xml:space="preserve">o </w:t>
      </w:r>
      <w:r w:rsidRPr="00AC5F52">
        <w:rPr>
          <w:rFonts w:eastAsia="Times New Roman"/>
          <w:b/>
          <w:color w:val="000000" w:themeColor="text1"/>
          <w:szCs w:val="18"/>
          <w:lang w:val="pt-BR" w:eastAsia="es-ES"/>
        </w:rPr>
        <w:t>"tour opcional a Hiroshima</w:t>
      </w:r>
      <w:r w:rsidR="005A18D9" w:rsidRPr="00AC5F52">
        <w:rPr>
          <w:rFonts w:eastAsia="Times New Roman"/>
          <w:b/>
          <w:color w:val="000000" w:themeColor="text1"/>
          <w:szCs w:val="18"/>
          <w:lang w:val="pt-BR" w:eastAsia="es-ES"/>
        </w:rPr>
        <w:t xml:space="preserve"> e</w:t>
      </w:r>
      <w:r w:rsidR="005A18D9" w:rsidRPr="00AC5F52">
        <w:rPr>
          <w:b/>
          <w:color w:val="000000" w:themeColor="text1"/>
          <w:szCs w:val="18"/>
          <w:lang w:val="pt-BR"/>
        </w:rPr>
        <w:t xml:space="preserve"> </w:t>
      </w:r>
      <w:proofErr w:type="spellStart"/>
      <w:r w:rsidR="005A18D9" w:rsidRPr="00AC5F52">
        <w:rPr>
          <w:b/>
          <w:color w:val="000000" w:themeColor="text1"/>
          <w:szCs w:val="18"/>
          <w:lang w:val="pt-BR"/>
        </w:rPr>
        <w:t>Miyajima</w:t>
      </w:r>
      <w:proofErr w:type="spellEnd"/>
      <w:r w:rsidR="005A18D9" w:rsidRPr="00AC5F52">
        <w:rPr>
          <w:b/>
          <w:color w:val="000000" w:themeColor="text1"/>
          <w:szCs w:val="18"/>
          <w:lang w:val="pt-BR"/>
        </w:rPr>
        <w:t>”.</w:t>
      </w:r>
      <w:r w:rsidRPr="00AC5F52">
        <w:rPr>
          <w:b/>
          <w:color w:val="000000" w:themeColor="text1"/>
          <w:szCs w:val="18"/>
          <w:lang w:val="pt-BR"/>
        </w:rPr>
        <w:t xml:space="preserve"> </w:t>
      </w:r>
      <w:r w:rsidR="00592288" w:rsidRPr="00AC5F52">
        <w:rPr>
          <w:b/>
          <w:color w:val="000000" w:themeColor="text1"/>
          <w:szCs w:val="18"/>
          <w:lang w:val="pt-BR"/>
        </w:rPr>
        <w:t>Hospedagem</w:t>
      </w:r>
      <w:r w:rsidRPr="00AC5F52">
        <w:rPr>
          <w:b/>
          <w:color w:val="000000" w:themeColor="text1"/>
          <w:szCs w:val="18"/>
          <w:lang w:val="pt-BR"/>
        </w:rPr>
        <w:t>.</w:t>
      </w:r>
    </w:p>
    <w:p w14:paraId="60E961A8" w14:textId="77777777" w:rsidR="004642E8" w:rsidRPr="00AC5F52" w:rsidRDefault="004642E8" w:rsidP="004642E8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75CDD30F" w14:textId="5A3C0363" w:rsidR="00D93401" w:rsidRPr="00AC5F52" w:rsidRDefault="00CF1293" w:rsidP="008225A1">
      <w:pPr>
        <w:pStyle w:val="Sinespaciado"/>
        <w:jc w:val="both"/>
        <w:rPr>
          <w:b/>
          <w:color w:val="000000" w:themeColor="text1"/>
          <w:sz w:val="20"/>
          <w:szCs w:val="20"/>
          <w:lang w:val="pt-BR"/>
        </w:rPr>
      </w:pPr>
      <w:r w:rsidRPr="00AC5F52">
        <w:rPr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475CC7" w:rsidRPr="00AC5F52">
        <w:rPr>
          <w:b/>
          <w:color w:val="000000" w:themeColor="text1"/>
          <w:sz w:val="20"/>
          <w:szCs w:val="20"/>
          <w:lang w:val="pt-BR"/>
        </w:rPr>
        <w:t>14</w:t>
      </w:r>
      <w:r w:rsidR="003E64DE" w:rsidRPr="00AC5F52">
        <w:rPr>
          <w:b/>
          <w:color w:val="000000" w:themeColor="text1"/>
          <w:sz w:val="20"/>
          <w:szCs w:val="20"/>
          <w:lang w:val="pt-BR"/>
        </w:rPr>
        <w:t xml:space="preserve"> - </w:t>
      </w:r>
      <w:r w:rsidRPr="00AC5F52">
        <w:rPr>
          <w:b/>
          <w:color w:val="000000" w:themeColor="text1"/>
          <w:sz w:val="20"/>
          <w:szCs w:val="20"/>
          <w:lang w:val="pt-BR"/>
        </w:rPr>
        <w:t xml:space="preserve">Quioto </w:t>
      </w:r>
      <w:r w:rsidR="003E64DE" w:rsidRPr="00AC5F52">
        <w:rPr>
          <w:b/>
          <w:color w:val="000000" w:themeColor="text1"/>
          <w:sz w:val="20"/>
          <w:szCs w:val="20"/>
          <w:lang w:val="pt-BR"/>
        </w:rPr>
        <w:t xml:space="preserve">– </w:t>
      </w:r>
      <w:r w:rsidR="002D0D04" w:rsidRPr="00AC5F52">
        <w:rPr>
          <w:b/>
          <w:color w:val="000000" w:themeColor="text1"/>
          <w:sz w:val="20"/>
          <w:szCs w:val="20"/>
          <w:lang w:val="pt-BR"/>
        </w:rPr>
        <w:t xml:space="preserve">Osaka – </w:t>
      </w:r>
      <w:r w:rsidRPr="00AC5F52">
        <w:rPr>
          <w:b/>
          <w:bCs/>
          <w:color w:val="000000" w:themeColor="text1"/>
          <w:sz w:val="20"/>
          <w:szCs w:val="20"/>
          <w:lang w:val="pt-BR"/>
        </w:rPr>
        <w:t>Cidade de origem</w:t>
      </w:r>
    </w:p>
    <w:p w14:paraId="286A4495" w14:textId="77777777" w:rsidR="0066629E" w:rsidRPr="00AC5F52" w:rsidRDefault="0066629E" w:rsidP="0066629E">
      <w:pPr>
        <w:pStyle w:val="Ttulo"/>
        <w:rPr>
          <w:rFonts w:ascii="Calibri" w:eastAsia="Calibri" w:hAnsi="Calibri" w:cs="Calibri"/>
          <w:b w:val="0"/>
          <w:noProof/>
          <w:color w:val="000000" w:themeColor="text1"/>
          <w:sz w:val="18"/>
          <w:szCs w:val="18"/>
          <w:lang w:val="pt-BR" w:eastAsia="es-ES"/>
        </w:rPr>
      </w:pPr>
      <w:r w:rsidRPr="00AC5F52">
        <w:rPr>
          <w:rFonts w:ascii="Calibri" w:eastAsia="Calibri" w:hAnsi="Calibri" w:cs="Calibri"/>
          <w:bCs/>
          <w:noProof/>
          <w:color w:val="000000" w:themeColor="text1"/>
          <w:sz w:val="18"/>
          <w:szCs w:val="18"/>
          <w:lang w:val="pt-BR" w:eastAsia="es-ES"/>
        </w:rPr>
        <w:t>Café da manhã.</w:t>
      </w:r>
      <w:r w:rsidRPr="00AC5F52">
        <w:rPr>
          <w:rFonts w:ascii="Calibri" w:eastAsia="Calibri" w:hAnsi="Calibri" w:cs="Calibri"/>
          <w:b w:val="0"/>
          <w:noProof/>
          <w:color w:val="000000" w:themeColor="text1"/>
          <w:sz w:val="18"/>
          <w:szCs w:val="18"/>
          <w:lang w:val="pt-BR" w:eastAsia="es-ES"/>
        </w:rPr>
        <w:t xml:space="preserve"> </w:t>
      </w:r>
      <w:r w:rsidRPr="00AC5F52">
        <w:rPr>
          <w:rFonts w:ascii="Calibri" w:eastAsia="Calibri" w:hAnsi="Calibri" w:cs="Calibri"/>
          <w:bCs/>
          <w:noProof/>
          <w:color w:val="000000" w:themeColor="text1"/>
          <w:sz w:val="18"/>
          <w:szCs w:val="18"/>
          <w:lang w:val="pt-BR" w:eastAsia="es-ES"/>
        </w:rPr>
        <w:t>Traslado</w:t>
      </w:r>
      <w:r w:rsidRPr="00AC5F52">
        <w:rPr>
          <w:rFonts w:ascii="Calibri" w:eastAsia="Calibri" w:hAnsi="Calibri" w:cs="Calibri"/>
          <w:b w:val="0"/>
          <w:noProof/>
          <w:color w:val="000000" w:themeColor="text1"/>
          <w:sz w:val="18"/>
          <w:szCs w:val="18"/>
          <w:lang w:val="pt-BR" w:eastAsia="es-ES"/>
        </w:rPr>
        <w:t xml:space="preserve"> ao aeroporto de Osaka. Fim dos nossos serviços.</w:t>
      </w:r>
    </w:p>
    <w:p w14:paraId="0FD5BE88" w14:textId="77777777" w:rsidR="0066629E" w:rsidRPr="00AC5F52" w:rsidRDefault="0066629E" w:rsidP="0066629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  <w:u w:val="single"/>
          <w:lang w:val="pt-BR"/>
        </w:rPr>
      </w:pPr>
      <w:r w:rsidRPr="00AC5F52">
        <w:rPr>
          <w:rFonts w:asciiTheme="minorHAnsi" w:hAnsiTheme="minorHAnsi" w:cstheme="minorHAnsi"/>
          <w:b/>
          <w:bCs/>
          <w:sz w:val="18"/>
          <w:szCs w:val="18"/>
          <w:u w:val="single"/>
          <w:lang w:val="pt-BR"/>
        </w:rPr>
        <w:t>-Se o horário de saída do voo for após as 08:00h:</w:t>
      </w:r>
    </w:p>
    <w:p w14:paraId="15FB15F1" w14:textId="77777777" w:rsidR="0066629E" w:rsidRPr="00AC5F52" w:rsidRDefault="0066629E" w:rsidP="0066629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  <w:r w:rsidRPr="00AC5F52">
        <w:rPr>
          <w:rFonts w:asciiTheme="minorHAnsi" w:hAnsiTheme="minorHAnsi" w:cstheme="minorHAnsi"/>
          <w:sz w:val="18"/>
          <w:szCs w:val="18"/>
          <w:lang w:val="pt-BR"/>
        </w:rPr>
        <w:t xml:space="preserve">Encontro com assistente em inglês na recepção do hotel no horário indicado pelo guia. Traslado para a estação de Quioto com assistência no ônibus do hotel ou em táxi. O assistente ajuda os passageiros a pegar o </w:t>
      </w:r>
      <w:proofErr w:type="spellStart"/>
      <w:r w:rsidRPr="00AC5F52">
        <w:rPr>
          <w:rFonts w:asciiTheme="minorHAnsi" w:hAnsiTheme="minorHAnsi" w:cstheme="minorHAnsi"/>
          <w:sz w:val="18"/>
          <w:szCs w:val="18"/>
          <w:lang w:val="pt-BR"/>
        </w:rPr>
        <w:t>Airport</w:t>
      </w:r>
      <w:proofErr w:type="spellEnd"/>
      <w:r w:rsidRPr="00AC5F52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Pr="00AC5F52">
        <w:rPr>
          <w:rFonts w:asciiTheme="minorHAnsi" w:hAnsiTheme="minorHAnsi" w:cstheme="minorHAnsi"/>
          <w:sz w:val="18"/>
          <w:szCs w:val="18"/>
          <w:lang w:val="pt-BR"/>
        </w:rPr>
        <w:t>Limousine</w:t>
      </w:r>
      <w:proofErr w:type="spellEnd"/>
      <w:r w:rsidRPr="00AC5F52">
        <w:rPr>
          <w:rFonts w:asciiTheme="minorHAnsi" w:hAnsiTheme="minorHAnsi" w:cstheme="minorHAnsi"/>
          <w:sz w:val="18"/>
          <w:szCs w:val="18"/>
          <w:lang w:val="pt-BR"/>
        </w:rPr>
        <w:t xml:space="preserve"> Bus para o aeroporto de Kansai ou Itami. Se não houver assentos disponíveis no ônibus para o Aeroporto de Kansai, o traslado será realizado em Trem Haruka Express. O assistente não irá acompanhá-lo ao aeroporto. </w:t>
      </w:r>
    </w:p>
    <w:p w14:paraId="5C856A4F" w14:textId="77777777" w:rsidR="0066629E" w:rsidRPr="00AC5F52" w:rsidRDefault="0066629E" w:rsidP="0066629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  <w:u w:val="single"/>
          <w:lang w:val="pt-BR"/>
        </w:rPr>
      </w:pPr>
      <w:r w:rsidRPr="00AC5F52">
        <w:rPr>
          <w:rFonts w:asciiTheme="minorHAnsi" w:hAnsiTheme="minorHAnsi" w:cstheme="minorHAnsi"/>
          <w:b/>
          <w:bCs/>
          <w:sz w:val="18"/>
          <w:szCs w:val="18"/>
          <w:u w:val="single"/>
          <w:lang w:val="pt-BR"/>
        </w:rPr>
        <w:t>-Se o horário de saída do voo for às 08:00h ou antes das 08:00h:</w:t>
      </w:r>
    </w:p>
    <w:p w14:paraId="054C358A" w14:textId="77777777" w:rsidR="0066629E" w:rsidRPr="00AC5F52" w:rsidRDefault="0066629E" w:rsidP="0066629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  <w:r w:rsidRPr="00AC5F52">
        <w:rPr>
          <w:rFonts w:asciiTheme="minorHAnsi" w:hAnsiTheme="minorHAnsi" w:cstheme="minorHAnsi"/>
          <w:sz w:val="18"/>
          <w:szCs w:val="18"/>
          <w:lang w:val="pt-BR"/>
        </w:rPr>
        <w:t xml:space="preserve">Encontro com taxista na entrada do hotel no horário indicado pelo guia. Traslado ao aeroporto de Kansai ou Itami de táxi sem assistência. </w:t>
      </w:r>
    </w:p>
    <w:p w14:paraId="57AEA4A1" w14:textId="77777777" w:rsidR="0066629E" w:rsidRPr="00301968" w:rsidRDefault="0066629E" w:rsidP="0066629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18"/>
          <w:szCs w:val="18"/>
          <w:highlight w:val="yellow"/>
          <w:lang w:val="pt-BR"/>
        </w:rPr>
      </w:pPr>
    </w:p>
    <w:p w14:paraId="61EEA8DA" w14:textId="77777777" w:rsidR="0066629E" w:rsidRDefault="0066629E" w:rsidP="0066629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  <w:r w:rsidRPr="00AC5F52">
        <w:rPr>
          <w:rFonts w:asciiTheme="minorHAnsi" w:hAnsiTheme="minorHAnsi" w:cstheme="minorHAnsi"/>
          <w:sz w:val="18"/>
          <w:szCs w:val="18"/>
          <w:lang w:val="pt-BR"/>
        </w:rPr>
        <w:t>*Sobre o traslado de saída: se o horário de saída do voo do Aeroporto de Kansai (KIX) ou do Aeroporto de Itami (ITM) for às 08:00h ou antes das 08:00h, será aplicado um suplemento indicado na tabela de preços.</w:t>
      </w:r>
    </w:p>
    <w:p w14:paraId="1BD09069" w14:textId="77777777" w:rsidR="0066629E" w:rsidRDefault="0066629E" w:rsidP="0066629E">
      <w:pPr>
        <w:pStyle w:val="Ttulo"/>
        <w:spacing w:after="0"/>
        <w:rPr>
          <w:lang w:val="pt-BR"/>
        </w:rPr>
      </w:pPr>
    </w:p>
    <w:p w14:paraId="5AE89A09" w14:textId="77777777" w:rsidR="0066629E" w:rsidRPr="00CF6B36" w:rsidRDefault="0066629E" w:rsidP="008225A1">
      <w:pPr>
        <w:pStyle w:val="Sinespaciado"/>
        <w:jc w:val="both"/>
        <w:rPr>
          <w:i/>
          <w:color w:val="000000" w:themeColor="text1"/>
          <w:szCs w:val="18"/>
          <w:u w:val="single"/>
          <w:lang w:val="pt-BR"/>
        </w:rPr>
      </w:pPr>
    </w:p>
    <w:p w14:paraId="4518E92B" w14:textId="77777777" w:rsidR="004674B3" w:rsidRDefault="004674B3" w:rsidP="008225A1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03C8C5FF" w14:textId="77777777" w:rsidR="005069A1" w:rsidRDefault="005069A1" w:rsidP="008225A1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3654B0BF" w14:textId="77777777" w:rsidR="005069A1" w:rsidRDefault="005069A1" w:rsidP="008225A1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1CE44644" w14:textId="77777777" w:rsidR="005069A1" w:rsidRDefault="005069A1" w:rsidP="008225A1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4B19A9E1" w14:textId="77777777" w:rsidR="005069A1" w:rsidRDefault="005069A1" w:rsidP="008225A1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46E31B6A" w14:textId="77777777" w:rsidR="00AC5F52" w:rsidRDefault="00AC5F52" w:rsidP="008225A1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663349C7" w14:textId="77777777" w:rsidR="005069A1" w:rsidRDefault="005069A1" w:rsidP="008225A1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650F4B4F" w14:textId="77777777" w:rsidR="005069A1" w:rsidRDefault="005069A1" w:rsidP="008225A1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3982A5CD" w14:textId="77777777" w:rsidR="005069A1" w:rsidRDefault="005069A1" w:rsidP="008225A1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25B8BFDC" w14:textId="77777777" w:rsidR="005069A1" w:rsidRDefault="005069A1" w:rsidP="008225A1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4A1A0334" w14:textId="77777777" w:rsidR="005069A1" w:rsidRPr="00660261" w:rsidRDefault="005069A1" w:rsidP="008225A1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2BF720DC" w14:textId="77777777" w:rsidR="004674B3" w:rsidRPr="00660261" w:rsidRDefault="004674B3" w:rsidP="008225A1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1B75169E" w14:textId="53AFEBAE" w:rsidR="00D93401" w:rsidRPr="004B1A66" w:rsidRDefault="00CF1293" w:rsidP="00A12E40">
      <w:pPr>
        <w:pStyle w:val="Ttulo"/>
        <w:rPr>
          <w:lang w:val="pt-BR"/>
        </w:rPr>
      </w:pPr>
      <w:r w:rsidRPr="004B1A66">
        <w:rPr>
          <w:lang w:val="pt-BR"/>
        </w:rPr>
        <w:t>Datas de iní</w:t>
      </w:r>
      <w:r w:rsidR="00D93401" w:rsidRPr="004B1A66">
        <w:rPr>
          <w:lang w:val="pt-BR"/>
        </w:rPr>
        <w:t>cio:</w:t>
      </w:r>
    </w:p>
    <w:p w14:paraId="4CDF0977" w14:textId="77777777" w:rsidR="0018003D" w:rsidRPr="004B1A66" w:rsidRDefault="0018003D" w:rsidP="0018003D">
      <w:pPr>
        <w:pStyle w:val="Ttulo"/>
        <w:spacing w:after="0"/>
        <w:rPr>
          <w:lang w:val="pt-BR"/>
        </w:rPr>
      </w:pPr>
      <w:bookmarkStart w:id="1" w:name="_Hlk52220822"/>
    </w:p>
    <w:bookmarkEnd w:id="1"/>
    <w:p w14:paraId="5CD7D91C" w14:textId="418C9417" w:rsidR="00E51952" w:rsidRPr="002D1C2C" w:rsidRDefault="00E51952" w:rsidP="00E51952">
      <w:pPr>
        <w:pStyle w:val="Ttulo"/>
        <w:spacing w:after="0"/>
        <w:rPr>
          <w:lang w:val="pt-BR"/>
        </w:rPr>
      </w:pPr>
      <w:r w:rsidRPr="002D1C2C">
        <w:rPr>
          <w:lang w:val="pt-BR"/>
        </w:rPr>
        <w:t>202</w:t>
      </w:r>
      <w:r w:rsidR="00C4197E" w:rsidRPr="002D1C2C">
        <w:rPr>
          <w:lang w:val="pt-BR"/>
        </w:rPr>
        <w:t>6</w:t>
      </w:r>
    </w:p>
    <w:p w14:paraId="2DCEB220" w14:textId="6B79EC6C" w:rsidR="00290A60" w:rsidRPr="002D1C2C" w:rsidRDefault="00290A60" w:rsidP="00290A60">
      <w:pPr>
        <w:pStyle w:val="Sinespaciado"/>
        <w:rPr>
          <w:rFonts w:eastAsia="Times New Roman"/>
          <w:color w:val="FFC000" w:themeColor="accent4"/>
          <w:szCs w:val="18"/>
          <w:lang w:val="pt-BR"/>
        </w:rPr>
      </w:pPr>
      <w:proofErr w:type="spellStart"/>
      <w:r w:rsidRPr="002D1C2C">
        <w:rPr>
          <w:rFonts w:eastAsia="Times New Roman"/>
          <w:b/>
          <w:bCs/>
          <w:color w:val="000000" w:themeColor="text1"/>
          <w:szCs w:val="18"/>
          <w:lang w:val="pt-BR"/>
        </w:rPr>
        <w:t>Abr</w:t>
      </w:r>
      <w:proofErr w:type="spellEnd"/>
      <w:r w:rsidRPr="002D1C2C">
        <w:rPr>
          <w:rFonts w:eastAsia="Times New Roman"/>
          <w:b/>
          <w:bCs/>
          <w:color w:val="000000" w:themeColor="text1"/>
          <w:szCs w:val="18"/>
          <w:lang w:val="pt-BR"/>
        </w:rPr>
        <w:t xml:space="preserve">: </w:t>
      </w:r>
      <w:r w:rsidRPr="002D1C2C">
        <w:rPr>
          <w:rFonts w:eastAsia="Times New Roman"/>
          <w:b/>
          <w:bCs/>
          <w:color w:val="000000" w:themeColor="text1"/>
          <w:szCs w:val="18"/>
          <w:lang w:val="pt-BR"/>
        </w:rPr>
        <w:tab/>
      </w:r>
      <w:r w:rsidRPr="002D1C2C">
        <w:rPr>
          <w:rFonts w:eastAsia="Times New Roman"/>
          <w:b/>
          <w:bCs/>
          <w:color w:val="FFC000" w:themeColor="accent4"/>
          <w:szCs w:val="18"/>
          <w:lang w:val="pt-BR"/>
        </w:rPr>
        <w:t>07</w:t>
      </w:r>
      <w:r w:rsidR="00465550" w:rsidRPr="002D1C2C">
        <w:rPr>
          <w:rFonts w:eastAsia="Times New Roman"/>
          <w:b/>
          <w:bCs/>
          <w:color w:val="FFC000" w:themeColor="accent4"/>
          <w:szCs w:val="18"/>
          <w:lang w:val="pt-BR"/>
        </w:rPr>
        <w:t>,</w:t>
      </w:r>
      <w:r w:rsidRPr="002D1C2C">
        <w:rPr>
          <w:rFonts w:eastAsia="Times New Roman"/>
          <w:b/>
          <w:bCs/>
          <w:color w:val="FFC000" w:themeColor="accent4"/>
          <w:szCs w:val="18"/>
          <w:lang w:val="pt-BR"/>
        </w:rPr>
        <w:t xml:space="preserve"> 14</w:t>
      </w:r>
    </w:p>
    <w:p w14:paraId="6D943C48" w14:textId="45D77A75" w:rsidR="00290A60" w:rsidRPr="002D1C2C" w:rsidRDefault="00290A60" w:rsidP="00290A60">
      <w:pPr>
        <w:pStyle w:val="Sinespaciado"/>
        <w:rPr>
          <w:rFonts w:eastAsia="Times New Roman"/>
          <w:b/>
          <w:bCs/>
          <w:color w:val="000000" w:themeColor="text1"/>
          <w:szCs w:val="18"/>
          <w:lang w:val="pt-BR"/>
        </w:rPr>
      </w:pPr>
      <w:r w:rsidRPr="002D1C2C">
        <w:rPr>
          <w:rFonts w:eastAsia="Times New Roman"/>
          <w:b/>
          <w:bCs/>
          <w:color w:val="000000" w:themeColor="text1"/>
          <w:szCs w:val="18"/>
          <w:lang w:val="pt-BR"/>
        </w:rPr>
        <w:t>Ma</w:t>
      </w:r>
      <w:r w:rsidR="00117D5D" w:rsidRPr="002D1C2C">
        <w:rPr>
          <w:rFonts w:eastAsia="Times New Roman"/>
          <w:b/>
          <w:bCs/>
          <w:color w:val="000000" w:themeColor="text1"/>
          <w:szCs w:val="18"/>
          <w:lang w:val="pt-BR"/>
        </w:rPr>
        <w:t>i</w:t>
      </w:r>
      <w:r w:rsidRPr="002D1C2C">
        <w:rPr>
          <w:rFonts w:eastAsia="Times New Roman"/>
          <w:b/>
          <w:bCs/>
          <w:color w:val="000000" w:themeColor="text1"/>
          <w:szCs w:val="18"/>
          <w:lang w:val="pt-BR"/>
        </w:rPr>
        <w:t xml:space="preserve">:  </w:t>
      </w:r>
      <w:r w:rsidRPr="002D1C2C">
        <w:rPr>
          <w:rFonts w:eastAsia="Times New Roman"/>
          <w:b/>
          <w:bCs/>
          <w:color w:val="000000" w:themeColor="text1"/>
          <w:szCs w:val="18"/>
          <w:lang w:val="pt-BR"/>
        </w:rPr>
        <w:tab/>
      </w:r>
      <w:r w:rsidRPr="002D1C2C">
        <w:rPr>
          <w:rFonts w:eastAsia="Times New Roman"/>
          <w:b/>
          <w:bCs/>
          <w:color w:val="00B0F0"/>
          <w:szCs w:val="18"/>
          <w:lang w:val="pt-BR"/>
        </w:rPr>
        <w:t>05</w:t>
      </w:r>
      <w:r w:rsidR="00465550" w:rsidRPr="002D1C2C">
        <w:rPr>
          <w:rFonts w:eastAsia="Times New Roman"/>
          <w:b/>
          <w:bCs/>
          <w:color w:val="00B0F0"/>
          <w:szCs w:val="18"/>
          <w:lang w:val="pt-BR"/>
        </w:rPr>
        <w:t>,</w:t>
      </w:r>
      <w:r w:rsidRPr="002D1C2C">
        <w:rPr>
          <w:rFonts w:eastAsia="Times New Roman"/>
          <w:b/>
          <w:bCs/>
          <w:color w:val="00B0F0"/>
          <w:szCs w:val="18"/>
          <w:lang w:val="pt-BR"/>
        </w:rPr>
        <w:t xml:space="preserve"> 12</w:t>
      </w:r>
      <w:r w:rsidR="00465550" w:rsidRPr="002D1C2C">
        <w:rPr>
          <w:rFonts w:eastAsia="Times New Roman"/>
          <w:b/>
          <w:bCs/>
          <w:color w:val="00B0F0"/>
          <w:szCs w:val="18"/>
          <w:lang w:val="pt-BR"/>
        </w:rPr>
        <w:t>,</w:t>
      </w:r>
      <w:r w:rsidRPr="002D1C2C">
        <w:rPr>
          <w:rFonts w:eastAsia="Times New Roman"/>
          <w:b/>
          <w:bCs/>
          <w:color w:val="00B0F0"/>
          <w:szCs w:val="18"/>
          <w:lang w:val="pt-BR"/>
        </w:rPr>
        <w:t xml:space="preserve"> 19</w:t>
      </w:r>
      <w:r w:rsidR="00465550" w:rsidRPr="002D1C2C">
        <w:rPr>
          <w:rFonts w:eastAsia="Times New Roman"/>
          <w:b/>
          <w:bCs/>
          <w:color w:val="00B0F0"/>
          <w:szCs w:val="18"/>
          <w:lang w:val="pt-BR"/>
        </w:rPr>
        <w:t>,</w:t>
      </w:r>
      <w:r w:rsidRPr="002D1C2C">
        <w:rPr>
          <w:rFonts w:eastAsia="Times New Roman"/>
          <w:b/>
          <w:bCs/>
          <w:color w:val="00B0F0"/>
          <w:szCs w:val="18"/>
          <w:lang w:val="pt-BR"/>
        </w:rPr>
        <w:t xml:space="preserve"> </w:t>
      </w:r>
      <w:r w:rsidRPr="002D1C2C">
        <w:rPr>
          <w:rFonts w:eastAsia="Times New Roman"/>
          <w:b/>
          <w:bCs/>
          <w:color w:val="7030A0"/>
          <w:szCs w:val="18"/>
          <w:lang w:val="pt-BR"/>
        </w:rPr>
        <w:t>26</w:t>
      </w:r>
    </w:p>
    <w:p w14:paraId="6AD97B02" w14:textId="5E319535" w:rsidR="00290A60" w:rsidRPr="002D1C2C" w:rsidRDefault="00290A60" w:rsidP="00290A60">
      <w:pPr>
        <w:pStyle w:val="Sinespaciado"/>
        <w:rPr>
          <w:rFonts w:eastAsia="Times New Roman"/>
          <w:b/>
          <w:bCs/>
          <w:color w:val="00B0F0"/>
          <w:szCs w:val="18"/>
          <w:lang w:val="en-AU"/>
        </w:rPr>
      </w:pPr>
      <w:r w:rsidRPr="0049307A">
        <w:rPr>
          <w:rFonts w:eastAsia="Times New Roman"/>
          <w:b/>
          <w:bCs/>
          <w:color w:val="000000" w:themeColor="text1"/>
          <w:szCs w:val="18"/>
          <w:lang w:val="pt-BR"/>
        </w:rPr>
        <w:t xml:space="preserve">Jun: </w:t>
      </w:r>
      <w:r w:rsidRPr="0049307A">
        <w:rPr>
          <w:rFonts w:eastAsia="Times New Roman"/>
          <w:b/>
          <w:bCs/>
          <w:color w:val="000000" w:themeColor="text1"/>
          <w:szCs w:val="18"/>
          <w:lang w:val="pt-BR"/>
        </w:rPr>
        <w:tab/>
      </w:r>
      <w:r w:rsidRPr="0049307A">
        <w:rPr>
          <w:rFonts w:eastAsia="Times New Roman"/>
          <w:b/>
          <w:bCs/>
          <w:color w:val="7030A0"/>
          <w:szCs w:val="18"/>
          <w:lang w:val="pt-BR"/>
        </w:rPr>
        <w:t>02</w:t>
      </w:r>
      <w:r w:rsidR="00465550" w:rsidRPr="0049307A">
        <w:rPr>
          <w:rFonts w:eastAsia="Times New Roman"/>
          <w:b/>
          <w:bCs/>
          <w:color w:val="7030A0"/>
          <w:szCs w:val="18"/>
          <w:lang w:val="pt-BR"/>
        </w:rPr>
        <w:t>,</w:t>
      </w:r>
      <w:r w:rsidRPr="0049307A">
        <w:rPr>
          <w:rFonts w:eastAsia="Times New Roman"/>
          <w:b/>
          <w:bCs/>
          <w:color w:val="7030A0"/>
          <w:szCs w:val="18"/>
          <w:lang w:val="pt-BR"/>
        </w:rPr>
        <w:t xml:space="preserve"> </w:t>
      </w:r>
      <w:r w:rsidRPr="002D1C2C">
        <w:rPr>
          <w:rFonts w:eastAsia="Times New Roman"/>
          <w:b/>
          <w:bCs/>
          <w:color w:val="7030A0"/>
          <w:szCs w:val="18"/>
          <w:lang w:val="en-AU"/>
        </w:rPr>
        <w:t>09</w:t>
      </w:r>
      <w:r w:rsidR="00465550" w:rsidRPr="002D1C2C">
        <w:rPr>
          <w:rFonts w:eastAsia="Times New Roman"/>
          <w:b/>
          <w:bCs/>
          <w:color w:val="7030A0"/>
          <w:szCs w:val="18"/>
          <w:lang w:val="en-AU"/>
        </w:rPr>
        <w:t>,</w:t>
      </w:r>
      <w:r w:rsidRPr="002D1C2C">
        <w:rPr>
          <w:rFonts w:eastAsia="Times New Roman"/>
          <w:b/>
          <w:bCs/>
          <w:color w:val="7030A0"/>
          <w:szCs w:val="18"/>
          <w:lang w:val="en-AU"/>
        </w:rPr>
        <w:t xml:space="preserve"> 16</w:t>
      </w:r>
      <w:r w:rsidR="00465550" w:rsidRPr="002D1C2C">
        <w:rPr>
          <w:rFonts w:eastAsia="Times New Roman"/>
          <w:b/>
          <w:bCs/>
          <w:color w:val="7030A0"/>
          <w:szCs w:val="18"/>
          <w:lang w:val="en-AU"/>
        </w:rPr>
        <w:t>,</w:t>
      </w:r>
      <w:r w:rsidRPr="002D1C2C">
        <w:rPr>
          <w:rFonts w:eastAsia="Times New Roman"/>
          <w:b/>
          <w:bCs/>
          <w:color w:val="7030A0"/>
          <w:szCs w:val="18"/>
          <w:lang w:val="en-AU"/>
        </w:rPr>
        <w:t xml:space="preserve"> 23</w:t>
      </w:r>
      <w:r w:rsidR="00465550" w:rsidRPr="002D1C2C">
        <w:rPr>
          <w:rFonts w:eastAsia="Times New Roman"/>
          <w:b/>
          <w:bCs/>
          <w:color w:val="7030A0"/>
          <w:szCs w:val="18"/>
          <w:lang w:val="en-AU"/>
        </w:rPr>
        <w:t>,</w:t>
      </w:r>
      <w:r w:rsidRPr="002D1C2C">
        <w:rPr>
          <w:rFonts w:eastAsia="Times New Roman"/>
          <w:b/>
          <w:bCs/>
          <w:color w:val="7030A0"/>
          <w:szCs w:val="18"/>
          <w:lang w:val="en-AU"/>
        </w:rPr>
        <w:t xml:space="preserve"> 30</w:t>
      </w:r>
    </w:p>
    <w:p w14:paraId="3450E873" w14:textId="7E7E6AA9" w:rsidR="00290A60" w:rsidRPr="002D1C2C" w:rsidRDefault="00290A60" w:rsidP="00290A60">
      <w:pPr>
        <w:pStyle w:val="Sinespaciado"/>
        <w:rPr>
          <w:rFonts w:eastAsia="Times New Roman"/>
          <w:color w:val="00B0F0"/>
          <w:szCs w:val="18"/>
          <w:lang w:val="en-AU"/>
        </w:rPr>
      </w:pPr>
      <w:r w:rsidRPr="002D1C2C">
        <w:rPr>
          <w:rFonts w:eastAsia="Times New Roman"/>
          <w:b/>
          <w:bCs/>
          <w:color w:val="000000" w:themeColor="text1"/>
          <w:szCs w:val="18"/>
          <w:lang w:val="en-AU"/>
        </w:rPr>
        <w:t xml:space="preserve">Jul: </w:t>
      </w:r>
      <w:r w:rsidRPr="002D1C2C">
        <w:rPr>
          <w:rFonts w:eastAsia="Times New Roman"/>
          <w:b/>
          <w:bCs/>
          <w:color w:val="000000" w:themeColor="text1"/>
          <w:szCs w:val="18"/>
          <w:lang w:val="en-AU"/>
        </w:rPr>
        <w:tab/>
      </w:r>
      <w:r w:rsidRPr="002D1C2C">
        <w:rPr>
          <w:rFonts w:eastAsia="Times New Roman"/>
          <w:b/>
          <w:bCs/>
          <w:color w:val="00B0F0"/>
          <w:szCs w:val="18"/>
          <w:lang w:val="en-AU"/>
        </w:rPr>
        <w:t>07</w:t>
      </w:r>
      <w:r w:rsidR="00465550" w:rsidRPr="002D1C2C">
        <w:rPr>
          <w:rFonts w:eastAsia="Times New Roman"/>
          <w:b/>
          <w:bCs/>
          <w:color w:val="00B0F0"/>
          <w:szCs w:val="18"/>
          <w:lang w:val="en-AU"/>
        </w:rPr>
        <w:t>,</w:t>
      </w:r>
      <w:r w:rsidRPr="002D1C2C">
        <w:rPr>
          <w:rFonts w:eastAsia="Times New Roman"/>
          <w:b/>
          <w:bCs/>
          <w:color w:val="00B0F0"/>
          <w:szCs w:val="18"/>
          <w:lang w:val="en-AU"/>
        </w:rPr>
        <w:t xml:space="preserve"> 14</w:t>
      </w:r>
      <w:r w:rsidR="00465550" w:rsidRPr="002D1C2C">
        <w:rPr>
          <w:rFonts w:eastAsia="Times New Roman"/>
          <w:b/>
          <w:bCs/>
          <w:color w:val="00B0F0"/>
          <w:szCs w:val="18"/>
          <w:lang w:val="en-AU"/>
        </w:rPr>
        <w:t>,</w:t>
      </w:r>
      <w:r w:rsidRPr="002D1C2C">
        <w:rPr>
          <w:rFonts w:eastAsia="Times New Roman"/>
          <w:b/>
          <w:bCs/>
          <w:color w:val="00B0F0"/>
          <w:szCs w:val="18"/>
          <w:lang w:val="en-AU"/>
        </w:rPr>
        <w:t xml:space="preserve"> 21</w:t>
      </w:r>
    </w:p>
    <w:p w14:paraId="1EF24CD6" w14:textId="6491446D" w:rsidR="00290A60" w:rsidRPr="002D1C2C" w:rsidRDefault="00290A60" w:rsidP="00290A60">
      <w:pPr>
        <w:pStyle w:val="Sinespaciado"/>
        <w:rPr>
          <w:rFonts w:eastAsia="Times New Roman"/>
          <w:color w:val="00B0F0"/>
          <w:szCs w:val="18"/>
          <w:lang w:val="en-US"/>
        </w:rPr>
      </w:pPr>
      <w:r w:rsidRPr="002D1C2C">
        <w:rPr>
          <w:rFonts w:eastAsia="Times New Roman"/>
          <w:b/>
          <w:bCs/>
          <w:color w:val="000000" w:themeColor="text1"/>
          <w:szCs w:val="18"/>
          <w:lang w:val="en-US"/>
        </w:rPr>
        <w:t>Ago</w:t>
      </w:r>
      <w:proofErr w:type="gramStart"/>
      <w:r w:rsidRPr="002D1C2C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2D1C2C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2D1C2C">
        <w:rPr>
          <w:rFonts w:eastAsia="Times New Roman"/>
          <w:b/>
          <w:bCs/>
          <w:color w:val="00B0F0"/>
          <w:szCs w:val="18"/>
          <w:lang w:val="en-US"/>
        </w:rPr>
        <w:t>11</w:t>
      </w:r>
      <w:proofErr w:type="gramEnd"/>
      <w:r w:rsidR="00465550" w:rsidRPr="002D1C2C">
        <w:rPr>
          <w:rFonts w:eastAsia="Times New Roman"/>
          <w:b/>
          <w:bCs/>
          <w:color w:val="00B0F0"/>
          <w:szCs w:val="18"/>
          <w:lang w:val="en-US"/>
        </w:rPr>
        <w:t>,</w:t>
      </w:r>
      <w:r w:rsidRPr="002D1C2C">
        <w:rPr>
          <w:rFonts w:eastAsia="Times New Roman"/>
          <w:b/>
          <w:bCs/>
          <w:color w:val="00B0F0"/>
          <w:szCs w:val="18"/>
          <w:lang w:val="en-US"/>
        </w:rPr>
        <w:t xml:space="preserve"> 18</w:t>
      </w:r>
      <w:r w:rsidR="00465550" w:rsidRPr="002D1C2C">
        <w:rPr>
          <w:rFonts w:eastAsia="Times New Roman"/>
          <w:b/>
          <w:bCs/>
          <w:color w:val="00B0F0"/>
          <w:szCs w:val="18"/>
          <w:lang w:val="en-US"/>
        </w:rPr>
        <w:t>,</w:t>
      </w:r>
      <w:r w:rsidRPr="002D1C2C">
        <w:rPr>
          <w:rFonts w:eastAsia="Times New Roman"/>
          <w:b/>
          <w:bCs/>
          <w:color w:val="00B0F0"/>
          <w:szCs w:val="18"/>
          <w:lang w:val="en-US"/>
        </w:rPr>
        <w:t xml:space="preserve"> 25</w:t>
      </w:r>
    </w:p>
    <w:p w14:paraId="507A650A" w14:textId="16B523F6" w:rsidR="00290A60" w:rsidRPr="002D1C2C" w:rsidRDefault="00290A60" w:rsidP="00290A60">
      <w:pPr>
        <w:pStyle w:val="Sinespaciado"/>
        <w:rPr>
          <w:rFonts w:eastAsia="Times New Roman"/>
          <w:color w:val="00B0F0"/>
          <w:szCs w:val="18"/>
          <w:lang w:val="en-US"/>
        </w:rPr>
      </w:pPr>
      <w:r w:rsidRPr="002D1C2C">
        <w:rPr>
          <w:rFonts w:eastAsia="Times New Roman"/>
          <w:b/>
          <w:bCs/>
          <w:color w:val="000000" w:themeColor="text1"/>
          <w:szCs w:val="18"/>
          <w:lang w:val="en-US"/>
        </w:rPr>
        <w:t>Se</w:t>
      </w:r>
      <w:r w:rsidR="00117D5D" w:rsidRPr="002D1C2C">
        <w:rPr>
          <w:rFonts w:eastAsia="Times New Roman"/>
          <w:b/>
          <w:bCs/>
          <w:color w:val="000000" w:themeColor="text1"/>
          <w:szCs w:val="18"/>
          <w:lang w:val="en-US"/>
        </w:rPr>
        <w:t>t</w:t>
      </w:r>
      <w:proofErr w:type="gramStart"/>
      <w:r w:rsidRPr="002D1C2C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2D1C2C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2D1C2C">
        <w:rPr>
          <w:rFonts w:eastAsia="Times New Roman"/>
          <w:b/>
          <w:bCs/>
          <w:color w:val="00B0F0"/>
          <w:szCs w:val="18"/>
          <w:lang w:val="en-US"/>
        </w:rPr>
        <w:t>01</w:t>
      </w:r>
      <w:proofErr w:type="gramEnd"/>
      <w:r w:rsidR="00465550" w:rsidRPr="002D1C2C">
        <w:rPr>
          <w:rFonts w:eastAsia="Times New Roman"/>
          <w:b/>
          <w:bCs/>
          <w:color w:val="00B0F0"/>
          <w:szCs w:val="18"/>
          <w:lang w:val="en-US"/>
        </w:rPr>
        <w:t>,</w:t>
      </w:r>
      <w:r w:rsidRPr="002D1C2C">
        <w:rPr>
          <w:rFonts w:eastAsia="Times New Roman"/>
          <w:b/>
          <w:bCs/>
          <w:color w:val="00B050"/>
          <w:szCs w:val="18"/>
          <w:lang w:val="en-US"/>
        </w:rPr>
        <w:t xml:space="preserve"> </w:t>
      </w:r>
      <w:r w:rsidRPr="002D1C2C">
        <w:rPr>
          <w:rFonts w:eastAsia="Times New Roman"/>
          <w:b/>
          <w:bCs/>
          <w:color w:val="FFC000" w:themeColor="accent4"/>
          <w:szCs w:val="18"/>
          <w:lang w:val="en-US"/>
        </w:rPr>
        <w:t>22</w:t>
      </w:r>
      <w:r w:rsidR="00465550" w:rsidRPr="002D1C2C">
        <w:rPr>
          <w:rFonts w:eastAsia="Times New Roman"/>
          <w:b/>
          <w:bCs/>
          <w:color w:val="FFC000" w:themeColor="accent4"/>
          <w:szCs w:val="18"/>
          <w:lang w:val="en-US"/>
        </w:rPr>
        <w:t>,</w:t>
      </w:r>
      <w:r w:rsidRPr="002D1C2C">
        <w:rPr>
          <w:rFonts w:eastAsia="Times New Roman"/>
          <w:b/>
          <w:bCs/>
          <w:color w:val="FF0000"/>
          <w:szCs w:val="18"/>
          <w:lang w:val="en-US"/>
        </w:rPr>
        <w:t xml:space="preserve"> </w:t>
      </w:r>
      <w:r w:rsidRPr="002D1C2C">
        <w:rPr>
          <w:rFonts w:eastAsia="Times New Roman"/>
          <w:b/>
          <w:bCs/>
          <w:color w:val="00B050"/>
          <w:szCs w:val="18"/>
          <w:u w:val="single"/>
          <w:lang w:val="en-US"/>
        </w:rPr>
        <w:t>29</w:t>
      </w:r>
    </w:p>
    <w:p w14:paraId="02830C6D" w14:textId="1F7ECDCF" w:rsidR="00290A60" w:rsidRPr="002D1C2C" w:rsidRDefault="00290A60" w:rsidP="00290A60">
      <w:pPr>
        <w:pStyle w:val="Sinespaciado"/>
        <w:rPr>
          <w:rFonts w:eastAsia="Times New Roman"/>
          <w:color w:val="FF0000"/>
          <w:szCs w:val="18"/>
          <w:lang w:val="en-US"/>
        </w:rPr>
      </w:pPr>
      <w:r w:rsidRPr="002D1C2C">
        <w:rPr>
          <w:rFonts w:eastAsia="Times New Roman"/>
          <w:b/>
          <w:bCs/>
          <w:color w:val="000000" w:themeColor="text1"/>
          <w:szCs w:val="18"/>
          <w:lang w:val="en-US"/>
        </w:rPr>
        <w:t>O</w:t>
      </w:r>
      <w:r w:rsidR="00117D5D" w:rsidRPr="002D1C2C">
        <w:rPr>
          <w:rFonts w:eastAsia="Times New Roman"/>
          <w:b/>
          <w:bCs/>
          <w:color w:val="000000" w:themeColor="text1"/>
          <w:szCs w:val="18"/>
          <w:lang w:val="en-US"/>
        </w:rPr>
        <w:t>u</w:t>
      </w:r>
      <w:r w:rsidRPr="002D1C2C">
        <w:rPr>
          <w:rFonts w:eastAsia="Times New Roman"/>
          <w:b/>
          <w:bCs/>
          <w:color w:val="000000" w:themeColor="text1"/>
          <w:szCs w:val="18"/>
          <w:lang w:val="en-US"/>
        </w:rPr>
        <w:t>t</w:t>
      </w:r>
      <w:proofErr w:type="gramStart"/>
      <w:r w:rsidRPr="002D1C2C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2D1C2C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2D1C2C">
        <w:rPr>
          <w:rFonts w:eastAsia="Times New Roman"/>
          <w:b/>
          <w:bCs/>
          <w:color w:val="FFC000"/>
          <w:lang w:val="en-AU"/>
        </w:rPr>
        <w:t>06</w:t>
      </w:r>
      <w:proofErr w:type="gramEnd"/>
      <w:r w:rsidR="00465550" w:rsidRPr="002D1C2C">
        <w:rPr>
          <w:rFonts w:eastAsia="Times New Roman"/>
          <w:b/>
          <w:bCs/>
          <w:color w:val="FFC000"/>
          <w:lang w:val="en-AU"/>
        </w:rPr>
        <w:t>,</w:t>
      </w:r>
      <w:r w:rsidRPr="002D1C2C">
        <w:rPr>
          <w:rFonts w:eastAsia="Times New Roman"/>
          <w:b/>
          <w:bCs/>
          <w:color w:val="0070C0"/>
          <w:lang w:val="en-AU"/>
        </w:rPr>
        <w:t xml:space="preserve"> </w:t>
      </w:r>
      <w:r w:rsidRPr="002D1C2C">
        <w:rPr>
          <w:rFonts w:eastAsia="Times New Roman"/>
          <w:b/>
          <w:bCs/>
          <w:color w:val="FFC000"/>
          <w:lang w:val="en-AU"/>
        </w:rPr>
        <w:t>13</w:t>
      </w:r>
      <w:r w:rsidR="00465550" w:rsidRPr="002D1C2C">
        <w:rPr>
          <w:rFonts w:eastAsia="Times New Roman"/>
          <w:b/>
          <w:bCs/>
          <w:color w:val="FFC000"/>
          <w:lang w:val="en-AU"/>
        </w:rPr>
        <w:t>,</w:t>
      </w:r>
      <w:r w:rsidRPr="002D1C2C">
        <w:rPr>
          <w:rFonts w:eastAsia="Times New Roman"/>
          <w:b/>
          <w:bCs/>
          <w:color w:val="FFC000"/>
          <w:lang w:val="en-AU"/>
        </w:rPr>
        <w:t xml:space="preserve"> 20, 27</w:t>
      </w:r>
    </w:p>
    <w:p w14:paraId="78805243" w14:textId="77777777" w:rsidR="00290A60" w:rsidRPr="002D1C2C" w:rsidRDefault="00290A60" w:rsidP="00290A60">
      <w:pPr>
        <w:pStyle w:val="Sinespaciado"/>
        <w:rPr>
          <w:rFonts w:eastAsia="Times New Roman"/>
          <w:color w:val="000000" w:themeColor="text1"/>
          <w:szCs w:val="18"/>
          <w:lang w:val="en-AU"/>
        </w:rPr>
      </w:pPr>
      <w:r w:rsidRPr="002D1C2C">
        <w:rPr>
          <w:rFonts w:eastAsia="Times New Roman"/>
          <w:b/>
          <w:bCs/>
          <w:color w:val="000000" w:themeColor="text1"/>
          <w:szCs w:val="18"/>
          <w:lang w:val="en-US"/>
        </w:rPr>
        <w:t>Nov</w:t>
      </w:r>
      <w:proofErr w:type="gramStart"/>
      <w:r w:rsidRPr="002D1C2C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2D1C2C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2D1C2C">
        <w:rPr>
          <w:rFonts w:eastAsia="Times New Roman"/>
          <w:b/>
          <w:bCs/>
          <w:color w:val="00B050"/>
          <w:u w:val="single"/>
          <w:lang w:val="en-AU"/>
        </w:rPr>
        <w:t>03</w:t>
      </w:r>
      <w:proofErr w:type="gramEnd"/>
      <w:r w:rsidRPr="002D1C2C">
        <w:rPr>
          <w:rFonts w:eastAsia="Times New Roman"/>
          <w:b/>
          <w:bCs/>
          <w:color w:val="00B050"/>
          <w:lang w:val="en-AU"/>
        </w:rPr>
        <w:t>,</w:t>
      </w:r>
      <w:r w:rsidRPr="002D1C2C">
        <w:rPr>
          <w:rFonts w:eastAsia="Times New Roman"/>
          <w:b/>
          <w:bCs/>
          <w:color w:val="FFC000"/>
          <w:lang w:val="en-AU"/>
        </w:rPr>
        <w:t xml:space="preserve"> </w:t>
      </w:r>
      <w:r w:rsidRPr="002D1C2C">
        <w:rPr>
          <w:rFonts w:eastAsia="Times New Roman"/>
          <w:b/>
          <w:bCs/>
          <w:color w:val="00B050"/>
          <w:u w:val="single"/>
          <w:lang w:val="en-AU"/>
        </w:rPr>
        <w:t>10</w:t>
      </w:r>
      <w:r w:rsidRPr="002D1C2C">
        <w:rPr>
          <w:rFonts w:eastAsia="Times New Roman"/>
          <w:b/>
          <w:bCs/>
          <w:color w:val="00B050"/>
          <w:lang w:val="en-AU"/>
        </w:rPr>
        <w:t xml:space="preserve">, </w:t>
      </w:r>
      <w:r w:rsidRPr="002D1C2C">
        <w:rPr>
          <w:rFonts w:eastAsia="Times New Roman"/>
          <w:b/>
          <w:bCs/>
          <w:color w:val="00B050"/>
          <w:u w:val="single"/>
          <w:lang w:val="en-AU"/>
        </w:rPr>
        <w:t>17</w:t>
      </w:r>
      <w:r w:rsidRPr="002D1C2C">
        <w:rPr>
          <w:rFonts w:eastAsia="Times New Roman"/>
          <w:b/>
          <w:bCs/>
          <w:color w:val="00B050"/>
          <w:lang w:val="en-AU"/>
        </w:rPr>
        <w:t xml:space="preserve">, </w:t>
      </w:r>
      <w:r w:rsidRPr="002D1C2C">
        <w:rPr>
          <w:rFonts w:eastAsia="Times New Roman"/>
          <w:b/>
          <w:bCs/>
          <w:color w:val="00B0F0"/>
          <w:lang w:val="en-AU"/>
        </w:rPr>
        <w:t>24</w:t>
      </w:r>
    </w:p>
    <w:p w14:paraId="6DE0DC09" w14:textId="01FAFC8E" w:rsidR="00290A60" w:rsidRPr="002D1C2C" w:rsidRDefault="00290A60" w:rsidP="00290A60">
      <w:pPr>
        <w:pStyle w:val="Sinespaciado"/>
        <w:rPr>
          <w:rFonts w:eastAsia="Times New Roman"/>
          <w:b/>
          <w:bCs/>
          <w:color w:val="00B0F0"/>
          <w:szCs w:val="18"/>
          <w:lang w:val="en-US"/>
        </w:rPr>
      </w:pPr>
      <w:r w:rsidRPr="002D1C2C">
        <w:rPr>
          <w:rFonts w:eastAsia="Times New Roman"/>
          <w:b/>
          <w:bCs/>
          <w:color w:val="000000" w:themeColor="text1"/>
          <w:szCs w:val="18"/>
          <w:lang w:val="en-US"/>
        </w:rPr>
        <w:t>D</w:t>
      </w:r>
      <w:r w:rsidR="00117D5D" w:rsidRPr="002D1C2C">
        <w:rPr>
          <w:rFonts w:eastAsia="Times New Roman"/>
          <w:b/>
          <w:bCs/>
          <w:color w:val="000000" w:themeColor="text1"/>
          <w:szCs w:val="18"/>
          <w:lang w:val="en-US"/>
        </w:rPr>
        <w:t>ez</w:t>
      </w:r>
      <w:proofErr w:type="gramStart"/>
      <w:r w:rsidRPr="002D1C2C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2D1C2C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2D1C2C">
        <w:rPr>
          <w:rFonts w:eastAsia="Times New Roman"/>
          <w:b/>
          <w:bCs/>
          <w:color w:val="7030A0"/>
          <w:szCs w:val="18"/>
          <w:lang w:val="en-US"/>
        </w:rPr>
        <w:t>01</w:t>
      </w:r>
      <w:proofErr w:type="gramEnd"/>
      <w:r w:rsidRPr="002D1C2C">
        <w:rPr>
          <w:rFonts w:eastAsia="Times New Roman"/>
          <w:b/>
          <w:bCs/>
          <w:color w:val="7030A0"/>
          <w:szCs w:val="18"/>
          <w:lang w:val="en-US"/>
        </w:rPr>
        <w:t>, 08, 11</w:t>
      </w:r>
    </w:p>
    <w:p w14:paraId="25628CDB" w14:textId="77777777" w:rsidR="00E51952" w:rsidRPr="002D1C2C" w:rsidRDefault="00E51952" w:rsidP="00E51952">
      <w:pPr>
        <w:pStyle w:val="Sinespaciado"/>
        <w:rPr>
          <w:rFonts w:eastAsia="Times New Roman"/>
          <w:color w:val="000000" w:themeColor="text1"/>
          <w:lang w:val="en-US"/>
        </w:rPr>
      </w:pPr>
    </w:p>
    <w:p w14:paraId="50C28406" w14:textId="064E3276" w:rsidR="00E51952" w:rsidRPr="002D1C2C" w:rsidRDefault="00E51952" w:rsidP="00E51952">
      <w:pPr>
        <w:pStyle w:val="Ttulo"/>
        <w:spacing w:after="0"/>
        <w:rPr>
          <w:lang w:val="en-US"/>
        </w:rPr>
      </w:pPr>
      <w:r w:rsidRPr="002D1C2C">
        <w:rPr>
          <w:lang w:val="en-US"/>
        </w:rPr>
        <w:t>202</w:t>
      </w:r>
      <w:r w:rsidR="00C4197E" w:rsidRPr="002D1C2C">
        <w:rPr>
          <w:lang w:val="en-US"/>
        </w:rPr>
        <w:t>7</w:t>
      </w:r>
    </w:p>
    <w:p w14:paraId="56141680" w14:textId="0FD77CFE" w:rsidR="00117D5D" w:rsidRPr="002D1C2C" w:rsidRDefault="00117D5D" w:rsidP="00117D5D">
      <w:pPr>
        <w:pStyle w:val="Sinespaciado"/>
        <w:rPr>
          <w:rFonts w:eastAsia="Times New Roman"/>
          <w:color w:val="7030A0"/>
          <w:szCs w:val="18"/>
          <w:lang w:val="en-US"/>
        </w:rPr>
      </w:pPr>
      <w:r w:rsidRPr="002D1C2C">
        <w:rPr>
          <w:rFonts w:eastAsia="Times New Roman"/>
          <w:b/>
          <w:bCs/>
          <w:color w:val="000000" w:themeColor="text1"/>
          <w:szCs w:val="18"/>
          <w:lang w:val="en-US"/>
        </w:rPr>
        <w:t>Jan</w:t>
      </w:r>
      <w:proofErr w:type="gramStart"/>
      <w:r w:rsidRPr="002D1C2C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2D1C2C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2D1C2C">
        <w:rPr>
          <w:rFonts w:eastAsia="Times New Roman"/>
          <w:b/>
          <w:bCs/>
          <w:color w:val="7030A0"/>
          <w:szCs w:val="18"/>
          <w:lang w:val="en-US"/>
        </w:rPr>
        <w:t>05</w:t>
      </w:r>
      <w:proofErr w:type="gramEnd"/>
      <w:r w:rsidRPr="002D1C2C">
        <w:rPr>
          <w:rFonts w:eastAsia="Times New Roman"/>
          <w:b/>
          <w:bCs/>
          <w:color w:val="7030A0"/>
          <w:szCs w:val="18"/>
          <w:lang w:val="en-US"/>
        </w:rPr>
        <w:t>, 19</w:t>
      </w:r>
      <w:r w:rsidR="00FF55D6">
        <w:rPr>
          <w:rFonts w:eastAsia="Times New Roman"/>
          <w:b/>
          <w:bCs/>
          <w:color w:val="7030A0"/>
          <w:szCs w:val="18"/>
          <w:lang w:val="en-US"/>
        </w:rPr>
        <w:t>, 26</w:t>
      </w:r>
    </w:p>
    <w:p w14:paraId="5BB00AE9" w14:textId="54F3680B" w:rsidR="00117D5D" w:rsidRPr="002D1C2C" w:rsidRDefault="00117D5D" w:rsidP="00117D5D">
      <w:pPr>
        <w:pStyle w:val="Sinespaciado"/>
        <w:rPr>
          <w:rFonts w:eastAsia="Times New Roman"/>
          <w:color w:val="000000" w:themeColor="text1"/>
          <w:szCs w:val="18"/>
          <w:lang w:val="en-US"/>
        </w:rPr>
      </w:pPr>
      <w:proofErr w:type="spellStart"/>
      <w:r w:rsidRPr="002D1C2C">
        <w:rPr>
          <w:rFonts w:eastAsia="Times New Roman"/>
          <w:b/>
          <w:bCs/>
          <w:color w:val="000000" w:themeColor="text1"/>
          <w:szCs w:val="18"/>
          <w:lang w:val="en-US"/>
        </w:rPr>
        <w:t>Fev</w:t>
      </w:r>
      <w:proofErr w:type="spellEnd"/>
      <w:proofErr w:type="gramStart"/>
      <w:r w:rsidRPr="002D1C2C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2D1C2C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2D1C2C">
        <w:rPr>
          <w:rFonts w:eastAsia="Times New Roman"/>
          <w:b/>
          <w:bCs/>
          <w:color w:val="7030A0"/>
          <w:szCs w:val="18"/>
          <w:lang w:val="en-US"/>
        </w:rPr>
        <w:t>09</w:t>
      </w:r>
      <w:proofErr w:type="gramEnd"/>
      <w:r w:rsidRPr="002D1C2C">
        <w:rPr>
          <w:rFonts w:eastAsia="Times New Roman"/>
          <w:b/>
          <w:bCs/>
          <w:color w:val="auto"/>
          <w:szCs w:val="18"/>
          <w:lang w:val="en-US"/>
        </w:rPr>
        <w:t xml:space="preserve">, </w:t>
      </w:r>
      <w:r w:rsidRPr="002D1C2C">
        <w:rPr>
          <w:rFonts w:eastAsia="Times New Roman"/>
          <w:b/>
          <w:bCs/>
          <w:color w:val="FFC000" w:themeColor="accent4"/>
          <w:szCs w:val="18"/>
          <w:lang w:val="en-US"/>
        </w:rPr>
        <w:t>23</w:t>
      </w:r>
    </w:p>
    <w:p w14:paraId="0B9F6164" w14:textId="77777777" w:rsidR="00117D5D" w:rsidRPr="002D1C2C" w:rsidRDefault="00117D5D" w:rsidP="00117D5D">
      <w:pPr>
        <w:pStyle w:val="Sinespaciado"/>
        <w:rPr>
          <w:rFonts w:eastAsia="Times New Roman"/>
          <w:b/>
          <w:bCs/>
          <w:color w:val="000000" w:themeColor="text1"/>
          <w:szCs w:val="18"/>
          <w:lang w:val="en-US"/>
        </w:rPr>
      </w:pPr>
      <w:r w:rsidRPr="002D1C2C">
        <w:rPr>
          <w:rFonts w:eastAsia="Times New Roman"/>
          <w:b/>
          <w:bCs/>
          <w:color w:val="000000" w:themeColor="text1"/>
          <w:szCs w:val="18"/>
          <w:lang w:val="en-US"/>
        </w:rPr>
        <w:t>Mar</w:t>
      </w:r>
      <w:proofErr w:type="gramStart"/>
      <w:r w:rsidRPr="002D1C2C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2D1C2C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2D1C2C">
        <w:rPr>
          <w:rFonts w:eastAsia="Times New Roman"/>
          <w:b/>
          <w:bCs/>
          <w:color w:val="FFC000"/>
          <w:lang w:val="pt-BR"/>
        </w:rPr>
        <w:t>02</w:t>
      </w:r>
      <w:proofErr w:type="gramEnd"/>
      <w:r w:rsidRPr="002D1C2C">
        <w:rPr>
          <w:rFonts w:eastAsia="Times New Roman"/>
          <w:b/>
          <w:bCs/>
          <w:color w:val="FFC000"/>
          <w:lang w:val="pt-BR"/>
        </w:rPr>
        <w:t>,</w:t>
      </w:r>
      <w:r w:rsidRPr="002D1C2C">
        <w:rPr>
          <w:rFonts w:eastAsia="Times New Roman"/>
          <w:b/>
          <w:bCs/>
          <w:color w:val="0070C0"/>
          <w:lang w:val="pt-BR"/>
        </w:rPr>
        <w:t xml:space="preserve"> </w:t>
      </w:r>
      <w:r w:rsidRPr="002D1C2C">
        <w:rPr>
          <w:rFonts w:eastAsia="Times New Roman"/>
          <w:b/>
          <w:bCs/>
          <w:color w:val="00B050"/>
          <w:u w:val="single"/>
          <w:lang w:val="pt-BR"/>
        </w:rPr>
        <w:t>09</w:t>
      </w:r>
      <w:r w:rsidRPr="002D1C2C">
        <w:rPr>
          <w:rFonts w:eastAsia="Times New Roman"/>
          <w:b/>
          <w:bCs/>
          <w:color w:val="00B050"/>
          <w:lang w:val="pt-BR"/>
        </w:rPr>
        <w:t xml:space="preserve">, </w:t>
      </w:r>
      <w:r w:rsidRPr="002D1C2C">
        <w:rPr>
          <w:rFonts w:eastAsia="Times New Roman"/>
          <w:b/>
          <w:bCs/>
          <w:color w:val="FF0000"/>
          <w:lang w:val="pt-BR"/>
        </w:rPr>
        <w:t>16, 23</w:t>
      </w:r>
    </w:p>
    <w:p w14:paraId="41D1D85B" w14:textId="77777777" w:rsidR="00AB5FB0" w:rsidRPr="002D1C2C" w:rsidRDefault="00AB5FB0" w:rsidP="00EC128D">
      <w:pPr>
        <w:pStyle w:val="Sinespaciado"/>
        <w:rPr>
          <w:rFonts w:eastAsia="Times New Roman"/>
          <w:b/>
          <w:bCs/>
          <w:color w:val="000000" w:themeColor="text1"/>
          <w:szCs w:val="18"/>
          <w:lang w:val="en-US"/>
        </w:rPr>
      </w:pPr>
    </w:p>
    <w:p w14:paraId="7EF418E0" w14:textId="4265CC47" w:rsidR="0051799D" w:rsidRDefault="0051799D" w:rsidP="0051799D">
      <w:pPr>
        <w:pStyle w:val="Sinespaciado"/>
        <w:rPr>
          <w:b/>
          <w:color w:val="7030A0"/>
          <w:szCs w:val="18"/>
          <w:lang w:val="en-US"/>
        </w:rPr>
      </w:pPr>
      <w:proofErr w:type="spellStart"/>
      <w:r w:rsidRPr="002D1C2C">
        <w:rPr>
          <w:b/>
          <w:bCs/>
          <w:iCs/>
          <w:color w:val="EE0000"/>
          <w:sz w:val="20"/>
          <w:szCs w:val="20"/>
          <w:lang w:val="en-US"/>
        </w:rPr>
        <w:t>Temporada</w:t>
      </w:r>
      <w:proofErr w:type="spellEnd"/>
      <w:r w:rsidRPr="002D1C2C">
        <w:rPr>
          <w:b/>
          <w:bCs/>
          <w:iCs/>
          <w:color w:val="EE0000"/>
          <w:sz w:val="20"/>
          <w:szCs w:val="20"/>
          <w:lang w:val="en-US"/>
        </w:rPr>
        <w:t xml:space="preserve"> </w:t>
      </w:r>
      <w:proofErr w:type="gramStart"/>
      <w:r w:rsidRPr="002D1C2C">
        <w:rPr>
          <w:b/>
          <w:bCs/>
          <w:iCs/>
          <w:color w:val="EE0000"/>
          <w:sz w:val="20"/>
          <w:szCs w:val="20"/>
          <w:lang w:val="en-US"/>
        </w:rPr>
        <w:t>especial</w:t>
      </w:r>
      <w:proofErr w:type="gramEnd"/>
      <w:r w:rsidRPr="002D1C2C">
        <w:rPr>
          <w:b/>
          <w:bCs/>
          <w:iCs/>
          <w:color w:val="EE0000"/>
          <w:sz w:val="20"/>
          <w:szCs w:val="20"/>
          <w:lang w:val="en-US"/>
        </w:rPr>
        <w:t xml:space="preserve"> </w:t>
      </w:r>
      <w:r w:rsidRPr="002D1C2C">
        <w:rPr>
          <w:b/>
          <w:bCs/>
          <w:iCs/>
          <w:color w:val="auto"/>
          <w:sz w:val="20"/>
          <w:szCs w:val="20"/>
          <w:lang w:val="en-US"/>
        </w:rPr>
        <w:t>/</w:t>
      </w:r>
      <w:r w:rsidRPr="002D1C2C">
        <w:rPr>
          <w:b/>
          <w:bCs/>
          <w:iCs/>
          <w:color w:val="BF8F00" w:themeColor="accent4" w:themeShade="BF"/>
          <w:sz w:val="20"/>
          <w:szCs w:val="20"/>
          <w:lang w:val="en-US"/>
        </w:rPr>
        <w:t xml:space="preserve"> </w:t>
      </w:r>
      <w:proofErr w:type="spellStart"/>
      <w:r w:rsidRPr="002D1C2C">
        <w:rPr>
          <w:b/>
          <w:color w:val="00B050"/>
          <w:szCs w:val="18"/>
          <w:u w:val="single"/>
          <w:lang w:val="en-US"/>
        </w:rPr>
        <w:t>Temporada</w:t>
      </w:r>
      <w:proofErr w:type="spellEnd"/>
      <w:r w:rsidRPr="002D1C2C">
        <w:rPr>
          <w:b/>
          <w:color w:val="00B050"/>
          <w:szCs w:val="18"/>
          <w:u w:val="single"/>
          <w:lang w:val="en-US"/>
        </w:rPr>
        <w:t xml:space="preserve"> extra</w:t>
      </w:r>
      <w:r w:rsidRPr="002D1C2C">
        <w:rPr>
          <w:b/>
          <w:color w:val="00B050"/>
          <w:szCs w:val="18"/>
          <w:lang w:val="en-US"/>
        </w:rPr>
        <w:t xml:space="preserve"> </w:t>
      </w:r>
      <w:r w:rsidRPr="002D1C2C">
        <w:rPr>
          <w:b/>
          <w:color w:val="000000" w:themeColor="text1"/>
          <w:szCs w:val="18"/>
          <w:lang w:val="en-US"/>
        </w:rPr>
        <w:t xml:space="preserve">/ </w:t>
      </w:r>
      <w:proofErr w:type="spellStart"/>
      <w:r w:rsidRPr="002D1C2C">
        <w:rPr>
          <w:b/>
          <w:color w:val="FFC000" w:themeColor="accent4"/>
          <w:szCs w:val="18"/>
          <w:lang w:val="en-US"/>
        </w:rPr>
        <w:t>Temporada</w:t>
      </w:r>
      <w:proofErr w:type="spellEnd"/>
      <w:r w:rsidRPr="002D1C2C">
        <w:rPr>
          <w:b/>
          <w:color w:val="FFC000" w:themeColor="accent4"/>
          <w:szCs w:val="18"/>
          <w:lang w:val="en-US"/>
        </w:rPr>
        <w:t xml:space="preserve"> </w:t>
      </w:r>
      <w:proofErr w:type="spellStart"/>
      <w:r w:rsidRPr="002D1C2C">
        <w:rPr>
          <w:b/>
          <w:color w:val="FFC000" w:themeColor="accent4"/>
          <w:szCs w:val="18"/>
          <w:lang w:val="en-US"/>
        </w:rPr>
        <w:t>alta</w:t>
      </w:r>
      <w:proofErr w:type="spellEnd"/>
      <w:r w:rsidRPr="002D1C2C">
        <w:rPr>
          <w:b/>
          <w:color w:val="FFC000" w:themeColor="accent4"/>
          <w:szCs w:val="18"/>
          <w:lang w:val="en-US"/>
        </w:rPr>
        <w:t xml:space="preserve"> </w:t>
      </w:r>
      <w:r w:rsidRPr="002D1C2C">
        <w:rPr>
          <w:b/>
          <w:color w:val="000000" w:themeColor="text1"/>
          <w:szCs w:val="18"/>
          <w:lang w:val="en-US"/>
        </w:rPr>
        <w:t xml:space="preserve">/ </w:t>
      </w:r>
      <w:proofErr w:type="spellStart"/>
      <w:r w:rsidRPr="002D1C2C">
        <w:rPr>
          <w:b/>
          <w:color w:val="00B0F0"/>
          <w:szCs w:val="18"/>
          <w:lang w:val="en-US"/>
        </w:rPr>
        <w:t>Temporada</w:t>
      </w:r>
      <w:proofErr w:type="spellEnd"/>
      <w:r w:rsidRPr="002D1C2C">
        <w:rPr>
          <w:b/>
          <w:color w:val="00B0F0"/>
          <w:szCs w:val="18"/>
          <w:lang w:val="en-US"/>
        </w:rPr>
        <w:t xml:space="preserve"> </w:t>
      </w:r>
      <w:proofErr w:type="spellStart"/>
      <w:r w:rsidRPr="002D1C2C">
        <w:rPr>
          <w:b/>
          <w:color w:val="00B0F0"/>
          <w:szCs w:val="18"/>
          <w:lang w:val="en-US"/>
        </w:rPr>
        <w:t>m</w:t>
      </w:r>
      <w:r w:rsidR="0084756C" w:rsidRPr="002D1C2C">
        <w:rPr>
          <w:b/>
          <w:color w:val="00B0F0"/>
          <w:szCs w:val="18"/>
          <w:lang w:val="en-US"/>
        </w:rPr>
        <w:t>é</w:t>
      </w:r>
      <w:r w:rsidRPr="002D1C2C">
        <w:rPr>
          <w:b/>
          <w:color w:val="00B0F0"/>
          <w:szCs w:val="18"/>
          <w:lang w:val="en-US"/>
        </w:rPr>
        <w:t>dia</w:t>
      </w:r>
      <w:proofErr w:type="spellEnd"/>
      <w:r w:rsidRPr="002D1C2C">
        <w:rPr>
          <w:b/>
          <w:color w:val="00B0F0"/>
          <w:szCs w:val="18"/>
          <w:lang w:val="en-US"/>
        </w:rPr>
        <w:t xml:space="preserve"> </w:t>
      </w:r>
      <w:r w:rsidRPr="002D1C2C">
        <w:rPr>
          <w:b/>
          <w:color w:val="000000" w:themeColor="text1"/>
          <w:szCs w:val="18"/>
          <w:lang w:val="en-US"/>
        </w:rPr>
        <w:t xml:space="preserve">/ </w:t>
      </w:r>
      <w:proofErr w:type="spellStart"/>
      <w:r w:rsidRPr="002D1C2C">
        <w:rPr>
          <w:b/>
          <w:color w:val="7030A0"/>
          <w:szCs w:val="18"/>
          <w:lang w:val="en-US"/>
        </w:rPr>
        <w:t>Temporada</w:t>
      </w:r>
      <w:proofErr w:type="spellEnd"/>
      <w:r w:rsidRPr="002D1C2C">
        <w:rPr>
          <w:b/>
          <w:color w:val="7030A0"/>
          <w:szCs w:val="18"/>
          <w:lang w:val="en-US"/>
        </w:rPr>
        <w:t xml:space="preserve"> </w:t>
      </w:r>
      <w:proofErr w:type="spellStart"/>
      <w:r w:rsidRPr="002D1C2C">
        <w:rPr>
          <w:b/>
          <w:color w:val="7030A0"/>
          <w:szCs w:val="18"/>
          <w:lang w:val="en-US"/>
        </w:rPr>
        <w:t>b</w:t>
      </w:r>
      <w:r w:rsidR="0084756C" w:rsidRPr="002D1C2C">
        <w:rPr>
          <w:b/>
          <w:color w:val="7030A0"/>
          <w:szCs w:val="18"/>
          <w:lang w:val="en-US"/>
        </w:rPr>
        <w:t>aixa</w:t>
      </w:r>
      <w:proofErr w:type="spellEnd"/>
    </w:p>
    <w:p w14:paraId="445B57F2" w14:textId="77777777" w:rsidR="00B60217" w:rsidRPr="00660261" w:rsidRDefault="00B60217" w:rsidP="008225A1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1F6BD84A" w14:textId="77777777" w:rsidR="004674B3" w:rsidRDefault="004674B3" w:rsidP="008225A1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67C789CC" w14:textId="062B5234" w:rsidR="0056667A" w:rsidRPr="0084756C" w:rsidRDefault="0056667A" w:rsidP="0056667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84756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84756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</w:p>
    <w:p w14:paraId="7D2A3730" w14:textId="77777777" w:rsidR="001A01DE" w:rsidRPr="0084756C" w:rsidRDefault="001A01DE" w:rsidP="0056667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67"/>
        <w:gridCol w:w="1560"/>
        <w:gridCol w:w="1559"/>
      </w:tblGrid>
      <w:tr w:rsidR="00660261" w:rsidRPr="00660261" w14:paraId="25B5DBC6" w14:textId="77777777" w:rsidTr="00C97EB0">
        <w:trPr>
          <w:trHeight w:val="170"/>
        </w:trPr>
        <w:tc>
          <w:tcPr>
            <w:tcW w:w="6267" w:type="dxa"/>
            <w:vMerge w:val="restart"/>
            <w:vAlign w:val="center"/>
          </w:tcPr>
          <w:p w14:paraId="492DA233" w14:textId="75A6EFD0" w:rsidR="00F92BD9" w:rsidRPr="00FF11C1" w:rsidRDefault="0056667A" w:rsidP="00A12E40">
            <w:pPr>
              <w:pStyle w:val="Ttulo"/>
              <w:rPr>
                <w:lang w:val="pt-BR"/>
              </w:rPr>
            </w:pPr>
            <w:r w:rsidRPr="00FF11C1">
              <w:rPr>
                <w:lang w:val="pt-BR"/>
              </w:rPr>
              <w:t>Preços por pessoa em USD</w:t>
            </w:r>
          </w:p>
        </w:tc>
        <w:tc>
          <w:tcPr>
            <w:tcW w:w="3119" w:type="dxa"/>
            <w:gridSpan w:val="2"/>
            <w:vAlign w:val="center"/>
          </w:tcPr>
          <w:p w14:paraId="76B4640D" w14:textId="204AEDAF" w:rsidR="00F92BD9" w:rsidRPr="004B1A66" w:rsidRDefault="00F92BD9" w:rsidP="00C0728A">
            <w:pPr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4B1A66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4B1A66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Prime</w:t>
            </w:r>
            <w:r w:rsidR="0056667A" w:rsidRPr="004B1A66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i</w:t>
            </w:r>
            <w:r w:rsidRPr="004B1A66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ra</w:t>
            </w:r>
            <w:proofErr w:type="spellEnd"/>
            <w:r w:rsidRPr="004B1A66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660261" w:rsidRPr="00660261" w14:paraId="64907B8D" w14:textId="77777777" w:rsidTr="00C97EB0">
        <w:trPr>
          <w:trHeight w:val="170"/>
        </w:trPr>
        <w:tc>
          <w:tcPr>
            <w:tcW w:w="6267" w:type="dxa"/>
            <w:vMerge/>
            <w:vAlign w:val="center"/>
          </w:tcPr>
          <w:p w14:paraId="4CBD04CF" w14:textId="77777777" w:rsidR="00F92BD9" w:rsidRPr="00660261" w:rsidRDefault="00F92BD9" w:rsidP="00C0728A">
            <w:pPr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0A6E624A" w14:textId="3888513D" w:rsidR="00F92BD9" w:rsidRPr="00FF11C1" w:rsidRDefault="0056667A" w:rsidP="00C0728A">
            <w:pPr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proofErr w:type="gramStart"/>
            <w:r w:rsidRPr="00FF11C1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Em duplo</w:t>
            </w:r>
            <w:proofErr w:type="gramEnd"/>
          </w:p>
        </w:tc>
        <w:tc>
          <w:tcPr>
            <w:tcW w:w="1559" w:type="dxa"/>
            <w:vAlign w:val="center"/>
          </w:tcPr>
          <w:p w14:paraId="47BD6E06" w14:textId="77777777" w:rsidR="00F92BD9" w:rsidRPr="00FF11C1" w:rsidRDefault="00F92BD9" w:rsidP="00C0728A">
            <w:pPr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FF11C1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Sup</w:t>
            </w:r>
            <w:proofErr w:type="spellEnd"/>
            <w:r w:rsidRPr="00FF11C1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 xml:space="preserve">. </w:t>
            </w:r>
            <w:proofErr w:type="gramStart"/>
            <w:r w:rsidRPr="00FF11C1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Single</w:t>
            </w:r>
            <w:proofErr w:type="gramEnd"/>
          </w:p>
        </w:tc>
      </w:tr>
      <w:tr w:rsidR="00A35E41" w:rsidRPr="00660261" w14:paraId="2871D2DC" w14:textId="77777777" w:rsidTr="00C97EB0">
        <w:trPr>
          <w:trHeight w:val="170"/>
        </w:trPr>
        <w:tc>
          <w:tcPr>
            <w:tcW w:w="6267" w:type="dxa"/>
            <w:vAlign w:val="center"/>
          </w:tcPr>
          <w:p w14:paraId="15E0C869" w14:textId="510B4EF5" w:rsidR="00A35E41" w:rsidRPr="002D1C2C" w:rsidRDefault="00A35E41" w:rsidP="00A35E4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2D1C2C">
              <w:rPr>
                <w:rFonts w:ascii="Calibri" w:hAnsi="Calibri" w:cs="Calibri"/>
                <w:b/>
                <w:color w:val="7030A0"/>
                <w:sz w:val="18"/>
                <w:szCs w:val="18"/>
                <w:lang w:val="en-US"/>
              </w:rPr>
              <w:t>Temporada</w:t>
            </w:r>
            <w:proofErr w:type="spellEnd"/>
            <w:r w:rsidRPr="002D1C2C">
              <w:rPr>
                <w:rFonts w:ascii="Calibri" w:hAnsi="Calibri" w:cs="Calibri"/>
                <w:b/>
                <w:color w:val="7030A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D1C2C">
              <w:rPr>
                <w:rFonts w:ascii="Calibri" w:hAnsi="Calibri" w:cs="Calibri"/>
                <w:b/>
                <w:color w:val="7030A0"/>
                <w:sz w:val="18"/>
                <w:szCs w:val="18"/>
                <w:lang w:val="en-US"/>
              </w:rPr>
              <w:t>baixa</w:t>
            </w:r>
            <w:proofErr w:type="spellEnd"/>
          </w:p>
        </w:tc>
        <w:tc>
          <w:tcPr>
            <w:tcW w:w="1560" w:type="dxa"/>
            <w:vAlign w:val="bottom"/>
          </w:tcPr>
          <w:p w14:paraId="6B75251B" w14:textId="6885A346" w:rsidR="00A35E41" w:rsidRPr="002D1C2C" w:rsidRDefault="00A35E41" w:rsidP="00A35E41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D1C2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5.065</w:t>
            </w:r>
          </w:p>
        </w:tc>
        <w:tc>
          <w:tcPr>
            <w:tcW w:w="1559" w:type="dxa"/>
            <w:vAlign w:val="bottom"/>
          </w:tcPr>
          <w:p w14:paraId="081D6929" w14:textId="45DBA3E5" w:rsidR="00A35E41" w:rsidRPr="002D1C2C" w:rsidRDefault="00A35E41" w:rsidP="00A35E41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D1C2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2.170</w:t>
            </w:r>
          </w:p>
        </w:tc>
      </w:tr>
      <w:tr w:rsidR="00A35E41" w:rsidRPr="00660261" w14:paraId="7B7EA8EE" w14:textId="77777777" w:rsidTr="00C97EB0">
        <w:trPr>
          <w:trHeight w:val="170"/>
        </w:trPr>
        <w:tc>
          <w:tcPr>
            <w:tcW w:w="6267" w:type="dxa"/>
            <w:vAlign w:val="center"/>
          </w:tcPr>
          <w:p w14:paraId="31B30283" w14:textId="562426AD" w:rsidR="00A35E41" w:rsidRPr="002D1C2C" w:rsidRDefault="00A35E41" w:rsidP="00A35E4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2D1C2C">
              <w:rPr>
                <w:rFonts w:ascii="Calibri" w:hAnsi="Calibri" w:cs="Calibri"/>
                <w:b/>
                <w:color w:val="00B0F0"/>
                <w:sz w:val="18"/>
                <w:szCs w:val="18"/>
                <w:lang w:val="en-US"/>
              </w:rPr>
              <w:t>Temporada</w:t>
            </w:r>
            <w:proofErr w:type="spellEnd"/>
            <w:r w:rsidRPr="002D1C2C">
              <w:rPr>
                <w:rFonts w:ascii="Calibri" w:hAnsi="Calibri" w:cs="Calibri"/>
                <w:b/>
                <w:color w:val="00B0F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D1C2C">
              <w:rPr>
                <w:rFonts w:ascii="Calibri" w:hAnsi="Calibri" w:cs="Calibri"/>
                <w:b/>
                <w:color w:val="00B0F0"/>
                <w:sz w:val="18"/>
                <w:szCs w:val="18"/>
                <w:lang w:val="en-US"/>
              </w:rPr>
              <w:t>média</w:t>
            </w:r>
            <w:proofErr w:type="spellEnd"/>
          </w:p>
        </w:tc>
        <w:tc>
          <w:tcPr>
            <w:tcW w:w="1560" w:type="dxa"/>
            <w:vAlign w:val="bottom"/>
          </w:tcPr>
          <w:p w14:paraId="3B742518" w14:textId="1A007736" w:rsidR="00A35E41" w:rsidRPr="002D1C2C" w:rsidRDefault="00A35E41" w:rsidP="00A35E41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D1C2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5.180</w:t>
            </w:r>
          </w:p>
        </w:tc>
        <w:tc>
          <w:tcPr>
            <w:tcW w:w="1559" w:type="dxa"/>
            <w:vAlign w:val="bottom"/>
          </w:tcPr>
          <w:p w14:paraId="71BFEAD3" w14:textId="12324151" w:rsidR="00A35E41" w:rsidRPr="002D1C2C" w:rsidRDefault="00A35E41" w:rsidP="00A35E41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D1C2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2.280</w:t>
            </w:r>
          </w:p>
        </w:tc>
      </w:tr>
      <w:tr w:rsidR="00A35E41" w:rsidRPr="00660261" w14:paraId="594B57E8" w14:textId="77777777" w:rsidTr="00C97EB0">
        <w:trPr>
          <w:trHeight w:val="170"/>
        </w:trPr>
        <w:tc>
          <w:tcPr>
            <w:tcW w:w="6267" w:type="dxa"/>
            <w:vAlign w:val="center"/>
          </w:tcPr>
          <w:p w14:paraId="4523A421" w14:textId="32F8C863" w:rsidR="00A35E41" w:rsidRPr="002D1C2C" w:rsidRDefault="00A35E41" w:rsidP="00A35E4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2D1C2C">
              <w:rPr>
                <w:rFonts w:ascii="Calibri" w:hAnsi="Calibri" w:cs="Calibri"/>
                <w:b/>
                <w:color w:val="FFC000" w:themeColor="accent4"/>
                <w:sz w:val="18"/>
                <w:szCs w:val="18"/>
                <w:lang w:val="en-US"/>
              </w:rPr>
              <w:t>Temporada</w:t>
            </w:r>
            <w:proofErr w:type="spellEnd"/>
            <w:r w:rsidRPr="002D1C2C">
              <w:rPr>
                <w:rFonts w:ascii="Calibri" w:hAnsi="Calibri" w:cs="Calibri"/>
                <w:b/>
                <w:color w:val="FFC000" w:themeColor="accent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D1C2C">
              <w:rPr>
                <w:rFonts w:ascii="Calibri" w:hAnsi="Calibri" w:cs="Calibri"/>
                <w:b/>
                <w:color w:val="FFC000" w:themeColor="accent4"/>
                <w:sz w:val="18"/>
                <w:szCs w:val="18"/>
                <w:lang w:val="en-US"/>
              </w:rPr>
              <w:t>alta</w:t>
            </w:r>
            <w:proofErr w:type="spellEnd"/>
          </w:p>
        </w:tc>
        <w:tc>
          <w:tcPr>
            <w:tcW w:w="1560" w:type="dxa"/>
            <w:vAlign w:val="bottom"/>
          </w:tcPr>
          <w:p w14:paraId="035C4E99" w14:textId="07B87C15" w:rsidR="00A35E41" w:rsidRPr="002D1C2C" w:rsidRDefault="00A35E41" w:rsidP="00A35E41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D1C2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5.405</w:t>
            </w:r>
          </w:p>
        </w:tc>
        <w:tc>
          <w:tcPr>
            <w:tcW w:w="1559" w:type="dxa"/>
            <w:vAlign w:val="bottom"/>
          </w:tcPr>
          <w:p w14:paraId="073FF770" w14:textId="113D30AF" w:rsidR="00A35E41" w:rsidRPr="002D1C2C" w:rsidRDefault="00A35E41" w:rsidP="00A35E41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D1C2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2.335</w:t>
            </w:r>
          </w:p>
        </w:tc>
      </w:tr>
      <w:tr w:rsidR="00A35E41" w:rsidRPr="00660261" w14:paraId="263ADD61" w14:textId="77777777" w:rsidTr="00C97EB0">
        <w:trPr>
          <w:trHeight w:val="170"/>
        </w:trPr>
        <w:tc>
          <w:tcPr>
            <w:tcW w:w="6267" w:type="dxa"/>
            <w:vAlign w:val="center"/>
          </w:tcPr>
          <w:p w14:paraId="3A783FCA" w14:textId="3D2BB39F" w:rsidR="00A35E41" w:rsidRPr="002D1C2C" w:rsidRDefault="00A35E41" w:rsidP="00A35E41">
            <w:pPr>
              <w:spacing w:after="0" w:line="240" w:lineRule="auto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2D1C2C">
              <w:rPr>
                <w:rFonts w:ascii="Calibri" w:hAnsi="Calibri" w:cs="Calibri"/>
                <w:b/>
                <w:color w:val="00B050"/>
                <w:sz w:val="18"/>
                <w:szCs w:val="18"/>
                <w:u w:val="single"/>
                <w:lang w:val="en-US"/>
              </w:rPr>
              <w:t>Temporada</w:t>
            </w:r>
            <w:proofErr w:type="spellEnd"/>
            <w:r w:rsidRPr="002D1C2C">
              <w:rPr>
                <w:rFonts w:ascii="Calibri" w:hAnsi="Calibri" w:cs="Calibri"/>
                <w:b/>
                <w:color w:val="00B050"/>
                <w:sz w:val="18"/>
                <w:szCs w:val="18"/>
                <w:u w:val="single"/>
                <w:lang w:val="en-US"/>
              </w:rPr>
              <w:t xml:space="preserve"> extra</w:t>
            </w:r>
          </w:p>
        </w:tc>
        <w:tc>
          <w:tcPr>
            <w:tcW w:w="1560" w:type="dxa"/>
            <w:vAlign w:val="bottom"/>
          </w:tcPr>
          <w:p w14:paraId="3234006D" w14:textId="43CA79AE" w:rsidR="00A35E41" w:rsidRPr="002D1C2C" w:rsidRDefault="00A35E41" w:rsidP="00A35E41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D1C2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5.630</w:t>
            </w:r>
          </w:p>
        </w:tc>
        <w:tc>
          <w:tcPr>
            <w:tcW w:w="1559" w:type="dxa"/>
            <w:vAlign w:val="bottom"/>
          </w:tcPr>
          <w:p w14:paraId="1001197C" w14:textId="3CCE5176" w:rsidR="00A35E41" w:rsidRPr="002D1C2C" w:rsidRDefault="00A35E41" w:rsidP="00A35E41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D1C2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2.450</w:t>
            </w:r>
          </w:p>
        </w:tc>
      </w:tr>
      <w:tr w:rsidR="00A35E41" w:rsidRPr="00660261" w14:paraId="1DB94C0F" w14:textId="77777777" w:rsidTr="00C97EB0">
        <w:trPr>
          <w:trHeight w:val="170"/>
        </w:trPr>
        <w:tc>
          <w:tcPr>
            <w:tcW w:w="6267" w:type="dxa"/>
            <w:vAlign w:val="center"/>
          </w:tcPr>
          <w:p w14:paraId="5DC9E2F8" w14:textId="32B7AADE" w:rsidR="00A35E41" w:rsidRPr="002D1C2C" w:rsidRDefault="00A35E41" w:rsidP="00A35E41">
            <w:pPr>
              <w:spacing w:after="0" w:line="240" w:lineRule="auto"/>
              <w:rPr>
                <w:rFonts w:ascii="Calibri" w:hAnsi="Calibri" w:cs="Calibri"/>
                <w:b/>
                <w:color w:val="00B050"/>
                <w:sz w:val="18"/>
                <w:szCs w:val="18"/>
              </w:rPr>
            </w:pPr>
            <w:proofErr w:type="spellStart"/>
            <w:r w:rsidRPr="002D1C2C">
              <w:rPr>
                <w:rFonts w:ascii="Calibri" w:hAnsi="Calibri" w:cs="Calibri"/>
                <w:b/>
                <w:bCs/>
                <w:iCs/>
                <w:color w:val="EE0000"/>
                <w:sz w:val="18"/>
                <w:szCs w:val="18"/>
                <w:lang w:val="en-US"/>
              </w:rPr>
              <w:t>Temporada</w:t>
            </w:r>
            <w:proofErr w:type="spellEnd"/>
            <w:r w:rsidRPr="002D1C2C">
              <w:rPr>
                <w:rFonts w:ascii="Calibri" w:hAnsi="Calibri" w:cs="Calibri"/>
                <w:b/>
                <w:bCs/>
                <w:iCs/>
                <w:color w:val="EE0000"/>
                <w:sz w:val="18"/>
                <w:szCs w:val="18"/>
                <w:lang w:val="en-US"/>
              </w:rPr>
              <w:t xml:space="preserve"> especial</w:t>
            </w:r>
          </w:p>
        </w:tc>
        <w:tc>
          <w:tcPr>
            <w:tcW w:w="1560" w:type="dxa"/>
            <w:vAlign w:val="center"/>
          </w:tcPr>
          <w:p w14:paraId="25153DC7" w14:textId="7DA42221" w:rsidR="00A35E41" w:rsidRPr="002D1C2C" w:rsidRDefault="00A35E41" w:rsidP="00A35E41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D1C2C">
              <w:rPr>
                <w:rFonts w:ascii="Calibri" w:hAnsi="Calibri" w:cs="Calibri"/>
                <w:bCs/>
                <w:sz w:val="18"/>
                <w:szCs w:val="18"/>
              </w:rPr>
              <w:t>5.855</w:t>
            </w:r>
          </w:p>
        </w:tc>
        <w:tc>
          <w:tcPr>
            <w:tcW w:w="1559" w:type="dxa"/>
            <w:vAlign w:val="center"/>
          </w:tcPr>
          <w:p w14:paraId="3AEFD488" w14:textId="4858E9C2" w:rsidR="00A35E41" w:rsidRPr="002D1C2C" w:rsidRDefault="00A35E41" w:rsidP="00A35E41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D1C2C">
              <w:rPr>
                <w:rFonts w:ascii="Calibri" w:hAnsi="Calibri" w:cs="Calibri"/>
                <w:bCs/>
                <w:sz w:val="18"/>
                <w:szCs w:val="18"/>
              </w:rPr>
              <w:t>2.675</w:t>
            </w:r>
          </w:p>
        </w:tc>
      </w:tr>
      <w:tr w:rsidR="000E5647" w:rsidRPr="00660261" w14:paraId="65264C3C" w14:textId="77777777" w:rsidTr="00C97EB0">
        <w:trPr>
          <w:trHeight w:val="170"/>
        </w:trPr>
        <w:tc>
          <w:tcPr>
            <w:tcW w:w="6267" w:type="dxa"/>
            <w:vAlign w:val="center"/>
          </w:tcPr>
          <w:p w14:paraId="588E2B42" w14:textId="2F6F6463" w:rsidR="000E5647" w:rsidRPr="00AC5F52" w:rsidRDefault="00C97EB0" w:rsidP="007C51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AC5F52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Supl. Traslado de saída se o voo é às 8:00 da manhã ou antes (mínimo 2pax*)</w:t>
            </w:r>
          </w:p>
        </w:tc>
        <w:tc>
          <w:tcPr>
            <w:tcW w:w="3119" w:type="dxa"/>
            <w:gridSpan w:val="2"/>
            <w:vAlign w:val="center"/>
          </w:tcPr>
          <w:p w14:paraId="611E5EC3" w14:textId="289869B5" w:rsidR="000E5647" w:rsidRPr="002D1C2C" w:rsidRDefault="00C97EB0" w:rsidP="007C511F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D1C2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185</w:t>
            </w:r>
          </w:p>
        </w:tc>
      </w:tr>
      <w:tr w:rsidR="007C511F" w:rsidRPr="00660261" w14:paraId="361BF712" w14:textId="77777777" w:rsidTr="00C97EB0">
        <w:trPr>
          <w:trHeight w:val="170"/>
        </w:trPr>
        <w:tc>
          <w:tcPr>
            <w:tcW w:w="6267" w:type="dxa"/>
            <w:vAlign w:val="center"/>
          </w:tcPr>
          <w:p w14:paraId="46BBB720" w14:textId="0F72CD79" w:rsidR="007C511F" w:rsidRPr="00660261" w:rsidRDefault="007C511F" w:rsidP="007C51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66026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66026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66026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Exc</w:t>
            </w:r>
            <w:proofErr w:type="spellEnd"/>
            <w:r w:rsidRPr="0066026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. Hiroshima (opcional)</w:t>
            </w:r>
          </w:p>
        </w:tc>
        <w:tc>
          <w:tcPr>
            <w:tcW w:w="3119" w:type="dxa"/>
            <w:gridSpan w:val="2"/>
            <w:vAlign w:val="center"/>
          </w:tcPr>
          <w:p w14:paraId="347F27FC" w14:textId="3BD893A0" w:rsidR="007C511F" w:rsidRPr="002D1C2C" w:rsidRDefault="007C511F" w:rsidP="007C511F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D1C2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685</w:t>
            </w:r>
          </w:p>
        </w:tc>
      </w:tr>
      <w:tr w:rsidR="00C048FC" w:rsidRPr="00B74AA6" w14:paraId="0A86196D" w14:textId="77777777" w:rsidTr="00C97EB0">
        <w:trPr>
          <w:trHeight w:val="170"/>
        </w:trPr>
        <w:tc>
          <w:tcPr>
            <w:tcW w:w="6267" w:type="dxa"/>
            <w:vAlign w:val="center"/>
          </w:tcPr>
          <w:p w14:paraId="7A94284C" w14:textId="78923104" w:rsidR="00C048FC" w:rsidRPr="002D1C2C" w:rsidRDefault="00B74AA6" w:rsidP="007C511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2D1C2C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Supl. Cerimônia do Chá (opcional)</w:t>
            </w:r>
          </w:p>
        </w:tc>
        <w:tc>
          <w:tcPr>
            <w:tcW w:w="3119" w:type="dxa"/>
            <w:gridSpan w:val="2"/>
            <w:vAlign w:val="center"/>
          </w:tcPr>
          <w:p w14:paraId="20DAF217" w14:textId="6E70A482" w:rsidR="00C048FC" w:rsidRPr="002D1C2C" w:rsidRDefault="00DD70C0" w:rsidP="007C511F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2D1C2C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110</w:t>
            </w:r>
          </w:p>
        </w:tc>
      </w:tr>
    </w:tbl>
    <w:p w14:paraId="615287B9" w14:textId="77777777" w:rsidR="00802717" w:rsidRPr="00B74AA6" w:rsidRDefault="00802717" w:rsidP="008225A1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362DBBDE" w14:textId="77777777" w:rsidR="00AE43E4" w:rsidRPr="00B74AA6" w:rsidRDefault="00AE43E4" w:rsidP="008225A1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016A923F" w14:textId="77777777" w:rsidR="008D14EC" w:rsidRPr="00B74AA6" w:rsidRDefault="008D14EC" w:rsidP="00A12E40">
      <w:pPr>
        <w:pStyle w:val="Ttulo"/>
        <w:rPr>
          <w:lang w:val="pt-BR"/>
        </w:rPr>
      </w:pPr>
    </w:p>
    <w:p w14:paraId="74677248" w14:textId="77777777" w:rsidR="008D14EC" w:rsidRPr="00B74AA6" w:rsidRDefault="008D14EC" w:rsidP="00A12E40">
      <w:pPr>
        <w:pStyle w:val="Ttulo"/>
        <w:rPr>
          <w:lang w:val="pt-BR"/>
        </w:rPr>
      </w:pPr>
    </w:p>
    <w:p w14:paraId="138D1090" w14:textId="7079315B" w:rsidR="00D93401" w:rsidRPr="00A12E40" w:rsidRDefault="0056667A" w:rsidP="00A12E40">
      <w:pPr>
        <w:pStyle w:val="Ttulo"/>
      </w:pPr>
      <w:r w:rsidRPr="00A12E40">
        <w:t xml:space="preserve">O </w:t>
      </w:r>
      <w:proofErr w:type="spellStart"/>
      <w:r w:rsidRPr="00A12E40">
        <w:t>preç</w:t>
      </w:r>
      <w:r w:rsidR="00D93401" w:rsidRPr="00A12E40">
        <w:t>o</w:t>
      </w:r>
      <w:proofErr w:type="spellEnd"/>
      <w:r w:rsidR="00D93401" w:rsidRPr="00A12E40">
        <w:t xml:space="preserve"> </w:t>
      </w:r>
      <w:proofErr w:type="spellStart"/>
      <w:r w:rsidRPr="00A12E40">
        <w:t>inclui</w:t>
      </w:r>
      <w:proofErr w:type="spellEnd"/>
      <w:r w:rsidR="00D93401" w:rsidRPr="00A12E40">
        <w:t>:</w:t>
      </w:r>
    </w:p>
    <w:p w14:paraId="25C120C8" w14:textId="7ECBBBFF" w:rsidR="00BE5B1F" w:rsidRPr="00660261" w:rsidRDefault="0056667A" w:rsidP="008225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</w:rPr>
      </w:pPr>
      <w:r w:rsidRPr="00660261">
        <w:rPr>
          <w:rFonts w:ascii="Calibri" w:hAnsi="Calibri" w:cs="Calibri"/>
          <w:b/>
          <w:color w:val="000000" w:themeColor="text1"/>
          <w:sz w:val="18"/>
          <w:szCs w:val="18"/>
        </w:rPr>
        <w:t>TAILÂ</w:t>
      </w:r>
      <w:r w:rsidR="00BE5B1F" w:rsidRPr="00660261">
        <w:rPr>
          <w:rFonts w:ascii="Calibri" w:hAnsi="Calibri" w:cs="Calibri"/>
          <w:b/>
          <w:color w:val="000000" w:themeColor="text1"/>
          <w:sz w:val="18"/>
          <w:szCs w:val="18"/>
        </w:rPr>
        <w:t>NDIA:</w:t>
      </w:r>
    </w:p>
    <w:p w14:paraId="7D136288" w14:textId="03CE2D3C" w:rsidR="00BE5B1F" w:rsidRPr="00660261" w:rsidRDefault="00BE5B1F" w:rsidP="001E11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Traslados </w:t>
      </w:r>
      <w:r w:rsidR="0056667A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como indicados no roteiro</w:t>
      </w: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</w:p>
    <w:p w14:paraId="3BC8454D" w14:textId="4263BE14" w:rsidR="00D46CCF" w:rsidRPr="00660261" w:rsidRDefault="00D46CCF" w:rsidP="001E11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Transporte </w:t>
      </w:r>
      <w:r w:rsidR="0056667A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conforme</w:t>
      </w: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56667A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itinerário</w:t>
      </w: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510CF10" w14:textId="1C30A76D" w:rsidR="00D46CCF" w:rsidRPr="00660261" w:rsidRDefault="00D46CCF" w:rsidP="001E11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56667A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Guias em espanhol. </w:t>
      </w:r>
    </w:p>
    <w:p w14:paraId="70AA9DBA" w14:textId="4FA23725" w:rsidR="0056667A" w:rsidRPr="00660261" w:rsidRDefault="00BE5B1F" w:rsidP="001E11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592288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Hospedagem</w:t>
      </w:r>
      <w:r w:rsidR="0056667A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café da manhã </w:t>
      </w:r>
      <w:r w:rsidR="001A65E1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56667A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="001A65E1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Bangkok </w:t>
      </w:r>
      <w:r w:rsidR="0056667A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e resto do roteiro na Tailândia em Meia Pensão.</w:t>
      </w:r>
    </w:p>
    <w:p w14:paraId="219AF57D" w14:textId="77777777" w:rsidR="0056667A" w:rsidRPr="00660261" w:rsidRDefault="0056667A" w:rsidP="001E11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Visitas e entradas indicadas no roteiro.</w:t>
      </w:r>
    </w:p>
    <w:p w14:paraId="5FC73D2B" w14:textId="0D918DC8" w:rsidR="00082B21" w:rsidRPr="00660261" w:rsidRDefault="00BE5B1F" w:rsidP="001E1158">
      <w:pPr>
        <w:spacing w:after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56667A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Voo</w:t>
      </w:r>
      <w:r w:rsidR="001A65E1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Chiang Mai-T</w:t>
      </w:r>
      <w:r w:rsidR="0056667A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óquio </w:t>
      </w:r>
      <w:r w:rsidR="00D46CCF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(</w:t>
      </w:r>
      <w:r w:rsidR="00082B21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O preço dos voos internos pode aumentar sem aviso prévio e o preço final será informado na confirmação da reserva</w:t>
      </w:r>
      <w:r w:rsidR="001E1158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)</w:t>
      </w:r>
      <w:r w:rsidR="00082B21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21BF98B" w14:textId="2041251A" w:rsidR="00A35716" w:rsidRPr="00660261" w:rsidRDefault="00A35716" w:rsidP="001E11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56667A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Seguro de viagem.</w:t>
      </w:r>
    </w:p>
    <w:p w14:paraId="294D945B" w14:textId="77777777" w:rsidR="0056667A" w:rsidRPr="00660261" w:rsidRDefault="0056667A" w:rsidP="008225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36D678F" w14:textId="296E1695" w:rsidR="00BE5B1F" w:rsidRPr="00660261" w:rsidRDefault="0056667A" w:rsidP="008225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66026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JAPÃO</w:t>
      </w:r>
      <w:r w:rsidR="00A35716" w:rsidRPr="0066026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:</w:t>
      </w:r>
    </w:p>
    <w:p w14:paraId="54A1BA27" w14:textId="586DEAF0" w:rsidR="00F5176E" w:rsidRPr="00660261" w:rsidRDefault="00F5176E" w:rsidP="00F5176E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Traslados </w:t>
      </w:r>
      <w:r w:rsidR="0056667A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aeroporto</w:t>
      </w: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-hotel </w:t>
      </w:r>
      <w:r w:rsidR="0056667A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ida e volta</w:t>
      </w: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56667A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(em</w:t>
      </w: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servi</w:t>
      </w:r>
      <w:r w:rsidR="0056667A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ço </w:t>
      </w: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regular </w:t>
      </w:r>
      <w:r w:rsidR="0056667A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sem</w:t>
      </w: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</w:t>
      </w:r>
      <w:r w:rsidR="00034D00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ssistê</w:t>
      </w: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ncia).</w:t>
      </w: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 xml:space="preserve">- </w:t>
      </w:r>
      <w:r w:rsidR="00034D00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Estadia</w:t>
      </w: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6 </w:t>
      </w:r>
      <w:r w:rsidR="00034D00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noites</w:t>
      </w: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034D00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nos</w:t>
      </w: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034D00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hotéis</w:t>
      </w: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indicados.</w:t>
      </w: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 xml:space="preserve">- 6 </w:t>
      </w:r>
      <w:r w:rsidR="00034D00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cafés da manhã e</w:t>
      </w: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2 </w:t>
      </w:r>
      <w:r w:rsidR="00034D00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almoços.</w:t>
      </w: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 xml:space="preserve">- </w:t>
      </w:r>
      <w:r w:rsidR="00034D00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Bilhete</w:t>
      </w: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tre</w:t>
      </w:r>
      <w:r w:rsidR="00034D00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bala “</w:t>
      </w:r>
      <w:proofErr w:type="spellStart"/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Nozomi</w:t>
      </w:r>
      <w:proofErr w:type="spellEnd"/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” e</w:t>
      </w:r>
      <w:r w:rsidR="00034D00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cla</w:t>
      </w:r>
      <w:r w:rsidR="00034D00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se </w:t>
      </w:r>
      <w:r w:rsidR="00034D00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turística</w:t>
      </w: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</w:t>
      </w:r>
      <w:r w:rsidR="00034D00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Tóquio</w:t>
      </w: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</w:t>
      </w:r>
      <w:r w:rsidR="00034D00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Quioto</w:t>
      </w: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>- Visitas co</w:t>
      </w:r>
      <w:r w:rsidR="00034D00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gu</w:t>
      </w:r>
      <w:r w:rsidR="00034D00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as </w:t>
      </w:r>
      <w:r w:rsidR="00034D00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em espanhol.</w:t>
      </w:r>
    </w:p>
    <w:p w14:paraId="5726A4AD" w14:textId="0D24CAE6" w:rsidR="00F5176E" w:rsidRPr="00660261" w:rsidRDefault="00F5176E" w:rsidP="00F5176E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- Transporte d</w:t>
      </w:r>
      <w:r w:rsidR="00034D00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034D00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equipagem</w:t>
      </w: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por separado </w:t>
      </w:r>
      <w:r w:rsidR="00034D00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de Tóquio a Quioto</w:t>
      </w:r>
      <w:r w:rsidR="008B4F18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034D00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no dia</w:t>
      </w: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11.</w:t>
      </w:r>
    </w:p>
    <w:p w14:paraId="3B7CF157" w14:textId="43F86D28" w:rsidR="00F5176E" w:rsidRPr="00660261" w:rsidRDefault="00F5176E" w:rsidP="00F517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34D00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Seguro de viagem.</w:t>
      </w: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</w:p>
    <w:p w14:paraId="6E446791" w14:textId="77777777" w:rsidR="008D14EC" w:rsidRDefault="008D14EC" w:rsidP="009C6D35">
      <w:pPr>
        <w:pStyle w:val="Ttulo"/>
        <w:spacing w:after="0"/>
        <w:rPr>
          <w:lang w:val="pt-BR"/>
        </w:rPr>
      </w:pPr>
    </w:p>
    <w:p w14:paraId="09001352" w14:textId="77777777" w:rsidR="008D14EC" w:rsidRDefault="008D14EC" w:rsidP="009C6D35">
      <w:pPr>
        <w:pStyle w:val="Ttulo"/>
        <w:spacing w:after="0"/>
        <w:rPr>
          <w:lang w:val="pt-BR"/>
        </w:rPr>
      </w:pPr>
    </w:p>
    <w:p w14:paraId="73A103F4" w14:textId="77777777" w:rsidR="008D14EC" w:rsidRDefault="008D14EC" w:rsidP="009C6D35">
      <w:pPr>
        <w:pStyle w:val="Ttulo"/>
        <w:spacing w:after="0"/>
        <w:rPr>
          <w:lang w:val="pt-BR"/>
        </w:rPr>
      </w:pPr>
    </w:p>
    <w:p w14:paraId="38FAEBA3" w14:textId="77777777" w:rsidR="008D14EC" w:rsidRDefault="008D14EC" w:rsidP="009C6D35">
      <w:pPr>
        <w:pStyle w:val="Ttulo"/>
        <w:spacing w:after="0"/>
        <w:rPr>
          <w:lang w:val="pt-BR"/>
        </w:rPr>
      </w:pPr>
    </w:p>
    <w:p w14:paraId="5334DDC9" w14:textId="77777777" w:rsidR="008D14EC" w:rsidRDefault="008D14EC" w:rsidP="009C6D35">
      <w:pPr>
        <w:pStyle w:val="Ttulo"/>
        <w:spacing w:after="0"/>
        <w:rPr>
          <w:lang w:val="pt-BR"/>
        </w:rPr>
      </w:pPr>
    </w:p>
    <w:p w14:paraId="20C1096D" w14:textId="77777777" w:rsidR="008D03EC" w:rsidRDefault="008D03EC" w:rsidP="009C6D35">
      <w:pPr>
        <w:pStyle w:val="Ttulo"/>
        <w:spacing w:after="0"/>
        <w:rPr>
          <w:lang w:val="pt-BR"/>
        </w:rPr>
      </w:pPr>
    </w:p>
    <w:p w14:paraId="3A17F32E" w14:textId="77777777" w:rsidR="008D03EC" w:rsidRDefault="008D03EC" w:rsidP="009C6D35">
      <w:pPr>
        <w:pStyle w:val="Ttulo"/>
        <w:spacing w:after="0"/>
        <w:rPr>
          <w:lang w:val="pt-BR"/>
        </w:rPr>
      </w:pPr>
    </w:p>
    <w:p w14:paraId="782CE1B1" w14:textId="28936860" w:rsidR="00D93401" w:rsidRPr="004B1A66" w:rsidRDefault="0056667A" w:rsidP="009C6D35">
      <w:pPr>
        <w:pStyle w:val="Ttulo"/>
        <w:spacing w:after="0"/>
        <w:rPr>
          <w:lang w:val="pt-BR"/>
        </w:rPr>
      </w:pPr>
      <w:r w:rsidRPr="004B1A66">
        <w:rPr>
          <w:lang w:val="pt-BR"/>
        </w:rPr>
        <w:t>O preço não inclui</w:t>
      </w:r>
      <w:r w:rsidR="00D93401" w:rsidRPr="004B1A66">
        <w:rPr>
          <w:lang w:val="pt-BR"/>
        </w:rPr>
        <w:t>:</w:t>
      </w:r>
    </w:p>
    <w:p w14:paraId="5C1DAF30" w14:textId="77777777" w:rsidR="008B4F18" w:rsidRPr="00660261" w:rsidRDefault="008B4F18" w:rsidP="009C6D35">
      <w:pPr>
        <w:pStyle w:val="Sinespaciado"/>
        <w:rPr>
          <w:color w:val="000000" w:themeColor="text1"/>
          <w:szCs w:val="18"/>
          <w:lang w:val="pt-BR"/>
        </w:rPr>
      </w:pPr>
      <w:r w:rsidRPr="00660261">
        <w:rPr>
          <w:color w:val="000000" w:themeColor="text1"/>
          <w:szCs w:val="18"/>
          <w:lang w:val="pt-BR"/>
        </w:rPr>
        <w:t>- Vistos.</w:t>
      </w:r>
    </w:p>
    <w:p w14:paraId="5E3A0B2A" w14:textId="77777777" w:rsidR="00B231A4" w:rsidRPr="00660261" w:rsidRDefault="00B231A4" w:rsidP="009C6D3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para motoristas e guias.</w:t>
      </w:r>
    </w:p>
    <w:p w14:paraId="42F4891A" w14:textId="77777777" w:rsidR="00775465" w:rsidRPr="00660261" w:rsidRDefault="00B60A80" w:rsidP="007754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- Despesas pessoais como bebidas, telefone e lavanderia...</w:t>
      </w: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="00775465"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3954DD89" w14:textId="77777777" w:rsidR="008B4F18" w:rsidRPr="00660261" w:rsidRDefault="008B4F18" w:rsidP="008B4F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 nos hotéis e restaurantes, incluso durante as refeições.</w:t>
      </w:r>
    </w:p>
    <w:p w14:paraId="029EEA60" w14:textId="77777777" w:rsidR="001D4371" w:rsidRPr="008446C9" w:rsidRDefault="001D4371" w:rsidP="001D4371">
      <w:pPr>
        <w:pStyle w:val="Sinespaciado"/>
        <w:rPr>
          <w:color w:val="000000" w:themeColor="text1"/>
          <w:szCs w:val="18"/>
          <w:lang w:val="pt-BR"/>
        </w:rPr>
      </w:pPr>
      <w:r w:rsidRPr="00AC5F52">
        <w:rPr>
          <w:color w:val="000000" w:themeColor="text1"/>
          <w:szCs w:val="18"/>
          <w:lang w:val="pt-BR"/>
        </w:rPr>
        <w:t xml:space="preserve">- </w:t>
      </w:r>
      <w:proofErr w:type="spellStart"/>
      <w:r w:rsidRPr="00AC5F52">
        <w:rPr>
          <w:color w:val="000000" w:themeColor="text1"/>
          <w:szCs w:val="18"/>
          <w:lang w:val="pt-BR"/>
        </w:rPr>
        <w:t>Baggageiros</w:t>
      </w:r>
      <w:proofErr w:type="spellEnd"/>
      <w:r w:rsidRPr="00AC5F52">
        <w:rPr>
          <w:color w:val="000000" w:themeColor="text1"/>
          <w:szCs w:val="18"/>
          <w:lang w:val="pt-BR"/>
        </w:rPr>
        <w:t>.</w:t>
      </w:r>
    </w:p>
    <w:p w14:paraId="79197589" w14:textId="77777777" w:rsidR="008B4F18" w:rsidRPr="00660261" w:rsidRDefault="008B4F18" w:rsidP="008B4F18">
      <w:pPr>
        <w:pStyle w:val="Sinespaciado"/>
        <w:rPr>
          <w:color w:val="000000" w:themeColor="text1"/>
          <w:szCs w:val="18"/>
          <w:lang w:val="pt-BR"/>
        </w:rPr>
      </w:pPr>
      <w:r w:rsidRPr="00660261">
        <w:rPr>
          <w:color w:val="000000" w:themeColor="text1"/>
          <w:szCs w:val="18"/>
          <w:lang w:val="pt-BR"/>
        </w:rPr>
        <w:t>- Bilhetes de câmera/vídeo nos monumentos.</w:t>
      </w:r>
    </w:p>
    <w:p w14:paraId="1D3DB965" w14:textId="77777777" w:rsidR="008B4F18" w:rsidRPr="00660261" w:rsidRDefault="008B4F18" w:rsidP="008B4F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>- Suplemento jantar de gala obrigatório nos dias 24 e 31 de dezembro. Por favor, consultar.</w:t>
      </w:r>
    </w:p>
    <w:p w14:paraId="6ED6BB1D" w14:textId="77777777" w:rsidR="004D05A0" w:rsidRDefault="004D05A0" w:rsidP="004D05A0">
      <w:pPr>
        <w:pStyle w:val="Sinespaciad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 xml:space="preserve">- </w:t>
      </w:r>
      <w:r w:rsidRPr="00343FEE">
        <w:rPr>
          <w:color w:val="000000" w:themeColor="text1"/>
          <w:lang w:val="pt-BR"/>
        </w:rPr>
        <w:t>Suplementos em períodos festivos</w:t>
      </w:r>
    </w:p>
    <w:p w14:paraId="6592917E" w14:textId="77777777" w:rsidR="00FF7AEC" w:rsidRDefault="00FF7AEC" w:rsidP="004D05A0">
      <w:pPr>
        <w:pStyle w:val="Sinespaciado"/>
        <w:rPr>
          <w:color w:val="000000" w:themeColor="text1"/>
          <w:lang w:val="pt-BR"/>
        </w:rPr>
      </w:pPr>
    </w:p>
    <w:p w14:paraId="14309E86" w14:textId="77777777" w:rsidR="008D03EC" w:rsidRPr="00876CA0" w:rsidRDefault="008D03EC" w:rsidP="00FF7AEC">
      <w:pPr>
        <w:pStyle w:val="Ttulo"/>
        <w:spacing w:after="0"/>
        <w:rPr>
          <w:lang w:val="pt-BR"/>
        </w:rPr>
      </w:pPr>
    </w:p>
    <w:p w14:paraId="786B98F0" w14:textId="77777777" w:rsidR="008D03EC" w:rsidRPr="00876CA0" w:rsidRDefault="008D03EC" w:rsidP="00FF7AEC">
      <w:pPr>
        <w:pStyle w:val="Ttulo"/>
        <w:spacing w:after="0"/>
        <w:rPr>
          <w:lang w:val="pt-BR"/>
        </w:rPr>
      </w:pPr>
    </w:p>
    <w:p w14:paraId="4D612199" w14:textId="283E4862" w:rsidR="00FF7AEC" w:rsidRPr="00876CA0" w:rsidRDefault="00FF7AEC" w:rsidP="00FF7AEC">
      <w:pPr>
        <w:pStyle w:val="Ttulo"/>
        <w:spacing w:after="0"/>
        <w:rPr>
          <w:lang w:val="pt-BR"/>
        </w:rPr>
      </w:pPr>
      <w:r w:rsidRPr="00876CA0">
        <w:rPr>
          <w:lang w:val="pt-BR"/>
        </w:rPr>
        <w:t>Hotéis previstos (ou similares):</w:t>
      </w:r>
    </w:p>
    <w:tbl>
      <w:tblPr>
        <w:tblpPr w:leftFromText="141" w:rightFromText="141" w:vertAnchor="text" w:tblpY="37"/>
        <w:tblW w:w="5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3969"/>
      </w:tblGrid>
      <w:tr w:rsidR="00FF7AEC" w:rsidRPr="00660261" w14:paraId="4B55F288" w14:textId="77777777" w:rsidTr="00EA670C">
        <w:trPr>
          <w:trHeight w:val="170"/>
        </w:trPr>
        <w:tc>
          <w:tcPr>
            <w:tcW w:w="1384" w:type="dxa"/>
            <w:noWrap/>
            <w:hideMark/>
          </w:tcPr>
          <w:p w14:paraId="2252C7F2" w14:textId="77777777" w:rsidR="00FF7AEC" w:rsidRPr="004B1A66" w:rsidRDefault="00FF7AEC" w:rsidP="00EA670C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</w:pPr>
            <w:proofErr w:type="spellStart"/>
            <w:r w:rsidRPr="004B1A66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Cidade</w:t>
            </w:r>
            <w:proofErr w:type="spellEnd"/>
          </w:p>
        </w:tc>
        <w:tc>
          <w:tcPr>
            <w:tcW w:w="3969" w:type="dxa"/>
          </w:tcPr>
          <w:p w14:paraId="5CCD4ED4" w14:textId="77777777" w:rsidR="00FF7AEC" w:rsidRPr="004B1A66" w:rsidRDefault="00FF7AEC" w:rsidP="00EA670C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4B1A66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 xml:space="preserve">Cat. </w:t>
            </w:r>
            <w:proofErr w:type="spellStart"/>
            <w:r w:rsidRPr="004B1A66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Primeira</w:t>
            </w:r>
            <w:proofErr w:type="spellEnd"/>
          </w:p>
        </w:tc>
      </w:tr>
      <w:tr w:rsidR="00FF7AEC" w:rsidRPr="00660261" w14:paraId="24696598" w14:textId="77777777" w:rsidTr="00EA670C">
        <w:trPr>
          <w:trHeight w:val="170"/>
        </w:trPr>
        <w:tc>
          <w:tcPr>
            <w:tcW w:w="1384" w:type="dxa"/>
            <w:noWrap/>
          </w:tcPr>
          <w:p w14:paraId="3B462B3D" w14:textId="77777777" w:rsidR="00FF7AEC" w:rsidRPr="00660261" w:rsidRDefault="00FF7AEC" w:rsidP="00EA670C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660261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Bangkok</w:t>
            </w:r>
          </w:p>
        </w:tc>
        <w:tc>
          <w:tcPr>
            <w:tcW w:w="3969" w:type="dxa"/>
            <w:vAlign w:val="center"/>
          </w:tcPr>
          <w:p w14:paraId="0DF5A937" w14:textId="77777777" w:rsidR="00FF7AEC" w:rsidRPr="00660261" w:rsidRDefault="00FF7AEC" w:rsidP="00EA670C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660261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Holiday Inn Silom 4*</w:t>
            </w:r>
          </w:p>
        </w:tc>
      </w:tr>
      <w:tr w:rsidR="00FF7AEC" w:rsidRPr="00660261" w14:paraId="306D9CEC" w14:textId="77777777" w:rsidTr="00EA670C">
        <w:trPr>
          <w:trHeight w:val="170"/>
        </w:trPr>
        <w:tc>
          <w:tcPr>
            <w:tcW w:w="1384" w:type="dxa"/>
            <w:noWrap/>
          </w:tcPr>
          <w:p w14:paraId="7A6B3E0C" w14:textId="77777777" w:rsidR="00FF7AEC" w:rsidRPr="00660261" w:rsidRDefault="00FF7AEC" w:rsidP="00EA670C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660261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Phitsanulok</w:t>
            </w:r>
            <w:proofErr w:type="spellEnd"/>
          </w:p>
        </w:tc>
        <w:tc>
          <w:tcPr>
            <w:tcW w:w="3969" w:type="dxa"/>
            <w:vAlign w:val="center"/>
          </w:tcPr>
          <w:p w14:paraId="7F385DA6" w14:textId="77777777" w:rsidR="00FF7AEC" w:rsidRPr="00660261" w:rsidRDefault="00FF7AEC" w:rsidP="00EA670C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660261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Topland</w:t>
            </w:r>
            <w:proofErr w:type="spellEnd"/>
            <w:r w:rsidRPr="00660261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4* </w:t>
            </w:r>
          </w:p>
        </w:tc>
      </w:tr>
      <w:tr w:rsidR="00FF7AEC" w:rsidRPr="00660261" w14:paraId="0716E31E" w14:textId="77777777" w:rsidTr="00EA670C">
        <w:trPr>
          <w:trHeight w:val="170"/>
        </w:trPr>
        <w:tc>
          <w:tcPr>
            <w:tcW w:w="1384" w:type="dxa"/>
            <w:noWrap/>
          </w:tcPr>
          <w:p w14:paraId="7829C7B2" w14:textId="77777777" w:rsidR="00FF7AEC" w:rsidRPr="00660261" w:rsidRDefault="00FF7AEC" w:rsidP="00EA670C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660261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Chiang Rai</w:t>
            </w:r>
          </w:p>
        </w:tc>
        <w:tc>
          <w:tcPr>
            <w:tcW w:w="3969" w:type="dxa"/>
            <w:vAlign w:val="center"/>
          </w:tcPr>
          <w:p w14:paraId="75DF002E" w14:textId="77777777" w:rsidR="00FF7AEC" w:rsidRPr="00660261" w:rsidRDefault="00FF7AEC" w:rsidP="00EA670C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660261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The Heritage 4*</w:t>
            </w:r>
          </w:p>
        </w:tc>
      </w:tr>
      <w:tr w:rsidR="00FF7AEC" w:rsidRPr="00660261" w14:paraId="20736932" w14:textId="77777777" w:rsidTr="00EA670C">
        <w:trPr>
          <w:trHeight w:val="170"/>
        </w:trPr>
        <w:tc>
          <w:tcPr>
            <w:tcW w:w="1384" w:type="dxa"/>
            <w:noWrap/>
          </w:tcPr>
          <w:p w14:paraId="1413B9DD" w14:textId="77777777" w:rsidR="00FF7AEC" w:rsidRPr="00660261" w:rsidRDefault="00FF7AEC" w:rsidP="00EA670C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660261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Chiang Mai</w:t>
            </w:r>
          </w:p>
        </w:tc>
        <w:tc>
          <w:tcPr>
            <w:tcW w:w="3969" w:type="dxa"/>
          </w:tcPr>
          <w:p w14:paraId="53CDFD18" w14:textId="691C13F2" w:rsidR="00FF7AEC" w:rsidRPr="002D1C2C" w:rsidRDefault="00FF7AEC" w:rsidP="00EA670C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2D1C2C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The Empress </w:t>
            </w:r>
            <w:r w:rsidR="001D01DA" w:rsidRPr="002D1C2C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4</w:t>
            </w:r>
            <w:r w:rsidRPr="002D1C2C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*</w:t>
            </w:r>
          </w:p>
        </w:tc>
      </w:tr>
      <w:tr w:rsidR="00FF7AEC" w:rsidRPr="00660261" w14:paraId="1B13C24D" w14:textId="77777777" w:rsidTr="00EA670C">
        <w:trPr>
          <w:trHeight w:val="170"/>
        </w:trPr>
        <w:tc>
          <w:tcPr>
            <w:tcW w:w="1384" w:type="dxa"/>
            <w:tcBorders>
              <w:bottom w:val="single" w:sz="4" w:space="0" w:color="auto"/>
            </w:tcBorders>
            <w:noWrap/>
            <w:hideMark/>
          </w:tcPr>
          <w:p w14:paraId="06977716" w14:textId="77777777" w:rsidR="00FF7AEC" w:rsidRPr="00660261" w:rsidRDefault="00FF7AEC" w:rsidP="00EA670C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660261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Tóquio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7BC04B40" w14:textId="77777777" w:rsidR="00FF7AEC" w:rsidRPr="00660261" w:rsidRDefault="00FF7AEC" w:rsidP="00EA670C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660261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New Otani Tokyo 4* (Std TWN-27 m2)</w:t>
            </w:r>
          </w:p>
        </w:tc>
      </w:tr>
      <w:tr w:rsidR="00FF7AEC" w:rsidRPr="0049307A" w14:paraId="7413991A" w14:textId="77777777" w:rsidTr="00EA670C">
        <w:trPr>
          <w:trHeight w:val="170"/>
        </w:trPr>
        <w:tc>
          <w:tcPr>
            <w:tcW w:w="1384" w:type="dxa"/>
            <w:tcBorders>
              <w:bottom w:val="single" w:sz="4" w:space="0" w:color="auto"/>
            </w:tcBorders>
            <w:noWrap/>
          </w:tcPr>
          <w:p w14:paraId="6011B4C0" w14:textId="77777777" w:rsidR="00FF7AEC" w:rsidRPr="00660261" w:rsidRDefault="00FF7AEC" w:rsidP="00EA670C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66026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Quioto</w:t>
            </w:r>
            <w:proofErr w:type="spellEnd"/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2500D1B" w14:textId="77777777" w:rsidR="00FF7AEC" w:rsidRPr="00660261" w:rsidRDefault="00FF7AEC" w:rsidP="00EA670C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660261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Kyoto Tokyu 4* (Std TWN – 24 e 29 m2)</w:t>
            </w:r>
          </w:p>
        </w:tc>
      </w:tr>
    </w:tbl>
    <w:p w14:paraId="51ABF84A" w14:textId="77777777" w:rsidR="00FF7AEC" w:rsidRDefault="00FF7AEC" w:rsidP="004D05A0">
      <w:pPr>
        <w:pStyle w:val="Sinespaciado"/>
        <w:rPr>
          <w:color w:val="000000" w:themeColor="text1"/>
          <w:lang w:val="pt-BR"/>
        </w:rPr>
      </w:pPr>
    </w:p>
    <w:p w14:paraId="30DC0F4D" w14:textId="77777777" w:rsidR="00FF7AEC" w:rsidRDefault="00FF7AEC" w:rsidP="004D05A0">
      <w:pPr>
        <w:pStyle w:val="Sinespaciado"/>
        <w:rPr>
          <w:color w:val="000000" w:themeColor="text1"/>
          <w:lang w:val="pt-BR"/>
        </w:rPr>
      </w:pPr>
    </w:p>
    <w:p w14:paraId="166F5CEB" w14:textId="77777777" w:rsidR="00FF7AEC" w:rsidRDefault="00FF7AEC" w:rsidP="004D05A0">
      <w:pPr>
        <w:pStyle w:val="Sinespaciado"/>
        <w:rPr>
          <w:color w:val="000000" w:themeColor="text1"/>
          <w:lang w:val="pt-BR"/>
        </w:rPr>
      </w:pPr>
    </w:p>
    <w:p w14:paraId="12E2DB08" w14:textId="77777777" w:rsidR="00FF7AEC" w:rsidRDefault="00FF7AEC" w:rsidP="004D05A0">
      <w:pPr>
        <w:pStyle w:val="Sinespaciado"/>
        <w:rPr>
          <w:color w:val="000000" w:themeColor="text1"/>
          <w:lang w:val="pt-BR"/>
        </w:rPr>
      </w:pPr>
    </w:p>
    <w:p w14:paraId="33192DC9" w14:textId="77777777" w:rsidR="00FF7AEC" w:rsidRDefault="00FF7AEC" w:rsidP="004D05A0">
      <w:pPr>
        <w:pStyle w:val="Sinespaciado"/>
        <w:rPr>
          <w:color w:val="000000" w:themeColor="text1"/>
          <w:lang w:val="pt-BR"/>
        </w:rPr>
      </w:pPr>
    </w:p>
    <w:p w14:paraId="1FFF3478" w14:textId="77777777" w:rsidR="00FF7AEC" w:rsidRDefault="00FF7AEC" w:rsidP="004D05A0">
      <w:pPr>
        <w:pStyle w:val="Sinespaciado"/>
        <w:rPr>
          <w:color w:val="000000" w:themeColor="text1"/>
          <w:lang w:val="pt-BR"/>
        </w:rPr>
      </w:pPr>
    </w:p>
    <w:p w14:paraId="5C90560E" w14:textId="77777777" w:rsidR="00FF7AEC" w:rsidRDefault="00FF7AEC" w:rsidP="004D05A0">
      <w:pPr>
        <w:pStyle w:val="Sinespaciado"/>
        <w:rPr>
          <w:color w:val="000000" w:themeColor="text1"/>
          <w:lang w:val="pt-BR"/>
        </w:rPr>
      </w:pPr>
    </w:p>
    <w:p w14:paraId="75582A2F" w14:textId="77777777" w:rsidR="00DD5968" w:rsidRDefault="00DD5968" w:rsidP="004D05A0">
      <w:pPr>
        <w:pStyle w:val="Sinespaciado"/>
        <w:rPr>
          <w:color w:val="000000" w:themeColor="text1"/>
          <w:lang w:val="pt-BR"/>
        </w:rPr>
      </w:pPr>
    </w:p>
    <w:p w14:paraId="63FE1308" w14:textId="77777777" w:rsidR="008B4F18" w:rsidRPr="00660261" w:rsidRDefault="008B4F18" w:rsidP="008B4F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F2FCD85" w14:textId="77777777" w:rsidR="00386B88" w:rsidRPr="00660261" w:rsidRDefault="00386B88" w:rsidP="004B1A66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2658006" w14:textId="20E47857" w:rsidR="00505556" w:rsidRDefault="00505556" w:rsidP="004B1A66">
      <w:pPr>
        <w:pStyle w:val="Ttulo"/>
        <w:spacing w:after="0"/>
        <w:rPr>
          <w:lang w:val="pt-BR"/>
        </w:rPr>
      </w:pPr>
      <w:r w:rsidRPr="004B1A66">
        <w:rPr>
          <w:lang w:val="pt-BR"/>
        </w:rPr>
        <w:t>Notas importantes</w:t>
      </w:r>
      <w:r w:rsidR="00A63C85" w:rsidRPr="004B1A66">
        <w:rPr>
          <w:lang w:val="pt-BR"/>
        </w:rPr>
        <w:t>:</w:t>
      </w:r>
    </w:p>
    <w:p w14:paraId="40B521B4" w14:textId="1DD1DC22" w:rsidR="00034D00" w:rsidRPr="00AC5F52" w:rsidRDefault="00034D00" w:rsidP="004B1A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602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No Japão, </w:t>
      </w:r>
      <w:r w:rsidRPr="00AC5F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este </w:t>
      </w:r>
      <w:r w:rsidR="000F36E6" w:rsidRPr="00AC5F52">
        <w:rPr>
          <w:rFonts w:ascii="Calibri" w:hAnsi="Calibri" w:cs="Calibri"/>
          <w:color w:val="000000" w:themeColor="text1"/>
          <w:sz w:val="18"/>
          <w:szCs w:val="18"/>
          <w:lang w:val="pt-BR"/>
        </w:rPr>
        <w:t>roteiro</w:t>
      </w:r>
      <w:r w:rsidRPr="00AC5F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é realizado usando trens, ônibus públicos e traslados a pé. </w:t>
      </w:r>
      <w:r w:rsidR="007F294C" w:rsidRPr="00AC5F52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É recomendável </w:t>
      </w:r>
      <w:r w:rsidRPr="00AC5F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que os passageiros </w:t>
      </w:r>
      <w:r w:rsidR="00F51F76" w:rsidRPr="00AC5F52">
        <w:rPr>
          <w:rFonts w:ascii="Calibri" w:hAnsi="Calibri" w:cs="Calibri"/>
          <w:color w:val="000000" w:themeColor="text1"/>
          <w:sz w:val="18"/>
          <w:szCs w:val="18"/>
          <w:lang w:val="pt-BR"/>
        </w:rPr>
        <w:t>levem</w:t>
      </w:r>
      <w:r w:rsidRPr="00AC5F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roupas apropriadas.</w:t>
      </w:r>
    </w:p>
    <w:p w14:paraId="7F32F369" w14:textId="77777777" w:rsidR="002759A3" w:rsidRPr="00AC5F52" w:rsidRDefault="002759A3" w:rsidP="002759A3">
      <w:pPr>
        <w:pStyle w:val="Sinespaciado"/>
        <w:jc w:val="both"/>
        <w:rPr>
          <w:bCs/>
          <w:color w:val="000000" w:themeColor="text1"/>
          <w:szCs w:val="18"/>
          <w:lang w:val="pt-PT"/>
        </w:rPr>
      </w:pPr>
      <w:r w:rsidRPr="00AC5F52">
        <w:rPr>
          <w:bCs/>
          <w:color w:val="000000" w:themeColor="text1"/>
          <w:szCs w:val="18"/>
          <w:lang w:val="pt-PT"/>
        </w:rPr>
        <w:t>- No Japão não são garantidos quartos duplos com camas matrimoniais, na maioria dos casos será confirmado um quarto TWB (2 camas).</w:t>
      </w:r>
    </w:p>
    <w:p w14:paraId="3E4D0064" w14:textId="1A60F4B4" w:rsidR="003B1236" w:rsidRPr="00AC5F52" w:rsidRDefault="003B1236" w:rsidP="003B1236">
      <w:pPr>
        <w:pStyle w:val="Sinespaciado"/>
        <w:jc w:val="both"/>
        <w:rPr>
          <w:bCs/>
          <w:color w:val="000000" w:themeColor="text1"/>
          <w:szCs w:val="18"/>
          <w:lang w:val="pt-PT"/>
        </w:rPr>
      </w:pPr>
      <w:r w:rsidRPr="00AC5F52">
        <w:rPr>
          <w:bCs/>
          <w:color w:val="000000" w:themeColor="text1"/>
          <w:szCs w:val="18"/>
          <w:lang w:val="pt-PT"/>
        </w:rPr>
        <w:t>- No Japão não existem quartos triplos, na maioria dos casos apenas pode ser oferecido um quarto duplo com cama extra. Por este motivo e para seu conforto, recomendamos reservar um quarto duplo mais um quarto single.</w:t>
      </w:r>
    </w:p>
    <w:p w14:paraId="367CF807" w14:textId="29C9B317" w:rsidR="000C5463" w:rsidRPr="00AC5F52" w:rsidRDefault="000C5463" w:rsidP="000C546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  <w:sz w:val="18"/>
          <w:szCs w:val="18"/>
          <w:lang w:val="pt-PT"/>
        </w:rPr>
      </w:pPr>
      <w:r w:rsidRPr="00AC5F52">
        <w:rPr>
          <w:rFonts w:ascii="Calibri" w:hAnsi="Calibri" w:cs="Calibri"/>
          <w:bCs/>
          <w:sz w:val="18"/>
          <w:szCs w:val="18"/>
          <w:lang w:val="pt-PT"/>
        </w:rPr>
        <w:t>- No dia 10 do roteiro o barco poderá não operar devido às condições climáticas. Como alternativa, visitaremos Hakone Sekishoato, onde poderemos ver a reconstrução de um posto de controle numa estrada medieval.</w:t>
      </w:r>
    </w:p>
    <w:p w14:paraId="50B2229C" w14:textId="77777777" w:rsidR="00B72A53" w:rsidRPr="00270526" w:rsidRDefault="00B72A53" w:rsidP="000C3F4E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27052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- Gastos de cancelamento:</w:t>
      </w:r>
      <w:r w:rsidRPr="0027052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de 36 a 32 dias 15%; de 31 a 22 dias 30%; de 21 a 16 dias 55%; de 15 a 9 dias 75%; de 8 dias ao início do tour 100% de gastos.  </w:t>
      </w:r>
    </w:p>
    <w:p w14:paraId="2ECC6395" w14:textId="77777777" w:rsidR="000C3F4E" w:rsidRPr="00270526" w:rsidRDefault="000C3F4E" w:rsidP="000C3F4E">
      <w:pPr>
        <w:spacing w:after="0"/>
        <w:rPr>
          <w:b/>
          <w:color w:val="000000" w:themeColor="text1"/>
          <w:sz w:val="18"/>
          <w:szCs w:val="18"/>
          <w:u w:val="single"/>
          <w:lang w:val="pt-BR"/>
        </w:rPr>
      </w:pPr>
      <w:r w:rsidRPr="0027052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Se os </w:t>
      </w:r>
      <w:proofErr w:type="spellStart"/>
      <w:r w:rsidRPr="00270526">
        <w:rPr>
          <w:rFonts w:ascii="Calibri" w:hAnsi="Calibri" w:cs="Calibri"/>
          <w:color w:val="000000" w:themeColor="text1"/>
          <w:sz w:val="18"/>
          <w:szCs w:val="18"/>
          <w:lang w:val="pt-BR"/>
        </w:rPr>
        <w:t>tkts</w:t>
      </w:r>
      <w:proofErr w:type="spellEnd"/>
      <w:r w:rsidRPr="0027052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aéreos estiverem incluídos no momento do cancelamento, os custos serão totais de 100%.</w:t>
      </w:r>
      <w:r w:rsidRPr="00270526">
        <w:rPr>
          <w:color w:val="000000" w:themeColor="text1"/>
          <w:sz w:val="18"/>
          <w:szCs w:val="18"/>
          <w:lang w:val="pt-PT"/>
        </w:rPr>
        <w:t xml:space="preserve"> </w:t>
      </w:r>
    </w:p>
    <w:p w14:paraId="2F17600B" w14:textId="77777777" w:rsidR="000C3F4E" w:rsidRDefault="000C3F4E" w:rsidP="00B72A5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u w:val="single"/>
          <w:lang w:val="pt-BR"/>
        </w:rPr>
      </w:pPr>
    </w:p>
    <w:p w14:paraId="69E69E39" w14:textId="77777777" w:rsidR="00B72A53" w:rsidRPr="00B72A53" w:rsidRDefault="00B72A5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sectPr w:rsidR="00B72A53" w:rsidRPr="00B72A53" w:rsidSect="005800ED">
      <w:headerReference w:type="default" r:id="rId10"/>
      <w:pgSz w:w="11906" w:h="16838"/>
      <w:pgMar w:top="426" w:right="707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E2F82" w14:textId="77777777" w:rsidR="00EA751B" w:rsidRDefault="00EA751B" w:rsidP="00C657CA">
      <w:pPr>
        <w:spacing w:after="0" w:line="240" w:lineRule="auto"/>
      </w:pPr>
      <w:r>
        <w:separator/>
      </w:r>
    </w:p>
  </w:endnote>
  <w:endnote w:type="continuationSeparator" w:id="0">
    <w:p w14:paraId="62FCFD71" w14:textId="77777777" w:rsidR="00EA751B" w:rsidRDefault="00EA751B" w:rsidP="00C657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30461" w14:textId="77777777" w:rsidR="00EA751B" w:rsidRDefault="00EA751B" w:rsidP="00C657CA">
      <w:pPr>
        <w:spacing w:after="0" w:line="240" w:lineRule="auto"/>
      </w:pPr>
      <w:r>
        <w:separator/>
      </w:r>
    </w:p>
  </w:footnote>
  <w:footnote w:type="continuationSeparator" w:id="0">
    <w:p w14:paraId="7702D73E" w14:textId="77777777" w:rsidR="00EA751B" w:rsidRDefault="00EA751B" w:rsidP="00C657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CEFC9" w14:textId="54A4D4A7" w:rsidR="00C657CA" w:rsidRDefault="00C657C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27EF7D6" wp14:editId="341D1F28">
          <wp:simplePos x="0" y="0"/>
          <wp:positionH relativeFrom="column">
            <wp:posOffset>4959985</wp:posOffset>
          </wp:positionH>
          <wp:positionV relativeFrom="paragraph">
            <wp:posOffset>-182880</wp:posOffset>
          </wp:positionV>
          <wp:extent cx="1402080" cy="274320"/>
          <wp:effectExtent l="0" t="0" r="7620" b="0"/>
          <wp:wrapSquare wrapText="bothSides"/>
          <wp:docPr id="618138930" name="Imagen 6181389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A59AB"/>
    <w:multiLevelType w:val="hybridMultilevel"/>
    <w:tmpl w:val="50600B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F66D14"/>
    <w:multiLevelType w:val="hybridMultilevel"/>
    <w:tmpl w:val="9F96CF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81CC6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8285614">
    <w:abstractNumId w:val="0"/>
  </w:num>
  <w:num w:numId="2" w16cid:durableId="6621996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3401"/>
    <w:rsid w:val="00015155"/>
    <w:rsid w:val="00034D00"/>
    <w:rsid w:val="00054CCA"/>
    <w:rsid w:val="000603CF"/>
    <w:rsid w:val="000612DB"/>
    <w:rsid w:val="00066E7F"/>
    <w:rsid w:val="0007143E"/>
    <w:rsid w:val="00082B21"/>
    <w:rsid w:val="000834B9"/>
    <w:rsid w:val="000A5599"/>
    <w:rsid w:val="000A7720"/>
    <w:rsid w:val="000B4DC5"/>
    <w:rsid w:val="000C3F4E"/>
    <w:rsid w:val="000C5463"/>
    <w:rsid w:val="000C7D4E"/>
    <w:rsid w:val="000D221C"/>
    <w:rsid w:val="000D2EF1"/>
    <w:rsid w:val="000E065B"/>
    <w:rsid w:val="000E13C6"/>
    <w:rsid w:val="000E5647"/>
    <w:rsid w:val="000F1A6B"/>
    <w:rsid w:val="000F36E6"/>
    <w:rsid w:val="000F576F"/>
    <w:rsid w:val="000F6FAA"/>
    <w:rsid w:val="0011177E"/>
    <w:rsid w:val="00117D5D"/>
    <w:rsid w:val="00120788"/>
    <w:rsid w:val="00121685"/>
    <w:rsid w:val="0012316D"/>
    <w:rsid w:val="001238BA"/>
    <w:rsid w:val="00135752"/>
    <w:rsid w:val="00136FA7"/>
    <w:rsid w:val="00140E9C"/>
    <w:rsid w:val="00144F28"/>
    <w:rsid w:val="00146500"/>
    <w:rsid w:val="00146815"/>
    <w:rsid w:val="00151819"/>
    <w:rsid w:val="00155207"/>
    <w:rsid w:val="001617DD"/>
    <w:rsid w:val="0018003D"/>
    <w:rsid w:val="00183770"/>
    <w:rsid w:val="00183DCA"/>
    <w:rsid w:val="001912DD"/>
    <w:rsid w:val="001A01DE"/>
    <w:rsid w:val="001A40FD"/>
    <w:rsid w:val="001A65E1"/>
    <w:rsid w:val="001B6447"/>
    <w:rsid w:val="001C5158"/>
    <w:rsid w:val="001D01DA"/>
    <w:rsid w:val="001D4371"/>
    <w:rsid w:val="001D6F97"/>
    <w:rsid w:val="001E1158"/>
    <w:rsid w:val="001E19D1"/>
    <w:rsid w:val="0021050F"/>
    <w:rsid w:val="00222F1F"/>
    <w:rsid w:val="00225680"/>
    <w:rsid w:val="002331D6"/>
    <w:rsid w:val="00243BA1"/>
    <w:rsid w:val="00244674"/>
    <w:rsid w:val="00255285"/>
    <w:rsid w:val="00270526"/>
    <w:rsid w:val="002759A3"/>
    <w:rsid w:val="002772EF"/>
    <w:rsid w:val="002843E4"/>
    <w:rsid w:val="00290A60"/>
    <w:rsid w:val="002B04C7"/>
    <w:rsid w:val="002B0533"/>
    <w:rsid w:val="002B36BC"/>
    <w:rsid w:val="002C6D6E"/>
    <w:rsid w:val="002D0D04"/>
    <w:rsid w:val="002D1C2C"/>
    <w:rsid w:val="002E3283"/>
    <w:rsid w:val="002E4B75"/>
    <w:rsid w:val="002E54C9"/>
    <w:rsid w:val="002F1CB2"/>
    <w:rsid w:val="002F1F00"/>
    <w:rsid w:val="002F2808"/>
    <w:rsid w:val="002F6598"/>
    <w:rsid w:val="00304FDA"/>
    <w:rsid w:val="00305DC5"/>
    <w:rsid w:val="0032022F"/>
    <w:rsid w:val="00320960"/>
    <w:rsid w:val="00322942"/>
    <w:rsid w:val="003271D2"/>
    <w:rsid w:val="00351FE0"/>
    <w:rsid w:val="00361812"/>
    <w:rsid w:val="00381168"/>
    <w:rsid w:val="00384101"/>
    <w:rsid w:val="0038518C"/>
    <w:rsid w:val="00385ACF"/>
    <w:rsid w:val="00386A3D"/>
    <w:rsid w:val="00386B88"/>
    <w:rsid w:val="003918BD"/>
    <w:rsid w:val="0039300F"/>
    <w:rsid w:val="003A4A04"/>
    <w:rsid w:val="003B1236"/>
    <w:rsid w:val="003C09C9"/>
    <w:rsid w:val="003C7E11"/>
    <w:rsid w:val="003D4B12"/>
    <w:rsid w:val="003D4D0A"/>
    <w:rsid w:val="003D7A24"/>
    <w:rsid w:val="003E01C5"/>
    <w:rsid w:val="003E64DE"/>
    <w:rsid w:val="003F0527"/>
    <w:rsid w:val="003F1F8C"/>
    <w:rsid w:val="00415063"/>
    <w:rsid w:val="0042126C"/>
    <w:rsid w:val="00421C26"/>
    <w:rsid w:val="00426A7B"/>
    <w:rsid w:val="00444342"/>
    <w:rsid w:val="004463BD"/>
    <w:rsid w:val="004524AD"/>
    <w:rsid w:val="004525A4"/>
    <w:rsid w:val="00457D3B"/>
    <w:rsid w:val="00460B4E"/>
    <w:rsid w:val="004642E8"/>
    <w:rsid w:val="004643A0"/>
    <w:rsid w:val="0046530C"/>
    <w:rsid w:val="00465550"/>
    <w:rsid w:val="004674B3"/>
    <w:rsid w:val="004732A3"/>
    <w:rsid w:val="00475CC7"/>
    <w:rsid w:val="00477103"/>
    <w:rsid w:val="0049307A"/>
    <w:rsid w:val="004B1A66"/>
    <w:rsid w:val="004B32B7"/>
    <w:rsid w:val="004B541A"/>
    <w:rsid w:val="004C28AC"/>
    <w:rsid w:val="004C5968"/>
    <w:rsid w:val="004C6A01"/>
    <w:rsid w:val="004D05A0"/>
    <w:rsid w:val="004D49A9"/>
    <w:rsid w:val="004F2D48"/>
    <w:rsid w:val="004F504A"/>
    <w:rsid w:val="00505556"/>
    <w:rsid w:val="005069A1"/>
    <w:rsid w:val="0051799D"/>
    <w:rsid w:val="00522601"/>
    <w:rsid w:val="005256E1"/>
    <w:rsid w:val="00531315"/>
    <w:rsid w:val="00532A0F"/>
    <w:rsid w:val="0054046D"/>
    <w:rsid w:val="0054413C"/>
    <w:rsid w:val="00545F97"/>
    <w:rsid w:val="00551DBF"/>
    <w:rsid w:val="00554568"/>
    <w:rsid w:val="00554DB1"/>
    <w:rsid w:val="00560AE6"/>
    <w:rsid w:val="0056667A"/>
    <w:rsid w:val="005800ED"/>
    <w:rsid w:val="005840AA"/>
    <w:rsid w:val="00592288"/>
    <w:rsid w:val="00596DE8"/>
    <w:rsid w:val="005A0369"/>
    <w:rsid w:val="005A18D9"/>
    <w:rsid w:val="005A5D73"/>
    <w:rsid w:val="005C02F4"/>
    <w:rsid w:val="005C2CCB"/>
    <w:rsid w:val="005C6FEB"/>
    <w:rsid w:val="005E0F9E"/>
    <w:rsid w:val="005F08ED"/>
    <w:rsid w:val="005F21EA"/>
    <w:rsid w:val="006064F8"/>
    <w:rsid w:val="00624925"/>
    <w:rsid w:val="0065412B"/>
    <w:rsid w:val="00654E03"/>
    <w:rsid w:val="00660261"/>
    <w:rsid w:val="006609EC"/>
    <w:rsid w:val="006615D4"/>
    <w:rsid w:val="0066629E"/>
    <w:rsid w:val="00672C8C"/>
    <w:rsid w:val="00680D2C"/>
    <w:rsid w:val="00686644"/>
    <w:rsid w:val="006A12AB"/>
    <w:rsid w:val="006B62E2"/>
    <w:rsid w:val="006D0E74"/>
    <w:rsid w:val="006D476D"/>
    <w:rsid w:val="006D792A"/>
    <w:rsid w:val="006E6F72"/>
    <w:rsid w:val="006F118B"/>
    <w:rsid w:val="006F42CA"/>
    <w:rsid w:val="006F55B9"/>
    <w:rsid w:val="007236B6"/>
    <w:rsid w:val="00723A89"/>
    <w:rsid w:val="007413A3"/>
    <w:rsid w:val="00741579"/>
    <w:rsid w:val="00743DEA"/>
    <w:rsid w:val="00756DE7"/>
    <w:rsid w:val="007576CE"/>
    <w:rsid w:val="0076568E"/>
    <w:rsid w:val="00775465"/>
    <w:rsid w:val="00780044"/>
    <w:rsid w:val="00794DA7"/>
    <w:rsid w:val="007954C5"/>
    <w:rsid w:val="007A680D"/>
    <w:rsid w:val="007B34CF"/>
    <w:rsid w:val="007B4CBC"/>
    <w:rsid w:val="007C0580"/>
    <w:rsid w:val="007C05E3"/>
    <w:rsid w:val="007C113D"/>
    <w:rsid w:val="007C1E5E"/>
    <w:rsid w:val="007C511F"/>
    <w:rsid w:val="007D30A6"/>
    <w:rsid w:val="007D5750"/>
    <w:rsid w:val="007F0896"/>
    <w:rsid w:val="007F294C"/>
    <w:rsid w:val="007F6397"/>
    <w:rsid w:val="00802717"/>
    <w:rsid w:val="0080389C"/>
    <w:rsid w:val="00821F13"/>
    <w:rsid w:val="008225A1"/>
    <w:rsid w:val="008245FA"/>
    <w:rsid w:val="00831852"/>
    <w:rsid w:val="00832A74"/>
    <w:rsid w:val="00835F6D"/>
    <w:rsid w:val="00841484"/>
    <w:rsid w:val="00844555"/>
    <w:rsid w:val="0084756C"/>
    <w:rsid w:val="008529B8"/>
    <w:rsid w:val="008543CA"/>
    <w:rsid w:val="0085642E"/>
    <w:rsid w:val="00876CA0"/>
    <w:rsid w:val="00876E59"/>
    <w:rsid w:val="00877862"/>
    <w:rsid w:val="00885338"/>
    <w:rsid w:val="00891056"/>
    <w:rsid w:val="00892436"/>
    <w:rsid w:val="008971F9"/>
    <w:rsid w:val="008A0232"/>
    <w:rsid w:val="008A71AC"/>
    <w:rsid w:val="008B36AE"/>
    <w:rsid w:val="008B4F18"/>
    <w:rsid w:val="008C43C1"/>
    <w:rsid w:val="008C53B1"/>
    <w:rsid w:val="008C7856"/>
    <w:rsid w:val="008D03EC"/>
    <w:rsid w:val="008D14EC"/>
    <w:rsid w:val="008D513C"/>
    <w:rsid w:val="008D6F3F"/>
    <w:rsid w:val="008E279A"/>
    <w:rsid w:val="008E74DD"/>
    <w:rsid w:val="0091154D"/>
    <w:rsid w:val="009232DE"/>
    <w:rsid w:val="00936E97"/>
    <w:rsid w:val="00941A99"/>
    <w:rsid w:val="00945D87"/>
    <w:rsid w:val="00946097"/>
    <w:rsid w:val="0095067E"/>
    <w:rsid w:val="00952BA0"/>
    <w:rsid w:val="009571BD"/>
    <w:rsid w:val="00976459"/>
    <w:rsid w:val="009768C4"/>
    <w:rsid w:val="00977B5C"/>
    <w:rsid w:val="0098114B"/>
    <w:rsid w:val="00995BD2"/>
    <w:rsid w:val="009A020B"/>
    <w:rsid w:val="009B5638"/>
    <w:rsid w:val="009C09D0"/>
    <w:rsid w:val="009C125D"/>
    <w:rsid w:val="009C6D35"/>
    <w:rsid w:val="009D3A80"/>
    <w:rsid w:val="009E08D5"/>
    <w:rsid w:val="009E70C4"/>
    <w:rsid w:val="009F14F2"/>
    <w:rsid w:val="009F274C"/>
    <w:rsid w:val="009F38E6"/>
    <w:rsid w:val="00A03542"/>
    <w:rsid w:val="00A07266"/>
    <w:rsid w:val="00A12E40"/>
    <w:rsid w:val="00A211E5"/>
    <w:rsid w:val="00A23A5D"/>
    <w:rsid w:val="00A27DF0"/>
    <w:rsid w:val="00A3267E"/>
    <w:rsid w:val="00A35716"/>
    <w:rsid w:val="00A35E41"/>
    <w:rsid w:val="00A41E20"/>
    <w:rsid w:val="00A46D33"/>
    <w:rsid w:val="00A47963"/>
    <w:rsid w:val="00A5020C"/>
    <w:rsid w:val="00A56B1F"/>
    <w:rsid w:val="00A63C85"/>
    <w:rsid w:val="00A66735"/>
    <w:rsid w:val="00A854FF"/>
    <w:rsid w:val="00AA0A25"/>
    <w:rsid w:val="00AA4B6B"/>
    <w:rsid w:val="00AA5B90"/>
    <w:rsid w:val="00AB1FEF"/>
    <w:rsid w:val="00AB5FB0"/>
    <w:rsid w:val="00AC4FC1"/>
    <w:rsid w:val="00AC5F52"/>
    <w:rsid w:val="00AD601A"/>
    <w:rsid w:val="00AD6A6E"/>
    <w:rsid w:val="00AD79DC"/>
    <w:rsid w:val="00AE43E4"/>
    <w:rsid w:val="00AF0789"/>
    <w:rsid w:val="00B13290"/>
    <w:rsid w:val="00B1737F"/>
    <w:rsid w:val="00B231A4"/>
    <w:rsid w:val="00B250B2"/>
    <w:rsid w:val="00B25EE8"/>
    <w:rsid w:val="00B32DCA"/>
    <w:rsid w:val="00B40FB8"/>
    <w:rsid w:val="00B56DB1"/>
    <w:rsid w:val="00B60217"/>
    <w:rsid w:val="00B609B5"/>
    <w:rsid w:val="00B60A80"/>
    <w:rsid w:val="00B66D2D"/>
    <w:rsid w:val="00B709CB"/>
    <w:rsid w:val="00B72A53"/>
    <w:rsid w:val="00B72C00"/>
    <w:rsid w:val="00B73621"/>
    <w:rsid w:val="00B74AA6"/>
    <w:rsid w:val="00B870F9"/>
    <w:rsid w:val="00BA1A42"/>
    <w:rsid w:val="00BA4CB7"/>
    <w:rsid w:val="00BB1812"/>
    <w:rsid w:val="00BB244F"/>
    <w:rsid w:val="00BB6A21"/>
    <w:rsid w:val="00BC136A"/>
    <w:rsid w:val="00BD08C7"/>
    <w:rsid w:val="00BE58D1"/>
    <w:rsid w:val="00BE5B1F"/>
    <w:rsid w:val="00BE6C55"/>
    <w:rsid w:val="00C048FC"/>
    <w:rsid w:val="00C0728A"/>
    <w:rsid w:val="00C1518E"/>
    <w:rsid w:val="00C168C2"/>
    <w:rsid w:val="00C234D8"/>
    <w:rsid w:val="00C30819"/>
    <w:rsid w:val="00C32D3D"/>
    <w:rsid w:val="00C4103B"/>
    <w:rsid w:val="00C4197E"/>
    <w:rsid w:val="00C53527"/>
    <w:rsid w:val="00C614F2"/>
    <w:rsid w:val="00C657CA"/>
    <w:rsid w:val="00C65C3E"/>
    <w:rsid w:val="00C662B0"/>
    <w:rsid w:val="00C73B9D"/>
    <w:rsid w:val="00C81854"/>
    <w:rsid w:val="00C84C0B"/>
    <w:rsid w:val="00C97EB0"/>
    <w:rsid w:val="00CA015B"/>
    <w:rsid w:val="00CA261E"/>
    <w:rsid w:val="00CA7484"/>
    <w:rsid w:val="00CA7D55"/>
    <w:rsid w:val="00CC7968"/>
    <w:rsid w:val="00CF1293"/>
    <w:rsid w:val="00CF1E91"/>
    <w:rsid w:val="00CF235E"/>
    <w:rsid w:val="00CF281B"/>
    <w:rsid w:val="00CF4330"/>
    <w:rsid w:val="00CF52BC"/>
    <w:rsid w:val="00CF5339"/>
    <w:rsid w:val="00CF6B36"/>
    <w:rsid w:val="00D013E8"/>
    <w:rsid w:val="00D02F65"/>
    <w:rsid w:val="00D04E44"/>
    <w:rsid w:val="00D10B37"/>
    <w:rsid w:val="00D20B6F"/>
    <w:rsid w:val="00D241FB"/>
    <w:rsid w:val="00D26C81"/>
    <w:rsid w:val="00D31551"/>
    <w:rsid w:val="00D33539"/>
    <w:rsid w:val="00D36941"/>
    <w:rsid w:val="00D37D4A"/>
    <w:rsid w:val="00D37DD3"/>
    <w:rsid w:val="00D46CCF"/>
    <w:rsid w:val="00D5652C"/>
    <w:rsid w:val="00D567BA"/>
    <w:rsid w:val="00D57B58"/>
    <w:rsid w:val="00D74CA2"/>
    <w:rsid w:val="00D77B5B"/>
    <w:rsid w:val="00D83DCF"/>
    <w:rsid w:val="00D92A54"/>
    <w:rsid w:val="00D93401"/>
    <w:rsid w:val="00D94C7D"/>
    <w:rsid w:val="00DA4C10"/>
    <w:rsid w:val="00DA6739"/>
    <w:rsid w:val="00DB357F"/>
    <w:rsid w:val="00DD0E55"/>
    <w:rsid w:val="00DD58C5"/>
    <w:rsid w:val="00DD5968"/>
    <w:rsid w:val="00DD70C0"/>
    <w:rsid w:val="00DE1B2C"/>
    <w:rsid w:val="00DE50F7"/>
    <w:rsid w:val="00DE561B"/>
    <w:rsid w:val="00DF22DA"/>
    <w:rsid w:val="00E024A4"/>
    <w:rsid w:val="00E038F1"/>
    <w:rsid w:val="00E10798"/>
    <w:rsid w:val="00E10861"/>
    <w:rsid w:val="00E21CA8"/>
    <w:rsid w:val="00E35829"/>
    <w:rsid w:val="00E40089"/>
    <w:rsid w:val="00E4418E"/>
    <w:rsid w:val="00E469DA"/>
    <w:rsid w:val="00E51952"/>
    <w:rsid w:val="00E8026E"/>
    <w:rsid w:val="00E828CC"/>
    <w:rsid w:val="00E8703A"/>
    <w:rsid w:val="00EA751B"/>
    <w:rsid w:val="00EB3C65"/>
    <w:rsid w:val="00EC128D"/>
    <w:rsid w:val="00EC2489"/>
    <w:rsid w:val="00EC33AC"/>
    <w:rsid w:val="00EE5AD7"/>
    <w:rsid w:val="00EF2697"/>
    <w:rsid w:val="00F0314E"/>
    <w:rsid w:val="00F04C35"/>
    <w:rsid w:val="00F0546F"/>
    <w:rsid w:val="00F20045"/>
    <w:rsid w:val="00F45B04"/>
    <w:rsid w:val="00F464DB"/>
    <w:rsid w:val="00F5176E"/>
    <w:rsid w:val="00F51F76"/>
    <w:rsid w:val="00F55F38"/>
    <w:rsid w:val="00F6453E"/>
    <w:rsid w:val="00F676FE"/>
    <w:rsid w:val="00F756BB"/>
    <w:rsid w:val="00F80E9C"/>
    <w:rsid w:val="00F9190D"/>
    <w:rsid w:val="00F92BD9"/>
    <w:rsid w:val="00F9428F"/>
    <w:rsid w:val="00F97193"/>
    <w:rsid w:val="00FA00EA"/>
    <w:rsid w:val="00FA2094"/>
    <w:rsid w:val="00FA6C09"/>
    <w:rsid w:val="00FB345A"/>
    <w:rsid w:val="00FC131F"/>
    <w:rsid w:val="00FC1515"/>
    <w:rsid w:val="00FD1F29"/>
    <w:rsid w:val="00FF11C1"/>
    <w:rsid w:val="00FF55D6"/>
    <w:rsid w:val="00FF7AEC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B2CB81"/>
  <w15:docId w15:val="{2ED336DE-2DEE-4DEB-A006-F3FC54D1A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93401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477103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valor añadido"/>
    <w:link w:val="SinespaciadoCar"/>
    <w:uiPriority w:val="1"/>
    <w:qFormat/>
    <w:rsid w:val="00477103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table" w:styleId="Tablaconcuadrcula">
    <w:name w:val="Table Grid"/>
    <w:basedOn w:val="Tablanormal"/>
    <w:uiPriority w:val="59"/>
    <w:rsid w:val="00D934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rsid w:val="00F92BD9"/>
    <w:pPr>
      <w:ind w:left="720"/>
      <w:contextualSpacing/>
    </w:pPr>
  </w:style>
  <w:style w:type="paragraph" w:customStyle="1" w:styleId="Default">
    <w:name w:val="Default"/>
    <w:rsid w:val="003D4D0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SinespaciadoCar">
    <w:name w:val="Sin espaciado Car"/>
    <w:aliases w:val="valor añadido Car"/>
    <w:basedOn w:val="Fuentedeprrafopredeter"/>
    <w:link w:val="Sinespaciado"/>
    <w:uiPriority w:val="1"/>
    <w:rsid w:val="003D4D0A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C657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657CA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C657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657CA"/>
    <w:rPr>
      <w:sz w:val="22"/>
      <w:szCs w:val="22"/>
      <w:lang w:eastAsia="en-US"/>
    </w:rPr>
  </w:style>
  <w:style w:type="paragraph" w:customStyle="1" w:styleId="TITULOVA">
    <w:name w:val="TITULO VA"/>
    <w:basedOn w:val="Sinespaciado"/>
    <w:qFormat/>
    <w:rsid w:val="00477103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477103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C1518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C1518E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477103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477103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477103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477103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477103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477103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477103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13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286983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0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042740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9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83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0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09985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40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915457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21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74897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75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132955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7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5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9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844886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061098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80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8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3093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16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49485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26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049669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172422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74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4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842486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63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759363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08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9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5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90349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03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9536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89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9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0334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38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398847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11E1D4-6A7D-4908-9789-7E67427442E6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E2C2DBF2-D06D-4C8F-BD84-AB85B920C5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B2EB51-B50C-423F-B834-A9179CBCA0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1965</Words>
  <Characters>10812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12752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1026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Tamames</dc:creator>
  <cp:lastModifiedBy>Cristina Serrano</cp:lastModifiedBy>
  <cp:revision>242</cp:revision>
  <dcterms:created xsi:type="dcterms:W3CDTF">2022-12-04T11:47:00Z</dcterms:created>
  <dcterms:modified xsi:type="dcterms:W3CDTF">2026-02-03T13:51:00Z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