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66A2" w14:textId="3BE25EFE" w:rsidR="00E44D08" w:rsidRPr="000F03DD" w:rsidRDefault="00E44D08" w:rsidP="009357DA">
      <w:pPr>
        <w:pStyle w:val="Ttulo1"/>
        <w:spacing w:before="0"/>
        <w:rPr>
          <w:lang w:val="pt-BR"/>
        </w:rPr>
      </w:pPr>
      <w:r w:rsidRPr="000F03DD">
        <w:rPr>
          <w:lang w:val="pt-BR"/>
        </w:rPr>
        <w:t>Core</w:t>
      </w:r>
      <w:r w:rsidR="00DF78CF" w:rsidRPr="000F03DD">
        <w:rPr>
          <w:lang w:val="pt-BR"/>
        </w:rPr>
        <w:t>i</w:t>
      </w:r>
      <w:r w:rsidRPr="000F03DD">
        <w:rPr>
          <w:lang w:val="pt-BR"/>
        </w:rPr>
        <w:t xml:space="preserve">a </w:t>
      </w:r>
      <w:r w:rsidR="00B877B4" w:rsidRPr="000F03DD">
        <w:rPr>
          <w:lang w:val="pt-BR"/>
        </w:rPr>
        <w:t>a</w:t>
      </w:r>
      <w:r w:rsidR="00DF78CF" w:rsidRPr="000F03DD">
        <w:rPr>
          <w:lang w:val="pt-BR"/>
        </w:rPr>
        <w:t>o</w:t>
      </w:r>
      <w:r w:rsidR="00B877B4" w:rsidRPr="000F03DD">
        <w:rPr>
          <w:lang w:val="pt-BR"/>
        </w:rPr>
        <w:t xml:space="preserve"> </w:t>
      </w:r>
      <w:r w:rsidR="00DF78CF" w:rsidRPr="000F03DD">
        <w:rPr>
          <w:lang w:val="pt-BR"/>
        </w:rPr>
        <w:t>seu</w:t>
      </w:r>
      <w:r w:rsidR="00B877B4" w:rsidRPr="000F03DD">
        <w:rPr>
          <w:lang w:val="pt-BR"/>
        </w:rPr>
        <w:t xml:space="preserve"> Alcance</w:t>
      </w:r>
      <w:r w:rsidRPr="000F03DD">
        <w:rPr>
          <w:lang w:val="pt-BR"/>
        </w:rPr>
        <w:t xml:space="preserve">                        </w:t>
      </w:r>
    </w:p>
    <w:p w14:paraId="30E9C6B4" w14:textId="76631428" w:rsidR="009357DA" w:rsidRPr="000F03DD" w:rsidRDefault="001F35F0" w:rsidP="009357DA">
      <w:pPr>
        <w:pStyle w:val="Ttulo"/>
        <w:spacing w:after="0"/>
        <w:rPr>
          <w:lang w:val="pt-BR"/>
        </w:rPr>
      </w:pPr>
      <w:r w:rsidRPr="00660CA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98435" wp14:editId="538F260E">
                <wp:simplePos x="0" y="0"/>
                <wp:positionH relativeFrom="column">
                  <wp:posOffset>2832735</wp:posOffset>
                </wp:positionH>
                <wp:positionV relativeFrom="paragraph">
                  <wp:posOffset>170180</wp:posOffset>
                </wp:positionV>
                <wp:extent cx="1593850" cy="698500"/>
                <wp:effectExtent l="0" t="0" r="25400" b="25400"/>
                <wp:wrapNone/>
                <wp:docPr id="1296383518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0" cy="698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F401C" w14:textId="428BC25B" w:rsidR="00BB4707" w:rsidRPr="00210D36" w:rsidRDefault="001F35F0" w:rsidP="00BB4707">
                            <w:pPr>
                              <w:jc w:val="center"/>
                            </w:pPr>
                            <w:r w:rsidRPr="00210D3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Novo </w:t>
                            </w:r>
                            <w:proofErr w:type="spellStart"/>
                            <w:r w:rsidRPr="00210D3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itinerário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98435" id="Elipse 1" o:spid="_x0000_s1026" style="position:absolute;margin-left:223.05pt;margin-top:13.4pt;width:125.5pt;height: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" fillcolor="white [3212]" strokecolor="#119ca3 [3204]" strokeweight="1.5pt">
                <v:stroke joinstyle="miter"/>
                <v:textbox>
                  <w:txbxContent>
                    <w:p w14:paraId="5B8F401C" w14:textId="428BC25B" w:rsidR="00BB4707" w:rsidRPr="00210D36" w:rsidRDefault="001F35F0" w:rsidP="00BB4707">
                      <w:pPr>
                        <w:jc w:val="center"/>
                      </w:pPr>
                      <w:r w:rsidRPr="00210D3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Novo </w:t>
                      </w:r>
                      <w:proofErr w:type="spellStart"/>
                      <w:r w:rsidRPr="00210D3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itinerário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14:paraId="53AEF104" w14:textId="2B2D6839" w:rsidR="0082312E" w:rsidRDefault="0082312E" w:rsidP="009357DA">
      <w:pPr>
        <w:pStyle w:val="Ttulo"/>
        <w:spacing w:after="0"/>
        <w:rPr>
          <w:lang w:val="pt-BR"/>
        </w:rPr>
      </w:pPr>
      <w:proofErr w:type="spellStart"/>
      <w:r w:rsidRPr="000F03DD">
        <w:rPr>
          <w:lang w:val="pt-BR"/>
        </w:rPr>
        <w:t>Ref</w:t>
      </w:r>
      <w:proofErr w:type="spellEnd"/>
      <w:r w:rsidRPr="000F03DD">
        <w:rPr>
          <w:lang w:val="pt-BR"/>
        </w:rPr>
        <w:t>: C 4</w:t>
      </w:r>
      <w:r w:rsidR="004F1CDA" w:rsidRPr="000F03DD">
        <w:rPr>
          <w:lang w:val="pt-BR"/>
        </w:rPr>
        <w:t>103</w:t>
      </w:r>
    </w:p>
    <w:p w14:paraId="0F89B916" w14:textId="77777777" w:rsidR="0054520B" w:rsidRPr="0054520B" w:rsidRDefault="0054520B" w:rsidP="0054520B">
      <w:pPr>
        <w:rPr>
          <w:lang w:val="pt-BR"/>
        </w:rPr>
      </w:pPr>
    </w:p>
    <w:p w14:paraId="6D625FE0" w14:textId="4D9A7A4B" w:rsidR="00B41653" w:rsidRPr="00FE4552" w:rsidRDefault="00097008" w:rsidP="00FE4552">
      <w:pPr>
        <w:pStyle w:val="Precio"/>
      </w:pPr>
      <w:r w:rsidRPr="00FE4552">
        <w:t>8</w:t>
      </w:r>
      <w:r w:rsidR="00B41653" w:rsidRPr="00FE4552">
        <w:t xml:space="preserve"> </w:t>
      </w:r>
      <w:r w:rsidR="00DF78CF" w:rsidRPr="00FE4552">
        <w:t xml:space="preserve">dias a partir de </w:t>
      </w:r>
      <w:r w:rsidR="00300003" w:rsidRPr="00FE4552">
        <w:t>2.</w:t>
      </w:r>
      <w:r w:rsidR="00166B02" w:rsidRPr="00FE4552">
        <w:t>970</w:t>
      </w:r>
      <w:r w:rsidR="005E5026" w:rsidRPr="00FE4552">
        <w:t xml:space="preserve"> </w:t>
      </w:r>
      <w:r w:rsidR="000F03DD" w:rsidRPr="00FE4552">
        <w:t>$</w:t>
      </w:r>
    </w:p>
    <w:p w14:paraId="72051074" w14:textId="6FF4F071" w:rsidR="00FC76D1" w:rsidRPr="000F03DD" w:rsidRDefault="00FC76D1">
      <w:pPr>
        <w:rPr>
          <w:rFonts w:ascii="Calibri" w:hAnsi="Calibri" w:cs="Calibri"/>
          <w:b/>
          <w:i/>
          <w:color w:val="76923C"/>
          <w:sz w:val="20"/>
          <w:u w:val="single"/>
          <w:lang w:val="pt-BR"/>
        </w:rPr>
      </w:pPr>
    </w:p>
    <w:p w14:paraId="47552A8D" w14:textId="57BB97A8" w:rsidR="00FC76D1" w:rsidRPr="000F03DD" w:rsidRDefault="00DF78CF" w:rsidP="00F515B1">
      <w:pPr>
        <w:pStyle w:val="Subttulo"/>
        <w:rPr>
          <w:lang w:val="pt-BR"/>
        </w:rPr>
      </w:pPr>
      <w:r w:rsidRPr="000F03DD">
        <w:rPr>
          <w:lang w:val="pt-BR"/>
        </w:rPr>
        <w:t>Di</w:t>
      </w:r>
      <w:r w:rsidR="00FC76D1" w:rsidRPr="000F03DD">
        <w:rPr>
          <w:lang w:val="pt-BR"/>
        </w:rPr>
        <w:t>a 01</w:t>
      </w:r>
      <w:r w:rsidR="002F7B6C" w:rsidRPr="000F03DD">
        <w:rPr>
          <w:lang w:val="pt-BR"/>
        </w:rPr>
        <w:t xml:space="preserve"> </w:t>
      </w:r>
      <w:r w:rsidR="00BA33C0" w:rsidRPr="000F03DD">
        <w:rPr>
          <w:lang w:val="pt-BR"/>
        </w:rPr>
        <w:t>–</w:t>
      </w:r>
      <w:r w:rsidR="00FC76D1" w:rsidRPr="000F03DD">
        <w:rPr>
          <w:lang w:val="pt-BR"/>
        </w:rPr>
        <w:t xml:space="preserve"> </w:t>
      </w:r>
      <w:r w:rsidRPr="000F03DD">
        <w:rPr>
          <w:lang w:val="pt-BR"/>
        </w:rPr>
        <w:t>Seul</w:t>
      </w:r>
    </w:p>
    <w:p w14:paraId="03E5CCD5" w14:textId="7A984FDF" w:rsidR="00192EB4" w:rsidRPr="00FE4552" w:rsidRDefault="00192EB4" w:rsidP="005353D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Dependendo do seu voo de chegada ao aeroporto de Incheon, recepção pelo nosso representante e </w:t>
      </w: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hotel. (Dependendo dos voos de chegada, o traslado pode ser realizado com outros passageiros.) Resto do dia livre e </w:t>
      </w: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. (Quartos disponíveis a partir das 14h)</w:t>
      </w:r>
    </w:p>
    <w:p w14:paraId="20073247" w14:textId="77777777" w:rsidR="002C776D" w:rsidRPr="002C776D" w:rsidRDefault="002C776D" w:rsidP="002C776D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Pr="00FE4552">
        <w:rPr>
          <w:rFonts w:ascii="Calibri" w:hAnsi="Calibri" w:cs="Calibri"/>
          <w:i/>
          <w:iCs/>
          <w:color w:val="000000" w:themeColor="text1"/>
          <w:sz w:val="18"/>
          <w:szCs w:val="18"/>
          <w:u w:val="single"/>
          <w:lang w:val="pt-BR"/>
        </w:rPr>
        <w:t>No aeroporto de Seul existem 14 portões de saída, e o passageiro deve sair pelo portão com o mesmo número do portão onde o avião pousa. Se o avião pousar no portão 3, o cliente terá que sair pelo portão 3.</w:t>
      </w:r>
    </w:p>
    <w:p w14:paraId="38F3E736" w14:textId="77777777" w:rsidR="00ED5C50" w:rsidRPr="000F03DD" w:rsidRDefault="00ED5C50" w:rsidP="005353D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F9CC1E" w14:textId="73659D20" w:rsidR="00C67536" w:rsidRPr="000F03DD" w:rsidRDefault="00DF78CF" w:rsidP="00F515B1">
      <w:pPr>
        <w:pStyle w:val="Subttulo"/>
        <w:rPr>
          <w:lang w:val="pt-BR"/>
        </w:rPr>
      </w:pPr>
      <w:r w:rsidRPr="000F03DD">
        <w:rPr>
          <w:lang w:val="pt-BR"/>
        </w:rPr>
        <w:t xml:space="preserve">Dia </w:t>
      </w:r>
      <w:r w:rsidR="00C67536" w:rsidRPr="000F03DD">
        <w:rPr>
          <w:lang w:val="pt-BR"/>
        </w:rPr>
        <w:t xml:space="preserve">02 </w:t>
      </w:r>
      <w:r w:rsidR="0014751E" w:rsidRPr="000F03DD">
        <w:rPr>
          <w:lang w:val="pt-BR"/>
        </w:rPr>
        <w:t>–</w:t>
      </w:r>
      <w:r w:rsidR="00C67536" w:rsidRPr="000F03DD">
        <w:rPr>
          <w:lang w:val="pt-BR"/>
        </w:rPr>
        <w:t xml:space="preserve"> </w:t>
      </w:r>
      <w:r w:rsidRPr="000F03DD">
        <w:rPr>
          <w:lang w:val="pt-BR"/>
        </w:rPr>
        <w:t>Seul</w:t>
      </w:r>
    </w:p>
    <w:p w14:paraId="12B48075" w14:textId="233F27D4" w:rsidR="005A530B" w:rsidRPr="000F03DD" w:rsidRDefault="00DF78CF" w:rsidP="005353DC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0F03DD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C67536" w:rsidRPr="000F03DD">
        <w:rPr>
          <w:color w:val="000000" w:themeColor="text1"/>
          <w:szCs w:val="18"/>
          <w:lang w:val="pt-BR" w:eastAsia="zh-CN"/>
        </w:rPr>
        <w:t xml:space="preserve">. 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Encontro com o guia no hotel. Saída para uma </w:t>
      </w:r>
      <w:r w:rsidR="005A530B" w:rsidRPr="000F03DD">
        <w:rPr>
          <w:b/>
          <w:color w:val="000000" w:themeColor="text1"/>
          <w:szCs w:val="18"/>
          <w:lang w:val="pt-BR" w:eastAsia="zh-CN"/>
        </w:rPr>
        <w:t>visita de dia inteiro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para explorar a capital do país em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Jihachul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, o metrô local. </w:t>
      </w:r>
      <w:r w:rsidR="005A530B" w:rsidRPr="000F03DD">
        <w:rPr>
          <w:b/>
          <w:color w:val="000000" w:themeColor="text1"/>
          <w:szCs w:val="18"/>
          <w:lang w:val="pt-BR" w:eastAsia="zh-CN"/>
        </w:rPr>
        <w:t>Visitaremos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o Palácio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Gyeongbokgung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, um dos cinco palácios da dinastia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Choson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. </w:t>
      </w:r>
      <w:r w:rsidR="005A530B" w:rsidRPr="000F03DD">
        <w:rPr>
          <w:b/>
          <w:color w:val="000000" w:themeColor="text1"/>
          <w:szCs w:val="18"/>
          <w:lang w:val="pt-BR" w:eastAsia="zh-CN"/>
        </w:rPr>
        <w:t>Visitaremos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o Museu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Floklore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 e sua coleção de objetos da vida tradicional coreana. Em seguida, </w:t>
      </w:r>
      <w:r w:rsidR="005A530B" w:rsidRPr="000F03DD">
        <w:rPr>
          <w:b/>
          <w:color w:val="000000" w:themeColor="text1"/>
          <w:szCs w:val="18"/>
          <w:lang w:val="pt-BR" w:eastAsia="zh-CN"/>
        </w:rPr>
        <w:t>visita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ao Templo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Jogyesa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, um dos maiores da cidade e centro da ordem budista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Jogyejong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. </w:t>
      </w:r>
      <w:r w:rsidR="005A530B" w:rsidRPr="000F03DD">
        <w:rPr>
          <w:b/>
          <w:color w:val="000000" w:themeColor="text1"/>
          <w:szCs w:val="18"/>
          <w:lang w:val="pt-BR" w:eastAsia="zh-CN"/>
        </w:rPr>
        <w:t>Almoço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em restaurante local, degustação de um delicioso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bibimbap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. À tarde </w:t>
      </w:r>
      <w:r w:rsidR="005A530B" w:rsidRPr="000F03DD">
        <w:rPr>
          <w:b/>
          <w:color w:val="000000" w:themeColor="text1"/>
          <w:szCs w:val="18"/>
          <w:lang w:val="pt-BR" w:eastAsia="zh-CN"/>
        </w:rPr>
        <w:t>passearemos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pelo distrito de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Bukchon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 xml:space="preserve">. Apelidada de “A Aldeia do Norte”, encontramos algumas casas tradicionais coreanas, o que promete uma imersão cultural única na Coreia antiga. Depois, </w:t>
      </w:r>
      <w:r w:rsidR="005A530B" w:rsidRPr="000F03DD">
        <w:rPr>
          <w:b/>
          <w:color w:val="000000" w:themeColor="text1"/>
          <w:szCs w:val="18"/>
          <w:lang w:val="pt-BR" w:eastAsia="zh-CN"/>
        </w:rPr>
        <w:t>passeio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pela Rua 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Insadong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>, repleta de antiquários e galerias de arte. No início da tarde, descubra um incrível espetáculo de animação em palco! ("Cozinhando '</w:t>
      </w:r>
      <w:proofErr w:type="spellStart"/>
      <w:r w:rsidR="005A530B" w:rsidRPr="000F03DD">
        <w:rPr>
          <w:color w:val="000000" w:themeColor="text1"/>
          <w:szCs w:val="18"/>
          <w:lang w:val="pt-BR" w:eastAsia="zh-CN"/>
        </w:rPr>
        <w:t>Nanta</w:t>
      </w:r>
      <w:proofErr w:type="spellEnd"/>
      <w:r w:rsidR="005A530B" w:rsidRPr="000F03DD">
        <w:rPr>
          <w:color w:val="000000" w:themeColor="text1"/>
          <w:szCs w:val="18"/>
          <w:lang w:val="pt-BR" w:eastAsia="zh-CN"/>
        </w:rPr>
        <w:t>"). Esta comédia não-verbal, animada ao ritmo dos utensílios de cozinha, combina música tradicional, muito mais moderna, e mi</w:t>
      </w:r>
      <w:r w:rsidR="008F3295" w:rsidRPr="000F03DD">
        <w:rPr>
          <w:color w:val="000000" w:themeColor="text1"/>
          <w:szCs w:val="18"/>
          <w:lang w:val="pt-BR" w:eastAsia="zh-CN"/>
        </w:rPr>
        <w:t>stura de forma inteligente os gê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neros da comédia e do drama. </w:t>
      </w:r>
      <w:r w:rsidR="008F3295" w:rsidRPr="000F03DD">
        <w:rPr>
          <w:color w:val="000000" w:themeColor="text1"/>
          <w:szCs w:val="18"/>
          <w:lang w:val="pt-BR" w:eastAsia="zh-CN"/>
        </w:rPr>
        <w:t>Retorno</w:t>
      </w:r>
      <w:r w:rsidR="005A530B" w:rsidRPr="000F03DD">
        <w:rPr>
          <w:color w:val="000000" w:themeColor="text1"/>
          <w:szCs w:val="18"/>
          <w:lang w:val="pt-BR" w:eastAsia="zh-CN"/>
        </w:rPr>
        <w:t xml:space="preserve"> </w:t>
      </w:r>
      <w:r w:rsidR="008F3295" w:rsidRPr="000F03DD">
        <w:rPr>
          <w:color w:val="000000" w:themeColor="text1"/>
          <w:szCs w:val="18"/>
          <w:lang w:val="pt-BR" w:eastAsia="zh-CN"/>
        </w:rPr>
        <w:t>a</w:t>
      </w:r>
      <w:r w:rsidR="005A530B" w:rsidRPr="000F03DD">
        <w:rPr>
          <w:color w:val="000000" w:themeColor="text1"/>
          <w:szCs w:val="18"/>
          <w:lang w:val="pt-BR" w:eastAsia="zh-CN"/>
        </w:rPr>
        <w:t>o hotel.</w:t>
      </w:r>
      <w:r w:rsidR="008F3295" w:rsidRPr="000F03DD">
        <w:rPr>
          <w:b/>
          <w:bCs/>
          <w:color w:val="000000" w:themeColor="text1"/>
          <w:szCs w:val="18"/>
          <w:lang w:val="pt-BR"/>
        </w:rPr>
        <w:t xml:space="preserve"> Hospedagem</w:t>
      </w:r>
      <w:r w:rsidR="008F3295" w:rsidRPr="000F03DD">
        <w:rPr>
          <w:color w:val="000000" w:themeColor="text1"/>
          <w:szCs w:val="18"/>
          <w:lang w:val="pt-BR" w:eastAsia="zh-CN"/>
        </w:rPr>
        <w:t>.</w:t>
      </w:r>
    </w:p>
    <w:p w14:paraId="2519D993" w14:textId="77777777" w:rsidR="00C67536" w:rsidRPr="000F03DD" w:rsidRDefault="00C67536" w:rsidP="005353DC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6BBCA5AE" w14:textId="3DA5F677" w:rsidR="00C67536" w:rsidRPr="00FE4552" w:rsidRDefault="00DF78CF" w:rsidP="00F515B1">
      <w:pPr>
        <w:pStyle w:val="Subttulo"/>
        <w:rPr>
          <w:lang w:val="pt-BR"/>
        </w:rPr>
      </w:pPr>
      <w:r w:rsidRPr="00FE4552">
        <w:rPr>
          <w:lang w:val="pt-BR"/>
        </w:rPr>
        <w:t xml:space="preserve">Dia </w:t>
      </w:r>
      <w:r w:rsidR="00B761D6" w:rsidRPr="00FE4552">
        <w:rPr>
          <w:lang w:val="pt-BR"/>
        </w:rPr>
        <w:t xml:space="preserve">03 – </w:t>
      </w:r>
      <w:r w:rsidRPr="00FE4552">
        <w:rPr>
          <w:lang w:val="pt-BR"/>
        </w:rPr>
        <w:t xml:space="preserve">Seul </w:t>
      </w:r>
      <w:r w:rsidR="00B761D6" w:rsidRPr="00FE4552">
        <w:rPr>
          <w:lang w:val="pt-BR"/>
        </w:rPr>
        <w:t xml:space="preserve">– </w:t>
      </w:r>
      <w:proofErr w:type="spellStart"/>
      <w:r w:rsidR="00B761D6" w:rsidRPr="00FE4552">
        <w:rPr>
          <w:lang w:val="pt-BR"/>
        </w:rPr>
        <w:t>Gyeongju</w:t>
      </w:r>
      <w:proofErr w:type="spellEnd"/>
      <w:r w:rsidR="00B761D6" w:rsidRPr="00FE4552">
        <w:rPr>
          <w:lang w:val="pt-BR"/>
        </w:rPr>
        <w:t xml:space="preserve"> </w:t>
      </w:r>
    </w:p>
    <w:p w14:paraId="5804C382" w14:textId="3A53D34F" w:rsidR="000F40C0" w:rsidRPr="00887632" w:rsidRDefault="00DF78CF" w:rsidP="00D67BC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de trem KTX (2 horas) para </w:t>
      </w:r>
      <w:proofErr w:type="spellStart"/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Gyeongju</w:t>
      </w:r>
      <w:proofErr w:type="spellEnd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capital espiritual e cultural da Coreia. Na chegada, saída para passar um dia dedicado a descobrir a famosa vila de </w:t>
      </w:r>
      <w:proofErr w:type="spellStart"/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Yangdong</w:t>
      </w:r>
      <w:proofErr w:type="spellEnd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das maiores vilas tradicionais da Coreia. Fiel reflexo da cultura da dinastia </w:t>
      </w:r>
      <w:proofErr w:type="spellStart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Joseon</w:t>
      </w:r>
      <w:proofErr w:type="spellEnd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integra-se harmoniosamente ao seu ambiente natural intocado. Situada entre vales, com os quatro picos do </w:t>
      </w:r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monte </w:t>
      </w:r>
      <w:proofErr w:type="spellStart"/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Seolchangsan</w:t>
      </w:r>
      <w:proofErr w:type="spellEnd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pano de fundo, a vila possui cerca de 160 casas antigas, incluindo cabanas de palha com 500 anos de idade. Cinquenta e quatro dessas casas, com mais de 200 anos, foram conservadas de forma extraordinária, oferecendo aos visitantes uma imersão autêntica na arquitetura tradicional coreana. </w:t>
      </w:r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No final da tarde, </w:t>
      </w:r>
      <w:r w:rsidR="00887632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 em </w:t>
      </w:r>
      <w:proofErr w:type="spellStart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Gyeongju</w:t>
      </w:r>
      <w:proofErr w:type="spellEnd"/>
      <w:r w:rsidR="00887632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33E16" w:rsidRPr="00FE4552">
        <w:rPr>
          <w:b/>
          <w:bCs/>
          <w:color w:val="000000" w:themeColor="text1"/>
          <w:szCs w:val="18"/>
          <w:lang w:val="pt-BR"/>
        </w:rPr>
        <w:t xml:space="preserve"> </w:t>
      </w:r>
      <w:r w:rsidR="00833E16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833E16" w:rsidRPr="00FE4552">
        <w:rPr>
          <w:color w:val="000000" w:themeColor="text1"/>
          <w:szCs w:val="18"/>
          <w:lang w:val="pt-BR" w:eastAsia="zh-CN"/>
        </w:rPr>
        <w:t>.</w:t>
      </w:r>
    </w:p>
    <w:p w14:paraId="620EA38E" w14:textId="77777777" w:rsidR="000F40C0" w:rsidRDefault="000F40C0" w:rsidP="00D67BC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378DDDF" w14:textId="0F88D320" w:rsidR="00C67536" w:rsidRPr="00FE4552" w:rsidRDefault="00DF78CF" w:rsidP="00F515B1">
      <w:pPr>
        <w:pStyle w:val="Subttulo"/>
        <w:rPr>
          <w:lang w:val="pt-BR"/>
        </w:rPr>
      </w:pPr>
      <w:r w:rsidRPr="00FE4552">
        <w:rPr>
          <w:lang w:val="pt-BR"/>
        </w:rPr>
        <w:t xml:space="preserve">Dia </w:t>
      </w:r>
      <w:r w:rsidR="00C67536" w:rsidRPr="00FE4552">
        <w:rPr>
          <w:lang w:val="pt-BR"/>
        </w:rPr>
        <w:t>0</w:t>
      </w:r>
      <w:r w:rsidR="00D67BCE" w:rsidRPr="00FE4552">
        <w:rPr>
          <w:lang w:val="pt-BR"/>
        </w:rPr>
        <w:t>4</w:t>
      </w:r>
      <w:r w:rsidR="00C67536" w:rsidRPr="00FE4552">
        <w:rPr>
          <w:lang w:val="pt-BR"/>
        </w:rPr>
        <w:t xml:space="preserve"> – </w:t>
      </w:r>
      <w:proofErr w:type="spellStart"/>
      <w:r w:rsidR="00071F0C" w:rsidRPr="00FE4552">
        <w:rPr>
          <w:lang w:val="pt-BR"/>
        </w:rPr>
        <w:t>Gyeongju</w:t>
      </w:r>
      <w:proofErr w:type="spellEnd"/>
      <w:r w:rsidR="00071F0C" w:rsidRPr="00FE4552">
        <w:rPr>
          <w:lang w:val="pt-BR"/>
        </w:rPr>
        <w:t xml:space="preserve"> - </w:t>
      </w:r>
      <w:r w:rsidRPr="00FE4552">
        <w:rPr>
          <w:lang w:val="pt-BR"/>
        </w:rPr>
        <w:t xml:space="preserve">Busan </w:t>
      </w:r>
    </w:p>
    <w:p w14:paraId="4A3310B7" w14:textId="16A608A1" w:rsidR="00AD3A61" w:rsidRDefault="00DF78CF" w:rsidP="00D67BC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071F0C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071F0C" w:rsidRPr="00FE4552">
        <w:rPr>
          <w:rFonts w:ascii="Calibri" w:hAnsi="Calibri" w:cs="Calibri"/>
          <w:color w:val="000000" w:themeColor="text1"/>
          <w:sz w:val="18"/>
          <w:szCs w:val="18"/>
          <w:lang w:val="tr-TR"/>
        </w:rPr>
        <w:t>e s</w:t>
      </w:r>
      <w:r w:rsidR="00C81F78" w:rsidRPr="00FE4552">
        <w:rPr>
          <w:rFonts w:ascii="Calibri" w:hAnsi="Calibri" w:cs="Calibri"/>
          <w:color w:val="000000" w:themeColor="text1"/>
          <w:sz w:val="18"/>
          <w:szCs w:val="18"/>
          <w:lang w:val="tr-TR"/>
        </w:rPr>
        <w:t>a</w:t>
      </w:r>
      <w:r w:rsidR="00A56E75" w:rsidRPr="00FE455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ída 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cidade apelidada de “Museu sem Muros”, declarada Patrimônio da Humanidade pela UNESCO em 2000. Visita ao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templo de </w:t>
      </w:r>
      <w:proofErr w:type="spellStart"/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Bulkugsa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e, em seguida, à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gruta de </w:t>
      </w:r>
      <w:proofErr w:type="spellStart"/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Seokguram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Construída no século VIII nas encostas do monte </w:t>
      </w:r>
      <w:proofErr w:type="spellStart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Toham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contém uma monumental estátua de Buda olhando para o mar.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Após o almoço, passeio pelo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Parque </w:t>
      </w:r>
      <w:proofErr w:type="spellStart"/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Tumuli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490963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repleto de 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23 t</w:t>
      </w:r>
      <w:r w:rsidR="00490963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úmulos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338E5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dos governantes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Shilla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suas famílias, e visita </w:t>
      </w:r>
      <w:r w:rsidR="000D1DA0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o túmulo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“Cavalo Celest</w:t>
      </w:r>
      <w:r w:rsidR="0074444A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ial</w:t>
      </w:r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”. Em seguida, são visitad</w:t>
      </w:r>
      <w:r w:rsidR="0074444A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os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</w:t>
      </w:r>
      <w:r w:rsidR="0074444A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úmulos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Noseo-dong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antes de fazer uma última parada no observatório mais antigo do Extremo Oriente, a </w:t>
      </w:r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Torre </w:t>
      </w:r>
      <w:proofErr w:type="spellStart"/>
      <w:r w:rsidR="00DB3E14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Cheomseongdae</w:t>
      </w:r>
      <w:proofErr w:type="spellEnd"/>
      <w:r w:rsidR="00DB3E14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, construída em 634. Aqui, os astrônomos reais estudavam o movimento das estrelas e previam eclipses solares e lunares. À tarde, traslado em veículo privado (com guia) para Busan e</w:t>
      </w:r>
      <w:r w:rsidR="00680279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80279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14:paraId="500EC248" w14:textId="77777777" w:rsidR="00ED5C50" w:rsidRPr="0054520B" w:rsidRDefault="00ED5C50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14029AF" w14:textId="0F8A810B" w:rsidR="00ED5C50" w:rsidRPr="00FE4552" w:rsidRDefault="00DF78CF" w:rsidP="00F515B1">
      <w:pPr>
        <w:pStyle w:val="Subttulo"/>
        <w:rPr>
          <w:lang w:val="pt-BR"/>
        </w:rPr>
      </w:pPr>
      <w:r w:rsidRPr="00FE4552">
        <w:rPr>
          <w:lang w:val="pt-BR"/>
        </w:rPr>
        <w:t xml:space="preserve">Dia </w:t>
      </w:r>
      <w:r w:rsidR="00D67BCE" w:rsidRPr="00FE4552">
        <w:rPr>
          <w:lang w:val="pt-BR"/>
        </w:rPr>
        <w:t xml:space="preserve">05 – </w:t>
      </w:r>
      <w:r w:rsidR="001F0FC3" w:rsidRPr="00FE4552">
        <w:rPr>
          <w:lang w:val="pt-BR"/>
        </w:rPr>
        <w:t>Bu</w:t>
      </w:r>
      <w:r w:rsidR="004343E1" w:rsidRPr="00FE4552">
        <w:rPr>
          <w:lang w:val="pt-BR"/>
        </w:rPr>
        <w:t xml:space="preserve">san </w:t>
      </w:r>
    </w:p>
    <w:p w14:paraId="14992885" w14:textId="3A3131EB" w:rsidR="00CB6485" w:rsidRPr="00FE4552" w:rsidRDefault="00CB6485" w:rsidP="00A05110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Depois do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café da manhã,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em direção</w:t>
      </w:r>
      <w:r w:rsidR="00414E94"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vila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Cultural de </w:t>
      </w:r>
      <w:proofErr w:type="spellStart"/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Gamcheon</w:t>
      </w:r>
      <w:proofErr w:type="spellEnd"/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 antigo bairro </w:t>
      </w:r>
      <w:r w:rsidR="00414E94" w:rsidRPr="00FE4552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localizado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alto de uma colina. As casas aqui foram construídas por refugiados que fugiam da Guerra da Coreia. Hoje é uma </w:t>
      </w:r>
      <w:r w:rsidR="004C1AA3"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vila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artística decorada com murais e esculturas criad</w:t>
      </w:r>
      <w:r w:rsidR="004C1AA3"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 pelos moradores locais. Em seguida, passeio pelo 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mercado de peixes de </w:t>
      </w:r>
      <w:r w:rsidR="0032200E" w:rsidRPr="00FE455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Jagañchi</w:t>
      </w:r>
      <w:r w:rsidR="0032200E" w:rsidRPr="00FE4552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pelo mercado internacional, onde se vendem </w:t>
      </w:r>
      <w:r w:rsidR="00BA0F1E" w:rsidRPr="00FE4552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>todos os tipos de produtos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No início da tarde, </w:t>
      </w:r>
      <w:r w:rsidR="00360372"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faremos uma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parada no 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Cemitério Memorial das Nações Unidas,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303C6B" w:rsidRPr="00FE4552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o único do gênero no mundo, administrado pelas Nações Unidas desde 1960. </w:t>
      </w:r>
      <w:r w:rsidR="00360372" w:rsidRPr="00FE4552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Este 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local presta homenagem aos 37.895 membros das forças da ONU mortos durante a Guerra da Coreia entre 1950 e 1953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.</w:t>
      </w:r>
    </w:p>
    <w:p w14:paraId="29333358" w14:textId="635FD071" w:rsidR="00A05110" w:rsidRPr="00FE4552" w:rsidRDefault="00A05110" w:rsidP="000B41B2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</w:pPr>
    </w:p>
    <w:p w14:paraId="038AE94B" w14:textId="652CDFAC" w:rsidR="00ED5C50" w:rsidRPr="00FE4552" w:rsidRDefault="00DF78CF" w:rsidP="00F515B1">
      <w:pPr>
        <w:pStyle w:val="Subttulo"/>
        <w:rPr>
          <w:lang w:val="pt-BR"/>
        </w:rPr>
      </w:pPr>
      <w:r w:rsidRPr="00FE4552">
        <w:rPr>
          <w:lang w:val="pt-BR"/>
        </w:rPr>
        <w:t xml:space="preserve">Dia </w:t>
      </w:r>
      <w:r w:rsidR="00D67BCE" w:rsidRPr="00FE4552">
        <w:rPr>
          <w:lang w:val="pt-BR"/>
        </w:rPr>
        <w:t xml:space="preserve">06 - </w:t>
      </w:r>
      <w:r w:rsidR="003E3464" w:rsidRPr="00FE4552">
        <w:rPr>
          <w:lang w:val="pt-BR"/>
        </w:rPr>
        <w:t xml:space="preserve">Busan </w:t>
      </w:r>
      <w:r w:rsidR="00F41A1E" w:rsidRPr="00FE4552">
        <w:rPr>
          <w:lang w:val="pt-BR"/>
        </w:rPr>
        <w:t>–</w:t>
      </w:r>
      <w:r w:rsidR="003E3464" w:rsidRPr="00FE4552">
        <w:rPr>
          <w:lang w:val="pt-BR"/>
        </w:rPr>
        <w:t xml:space="preserve"> </w:t>
      </w:r>
      <w:r w:rsidRPr="00FE4552">
        <w:rPr>
          <w:lang w:val="pt-BR"/>
        </w:rPr>
        <w:t>Seul</w:t>
      </w:r>
    </w:p>
    <w:p w14:paraId="511F7F26" w14:textId="5775523D" w:rsidR="00F41A1E" w:rsidRPr="00FE4552" w:rsidRDefault="00F41A1E" w:rsidP="00F41A1E">
      <w:pPr>
        <w:rPr>
          <w:rFonts w:ascii="Calibri" w:hAnsi="Calibri" w:cs="Calibri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FE4552">
        <w:rPr>
          <w:rFonts w:ascii="Calibri" w:hAnsi="Calibri" w:cs="Calibri"/>
          <w:sz w:val="18"/>
          <w:szCs w:val="18"/>
          <w:lang w:val="pt-BR"/>
        </w:rPr>
        <w:t xml:space="preserve">. Tempo livre até a hora do </w:t>
      </w:r>
      <w:r w:rsidRPr="00FE4552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FE4552">
        <w:rPr>
          <w:rFonts w:ascii="Calibri" w:hAnsi="Calibri" w:cs="Calibri"/>
          <w:sz w:val="18"/>
          <w:szCs w:val="18"/>
          <w:lang w:val="pt-BR"/>
        </w:rPr>
        <w:t xml:space="preserve"> (sem guia) para a estação de trem para pegar o trem KTX para Seul. Na chegada, </w:t>
      </w:r>
      <w:r w:rsidRPr="00FE4552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FE4552">
        <w:rPr>
          <w:rFonts w:ascii="Calibri" w:hAnsi="Calibri" w:cs="Calibri"/>
          <w:sz w:val="18"/>
          <w:szCs w:val="18"/>
          <w:lang w:val="pt-BR"/>
        </w:rPr>
        <w:t xml:space="preserve"> para o hotel com nosso representante. Resto do dia livre. </w:t>
      </w:r>
      <w:r w:rsidRPr="00FE455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B93E0B" w:rsidRPr="00FE4552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03C60616" w14:textId="515ECCA6" w:rsidR="002C600E" w:rsidRPr="00FE4552" w:rsidRDefault="002C600E" w:rsidP="002C600E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0235DB1" w14:textId="77777777" w:rsidR="006E2579" w:rsidRPr="00FE4552" w:rsidRDefault="006E2579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02AD8A9" w14:textId="400C4566" w:rsidR="008F6D90" w:rsidRPr="00FE4552" w:rsidRDefault="008F6D90" w:rsidP="008F6D90">
      <w:pPr>
        <w:pStyle w:val="Subttulo"/>
        <w:rPr>
          <w:lang w:val="pt-BR"/>
        </w:rPr>
      </w:pPr>
      <w:r w:rsidRPr="00FE4552">
        <w:rPr>
          <w:lang w:val="pt-BR"/>
        </w:rPr>
        <w:t>Dia 07 - Seul</w:t>
      </w:r>
    </w:p>
    <w:p w14:paraId="48A57CFD" w14:textId="10C2C249" w:rsidR="00751AF7" w:rsidRPr="00FE4552" w:rsidRDefault="00653DB7" w:rsidP="00C75B23">
      <w:pPr>
        <w:autoSpaceDE w:val="0"/>
        <w:autoSpaceDN w:val="0"/>
        <w:adjustRightInd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e hospedagem. </w:t>
      </w: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Tempo </w:t>
      </w:r>
      <w:r w:rsidR="00C75B23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livre para</w:t>
      </w:r>
      <w:r w:rsidR="00B1384B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</w:t>
      </w:r>
      <w:r w:rsidR="00174AB0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últimas compras ou realizar a </w:t>
      </w:r>
      <w:r w:rsidR="00174AB0" w:rsidRPr="00FE455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opcional</w:t>
      </w:r>
      <w:r w:rsidR="00174AB0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</w:t>
      </w:r>
      <w:proofErr w:type="spellStart"/>
      <w:r w:rsidR="00174AB0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Cheorwon</w:t>
      </w:r>
      <w:proofErr w:type="spellEnd"/>
      <w:r w:rsidR="001B4C1F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DMZ</w:t>
      </w:r>
      <w:r w:rsidR="00174AB0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33A4893" w14:textId="77777777" w:rsidR="00D11B56" w:rsidRPr="00FE4552" w:rsidRDefault="00D11B56" w:rsidP="00DF78CF">
      <w:pPr>
        <w:ind w:left="864" w:hanging="864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0" w:name="_Hlk527019960"/>
    </w:p>
    <w:p w14:paraId="4339CE55" w14:textId="727CB4A3" w:rsidR="008426DB" w:rsidRPr="00FE4552" w:rsidRDefault="008426DB" w:rsidP="008426DB">
      <w:pPr>
        <w:pStyle w:val="Subttulo"/>
        <w:rPr>
          <w:lang w:val="pt-BR"/>
        </w:rPr>
      </w:pPr>
      <w:r w:rsidRPr="00FE4552">
        <w:rPr>
          <w:lang w:val="pt-BR"/>
        </w:rPr>
        <w:t>Dia 08 - Seul</w:t>
      </w:r>
    </w:p>
    <w:p w14:paraId="2CB4997A" w14:textId="2623BA4F" w:rsidR="007D2BA5" w:rsidRPr="007D2BA5" w:rsidRDefault="008426DB" w:rsidP="007D2BA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E45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E455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</w:t>
      </w:r>
      <w:r w:rsidR="007D2BA5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aeroporto de Incheon de ônibus (sem guia) para pegar o voo de saída. (</w:t>
      </w:r>
      <w:r w:rsidR="0055356F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7D2BA5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s quartos devem ser desocupados até às 12:00)</w:t>
      </w:r>
      <w:r w:rsidR="0055356F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7D2BA5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Fim de nossos serviços.</w:t>
      </w:r>
    </w:p>
    <w:p w14:paraId="2A26D1F5" w14:textId="77777777" w:rsidR="007D2BA5" w:rsidRPr="007D2BA5" w:rsidRDefault="007D2BA5" w:rsidP="007D2BA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222828" w14:textId="77777777" w:rsidR="00FE4552" w:rsidRDefault="00DF78CF" w:rsidP="00DF78CF">
      <w:pPr>
        <w:ind w:left="864" w:hanging="864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0F03D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início:</w:t>
      </w:r>
    </w:p>
    <w:p w14:paraId="50E410E5" w14:textId="6D86B031" w:rsidR="00DF78CF" w:rsidRPr="000F03DD" w:rsidRDefault="00FE4552" w:rsidP="00DF78CF">
      <w:pPr>
        <w:ind w:left="864" w:hanging="864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2026</w:t>
      </w:r>
    </w:p>
    <w:p w14:paraId="54B177D4" w14:textId="77777777" w:rsidR="00E2557D" w:rsidRPr="00FE4552" w:rsidRDefault="00E2557D" w:rsidP="00E2557D">
      <w:pPr>
        <w:rPr>
          <w:rFonts w:ascii="Calibri" w:hAnsi="Calibri" w:cs="Calibri"/>
          <w:bCs/>
          <w:sz w:val="20"/>
          <w:lang w:val="pt-BR"/>
        </w:rPr>
      </w:pPr>
      <w:proofErr w:type="spellStart"/>
      <w:r w:rsidRPr="00FE4552">
        <w:rPr>
          <w:rFonts w:ascii="Calibri" w:hAnsi="Calibri" w:cs="Calibri"/>
          <w:bCs/>
          <w:color w:val="000000" w:themeColor="text1"/>
          <w:sz w:val="20"/>
          <w:lang w:val="pt-BR"/>
        </w:rPr>
        <w:t>Abr</w:t>
      </w:r>
      <w:proofErr w:type="spellEnd"/>
      <w:r w:rsidRPr="00FE4552">
        <w:rPr>
          <w:rFonts w:ascii="Calibri" w:hAnsi="Calibri" w:cs="Calibri"/>
          <w:bCs/>
          <w:color w:val="000000" w:themeColor="text1"/>
          <w:sz w:val="20"/>
          <w:lang w:val="pt-BR"/>
        </w:rPr>
        <w:tab/>
      </w:r>
      <w:r w:rsidRPr="00FE4552">
        <w:rPr>
          <w:rFonts w:ascii="Calibri" w:hAnsi="Calibri" w:cs="Calibri"/>
          <w:b/>
          <w:color w:val="BF8F00" w:themeColor="accent4" w:themeShade="BF"/>
          <w:sz w:val="20"/>
          <w:lang w:val="pt-BR"/>
        </w:rPr>
        <w:t xml:space="preserve">01, 08, </w:t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22</w:t>
      </w:r>
    </w:p>
    <w:p w14:paraId="374ED61C" w14:textId="6539607F" w:rsidR="00E2557D" w:rsidRPr="00FE4552" w:rsidRDefault="00E2557D" w:rsidP="00E2557D">
      <w:pPr>
        <w:rPr>
          <w:rFonts w:ascii="Calibri" w:hAnsi="Calibri" w:cs="Calibri"/>
          <w:bCs/>
          <w:sz w:val="20"/>
          <w:lang w:val="pt-BR"/>
        </w:rPr>
      </w:pPr>
      <w:r w:rsidRPr="00FE4552">
        <w:rPr>
          <w:rFonts w:ascii="Calibri" w:hAnsi="Calibri" w:cs="Calibri"/>
          <w:bCs/>
          <w:sz w:val="20"/>
          <w:lang w:val="pt-BR"/>
        </w:rPr>
        <w:t>Ma</w:t>
      </w:r>
      <w:r w:rsidR="00036A9C" w:rsidRPr="00FE4552">
        <w:rPr>
          <w:rFonts w:ascii="Calibri" w:hAnsi="Calibri" w:cs="Calibri"/>
          <w:bCs/>
          <w:sz w:val="20"/>
          <w:lang w:val="pt-BR"/>
        </w:rPr>
        <w:t>i</w:t>
      </w:r>
      <w:r w:rsidRPr="00FE4552">
        <w:rPr>
          <w:rFonts w:ascii="Calibri" w:hAnsi="Calibri" w:cs="Calibri"/>
          <w:bCs/>
          <w:sz w:val="20"/>
          <w:lang w:val="pt-BR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06</w:t>
      </w:r>
      <w:r w:rsidRPr="00FE4552">
        <w:rPr>
          <w:rFonts w:ascii="Calibri" w:hAnsi="Calibri" w:cs="Calibri"/>
          <w:b/>
          <w:color w:val="2E74B5" w:themeColor="accent5" w:themeShade="BF"/>
          <w:sz w:val="20"/>
          <w:lang w:val="pt-BR"/>
        </w:rPr>
        <w:t xml:space="preserve">, </w:t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13</w:t>
      </w:r>
      <w:r w:rsidRPr="00FE4552">
        <w:rPr>
          <w:rFonts w:ascii="Calibri" w:hAnsi="Calibri" w:cs="Calibri"/>
          <w:b/>
          <w:color w:val="2E74B5" w:themeColor="accent5" w:themeShade="BF"/>
          <w:sz w:val="20"/>
          <w:lang w:val="pt-BR"/>
        </w:rPr>
        <w:t xml:space="preserve">, </w:t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27</w:t>
      </w:r>
    </w:p>
    <w:p w14:paraId="6678BEB2" w14:textId="77777777" w:rsidR="00E2557D" w:rsidRPr="00FE4552" w:rsidRDefault="00E2557D" w:rsidP="00E2557D">
      <w:pPr>
        <w:rPr>
          <w:rFonts w:ascii="Calibri" w:hAnsi="Calibri" w:cs="Calibri"/>
          <w:b/>
          <w:sz w:val="20"/>
          <w:lang w:val="pt-BR"/>
        </w:rPr>
      </w:pPr>
      <w:r w:rsidRPr="00FE4552">
        <w:rPr>
          <w:rFonts w:ascii="Calibri" w:hAnsi="Calibri" w:cs="Calibri"/>
          <w:bCs/>
          <w:sz w:val="20"/>
          <w:lang w:val="pt-BR"/>
        </w:rPr>
        <w:t>Jun</w:t>
      </w:r>
      <w:r w:rsidRPr="00FE4552">
        <w:rPr>
          <w:rFonts w:ascii="Calibri" w:hAnsi="Calibri" w:cs="Calibri"/>
          <w:bCs/>
          <w:sz w:val="20"/>
          <w:lang w:val="pt-BR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10</w:t>
      </w:r>
      <w:r w:rsidRPr="00FE4552">
        <w:rPr>
          <w:rFonts w:ascii="Calibri" w:hAnsi="Calibri" w:cs="Calibri"/>
          <w:b/>
          <w:color w:val="2E74B5" w:themeColor="accent5" w:themeShade="BF"/>
          <w:sz w:val="20"/>
          <w:lang w:val="pt-BR"/>
        </w:rPr>
        <w:t xml:space="preserve">, </w:t>
      </w:r>
      <w:r w:rsidRPr="00FE4552">
        <w:rPr>
          <w:rFonts w:ascii="Calibri" w:hAnsi="Calibri" w:cs="Calibri"/>
          <w:b/>
          <w:color w:val="0070C0"/>
          <w:sz w:val="20"/>
          <w:lang w:val="pt-BR"/>
        </w:rPr>
        <w:t>24</w:t>
      </w:r>
    </w:p>
    <w:p w14:paraId="41389A4A" w14:textId="77777777" w:rsidR="00E2557D" w:rsidRPr="00FE4552" w:rsidRDefault="00E2557D" w:rsidP="00E2557D">
      <w:pPr>
        <w:rPr>
          <w:rFonts w:ascii="Calibri" w:hAnsi="Calibri" w:cs="Calibri"/>
          <w:bCs/>
          <w:sz w:val="20"/>
          <w:lang w:val="en-US"/>
        </w:rPr>
      </w:pPr>
      <w:r w:rsidRPr="00FE4552">
        <w:rPr>
          <w:rFonts w:ascii="Calibri" w:hAnsi="Calibri" w:cs="Calibri"/>
          <w:bCs/>
          <w:sz w:val="20"/>
          <w:lang w:val="en-US"/>
        </w:rPr>
        <w:t>Jul</w:t>
      </w:r>
      <w:r w:rsidRPr="00FE4552">
        <w:rPr>
          <w:rFonts w:ascii="Calibri" w:hAnsi="Calibri" w:cs="Calibri"/>
          <w:b/>
          <w:sz w:val="20"/>
          <w:lang w:val="en-US"/>
        </w:rPr>
        <w:t xml:space="preserve"> </w:t>
      </w:r>
      <w:r w:rsidRPr="00FE4552">
        <w:rPr>
          <w:rFonts w:ascii="Calibri" w:hAnsi="Calibri" w:cs="Calibri"/>
          <w:b/>
          <w:sz w:val="20"/>
          <w:lang w:val="en-US"/>
        </w:rPr>
        <w:tab/>
      </w:r>
      <w:r w:rsidRPr="00FE4552">
        <w:rPr>
          <w:rFonts w:ascii="Calibri" w:hAnsi="Calibri" w:cs="Calibri"/>
          <w:b/>
          <w:color w:val="538135" w:themeColor="accent6" w:themeShade="BF"/>
          <w:sz w:val="20"/>
          <w:lang w:val="en-US"/>
        </w:rPr>
        <w:t>08</w:t>
      </w:r>
      <w:r w:rsidRPr="00FE4552">
        <w:rPr>
          <w:rFonts w:ascii="Calibri" w:hAnsi="Calibri" w:cs="Calibri"/>
          <w:b/>
          <w:color w:val="70AD47" w:themeColor="accent6"/>
          <w:sz w:val="20"/>
          <w:lang w:val="en-US"/>
        </w:rPr>
        <w:t xml:space="preserve">, </w:t>
      </w:r>
      <w:r w:rsidRPr="00FE4552">
        <w:rPr>
          <w:rFonts w:ascii="Calibri" w:hAnsi="Calibri" w:cs="Calibri"/>
          <w:b/>
          <w:color w:val="538135" w:themeColor="accent6" w:themeShade="BF"/>
          <w:sz w:val="20"/>
          <w:lang w:val="en-US"/>
        </w:rPr>
        <w:t>22</w:t>
      </w:r>
    </w:p>
    <w:p w14:paraId="3383EABE" w14:textId="77777777" w:rsidR="00E2557D" w:rsidRPr="00FE4552" w:rsidRDefault="00E2557D" w:rsidP="00E2557D">
      <w:pPr>
        <w:rPr>
          <w:rFonts w:ascii="Calibri" w:hAnsi="Calibri" w:cs="Calibri"/>
          <w:bCs/>
          <w:sz w:val="20"/>
          <w:lang w:val="en-US"/>
        </w:rPr>
      </w:pPr>
      <w:r w:rsidRPr="00FE4552">
        <w:rPr>
          <w:rFonts w:ascii="Calibri" w:hAnsi="Calibri" w:cs="Calibri"/>
          <w:bCs/>
          <w:sz w:val="20"/>
          <w:lang w:val="en-US"/>
        </w:rPr>
        <w:t>Ago</w:t>
      </w:r>
      <w:r w:rsidRPr="00FE4552">
        <w:rPr>
          <w:rFonts w:ascii="Calibri" w:hAnsi="Calibri" w:cs="Calibri"/>
          <w:bCs/>
          <w:sz w:val="20"/>
          <w:lang w:val="en-US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en-US"/>
        </w:rPr>
        <w:t>12, 26</w:t>
      </w:r>
    </w:p>
    <w:p w14:paraId="66D1370A" w14:textId="2741A3AF" w:rsidR="00E2557D" w:rsidRPr="00FE4552" w:rsidRDefault="00E2557D" w:rsidP="00E2557D">
      <w:pPr>
        <w:rPr>
          <w:rFonts w:ascii="Calibri" w:hAnsi="Calibri" w:cs="Calibri"/>
          <w:bCs/>
          <w:sz w:val="20"/>
          <w:lang w:val="en-AU"/>
        </w:rPr>
      </w:pPr>
      <w:r w:rsidRPr="00FE4552">
        <w:rPr>
          <w:rFonts w:ascii="Calibri" w:hAnsi="Calibri" w:cs="Calibri"/>
          <w:bCs/>
          <w:sz w:val="20"/>
          <w:lang w:val="en-AU"/>
        </w:rPr>
        <w:t>Se</w:t>
      </w:r>
      <w:r w:rsidR="00036A9C" w:rsidRPr="00FE4552">
        <w:rPr>
          <w:rFonts w:ascii="Calibri" w:hAnsi="Calibri" w:cs="Calibri"/>
          <w:bCs/>
          <w:sz w:val="20"/>
          <w:lang w:val="en-AU"/>
        </w:rPr>
        <w:t>t</w:t>
      </w:r>
      <w:r w:rsidRPr="00FE4552">
        <w:rPr>
          <w:rFonts w:ascii="Calibri" w:hAnsi="Calibri" w:cs="Calibri"/>
          <w:bCs/>
          <w:sz w:val="20"/>
          <w:lang w:val="en-AU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en-AU"/>
        </w:rPr>
        <w:t>16, 23</w:t>
      </w:r>
    </w:p>
    <w:p w14:paraId="0339676F" w14:textId="4BF1CA24" w:rsidR="00E2557D" w:rsidRPr="00FE4552" w:rsidRDefault="00E2557D" w:rsidP="00E2557D">
      <w:pPr>
        <w:rPr>
          <w:rFonts w:ascii="Calibri" w:hAnsi="Calibri" w:cs="Calibri"/>
          <w:b/>
          <w:color w:val="FF0000"/>
          <w:sz w:val="20"/>
          <w:lang w:val="en-AU"/>
        </w:rPr>
      </w:pPr>
      <w:r w:rsidRPr="00FE4552">
        <w:rPr>
          <w:rFonts w:ascii="Calibri" w:hAnsi="Calibri" w:cs="Calibri"/>
          <w:bCs/>
          <w:sz w:val="20"/>
          <w:lang w:val="en-AU"/>
        </w:rPr>
        <w:t>O</w:t>
      </w:r>
      <w:r w:rsidR="00036A9C" w:rsidRPr="00FE4552">
        <w:rPr>
          <w:rFonts w:ascii="Calibri" w:hAnsi="Calibri" w:cs="Calibri"/>
          <w:bCs/>
          <w:sz w:val="20"/>
          <w:lang w:val="en-AU"/>
        </w:rPr>
        <w:t>ut</w:t>
      </w:r>
      <w:r w:rsidRPr="00FE4552">
        <w:rPr>
          <w:rFonts w:ascii="Calibri" w:hAnsi="Calibri" w:cs="Calibri"/>
          <w:bCs/>
          <w:sz w:val="20"/>
          <w:lang w:val="en-AU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en-AU"/>
        </w:rPr>
        <w:t>14</w:t>
      </w:r>
      <w:r w:rsidRPr="00FE4552">
        <w:rPr>
          <w:rFonts w:ascii="Calibri" w:hAnsi="Calibri" w:cs="Calibri"/>
          <w:b/>
          <w:color w:val="FF0000"/>
          <w:sz w:val="20"/>
          <w:lang w:val="en-AU"/>
        </w:rPr>
        <w:t>, 21, 28</w:t>
      </w:r>
    </w:p>
    <w:p w14:paraId="4C41B6E9" w14:textId="77777777" w:rsidR="00E2557D" w:rsidRPr="00FE4552" w:rsidRDefault="00E2557D" w:rsidP="00E2557D">
      <w:pPr>
        <w:rPr>
          <w:rFonts w:ascii="Calibri" w:hAnsi="Calibri" w:cs="Calibri"/>
          <w:bCs/>
          <w:sz w:val="20"/>
          <w:lang w:val="en-AU"/>
        </w:rPr>
      </w:pPr>
      <w:r w:rsidRPr="00FE4552">
        <w:rPr>
          <w:rFonts w:ascii="Calibri" w:hAnsi="Calibri" w:cs="Calibri"/>
          <w:bCs/>
          <w:sz w:val="20"/>
          <w:lang w:val="en-AU"/>
        </w:rPr>
        <w:t>Nov</w:t>
      </w:r>
      <w:r w:rsidRPr="00FE4552">
        <w:rPr>
          <w:rFonts w:ascii="Calibri" w:hAnsi="Calibri" w:cs="Calibri"/>
          <w:bCs/>
          <w:sz w:val="20"/>
          <w:lang w:val="en-AU"/>
        </w:rPr>
        <w:tab/>
      </w:r>
      <w:r w:rsidRPr="00FE4552">
        <w:rPr>
          <w:rFonts w:ascii="Calibri" w:hAnsi="Calibri" w:cs="Calibri"/>
          <w:b/>
          <w:color w:val="0070C0"/>
          <w:sz w:val="20"/>
          <w:lang w:val="en-AU"/>
        </w:rPr>
        <w:t>04</w:t>
      </w:r>
    </w:p>
    <w:p w14:paraId="2D16D84C" w14:textId="77777777" w:rsidR="000D5DAB" w:rsidRPr="00FE4552" w:rsidRDefault="000D5DAB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851737B" w14:textId="77777777" w:rsidR="0012658A" w:rsidRPr="00FE4552" w:rsidRDefault="0012658A" w:rsidP="0012658A">
      <w:pPr>
        <w:rPr>
          <w:rFonts w:ascii="Calibri" w:hAnsi="Calibri" w:cs="Calibri"/>
          <w:b/>
          <w:color w:val="FF0000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color w:val="FF0000"/>
          <w:sz w:val="18"/>
          <w:szCs w:val="18"/>
          <w:lang w:val="pt-BR"/>
        </w:rPr>
        <w:t>Temporada especial</w:t>
      </w:r>
    </w:p>
    <w:p w14:paraId="47C82CBF" w14:textId="77777777" w:rsidR="0012658A" w:rsidRPr="00FE4552" w:rsidRDefault="0012658A" w:rsidP="0012658A">
      <w:pPr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>Temporada extra</w:t>
      </w:r>
    </w:p>
    <w:p w14:paraId="656966EA" w14:textId="77777777" w:rsidR="0012658A" w:rsidRPr="00FE4552" w:rsidRDefault="0012658A" w:rsidP="0012658A">
      <w:pPr>
        <w:rPr>
          <w:rFonts w:ascii="Calibri" w:hAnsi="Calibri" w:cs="Calibri"/>
          <w:b/>
          <w:color w:val="0070C0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color w:val="0070C0"/>
          <w:sz w:val="18"/>
          <w:szCs w:val="18"/>
          <w:lang w:val="pt-BR"/>
        </w:rPr>
        <w:t>Temporada alta</w:t>
      </w:r>
    </w:p>
    <w:p w14:paraId="179DFC72" w14:textId="3DBABF3C" w:rsidR="0012658A" w:rsidRPr="008C1FF5" w:rsidRDefault="0012658A" w:rsidP="0012658A">
      <w:pPr>
        <w:rPr>
          <w:rFonts w:ascii="Calibri" w:hAnsi="Calibri" w:cs="Calibri"/>
          <w:b/>
          <w:color w:val="538135" w:themeColor="accent6" w:themeShade="BF"/>
          <w:sz w:val="18"/>
          <w:szCs w:val="18"/>
          <w:lang w:val="pt-BR"/>
        </w:rPr>
      </w:pPr>
      <w:r w:rsidRPr="00FE4552">
        <w:rPr>
          <w:rFonts w:ascii="Calibri" w:hAnsi="Calibri" w:cs="Calibri"/>
          <w:b/>
          <w:color w:val="538135" w:themeColor="accent6" w:themeShade="BF"/>
          <w:sz w:val="18"/>
          <w:szCs w:val="18"/>
          <w:lang w:val="pt-BR"/>
        </w:rPr>
        <w:t>Temporada baixa</w:t>
      </w:r>
    </w:p>
    <w:p w14:paraId="0A83388D" w14:textId="0D63C999" w:rsidR="00CE5353" w:rsidRDefault="00CE5353" w:rsidP="00EF32FF">
      <w:pPr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6DE833DC" w14:textId="77777777" w:rsidR="00F515B1" w:rsidRDefault="00F515B1" w:rsidP="00EF32FF">
      <w:pPr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5FEDF066" w14:textId="77777777" w:rsidR="00F515B1" w:rsidRDefault="00F515B1" w:rsidP="00EF32FF">
      <w:pPr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226C888F" w14:textId="77777777" w:rsidR="00465515" w:rsidRDefault="00465515" w:rsidP="4A368D89">
      <w:pPr>
        <w:rPr>
          <w:rFonts w:ascii="Calibri" w:hAnsi="Calibri" w:cs="Calibri"/>
          <w:b/>
          <w:bCs/>
          <w:sz w:val="18"/>
          <w:szCs w:val="18"/>
          <w:lang w:val="es-ES"/>
        </w:rPr>
      </w:pPr>
      <w:bookmarkStart w:id="1" w:name="_Hlk92801298"/>
      <w:bookmarkEnd w:id="0"/>
      <w:proofErr w:type="spellStart"/>
      <w:r w:rsidRPr="4A368D89">
        <w:rPr>
          <w:rFonts w:ascii="Calibri" w:hAnsi="Calibri" w:cs="Calibri"/>
          <w:b/>
          <w:bCs/>
          <w:sz w:val="18"/>
          <w:szCs w:val="18"/>
          <w:lang w:val="es-ES"/>
        </w:rPr>
        <w:t>Saídas</w:t>
      </w:r>
      <w:proofErr w:type="spellEnd"/>
      <w:r w:rsidRPr="4A368D89">
        <w:rPr>
          <w:rFonts w:ascii="Calibri" w:hAnsi="Calibri" w:cs="Calibri"/>
          <w:b/>
          <w:bCs/>
          <w:sz w:val="18"/>
          <w:szCs w:val="18"/>
          <w:lang w:val="es-ES"/>
        </w:rPr>
        <w:t xml:space="preserve"> garantidas mínimo 2 </w:t>
      </w:r>
      <w:proofErr w:type="spellStart"/>
      <w:r w:rsidRPr="4A368D89">
        <w:rPr>
          <w:rFonts w:ascii="Calibri" w:hAnsi="Calibri" w:cs="Calibri"/>
          <w:b/>
          <w:bCs/>
          <w:sz w:val="18"/>
          <w:szCs w:val="18"/>
          <w:lang w:val="es-ES"/>
        </w:rPr>
        <w:t>pax</w:t>
      </w:r>
      <w:proofErr w:type="spellEnd"/>
      <w:r w:rsidRPr="4A368D89"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1B22FE" w:rsidRPr="001B22FE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0EC8DD81" w:rsidR="00833148" w:rsidRPr="000F03DD" w:rsidRDefault="00465515" w:rsidP="00F515B1">
            <w:pPr>
              <w:pStyle w:val="Ttulo"/>
              <w:rPr>
                <w:lang w:val="pt-BR"/>
              </w:rPr>
            </w:pPr>
            <w:r w:rsidRPr="000F03DD">
              <w:rPr>
                <w:lang w:val="pt-BR"/>
              </w:rPr>
              <w:t xml:space="preserve">Preços por pessoa em </w:t>
            </w:r>
            <w:r w:rsidR="0059276A">
              <w:rPr>
                <w:lang w:val="pt-BR"/>
              </w:rPr>
              <w:t>USD</w:t>
            </w:r>
            <w:r w:rsidR="00BE1505" w:rsidRPr="000F03DD">
              <w:rPr>
                <w:lang w:val="pt-BR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6AB448FC" w14:textId="4AE88EC4" w:rsidR="00833148" w:rsidRPr="00782B23" w:rsidRDefault="007F318D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 w:rsidR="00465515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1B22FE" w14:paraId="0A646683" w14:textId="77777777" w:rsidTr="00C95D51">
        <w:tc>
          <w:tcPr>
            <w:tcW w:w="4000" w:type="dxa"/>
            <w:vMerge/>
          </w:tcPr>
          <w:p w14:paraId="19D74940" w14:textId="77777777" w:rsidR="00833148" w:rsidRPr="001B22FE" w:rsidRDefault="00833148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7321D797" w14:textId="5DA94126" w:rsidR="00833148" w:rsidRPr="001B22FE" w:rsidRDefault="00833148" w:rsidP="00465515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gramStart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E</w:t>
            </w:r>
            <w:r w:rsidR="00465515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m</w:t>
            </w:r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d</w:t>
            </w:r>
            <w:r w:rsidR="00465515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uplo</w:t>
            </w:r>
            <w:proofErr w:type="gramEnd"/>
            <w:r w:rsidR="00465515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/ triplo</w:t>
            </w:r>
          </w:p>
        </w:tc>
        <w:tc>
          <w:tcPr>
            <w:tcW w:w="1701" w:type="dxa"/>
          </w:tcPr>
          <w:p w14:paraId="7458B6A9" w14:textId="77777777" w:rsidR="00833148" w:rsidRPr="001B22FE" w:rsidRDefault="0083314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Sup</w:t>
            </w:r>
            <w:proofErr w:type="spellEnd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gramStart"/>
            <w:r w:rsidRPr="001B22FE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Single</w:t>
            </w:r>
            <w:proofErr w:type="gramEnd"/>
          </w:p>
        </w:tc>
      </w:tr>
      <w:tr w:rsidR="00FF7204" w:rsidRPr="001B22FE" w14:paraId="0BF96934" w14:textId="77777777" w:rsidTr="00C95D51">
        <w:tc>
          <w:tcPr>
            <w:tcW w:w="4000" w:type="dxa"/>
          </w:tcPr>
          <w:p w14:paraId="48BD5F78" w14:textId="42A350FC" w:rsidR="00FF7204" w:rsidRPr="00FE4552" w:rsidRDefault="00FF7204" w:rsidP="00FF7204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b/>
                <w:color w:val="538135" w:themeColor="accent6" w:themeShade="BF"/>
                <w:sz w:val="18"/>
                <w:szCs w:val="18"/>
                <w:lang w:val="pt-BR"/>
              </w:rPr>
              <w:t>Temporada baixa</w:t>
            </w:r>
          </w:p>
        </w:tc>
        <w:tc>
          <w:tcPr>
            <w:tcW w:w="1701" w:type="dxa"/>
          </w:tcPr>
          <w:p w14:paraId="24045B0F" w14:textId="3C9FC47C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2.970</w:t>
            </w:r>
          </w:p>
        </w:tc>
        <w:tc>
          <w:tcPr>
            <w:tcW w:w="1701" w:type="dxa"/>
          </w:tcPr>
          <w:p w14:paraId="56260778" w14:textId="6ADBC935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995</w:t>
            </w:r>
          </w:p>
        </w:tc>
      </w:tr>
      <w:tr w:rsidR="00FF7204" w:rsidRPr="001B22FE" w14:paraId="71A0E03B" w14:textId="77777777" w:rsidTr="00C95D51">
        <w:tc>
          <w:tcPr>
            <w:tcW w:w="4000" w:type="dxa"/>
          </w:tcPr>
          <w:p w14:paraId="7A45A4DD" w14:textId="2E44DA87" w:rsidR="00FF7204" w:rsidRPr="00FE4552" w:rsidRDefault="00FF7204" w:rsidP="00FF7204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  <w:t>Temporada alta</w:t>
            </w:r>
          </w:p>
        </w:tc>
        <w:tc>
          <w:tcPr>
            <w:tcW w:w="1701" w:type="dxa"/>
          </w:tcPr>
          <w:p w14:paraId="5CD29C3B" w14:textId="2971F439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3.245</w:t>
            </w:r>
          </w:p>
        </w:tc>
        <w:tc>
          <w:tcPr>
            <w:tcW w:w="1701" w:type="dxa"/>
          </w:tcPr>
          <w:p w14:paraId="16C07DA5" w14:textId="51D548A6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995</w:t>
            </w:r>
          </w:p>
        </w:tc>
      </w:tr>
      <w:tr w:rsidR="00FF7204" w:rsidRPr="001B22FE" w14:paraId="388C4CB5" w14:textId="77777777" w:rsidTr="00C95D51">
        <w:tc>
          <w:tcPr>
            <w:tcW w:w="4000" w:type="dxa"/>
          </w:tcPr>
          <w:p w14:paraId="0E011198" w14:textId="7E50ECDB" w:rsidR="00FF7204" w:rsidRPr="00FE4552" w:rsidRDefault="00FF7204" w:rsidP="00FF7204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b/>
                <w:color w:val="BF8F00" w:themeColor="accent4" w:themeShade="BF"/>
                <w:sz w:val="18"/>
                <w:szCs w:val="18"/>
                <w:lang w:val="pt-BR"/>
              </w:rPr>
              <w:t>Temporada extra</w:t>
            </w:r>
          </w:p>
        </w:tc>
        <w:tc>
          <w:tcPr>
            <w:tcW w:w="1701" w:type="dxa"/>
          </w:tcPr>
          <w:p w14:paraId="5A0CA179" w14:textId="019B84A0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3.675</w:t>
            </w:r>
          </w:p>
        </w:tc>
        <w:tc>
          <w:tcPr>
            <w:tcW w:w="1701" w:type="dxa"/>
          </w:tcPr>
          <w:p w14:paraId="319B9412" w14:textId="463B935D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995</w:t>
            </w:r>
          </w:p>
        </w:tc>
      </w:tr>
      <w:tr w:rsidR="00FF7204" w:rsidRPr="001B22FE" w14:paraId="25C09B22" w14:textId="77777777" w:rsidTr="00C95D51">
        <w:tc>
          <w:tcPr>
            <w:tcW w:w="4000" w:type="dxa"/>
          </w:tcPr>
          <w:p w14:paraId="4F0FBBCF" w14:textId="76913B30" w:rsidR="00FF7204" w:rsidRPr="00FE4552" w:rsidRDefault="00FF7204" w:rsidP="00FF7204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Temporada especial</w:t>
            </w:r>
          </w:p>
        </w:tc>
        <w:tc>
          <w:tcPr>
            <w:tcW w:w="1701" w:type="dxa"/>
          </w:tcPr>
          <w:p w14:paraId="29A4CC64" w14:textId="3C989507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3.840</w:t>
            </w:r>
          </w:p>
        </w:tc>
        <w:tc>
          <w:tcPr>
            <w:tcW w:w="1701" w:type="dxa"/>
          </w:tcPr>
          <w:p w14:paraId="3241EA27" w14:textId="4499F94C" w:rsidR="00FF7204" w:rsidRPr="00FE4552" w:rsidRDefault="00FF7204" w:rsidP="00FF72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995</w:t>
            </w:r>
          </w:p>
        </w:tc>
      </w:tr>
      <w:bookmarkEnd w:id="1"/>
    </w:tbl>
    <w:p w14:paraId="1D419369" w14:textId="77777777" w:rsidR="008D7DD6" w:rsidRPr="001B22FE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es-ES"/>
        </w:rPr>
      </w:pPr>
    </w:p>
    <w:p w14:paraId="3C49BFAF" w14:textId="77777777" w:rsidR="008D7DD6" w:rsidRPr="001B22FE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es-ES"/>
        </w:rPr>
      </w:pPr>
    </w:p>
    <w:p w14:paraId="13DAB72F" w14:textId="77777777" w:rsidR="00465515" w:rsidRDefault="00465515" w:rsidP="4A368D89">
      <w:pPr>
        <w:autoSpaceDE w:val="0"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</w:pPr>
      <w:r w:rsidRPr="4A368D8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  <w:t xml:space="preserve">O </w:t>
      </w:r>
      <w:proofErr w:type="spellStart"/>
      <w:r w:rsidRPr="4A368D8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  <w:t>preço</w:t>
      </w:r>
      <w:proofErr w:type="spellEnd"/>
      <w:r w:rsidRPr="4A368D8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  <w:t xml:space="preserve"> </w:t>
      </w:r>
      <w:proofErr w:type="spellStart"/>
      <w:r w:rsidRPr="4A368D8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  <w:t>inclui</w:t>
      </w:r>
      <w:proofErr w:type="spellEnd"/>
      <w:r w:rsidRPr="4A368D8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lang w:val="es-ES"/>
        </w:rPr>
        <w:t>:</w:t>
      </w:r>
    </w:p>
    <w:p w14:paraId="57BF3854" w14:textId="209DB3D8" w:rsidR="00465515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- Hospedagem e café da manhã nos hotéis indicados ou similares.</w:t>
      </w:r>
    </w:p>
    <w:p w14:paraId="210A36D6" w14:textId="3E5B243E" w:rsidR="002867C1" w:rsidRPr="002C4119" w:rsidRDefault="002867C1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em ônibus de traslado (</w:t>
      </w:r>
      <w:proofErr w:type="spellStart"/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shuttle</w:t>
      </w:r>
      <w:proofErr w:type="spellEnd"/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15E5C08A" w14:textId="190EE437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mencionados no roteiro em veículo com </w:t>
      </w:r>
      <w:proofErr w:type="gramStart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ar condicionado</w:t>
      </w:r>
      <w:proofErr w:type="gramEnd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A18377D" w14:textId="5DF11D1D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em espanhol durante todo o roteiro, exceto nos traslados de chegada e saída e no </w:t>
      </w: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dia 0</w:t>
      </w:r>
      <w:r w:rsidR="000C1829"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7</w:t>
      </w:r>
      <w:r w:rsidRPr="00FE4552">
        <w:rPr>
          <w:rFonts w:ascii="Calibri" w:hAnsi="Calibri" w:cs="Calibri"/>
          <w:color w:val="000000" w:themeColor="text1"/>
          <w:sz w:val="18"/>
          <w:szCs w:val="18"/>
          <w:lang w:val="pt-BR"/>
        </w:rPr>
        <w:t>, que</w:t>
      </w: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livre.</w:t>
      </w:r>
    </w:p>
    <w:p w14:paraId="7E158994" w14:textId="5A3B5F40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trem em segunda classe KTX EXPRESS Seul/</w:t>
      </w:r>
      <w:proofErr w:type="spellStart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Gyeongju</w:t>
      </w:r>
      <w:proofErr w:type="spellEnd"/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Busan/Seul</w:t>
      </w:r>
    </w:p>
    <w:p w14:paraId="1B4BE46F" w14:textId="69792CB6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- Todas as visitas de acordo com o roteiro.</w:t>
      </w:r>
    </w:p>
    <w:p w14:paraId="49873EEE" w14:textId="5600050D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Almoços mencionados no roteiro.</w:t>
      </w:r>
    </w:p>
    <w:p w14:paraId="05545D00" w14:textId="77777777" w:rsidR="00465515" w:rsidRPr="000F03DD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- 2 garrafas de água por dia, por pessoa e toalhas refrescantes.</w:t>
      </w:r>
    </w:p>
    <w:p w14:paraId="440316CF" w14:textId="77777777" w:rsidR="00465515" w:rsidRPr="000F03DD" w:rsidRDefault="00465515" w:rsidP="00465515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F03D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Seguro de viagem.</w:t>
      </w:r>
    </w:p>
    <w:p w14:paraId="71A6B587" w14:textId="77777777" w:rsidR="003C11E3" w:rsidRPr="000F03DD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1C78B26" w14:textId="77777777" w:rsidR="003C3E08" w:rsidRDefault="003C3E08" w:rsidP="00465515">
      <w:pPr>
        <w:autoSpaceDE w:val="0"/>
        <w:autoSpaceDN w:val="0"/>
        <w:adjustRightInd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2" w:name="_Hlk527021548"/>
      <w:bookmarkStart w:id="3" w:name="_Hlk527020371"/>
    </w:p>
    <w:p w14:paraId="722F0E91" w14:textId="19D66AAF" w:rsidR="00465515" w:rsidRPr="000F03DD" w:rsidRDefault="00465515" w:rsidP="00465515">
      <w:pPr>
        <w:autoSpaceDE w:val="0"/>
        <w:autoSpaceDN w:val="0"/>
        <w:adjustRightInd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0F03D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3AEF2292" w14:textId="7B29F36F" w:rsidR="00327E1C" w:rsidRPr="000F03DD" w:rsidRDefault="00327E1C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65515"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2"/>
    <w:bookmarkEnd w:id="3"/>
    <w:p w14:paraId="52116B57" w14:textId="77777777" w:rsidR="00465515" w:rsidRDefault="00465515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0F03DD">
        <w:rPr>
          <w:rFonts w:asciiTheme="minorHAnsi" w:hAnsiTheme="minorHAnsi" w:cstheme="minorHAnsi"/>
          <w:sz w:val="18"/>
          <w:szCs w:val="18"/>
          <w:lang w:val="pt-BR"/>
        </w:rPr>
        <w:t>Bebidas durante as refeições</w:t>
      </w:r>
      <w:r w:rsidRPr="000F03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45CC914" w14:textId="77777777" w:rsidR="003C3E08" w:rsidRDefault="003C3E08" w:rsidP="0046551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DEB796" w14:textId="77777777" w:rsidR="005E5026" w:rsidRPr="000F03DD" w:rsidRDefault="005E502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0F03DD" w:rsidRDefault="009932C3" w:rsidP="00605F25">
      <w:pPr>
        <w:rPr>
          <w:rFonts w:ascii="Calibri" w:hAnsi="Calibri" w:cs="Calibri"/>
          <w:color w:val="000000" w:themeColor="text1"/>
          <w:sz w:val="4"/>
          <w:szCs w:val="18"/>
          <w:u w:val="single"/>
          <w:lang w:val="pt-BR"/>
        </w:rPr>
      </w:pPr>
    </w:p>
    <w:p w14:paraId="57672BA0" w14:textId="77777777" w:rsidR="00465515" w:rsidRPr="009D0B4B" w:rsidRDefault="00465515" w:rsidP="00465515">
      <w:pPr>
        <w:pStyle w:val="Ttulo"/>
      </w:pPr>
      <w:proofErr w:type="spellStart"/>
      <w:r>
        <w:t>Hotéi</w:t>
      </w:r>
      <w:r w:rsidRPr="009D0B4B">
        <w:t>s</w:t>
      </w:r>
      <w:proofErr w:type="spellEnd"/>
      <w:r w:rsidRPr="009D0B4B">
        <w:t xml:space="preserve"> previstos (</w:t>
      </w:r>
      <w:proofErr w:type="spellStart"/>
      <w:r>
        <w:t>ou</w:t>
      </w:r>
      <w:proofErr w:type="spellEnd"/>
      <w:r w:rsidRPr="009D0B4B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1B22FE" w:rsidRPr="001B22FE" w14:paraId="5DDDCE96" w14:textId="77777777" w:rsidTr="008D7DD6">
        <w:tc>
          <w:tcPr>
            <w:tcW w:w="1242" w:type="dxa"/>
          </w:tcPr>
          <w:p w14:paraId="2D0BF771" w14:textId="79E52019" w:rsidR="00043FAA" w:rsidRPr="00782B23" w:rsidRDefault="00465515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7B5846B2" w:rsidR="00043FAA" w:rsidRPr="00782B23" w:rsidRDefault="00465515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="00043FAA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proofErr w:type="spellStart"/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641226" w:rsidRPr="001B22FE" w14:paraId="0950AFDD" w14:textId="77777777" w:rsidTr="008D7DD6">
        <w:tc>
          <w:tcPr>
            <w:tcW w:w="1242" w:type="dxa"/>
          </w:tcPr>
          <w:p w14:paraId="214B26BD" w14:textId="09E05249" w:rsidR="00641226" w:rsidRPr="001B22FE" w:rsidRDefault="00641226" w:rsidP="0064122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Seu</w:t>
            </w: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l </w:t>
            </w:r>
          </w:p>
        </w:tc>
        <w:tc>
          <w:tcPr>
            <w:tcW w:w="7400" w:type="dxa"/>
          </w:tcPr>
          <w:p w14:paraId="5B19D6C2" w14:textId="66EB3F83" w:rsidR="00641226" w:rsidRPr="001B22FE" w:rsidRDefault="00641226" w:rsidP="0064122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E0D4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Nine Tree Premier 4*</w:t>
            </w:r>
          </w:p>
        </w:tc>
      </w:tr>
      <w:tr w:rsidR="0000381C" w:rsidRPr="001B22FE" w14:paraId="41B95FA3" w14:textId="77777777" w:rsidTr="00447D5B">
        <w:tc>
          <w:tcPr>
            <w:tcW w:w="1242" w:type="dxa"/>
          </w:tcPr>
          <w:p w14:paraId="555E049B" w14:textId="50BB6F5B" w:rsidR="0000381C" w:rsidRPr="00FE4552" w:rsidRDefault="0000381C" w:rsidP="0000381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FE455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Gyeongju</w:t>
            </w:r>
            <w:proofErr w:type="spellEnd"/>
          </w:p>
        </w:tc>
        <w:tc>
          <w:tcPr>
            <w:tcW w:w="7400" w:type="dxa"/>
            <w:vAlign w:val="center"/>
          </w:tcPr>
          <w:p w14:paraId="12E3A18D" w14:textId="711CBC7F" w:rsidR="0000381C" w:rsidRPr="00FE4552" w:rsidRDefault="0000381C" w:rsidP="0000381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E455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Kolon Hotel 4*</w:t>
            </w:r>
          </w:p>
        </w:tc>
      </w:tr>
      <w:tr w:rsidR="009D0F35" w:rsidRPr="001B22FE" w14:paraId="2AA20643" w14:textId="77777777" w:rsidTr="008D7DD6">
        <w:tc>
          <w:tcPr>
            <w:tcW w:w="1242" w:type="dxa"/>
          </w:tcPr>
          <w:p w14:paraId="77776D86" w14:textId="7982433C" w:rsidR="009D0F35" w:rsidRPr="001B22FE" w:rsidRDefault="00D60A44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Busan</w:t>
            </w:r>
          </w:p>
        </w:tc>
        <w:tc>
          <w:tcPr>
            <w:tcW w:w="7400" w:type="dxa"/>
            <w:vAlign w:val="center"/>
          </w:tcPr>
          <w:p w14:paraId="3BB1AF62" w14:textId="0AEA00F7" w:rsidR="009D0F35" w:rsidRPr="001B22FE" w:rsidRDefault="00830EA9" w:rsidP="009D0F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Crown Harbor Hotel Busan 4*</w:t>
            </w:r>
          </w:p>
        </w:tc>
      </w:tr>
    </w:tbl>
    <w:p w14:paraId="1A8E908B" w14:textId="77777777" w:rsidR="00D60A44" w:rsidRPr="001B22FE" w:rsidRDefault="00D60A44" w:rsidP="006D74F9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  <w:bookmarkStart w:id="4" w:name="_Hlk527034184"/>
    </w:p>
    <w:p w14:paraId="31E3E950" w14:textId="35DDD704" w:rsidR="006D74F9" w:rsidRPr="00F515B1" w:rsidRDefault="006D74F9" w:rsidP="00F515B1">
      <w:pPr>
        <w:pStyle w:val="Ttulo"/>
      </w:pPr>
      <w:r w:rsidRPr="00F515B1">
        <w:t>Notas importantes:</w:t>
      </w:r>
    </w:p>
    <w:p w14:paraId="0F7A7191" w14:textId="048179CE" w:rsidR="006D74F9" w:rsidRPr="000F03DD" w:rsidRDefault="006D74F9" w:rsidP="00043FAA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03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bookmarkEnd w:id="4"/>
      <w:r w:rsidR="00830EA9" w:rsidRPr="000F03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Grupos máximo de 20 </w:t>
      </w:r>
      <w:r w:rsidR="00465515" w:rsidRPr="000F03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passageiros por saída.</w:t>
      </w:r>
    </w:p>
    <w:p w14:paraId="59EF4E34" w14:textId="34C685F7" w:rsidR="00830EA9" w:rsidRPr="000F03DD" w:rsidRDefault="00CE5868" w:rsidP="008E0D4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9"/>
          <w:szCs w:val="19"/>
          <w:lang w:val="pt-BR"/>
        </w:rPr>
      </w:pPr>
      <w:r w:rsidRPr="008E0D44">
        <w:rPr>
          <w:rFonts w:ascii="Calibri" w:hAnsi="Calibri" w:cs="Calibri"/>
          <w:b/>
          <w:sz w:val="18"/>
          <w:szCs w:val="18"/>
          <w:lang w:val="pt-PT"/>
        </w:rPr>
        <w:t xml:space="preserve">- Gastos de cancelamento: 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de 31 a </w:t>
      </w:r>
      <w:r w:rsidR="00D86369" w:rsidRPr="008E0D44">
        <w:rPr>
          <w:rFonts w:ascii="Calibri" w:hAnsi="Calibri" w:cs="Calibri"/>
          <w:bCs/>
          <w:sz w:val="18"/>
          <w:szCs w:val="18"/>
          <w:lang w:val="pt-PT"/>
        </w:rPr>
        <w:t>16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 dias 2</w:t>
      </w:r>
      <w:r w:rsidR="00D86369" w:rsidRPr="008E0D44">
        <w:rPr>
          <w:rFonts w:ascii="Calibri" w:hAnsi="Calibri" w:cs="Calibri"/>
          <w:bCs/>
          <w:sz w:val="18"/>
          <w:szCs w:val="18"/>
          <w:lang w:val="pt-PT"/>
        </w:rPr>
        <w:t>5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%; de </w:t>
      </w:r>
      <w:r w:rsidR="00D86369" w:rsidRPr="008E0D44">
        <w:rPr>
          <w:rFonts w:ascii="Calibri" w:hAnsi="Calibri" w:cs="Calibri"/>
          <w:bCs/>
          <w:sz w:val="18"/>
          <w:szCs w:val="18"/>
          <w:lang w:val="pt-PT"/>
        </w:rPr>
        <w:t>15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 a 9 dias </w:t>
      </w:r>
      <w:r w:rsidR="00D86369" w:rsidRPr="008E0D44">
        <w:rPr>
          <w:rFonts w:ascii="Calibri" w:hAnsi="Calibri" w:cs="Calibri"/>
          <w:bCs/>
          <w:sz w:val="18"/>
          <w:szCs w:val="18"/>
          <w:lang w:val="pt-PT"/>
        </w:rPr>
        <w:t>50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%; de </w:t>
      </w:r>
      <w:r w:rsidR="00F4052F" w:rsidRPr="008E0D44">
        <w:rPr>
          <w:rFonts w:ascii="Calibri" w:hAnsi="Calibri" w:cs="Calibri"/>
          <w:bCs/>
          <w:sz w:val="18"/>
          <w:szCs w:val="18"/>
          <w:lang w:val="pt-PT"/>
        </w:rPr>
        <w:t>8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 xml:space="preserve"> dias </w:t>
      </w:r>
      <w:r w:rsidR="005631A7" w:rsidRPr="008E0D44">
        <w:rPr>
          <w:rFonts w:ascii="Calibri" w:hAnsi="Calibri" w:cs="Calibri"/>
          <w:bCs/>
          <w:sz w:val="18"/>
          <w:szCs w:val="18"/>
          <w:lang w:val="pt-PT"/>
        </w:rPr>
        <w:t xml:space="preserve">ao </w:t>
      </w:r>
      <w:r w:rsidRPr="008E0D44">
        <w:rPr>
          <w:rFonts w:ascii="Calibri" w:hAnsi="Calibri" w:cs="Calibri"/>
          <w:bCs/>
          <w:sz w:val="18"/>
          <w:szCs w:val="18"/>
          <w:lang w:val="pt-PT"/>
        </w:rPr>
        <w:t>início do tour 100% de gastos.</w:t>
      </w:r>
    </w:p>
    <w:sectPr w:rsidR="00830EA9" w:rsidRPr="000F03DD" w:rsidSect="005F337E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E0973" w14:textId="77777777" w:rsidR="00EB2030" w:rsidRDefault="00EB2030" w:rsidP="0063321E">
      <w:r>
        <w:separator/>
      </w:r>
    </w:p>
  </w:endnote>
  <w:endnote w:type="continuationSeparator" w:id="0">
    <w:p w14:paraId="3FDACCA8" w14:textId="77777777" w:rsidR="00EB2030" w:rsidRDefault="00EB2030" w:rsidP="0063321E">
      <w:r>
        <w:continuationSeparator/>
      </w:r>
    </w:p>
  </w:endnote>
  <w:endnote w:type="continuationNotice" w:id="1">
    <w:p w14:paraId="7D372BF2" w14:textId="77777777" w:rsidR="00EB2030" w:rsidRDefault="00EB2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AC96C" w14:textId="77777777" w:rsidR="00EB2030" w:rsidRDefault="00EB2030" w:rsidP="0063321E">
      <w:r>
        <w:separator/>
      </w:r>
    </w:p>
  </w:footnote>
  <w:footnote w:type="continuationSeparator" w:id="0">
    <w:p w14:paraId="588B70A0" w14:textId="77777777" w:rsidR="00EB2030" w:rsidRDefault="00EB2030" w:rsidP="0063321E">
      <w:r>
        <w:continuationSeparator/>
      </w:r>
    </w:p>
  </w:footnote>
  <w:footnote w:type="continuationNotice" w:id="1">
    <w:p w14:paraId="78D56C75" w14:textId="77777777" w:rsidR="00EB2030" w:rsidRDefault="00EB20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C4A7" w14:textId="1FAAED78" w:rsidR="0063321E" w:rsidRDefault="0063321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7B64DD59" wp14:editId="2B17948F">
          <wp:simplePos x="0" y="0"/>
          <wp:positionH relativeFrom="column">
            <wp:posOffset>4838700</wp:posOffset>
          </wp:positionH>
          <wp:positionV relativeFrom="paragraph">
            <wp:posOffset>-238125</wp:posOffset>
          </wp:positionV>
          <wp:extent cx="1400175" cy="2762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95010">
    <w:abstractNumId w:val="0"/>
  </w:num>
  <w:num w:numId="2" w16cid:durableId="812720509">
    <w:abstractNumId w:val="1"/>
  </w:num>
  <w:num w:numId="3" w16cid:durableId="1387560922">
    <w:abstractNumId w:val="3"/>
  </w:num>
  <w:num w:numId="4" w16cid:durableId="182940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0381C"/>
    <w:rsid w:val="00010855"/>
    <w:rsid w:val="000129EF"/>
    <w:rsid w:val="00014EC2"/>
    <w:rsid w:val="00017DAD"/>
    <w:rsid w:val="000302C2"/>
    <w:rsid w:val="000350CD"/>
    <w:rsid w:val="00036A9C"/>
    <w:rsid w:val="00043FAA"/>
    <w:rsid w:val="00053A3C"/>
    <w:rsid w:val="00054698"/>
    <w:rsid w:val="00056F7E"/>
    <w:rsid w:val="00071F0C"/>
    <w:rsid w:val="00076813"/>
    <w:rsid w:val="000771E3"/>
    <w:rsid w:val="0008347A"/>
    <w:rsid w:val="0008665B"/>
    <w:rsid w:val="000942D3"/>
    <w:rsid w:val="00097008"/>
    <w:rsid w:val="000A2C82"/>
    <w:rsid w:val="000A3691"/>
    <w:rsid w:val="000A534B"/>
    <w:rsid w:val="000B0C95"/>
    <w:rsid w:val="000B41B2"/>
    <w:rsid w:val="000B6F72"/>
    <w:rsid w:val="000C1829"/>
    <w:rsid w:val="000D1DA0"/>
    <w:rsid w:val="000D4F08"/>
    <w:rsid w:val="000D5DAB"/>
    <w:rsid w:val="000E2E54"/>
    <w:rsid w:val="000F03DD"/>
    <w:rsid w:val="000F40C0"/>
    <w:rsid w:val="00104C6B"/>
    <w:rsid w:val="00122533"/>
    <w:rsid w:val="00123CB6"/>
    <w:rsid w:val="0012658A"/>
    <w:rsid w:val="001464A0"/>
    <w:rsid w:val="0014751E"/>
    <w:rsid w:val="00160B68"/>
    <w:rsid w:val="001614F0"/>
    <w:rsid w:val="00166B02"/>
    <w:rsid w:val="0017091A"/>
    <w:rsid w:val="0017327F"/>
    <w:rsid w:val="00174AB0"/>
    <w:rsid w:val="00191F98"/>
    <w:rsid w:val="00192EB4"/>
    <w:rsid w:val="001A0900"/>
    <w:rsid w:val="001B22FE"/>
    <w:rsid w:val="001B4C1F"/>
    <w:rsid w:val="001B6F5B"/>
    <w:rsid w:val="001C35C8"/>
    <w:rsid w:val="001F0FC3"/>
    <w:rsid w:val="001F35F0"/>
    <w:rsid w:val="001F5D2E"/>
    <w:rsid w:val="002016D2"/>
    <w:rsid w:val="00204E67"/>
    <w:rsid w:val="00210D36"/>
    <w:rsid w:val="00212244"/>
    <w:rsid w:val="002156B1"/>
    <w:rsid w:val="00217492"/>
    <w:rsid w:val="00223939"/>
    <w:rsid w:val="00245E10"/>
    <w:rsid w:val="00270631"/>
    <w:rsid w:val="0027681C"/>
    <w:rsid w:val="0028203C"/>
    <w:rsid w:val="002867C1"/>
    <w:rsid w:val="002A4CE3"/>
    <w:rsid w:val="002B1928"/>
    <w:rsid w:val="002B40CE"/>
    <w:rsid w:val="002B6358"/>
    <w:rsid w:val="002C1C31"/>
    <w:rsid w:val="002C1CBA"/>
    <w:rsid w:val="002C2DD1"/>
    <w:rsid w:val="002C4119"/>
    <w:rsid w:val="002C432C"/>
    <w:rsid w:val="002C453E"/>
    <w:rsid w:val="002C50ED"/>
    <w:rsid w:val="002C600E"/>
    <w:rsid w:val="002C776D"/>
    <w:rsid w:val="002C7967"/>
    <w:rsid w:val="002D71AB"/>
    <w:rsid w:val="002E401E"/>
    <w:rsid w:val="002E4734"/>
    <w:rsid w:val="002F1D10"/>
    <w:rsid w:val="002F2836"/>
    <w:rsid w:val="002F3F11"/>
    <w:rsid w:val="002F7B6C"/>
    <w:rsid w:val="00300003"/>
    <w:rsid w:val="00303C6B"/>
    <w:rsid w:val="00307BC6"/>
    <w:rsid w:val="00310584"/>
    <w:rsid w:val="0032200E"/>
    <w:rsid w:val="00327E1C"/>
    <w:rsid w:val="00333701"/>
    <w:rsid w:val="00360372"/>
    <w:rsid w:val="00375EC4"/>
    <w:rsid w:val="0039184E"/>
    <w:rsid w:val="003C11E3"/>
    <w:rsid w:val="003C3E08"/>
    <w:rsid w:val="003D52D2"/>
    <w:rsid w:val="003E3464"/>
    <w:rsid w:val="003F35EC"/>
    <w:rsid w:val="003F3B1E"/>
    <w:rsid w:val="003F6096"/>
    <w:rsid w:val="004007F9"/>
    <w:rsid w:val="004030C0"/>
    <w:rsid w:val="00414048"/>
    <w:rsid w:val="00414E94"/>
    <w:rsid w:val="00420F3A"/>
    <w:rsid w:val="0042235C"/>
    <w:rsid w:val="004343E1"/>
    <w:rsid w:val="00445FCC"/>
    <w:rsid w:val="0046054F"/>
    <w:rsid w:val="00465515"/>
    <w:rsid w:val="00465B3E"/>
    <w:rsid w:val="00480363"/>
    <w:rsid w:val="0048130F"/>
    <w:rsid w:val="0048227A"/>
    <w:rsid w:val="00485E1B"/>
    <w:rsid w:val="00490963"/>
    <w:rsid w:val="00492A22"/>
    <w:rsid w:val="00492EEF"/>
    <w:rsid w:val="004A4C26"/>
    <w:rsid w:val="004B2DD7"/>
    <w:rsid w:val="004B3D77"/>
    <w:rsid w:val="004B5D73"/>
    <w:rsid w:val="004C1AA3"/>
    <w:rsid w:val="004C7353"/>
    <w:rsid w:val="004C7530"/>
    <w:rsid w:val="004D0941"/>
    <w:rsid w:val="004D2614"/>
    <w:rsid w:val="004D7240"/>
    <w:rsid w:val="004E3CD3"/>
    <w:rsid w:val="004E4B1D"/>
    <w:rsid w:val="004E4D26"/>
    <w:rsid w:val="004F1CDA"/>
    <w:rsid w:val="004F750D"/>
    <w:rsid w:val="00512E9A"/>
    <w:rsid w:val="00520C04"/>
    <w:rsid w:val="005244AB"/>
    <w:rsid w:val="00532A6D"/>
    <w:rsid w:val="00532ED2"/>
    <w:rsid w:val="005353DC"/>
    <w:rsid w:val="005365D5"/>
    <w:rsid w:val="0054261A"/>
    <w:rsid w:val="0054520B"/>
    <w:rsid w:val="00545802"/>
    <w:rsid w:val="0055356F"/>
    <w:rsid w:val="00562DF7"/>
    <w:rsid w:val="005631A7"/>
    <w:rsid w:val="0056341C"/>
    <w:rsid w:val="00564D88"/>
    <w:rsid w:val="00565259"/>
    <w:rsid w:val="00571531"/>
    <w:rsid w:val="0058036D"/>
    <w:rsid w:val="0058778C"/>
    <w:rsid w:val="00587A48"/>
    <w:rsid w:val="00590F08"/>
    <w:rsid w:val="0059224C"/>
    <w:rsid w:val="0059276A"/>
    <w:rsid w:val="005A530B"/>
    <w:rsid w:val="005A7CC9"/>
    <w:rsid w:val="005B2F70"/>
    <w:rsid w:val="005B45C9"/>
    <w:rsid w:val="005B741C"/>
    <w:rsid w:val="005C5660"/>
    <w:rsid w:val="005C6FD9"/>
    <w:rsid w:val="005D1C69"/>
    <w:rsid w:val="005D24AB"/>
    <w:rsid w:val="005D3CA5"/>
    <w:rsid w:val="005D7B81"/>
    <w:rsid w:val="005E3F91"/>
    <w:rsid w:val="005E450C"/>
    <w:rsid w:val="005E5026"/>
    <w:rsid w:val="005F337E"/>
    <w:rsid w:val="00602118"/>
    <w:rsid w:val="00605C21"/>
    <w:rsid w:val="00605F25"/>
    <w:rsid w:val="00612D46"/>
    <w:rsid w:val="00621903"/>
    <w:rsid w:val="00624096"/>
    <w:rsid w:val="00625BBF"/>
    <w:rsid w:val="0063246A"/>
    <w:rsid w:val="0063321E"/>
    <w:rsid w:val="006335A4"/>
    <w:rsid w:val="00641226"/>
    <w:rsid w:val="00644F6F"/>
    <w:rsid w:val="006503E8"/>
    <w:rsid w:val="0065084A"/>
    <w:rsid w:val="006539FF"/>
    <w:rsid w:val="00653DB7"/>
    <w:rsid w:val="006573B5"/>
    <w:rsid w:val="00662F7A"/>
    <w:rsid w:val="00663F32"/>
    <w:rsid w:val="006655C9"/>
    <w:rsid w:val="00677B78"/>
    <w:rsid w:val="00680279"/>
    <w:rsid w:val="00680547"/>
    <w:rsid w:val="006829A5"/>
    <w:rsid w:val="00691DF2"/>
    <w:rsid w:val="00695014"/>
    <w:rsid w:val="00695CB7"/>
    <w:rsid w:val="006A2F20"/>
    <w:rsid w:val="006A5325"/>
    <w:rsid w:val="006C17D9"/>
    <w:rsid w:val="006C2E62"/>
    <w:rsid w:val="006C32F4"/>
    <w:rsid w:val="006D74F9"/>
    <w:rsid w:val="006E2579"/>
    <w:rsid w:val="006E6219"/>
    <w:rsid w:val="006F4244"/>
    <w:rsid w:val="006F7957"/>
    <w:rsid w:val="00710212"/>
    <w:rsid w:val="00712795"/>
    <w:rsid w:val="007143AE"/>
    <w:rsid w:val="007208B7"/>
    <w:rsid w:val="0072376C"/>
    <w:rsid w:val="00725B90"/>
    <w:rsid w:val="0073366A"/>
    <w:rsid w:val="0074404E"/>
    <w:rsid w:val="0074444A"/>
    <w:rsid w:val="007470D1"/>
    <w:rsid w:val="00751AF7"/>
    <w:rsid w:val="00762D9C"/>
    <w:rsid w:val="00765946"/>
    <w:rsid w:val="007702C9"/>
    <w:rsid w:val="00776974"/>
    <w:rsid w:val="00782B23"/>
    <w:rsid w:val="007A7DDB"/>
    <w:rsid w:val="007B77AE"/>
    <w:rsid w:val="007D2BA5"/>
    <w:rsid w:val="007D59BC"/>
    <w:rsid w:val="007E45A9"/>
    <w:rsid w:val="007F318D"/>
    <w:rsid w:val="0080211E"/>
    <w:rsid w:val="00813765"/>
    <w:rsid w:val="00821EBA"/>
    <w:rsid w:val="0082312E"/>
    <w:rsid w:val="00830EA9"/>
    <w:rsid w:val="008311BB"/>
    <w:rsid w:val="00833148"/>
    <w:rsid w:val="00833E16"/>
    <w:rsid w:val="00835D5B"/>
    <w:rsid w:val="00841896"/>
    <w:rsid w:val="008426DB"/>
    <w:rsid w:val="00842734"/>
    <w:rsid w:val="00843E16"/>
    <w:rsid w:val="00852BE2"/>
    <w:rsid w:val="0085416F"/>
    <w:rsid w:val="00855220"/>
    <w:rsid w:val="00856D56"/>
    <w:rsid w:val="0085736F"/>
    <w:rsid w:val="0086230C"/>
    <w:rsid w:val="00862DBC"/>
    <w:rsid w:val="008732C8"/>
    <w:rsid w:val="00880F88"/>
    <w:rsid w:val="00882047"/>
    <w:rsid w:val="0088227C"/>
    <w:rsid w:val="00887632"/>
    <w:rsid w:val="008948AB"/>
    <w:rsid w:val="008957BF"/>
    <w:rsid w:val="00895C65"/>
    <w:rsid w:val="00895E1A"/>
    <w:rsid w:val="008A171F"/>
    <w:rsid w:val="008A326A"/>
    <w:rsid w:val="008A4413"/>
    <w:rsid w:val="008C5B40"/>
    <w:rsid w:val="008C642C"/>
    <w:rsid w:val="008C6D14"/>
    <w:rsid w:val="008D642F"/>
    <w:rsid w:val="008D7DD6"/>
    <w:rsid w:val="008E0D44"/>
    <w:rsid w:val="008E2C65"/>
    <w:rsid w:val="008E2C95"/>
    <w:rsid w:val="008E74AE"/>
    <w:rsid w:val="008F3295"/>
    <w:rsid w:val="008F6D90"/>
    <w:rsid w:val="00900F19"/>
    <w:rsid w:val="009021F0"/>
    <w:rsid w:val="00905161"/>
    <w:rsid w:val="00910626"/>
    <w:rsid w:val="00920E7C"/>
    <w:rsid w:val="009232CF"/>
    <w:rsid w:val="0093326F"/>
    <w:rsid w:val="009357DA"/>
    <w:rsid w:val="0094557B"/>
    <w:rsid w:val="00945E57"/>
    <w:rsid w:val="00954E94"/>
    <w:rsid w:val="0095620B"/>
    <w:rsid w:val="00960C3A"/>
    <w:rsid w:val="00984D5A"/>
    <w:rsid w:val="009900B8"/>
    <w:rsid w:val="00993064"/>
    <w:rsid w:val="009932C3"/>
    <w:rsid w:val="009974D1"/>
    <w:rsid w:val="009A3C31"/>
    <w:rsid w:val="009B0EAB"/>
    <w:rsid w:val="009B1A5A"/>
    <w:rsid w:val="009B6A37"/>
    <w:rsid w:val="009B7737"/>
    <w:rsid w:val="009B7F4E"/>
    <w:rsid w:val="009C0F0E"/>
    <w:rsid w:val="009C419F"/>
    <w:rsid w:val="009C4210"/>
    <w:rsid w:val="009C6C95"/>
    <w:rsid w:val="009D0F35"/>
    <w:rsid w:val="009D56BF"/>
    <w:rsid w:val="009F0DAF"/>
    <w:rsid w:val="009F1EAE"/>
    <w:rsid w:val="00A05110"/>
    <w:rsid w:val="00A06571"/>
    <w:rsid w:val="00A14EB9"/>
    <w:rsid w:val="00A22B70"/>
    <w:rsid w:val="00A31883"/>
    <w:rsid w:val="00A341E2"/>
    <w:rsid w:val="00A3570C"/>
    <w:rsid w:val="00A37B63"/>
    <w:rsid w:val="00A45DA0"/>
    <w:rsid w:val="00A566BB"/>
    <w:rsid w:val="00A56E75"/>
    <w:rsid w:val="00A6404C"/>
    <w:rsid w:val="00A648DA"/>
    <w:rsid w:val="00A801A6"/>
    <w:rsid w:val="00A856CA"/>
    <w:rsid w:val="00A94EB3"/>
    <w:rsid w:val="00A95C08"/>
    <w:rsid w:val="00AA11F9"/>
    <w:rsid w:val="00AB1E16"/>
    <w:rsid w:val="00AB53FD"/>
    <w:rsid w:val="00AB5FC9"/>
    <w:rsid w:val="00AC43D9"/>
    <w:rsid w:val="00AD05A4"/>
    <w:rsid w:val="00AD3A61"/>
    <w:rsid w:val="00AE0D95"/>
    <w:rsid w:val="00AE4424"/>
    <w:rsid w:val="00AE65A1"/>
    <w:rsid w:val="00B1384B"/>
    <w:rsid w:val="00B24216"/>
    <w:rsid w:val="00B41653"/>
    <w:rsid w:val="00B56BCC"/>
    <w:rsid w:val="00B66E8D"/>
    <w:rsid w:val="00B74B69"/>
    <w:rsid w:val="00B761D6"/>
    <w:rsid w:val="00B877B4"/>
    <w:rsid w:val="00B92C97"/>
    <w:rsid w:val="00B93E0B"/>
    <w:rsid w:val="00B955E4"/>
    <w:rsid w:val="00BA0F1E"/>
    <w:rsid w:val="00BA33C0"/>
    <w:rsid w:val="00BB05BF"/>
    <w:rsid w:val="00BB4707"/>
    <w:rsid w:val="00BC3DE3"/>
    <w:rsid w:val="00BD1C54"/>
    <w:rsid w:val="00BD1EB1"/>
    <w:rsid w:val="00BE1505"/>
    <w:rsid w:val="00BE3DAE"/>
    <w:rsid w:val="00BF19BF"/>
    <w:rsid w:val="00BF1B70"/>
    <w:rsid w:val="00C0180E"/>
    <w:rsid w:val="00C06C43"/>
    <w:rsid w:val="00C10144"/>
    <w:rsid w:val="00C1401C"/>
    <w:rsid w:val="00C1623C"/>
    <w:rsid w:val="00C178CE"/>
    <w:rsid w:val="00C32E90"/>
    <w:rsid w:val="00C3729E"/>
    <w:rsid w:val="00C37D34"/>
    <w:rsid w:val="00C4042A"/>
    <w:rsid w:val="00C51B9D"/>
    <w:rsid w:val="00C53CA5"/>
    <w:rsid w:val="00C67536"/>
    <w:rsid w:val="00C75B23"/>
    <w:rsid w:val="00C81F78"/>
    <w:rsid w:val="00C92668"/>
    <w:rsid w:val="00C940FB"/>
    <w:rsid w:val="00C95D51"/>
    <w:rsid w:val="00CB6485"/>
    <w:rsid w:val="00CC3008"/>
    <w:rsid w:val="00CC3BFF"/>
    <w:rsid w:val="00CC6FB4"/>
    <w:rsid w:val="00CD1A01"/>
    <w:rsid w:val="00CD56B1"/>
    <w:rsid w:val="00CE5353"/>
    <w:rsid w:val="00CE5868"/>
    <w:rsid w:val="00CE6B5C"/>
    <w:rsid w:val="00D11B56"/>
    <w:rsid w:val="00D237C3"/>
    <w:rsid w:val="00D3284C"/>
    <w:rsid w:val="00D359B1"/>
    <w:rsid w:val="00D36EAB"/>
    <w:rsid w:val="00D47843"/>
    <w:rsid w:val="00D60A44"/>
    <w:rsid w:val="00D6471A"/>
    <w:rsid w:val="00D67BCE"/>
    <w:rsid w:val="00D77C72"/>
    <w:rsid w:val="00D77C93"/>
    <w:rsid w:val="00D86369"/>
    <w:rsid w:val="00D94964"/>
    <w:rsid w:val="00DA011E"/>
    <w:rsid w:val="00DB182B"/>
    <w:rsid w:val="00DB3E14"/>
    <w:rsid w:val="00DC105A"/>
    <w:rsid w:val="00DD4045"/>
    <w:rsid w:val="00DD4756"/>
    <w:rsid w:val="00DD54DC"/>
    <w:rsid w:val="00DD6DC9"/>
    <w:rsid w:val="00DF3F8F"/>
    <w:rsid w:val="00DF78CF"/>
    <w:rsid w:val="00E03B6D"/>
    <w:rsid w:val="00E07E45"/>
    <w:rsid w:val="00E118E6"/>
    <w:rsid w:val="00E162F5"/>
    <w:rsid w:val="00E17CFF"/>
    <w:rsid w:val="00E22774"/>
    <w:rsid w:val="00E24117"/>
    <w:rsid w:val="00E2557D"/>
    <w:rsid w:val="00E338E5"/>
    <w:rsid w:val="00E36CA2"/>
    <w:rsid w:val="00E44D08"/>
    <w:rsid w:val="00E46040"/>
    <w:rsid w:val="00E671C6"/>
    <w:rsid w:val="00E675F4"/>
    <w:rsid w:val="00EB2030"/>
    <w:rsid w:val="00EB5E10"/>
    <w:rsid w:val="00ED5C50"/>
    <w:rsid w:val="00EF32FF"/>
    <w:rsid w:val="00EF5F9E"/>
    <w:rsid w:val="00F02545"/>
    <w:rsid w:val="00F11DF6"/>
    <w:rsid w:val="00F22C13"/>
    <w:rsid w:val="00F30F50"/>
    <w:rsid w:val="00F4052F"/>
    <w:rsid w:val="00F41A1E"/>
    <w:rsid w:val="00F515B1"/>
    <w:rsid w:val="00F5572D"/>
    <w:rsid w:val="00F5599F"/>
    <w:rsid w:val="00F637A2"/>
    <w:rsid w:val="00F84577"/>
    <w:rsid w:val="00F863BC"/>
    <w:rsid w:val="00FA2C46"/>
    <w:rsid w:val="00FA3119"/>
    <w:rsid w:val="00FB6424"/>
    <w:rsid w:val="00FB6951"/>
    <w:rsid w:val="00FC76D1"/>
    <w:rsid w:val="00FE0EE5"/>
    <w:rsid w:val="00FE4552"/>
    <w:rsid w:val="00FF7204"/>
    <w:rsid w:val="4A368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docId w15:val="{6DF84942-5FBF-4145-8E89-12C89C39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426DB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22F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22F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22F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1B22F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B22F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B22F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E455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FE455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22F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22F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22F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1B22F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22F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3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6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036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3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29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8172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09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96976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791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401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0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7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1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32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401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4129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13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15064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8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5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8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03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5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69585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279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52694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6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8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5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1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7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6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63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991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37553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3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8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8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4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79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4969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492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C7E711-9E3D-4636-BEFC-786DBB7F87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9EA7D32F-E73A-4DA1-A5C9-BB080792D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920</Words>
  <Characters>5062</Characters>
  <Application>Microsoft Office Word</Application>
  <DocSecurity>0</DocSecurity>
  <Lines>42</Lines>
  <Paragraphs>11</Paragraphs>
  <ScaleCrop>false</ScaleCrop>
  <Company>surland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136</cp:revision>
  <cp:lastPrinted>2003-12-29T17:11:00Z</cp:lastPrinted>
  <dcterms:created xsi:type="dcterms:W3CDTF">2023-12-16T10:08:00Z</dcterms:created>
  <dcterms:modified xsi:type="dcterms:W3CDTF">2026-02-04T13:41:00Z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