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294F28" w:rsidR="00617935" w:rsidP="00617935" w:rsidRDefault="003D1A11" w14:paraId="718E7221" w14:textId="49B94E90">
      <w:pPr>
        <w:pStyle w:val="Ttulo1"/>
        <w:spacing w:before="0"/>
        <w:rPr>
          <w:lang w:val="pt-BR" w:eastAsia="es-ES"/>
        </w:rPr>
      </w:pPr>
      <w:r w:rsidRPr="5EF2A966" w:rsidR="003D1A11">
        <w:rPr>
          <w:lang w:val="pt-BR" w:eastAsia="es-ES"/>
        </w:rPr>
        <w:t xml:space="preserve">Rota da Seda </w:t>
      </w:r>
    </w:p>
    <w:p w:rsidRPr="00294F28" w:rsidR="00617935" w:rsidP="00617935" w:rsidRDefault="00617935" w14:paraId="00BD48F0" w14:textId="73506537">
      <w:pPr>
        <w:suppressAutoHyphens w:val="0"/>
        <w:rPr>
          <w:rFonts w:ascii="Calibri" w:hAnsi="Calibri" w:eastAsia="Calibri" w:cs="Calibri"/>
          <w:b/>
          <w:bCs/>
          <w:color w:val="49AAA2"/>
          <w:sz w:val="18"/>
          <w:szCs w:val="18"/>
          <w:lang w:val="pt-BR" w:eastAsia="es-ES"/>
        </w:rPr>
      </w:pPr>
    </w:p>
    <w:p w:rsidRPr="00294F28" w:rsidR="00617935" w:rsidP="00617935" w:rsidRDefault="00EC5E81" w14:paraId="78A3E23F" w14:textId="3A9E6249">
      <w:pPr>
        <w:pStyle w:val="Ttulo"/>
        <w:spacing w:after="0"/>
        <w:rPr>
          <w:lang w:val="pt-BR"/>
        </w:rPr>
      </w:pPr>
      <w:proofErr w:type="spellStart"/>
      <w:r>
        <w:rPr>
          <w:lang w:val="pt-BR"/>
        </w:rPr>
        <w:t>Ref</w:t>
      </w:r>
      <w:proofErr w:type="spellEnd"/>
      <w:r>
        <w:rPr>
          <w:lang w:val="pt-BR"/>
        </w:rPr>
        <w:t xml:space="preserve"> </w:t>
      </w:r>
      <w:r w:rsidRPr="00294F28" w:rsidR="00617935">
        <w:rPr>
          <w:lang w:val="pt-BR"/>
        </w:rPr>
        <w:t>C 4131</w:t>
      </w:r>
    </w:p>
    <w:p w:rsidRPr="00294F28" w:rsidR="00617935" w:rsidP="00617935" w:rsidRDefault="00617935" w14:paraId="422B7A88" w14:textId="77777777">
      <w:pPr>
        <w:rPr>
          <w:rFonts w:asciiTheme="minorHAnsi" w:hAnsiTheme="minorHAnsi" w:cstheme="minorHAnsi"/>
          <w:b/>
          <w:sz w:val="16"/>
          <w:lang w:val="pt-BR"/>
        </w:rPr>
      </w:pPr>
    </w:p>
    <w:p w:rsidRPr="00294F28" w:rsidR="00617935" w:rsidP="00617935" w:rsidRDefault="00617935" w14:paraId="19088B26" w14:textId="738A448B">
      <w:pPr>
        <w:pStyle w:val="Precio"/>
        <w:rPr>
          <w:sz w:val="18"/>
          <w:szCs w:val="18"/>
          <w:lang w:val="pt-BR"/>
        </w:rPr>
      </w:pPr>
      <w:r w:rsidRPr="00294F28">
        <w:rPr>
          <w:lang w:val="pt-BR"/>
        </w:rPr>
        <w:t>13 dias de 3</w:t>
      </w:r>
      <w:r w:rsidR="002602BD">
        <w:rPr>
          <w:lang w:val="pt-BR"/>
        </w:rPr>
        <w:t>.</w:t>
      </w:r>
      <w:r w:rsidRPr="00294F28">
        <w:rPr>
          <w:lang w:val="pt-BR"/>
        </w:rPr>
        <w:t xml:space="preserve">995 </w:t>
      </w:r>
      <w:r w:rsidRPr="00294F28" w:rsidR="004D5FF4">
        <w:rPr>
          <w:lang w:val="pt-BR"/>
        </w:rPr>
        <w:t>$</w:t>
      </w:r>
    </w:p>
    <w:p w:rsidRPr="00294F28" w:rsidR="00617935" w:rsidP="00617935" w:rsidRDefault="00617935" w14:paraId="77CEFF2D" w14:textId="77777777">
      <w:pPr>
        <w:suppressAutoHyphens w:val="0"/>
        <w:spacing w:line="231" w:lineRule="atLeast"/>
        <w:jc w:val="both"/>
        <w:rPr>
          <w:rFonts w:ascii="Calibri" w:hAnsi="Calibri" w:eastAsia="Calibri" w:cs="Calibri"/>
          <w:sz w:val="22"/>
          <w:szCs w:val="22"/>
          <w:lang w:val="pt-BR" w:eastAsia="es-ES"/>
        </w:rPr>
      </w:pPr>
    </w:p>
    <w:p w:rsidRPr="00294F28" w:rsidR="001363C1" w:rsidP="001363C1" w:rsidRDefault="001363C1" w14:paraId="54B39D19" w14:textId="46D0BEB5">
      <w:pPr>
        <w:spacing w:before="56"/>
        <w:ind w:left="178"/>
        <w:rPr>
          <w:rFonts w:asciiTheme="minorHAnsi" w:hAnsiTheme="minorHAnsi" w:cstheme="minorHAnsi"/>
          <w:b/>
          <w:sz w:val="20"/>
          <w:lang w:val="pt-BR"/>
        </w:rPr>
      </w:pP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Dia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1 </w:t>
      </w:r>
      <w:r w:rsidRPr="00294F28" w:rsidR="00F5472D">
        <w:rPr>
          <w:rFonts w:asciiTheme="minorHAnsi" w:hAnsiTheme="minorHAnsi" w:cstheme="minorHAnsi"/>
          <w:b/>
          <w:sz w:val="20"/>
          <w:lang w:val="pt-BR"/>
        </w:rPr>
        <w:t>· Pequim</w:t>
      </w:r>
    </w:p>
    <w:p w:rsidRPr="00294F28" w:rsidR="001363C1" w:rsidP="001363C1" w:rsidRDefault="001363C1" w14:paraId="099EA9F1" w14:textId="1BFEC883">
      <w:pPr>
        <w:pStyle w:val="Textoindependiente"/>
        <w:ind w:left="178"/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Chegada a Pequim, capital da República Popular da China. </w:t>
      </w:r>
      <w:r w:rsidRPr="00294F28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Traslado 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ao hotel. </w:t>
      </w:r>
      <w:bookmarkStart w:name="_Hlk198134758" w:id="0"/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7B079C">
        <w:rPr>
          <w:rFonts w:asciiTheme="minorHAnsi" w:hAnsiTheme="minorHAnsi" w:cstheme="minorHAnsi"/>
          <w:sz w:val="18"/>
          <w:szCs w:val="18"/>
          <w:lang w:val="pt-BR"/>
        </w:rPr>
        <w:t>.</w:t>
      </w:r>
      <w:bookmarkEnd w:id="0"/>
    </w:p>
    <w:p w:rsidRPr="00294F28" w:rsidR="001363C1" w:rsidP="001363C1" w:rsidRDefault="001363C1" w14:paraId="036F2D7A" w14:textId="77777777">
      <w:pPr>
        <w:pStyle w:val="Textoindependiente"/>
        <w:rPr>
          <w:b/>
          <w:lang w:val="pt-BR"/>
        </w:rPr>
      </w:pPr>
    </w:p>
    <w:p w:rsidRPr="00294F28" w:rsidR="005E2F4D" w:rsidP="001363C1" w:rsidRDefault="001363C1" w14:paraId="06F87FF1" w14:textId="15A9C145">
      <w:pPr>
        <w:ind w:left="178" w:right="7916"/>
        <w:rPr>
          <w:b/>
          <w:spacing w:val="1"/>
          <w:lang w:val="pt-BR"/>
        </w:rPr>
      </w:pP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Dia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2 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· </w:t>
      </w:r>
      <w:r w:rsidRPr="00294F28" w:rsidR="00DE46C0">
        <w:rPr>
          <w:rFonts w:asciiTheme="minorHAnsi" w:hAnsiTheme="minorHAnsi" w:cstheme="minorHAnsi"/>
          <w:b/>
          <w:sz w:val="20"/>
          <w:lang w:val="pt-BR"/>
        </w:rPr>
        <w:t>P</w:t>
      </w:r>
      <w:r w:rsidR="00DE46C0">
        <w:rPr>
          <w:rFonts w:asciiTheme="minorHAnsi" w:hAnsiTheme="minorHAnsi" w:cstheme="minorHAnsi"/>
          <w:b/>
          <w:sz w:val="20"/>
          <w:lang w:val="pt-BR"/>
        </w:rPr>
        <w:t>equim</w:t>
      </w:r>
    </w:p>
    <w:p w:rsidRPr="00294F28" w:rsidR="001363C1" w:rsidP="001363C1" w:rsidRDefault="006337A2" w14:paraId="66B678DA" w14:textId="2A45C6A2">
      <w:pPr>
        <w:pStyle w:val="Textoindependiente"/>
        <w:spacing w:before="1"/>
        <w:ind w:left="178" w:right="462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 w:rsidR="00BE071F"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</w:t>
      </w:r>
      <w:r w:rsidR="00EC5E81">
        <w:rPr>
          <w:rFonts w:asciiTheme="minorHAnsi" w:hAnsiTheme="minorHAnsi" w:cstheme="minorHAnsi"/>
          <w:b/>
          <w:bCs/>
          <w:sz w:val="18"/>
          <w:szCs w:val="18"/>
          <w:lang w:val="pt-BR"/>
        </w:rPr>
        <w:t>a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d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a cidade, incluindo a Praça Tian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An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Men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, a Cidade Proibida e o Templo do Céu. </w:t>
      </w:r>
      <w:r w:rsidRPr="00294F28" w:rsidR="001363C1">
        <w:rPr>
          <w:rFonts w:asciiTheme="minorHAnsi" w:hAnsiTheme="minorHAnsi" w:cstheme="minorHAnsi"/>
          <w:b/>
          <w:sz w:val="18"/>
          <w:szCs w:val="18"/>
          <w:lang w:val="pt-BR"/>
        </w:rPr>
        <w:t xml:space="preserve">Almoço com pato laqueado.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</w:t>
      </w:r>
      <w:r w:rsidR="00EC5E81">
        <w:rPr>
          <w:rFonts w:asciiTheme="minorHAnsi" w:hAnsiTheme="minorHAnsi" w:cstheme="minorHAnsi"/>
          <w:b/>
          <w:bCs/>
          <w:sz w:val="18"/>
          <w:szCs w:val="18"/>
          <w:lang w:val="pt-BR"/>
        </w:rPr>
        <w:t>a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o famoso Mercado da Seda.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1363C1" w:rsidP="001363C1" w:rsidRDefault="001363C1" w14:paraId="2128E8D2" w14:textId="77777777">
      <w:pPr>
        <w:pStyle w:val="Textoindependiente"/>
        <w:spacing w:before="2"/>
        <w:rPr>
          <w:rFonts w:ascii="Arial"/>
          <w:b/>
          <w:sz w:val="23"/>
          <w:lang w:val="pt-BR"/>
        </w:rPr>
      </w:pPr>
    </w:p>
    <w:p w:rsidRPr="00294F28" w:rsidR="005E2F4D" w:rsidP="001363C1" w:rsidRDefault="001363C1" w14:paraId="1D77424F" w14:textId="3542D454">
      <w:pPr>
        <w:ind w:left="178" w:right="7916"/>
        <w:rPr>
          <w:b/>
          <w:spacing w:val="1"/>
          <w:lang w:val="pt-BR"/>
        </w:rPr>
      </w:pP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Dia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3 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· </w:t>
      </w:r>
      <w:r w:rsidRPr="00294F28" w:rsidR="00DE46C0">
        <w:rPr>
          <w:rFonts w:asciiTheme="minorHAnsi" w:hAnsiTheme="minorHAnsi" w:cstheme="minorHAnsi"/>
          <w:b/>
          <w:sz w:val="20"/>
          <w:lang w:val="pt-BR"/>
        </w:rPr>
        <w:t>P</w:t>
      </w:r>
      <w:r w:rsidR="00DE46C0">
        <w:rPr>
          <w:rFonts w:asciiTheme="minorHAnsi" w:hAnsiTheme="minorHAnsi" w:cstheme="minorHAnsi"/>
          <w:b/>
          <w:sz w:val="20"/>
          <w:lang w:val="pt-BR"/>
        </w:rPr>
        <w:t>equim</w:t>
      </w:r>
    </w:p>
    <w:p w:rsidRPr="00294F28" w:rsidR="001363C1" w:rsidP="001363C1" w:rsidRDefault="00BE071F" w14:paraId="614DD1B7" w14:textId="51E20759">
      <w:pPr>
        <w:pStyle w:val="Textoindependiente"/>
        <w:ind w:left="178" w:right="396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Excursão de dia inteiro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incluindo a Grande Muralha da China e o Palácio de Verão. </w:t>
      </w:r>
      <w:r w:rsidRPr="00294F28" w:rsidR="001363C1">
        <w:rPr>
          <w:rFonts w:asciiTheme="minorHAnsi" w:hAnsiTheme="minorHAnsi" w:cstheme="minorHAnsi"/>
          <w:b/>
          <w:sz w:val="18"/>
          <w:szCs w:val="18"/>
          <w:lang w:val="pt-BR"/>
        </w:rPr>
        <w:t>Almoço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. Regress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à cidade e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</w:t>
      </w:r>
      <w:r w:rsidR="00EC5E81">
        <w:rPr>
          <w:rFonts w:asciiTheme="minorHAnsi" w:hAnsiTheme="minorHAnsi" w:cstheme="minorHAnsi"/>
          <w:b/>
          <w:bCs/>
          <w:sz w:val="18"/>
          <w:szCs w:val="18"/>
          <w:lang w:val="pt-BR"/>
        </w:rPr>
        <w:t>a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="00EC5E81">
        <w:rPr>
          <w:rFonts w:asciiTheme="minorHAnsi" w:hAnsiTheme="minorHAnsi" w:cstheme="minorHAnsi"/>
          <w:b/>
          <w:bCs/>
          <w:sz w:val="18"/>
          <w:szCs w:val="18"/>
          <w:lang w:val="pt-BR"/>
        </w:rPr>
        <w:t>d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o Cubo de Água e o Ninho de Pássaro (sem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ingresso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).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1363C1" w:rsidP="001363C1" w:rsidRDefault="001363C1" w14:paraId="3C33FA93" w14:textId="77777777">
      <w:pPr>
        <w:pStyle w:val="Textoindependiente"/>
        <w:spacing w:before="8"/>
        <w:rPr>
          <w:b/>
          <w:lang w:val="pt-BR"/>
        </w:rPr>
      </w:pPr>
    </w:p>
    <w:p w:rsidRPr="00294F28" w:rsidR="005E2F4D" w:rsidP="001363C1" w:rsidRDefault="001363C1" w14:paraId="231AFB71" w14:textId="50CA5ED2">
      <w:pPr>
        <w:ind w:left="178" w:right="7055"/>
        <w:rPr>
          <w:b/>
          <w:spacing w:val="-47"/>
          <w:lang w:val="pt-BR"/>
        </w:rPr>
      </w:pP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Dia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4 · </w:t>
      </w:r>
      <w:r w:rsidRPr="00294F28" w:rsidR="00DE46C0">
        <w:rPr>
          <w:rFonts w:asciiTheme="minorHAnsi" w:hAnsiTheme="minorHAnsi" w:cstheme="minorHAnsi"/>
          <w:b/>
          <w:sz w:val="20"/>
          <w:lang w:val="pt-BR"/>
        </w:rPr>
        <w:t>P</w:t>
      </w:r>
      <w:r w:rsidR="00DE46C0">
        <w:rPr>
          <w:rFonts w:asciiTheme="minorHAnsi" w:hAnsiTheme="minorHAnsi" w:cstheme="minorHAnsi"/>
          <w:b/>
          <w:sz w:val="20"/>
          <w:lang w:val="pt-BR"/>
        </w:rPr>
        <w:t>equim</w:t>
      </w:r>
      <w:r w:rsidRPr="00294F28" w:rsidR="00DE46C0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="00BF2DA7">
        <w:rPr>
          <w:rFonts w:asciiTheme="minorHAnsi" w:hAnsiTheme="minorHAnsi" w:cstheme="minorHAnsi"/>
          <w:b/>
          <w:sz w:val="20"/>
          <w:lang w:val="pt-BR"/>
        </w:rPr>
        <w:t>-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X</w:t>
      </w:r>
      <w:r w:rsidR="00DC1316">
        <w:rPr>
          <w:rFonts w:asciiTheme="minorHAnsi" w:hAnsiTheme="minorHAnsi" w:cstheme="minorHAnsi"/>
          <w:b/>
          <w:sz w:val="20"/>
          <w:lang w:val="pt-BR"/>
        </w:rPr>
        <w:t>ian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(trem) </w:t>
      </w:r>
    </w:p>
    <w:p w:rsidRPr="00294F28" w:rsidR="001363C1" w:rsidP="001363C1" w:rsidRDefault="00BE071F" w14:paraId="4B4A7409" w14:textId="6740BAA5">
      <w:pPr>
        <w:pStyle w:val="Textoindependiente"/>
        <w:ind w:left="178" w:right="269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No horário indicado,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à estação de trem para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 xml:space="preserve">pegar 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o Trem de Alta Velocidade com destino a Xian, ponto de partida da Antiga Rota da Seda. Chegada em Xian.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Traslado 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ao hotel.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1363C1" w:rsidP="001363C1" w:rsidRDefault="001363C1" w14:paraId="2AE1EA7C" w14:textId="77777777">
      <w:pPr>
        <w:pStyle w:val="Textoindependiente"/>
        <w:spacing w:before="1"/>
        <w:rPr>
          <w:b/>
          <w:lang w:val="pt-BR"/>
        </w:rPr>
      </w:pPr>
    </w:p>
    <w:p w:rsidRPr="00294F28" w:rsidR="005E2F4D" w:rsidP="001363C1" w:rsidRDefault="001363C1" w14:paraId="3F7F6D1B" w14:textId="6C4DB559">
      <w:pPr>
        <w:ind w:left="178" w:right="7922"/>
        <w:jc w:val="both"/>
        <w:rPr>
          <w:b/>
          <w:spacing w:val="1"/>
          <w:lang w:val="pt-BR"/>
        </w:rPr>
      </w:pP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Dia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5 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· </w:t>
      </w:r>
      <w:r w:rsidRPr="00294F28" w:rsidR="00DC1316">
        <w:rPr>
          <w:rFonts w:asciiTheme="minorHAnsi" w:hAnsiTheme="minorHAnsi" w:cstheme="minorHAnsi"/>
          <w:b/>
          <w:sz w:val="20"/>
          <w:lang w:val="pt-BR"/>
        </w:rPr>
        <w:t>X</w:t>
      </w:r>
      <w:r w:rsidR="00DC1316">
        <w:rPr>
          <w:rFonts w:asciiTheme="minorHAnsi" w:hAnsiTheme="minorHAnsi" w:cstheme="minorHAnsi"/>
          <w:b/>
          <w:sz w:val="20"/>
          <w:lang w:val="pt-BR"/>
        </w:rPr>
        <w:t>ian</w:t>
      </w:r>
    </w:p>
    <w:p w:rsidRPr="00294F28" w:rsidR="001363C1" w:rsidP="001363C1" w:rsidRDefault="00BE071F" w14:paraId="2916B3E7" w14:textId="39453990">
      <w:pPr>
        <w:pStyle w:val="Textoindependiente"/>
        <w:ind w:left="178" w:right="490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ao Museu de Guerreiros e Cavalos de Terracota do Mausoléu de Qin Shi Huang. </w:t>
      </w:r>
      <w:r w:rsidRPr="00294F28" w:rsidR="001363C1">
        <w:rPr>
          <w:rFonts w:asciiTheme="minorHAnsi" w:hAnsiTheme="minorHAnsi" w:cstheme="minorHAnsi"/>
          <w:b/>
          <w:sz w:val="18"/>
          <w:szCs w:val="18"/>
          <w:lang w:val="pt-BR"/>
        </w:rPr>
        <w:t>Almoço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à Muralha Velha e passeio pelo Bairro Muçulmano.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1363C1" w:rsidP="001363C1" w:rsidRDefault="001363C1" w14:paraId="1714A0C9" w14:textId="77777777">
      <w:pPr>
        <w:ind w:left="178"/>
        <w:jc w:val="both"/>
        <w:rPr>
          <w:b/>
          <w:lang w:val="pt-BR"/>
        </w:rPr>
      </w:pPr>
    </w:p>
    <w:p w:rsidRPr="00294F28" w:rsidR="001363C1" w:rsidP="001363C1" w:rsidRDefault="001363C1" w14:paraId="0D68EA55" w14:textId="74182F20">
      <w:pPr>
        <w:ind w:left="178"/>
        <w:jc w:val="both"/>
        <w:rPr>
          <w:rFonts w:asciiTheme="minorHAnsi" w:hAnsiTheme="minorHAnsi" w:cstheme="minorHAnsi"/>
          <w:b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t>Dia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6 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· </w:t>
      </w:r>
      <w:r w:rsidRPr="00294F28" w:rsidR="00DC1316">
        <w:rPr>
          <w:rFonts w:asciiTheme="minorHAnsi" w:hAnsiTheme="minorHAnsi" w:cstheme="minorHAnsi"/>
          <w:b/>
          <w:sz w:val="20"/>
          <w:lang w:val="pt-BR"/>
        </w:rPr>
        <w:t>X</w:t>
      </w:r>
      <w:r w:rsidR="00DC1316">
        <w:rPr>
          <w:rFonts w:asciiTheme="minorHAnsi" w:hAnsiTheme="minorHAnsi" w:cstheme="minorHAnsi"/>
          <w:b/>
          <w:sz w:val="20"/>
          <w:lang w:val="pt-BR"/>
        </w:rPr>
        <w:t>ian</w:t>
      </w:r>
      <w:r w:rsidRPr="00294F28" w:rsidR="00DC1316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="00DC1316">
        <w:rPr>
          <w:rFonts w:asciiTheme="minorHAnsi" w:hAnsiTheme="minorHAnsi" w:cstheme="minorHAnsi"/>
          <w:b/>
          <w:sz w:val="20"/>
          <w:lang w:val="pt-BR"/>
        </w:rPr>
        <w:t>–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</w:t>
      </w:r>
      <w:proofErr w:type="spellStart"/>
      <w:r w:rsidRPr="00294F28" w:rsidR="00B7444B">
        <w:rPr>
          <w:rFonts w:asciiTheme="minorHAnsi" w:hAnsiTheme="minorHAnsi" w:cstheme="minorHAnsi"/>
          <w:b/>
          <w:sz w:val="20"/>
          <w:lang w:val="pt-BR"/>
        </w:rPr>
        <w:t>D</w:t>
      </w:r>
      <w:r w:rsidR="00B7444B">
        <w:rPr>
          <w:rFonts w:asciiTheme="minorHAnsi" w:hAnsiTheme="minorHAnsi" w:cstheme="minorHAnsi"/>
          <w:b/>
          <w:sz w:val="20"/>
          <w:lang w:val="pt-BR"/>
        </w:rPr>
        <w:t>unhuang</w:t>
      </w:r>
      <w:proofErr w:type="spellEnd"/>
      <w:r w:rsidR="00B7444B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294F28" w:rsidR="00B7444B">
        <w:rPr>
          <w:rFonts w:asciiTheme="minorHAnsi" w:hAnsiTheme="minorHAnsi" w:cstheme="minorHAnsi"/>
          <w:b/>
          <w:sz w:val="20"/>
          <w:lang w:val="pt-BR"/>
        </w:rPr>
        <w:t>(</w:t>
      </w:r>
      <w:r w:rsidRPr="00294F28" w:rsidR="00EC5E81">
        <w:rPr>
          <w:rFonts w:asciiTheme="minorHAnsi" w:hAnsiTheme="minorHAnsi" w:cstheme="minorHAnsi"/>
          <w:b/>
          <w:sz w:val="20"/>
          <w:lang w:val="pt-BR"/>
        </w:rPr>
        <w:t>a</w:t>
      </w:r>
      <w:r w:rsidR="00EC5E81">
        <w:rPr>
          <w:rFonts w:asciiTheme="minorHAnsi" w:hAnsiTheme="minorHAnsi" w:cstheme="minorHAnsi"/>
          <w:b/>
          <w:sz w:val="20"/>
          <w:lang w:val="pt-BR"/>
        </w:rPr>
        <w:t>vião</w:t>
      </w:r>
      <w:r w:rsidRPr="00294F28">
        <w:rPr>
          <w:rFonts w:asciiTheme="minorHAnsi" w:hAnsiTheme="minorHAnsi" w:cstheme="minorHAnsi"/>
          <w:b/>
          <w:sz w:val="20"/>
          <w:lang w:val="pt-BR"/>
        </w:rPr>
        <w:t>)</w:t>
      </w:r>
    </w:p>
    <w:p w:rsidRPr="00294F28" w:rsidR="001363C1" w:rsidP="001363C1" w:rsidRDefault="00BE071F" w14:paraId="4C089F82" w14:textId="2FBE1930">
      <w:pPr>
        <w:ind w:left="178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No horário indicado,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ao aeroporto para pegar seu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voo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para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Dunhuang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, na província de Gansu.  Recepção no aeroporto e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ao hotel. Excursão ao deserto para fazer </w:t>
      </w:r>
      <w:r w:rsidRPr="00294F28" w:rsidR="00145FE1">
        <w:rPr>
          <w:rFonts w:asciiTheme="minorHAnsi" w:hAnsiTheme="minorHAnsi" w:cstheme="minorHAnsi"/>
          <w:sz w:val="18"/>
          <w:szCs w:val="18"/>
          <w:lang w:val="pt-BR"/>
        </w:rPr>
        <w:t xml:space="preserve">um </w:t>
      </w:r>
      <w:r w:rsidRPr="00382110" w:rsidR="00145FE1">
        <w:rPr>
          <w:rFonts w:asciiTheme="minorHAnsi" w:hAnsiTheme="minorHAnsi" w:cstheme="minorHAnsi"/>
          <w:b/>
          <w:bCs/>
          <w:sz w:val="18"/>
          <w:szCs w:val="18"/>
          <w:lang w:val="pt-BR"/>
        </w:rPr>
        <w:t>passeio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de camelo pelas Dunas de Areia Cantantes ou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Mingsha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. Acesso de carro elétrico. Retorno a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Dunhuang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1363C1" w:rsidP="001363C1" w:rsidRDefault="001363C1" w14:paraId="7177AE28" w14:textId="77777777">
      <w:pPr>
        <w:ind w:left="178"/>
        <w:jc w:val="both"/>
        <w:rPr>
          <w:b/>
          <w:lang w:val="pt-BR"/>
        </w:rPr>
      </w:pPr>
    </w:p>
    <w:p w:rsidRPr="00294F28" w:rsidR="001363C1" w:rsidP="001363C1" w:rsidRDefault="001363C1" w14:paraId="17613BC8" w14:textId="679002A8">
      <w:pPr>
        <w:ind w:left="178"/>
        <w:jc w:val="both"/>
        <w:rPr>
          <w:rFonts w:asciiTheme="minorHAnsi" w:hAnsiTheme="minorHAnsi" w:cstheme="minorHAnsi"/>
          <w:b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t>Dia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 xml:space="preserve">7 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· </w:t>
      </w:r>
      <w:proofErr w:type="spellStart"/>
      <w:r w:rsidRPr="00294F28" w:rsidR="00B7444B">
        <w:rPr>
          <w:rFonts w:asciiTheme="minorHAnsi" w:hAnsiTheme="minorHAnsi" w:cstheme="minorHAnsi"/>
          <w:b/>
          <w:sz w:val="20"/>
          <w:lang w:val="pt-BR"/>
        </w:rPr>
        <w:t>D</w:t>
      </w:r>
      <w:r w:rsidR="00B7444B">
        <w:rPr>
          <w:rFonts w:asciiTheme="minorHAnsi" w:hAnsiTheme="minorHAnsi" w:cstheme="minorHAnsi"/>
          <w:b/>
          <w:sz w:val="20"/>
          <w:lang w:val="pt-BR"/>
        </w:rPr>
        <w:t>unhuang</w:t>
      </w:r>
      <w:proofErr w:type="spellEnd"/>
      <w:r w:rsidR="00B7444B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294F28" w:rsidR="00B7444B">
        <w:rPr>
          <w:rFonts w:asciiTheme="minorHAnsi" w:hAnsiTheme="minorHAnsi" w:cstheme="minorHAnsi"/>
          <w:b/>
          <w:sz w:val="20"/>
          <w:lang w:val="pt-BR"/>
        </w:rPr>
        <w:t>-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</w:t>
      </w:r>
      <w:proofErr w:type="spellStart"/>
      <w:r w:rsidRPr="00294F28">
        <w:rPr>
          <w:rFonts w:asciiTheme="minorHAnsi" w:hAnsiTheme="minorHAnsi" w:cstheme="minorHAnsi"/>
          <w:b/>
          <w:sz w:val="20"/>
          <w:lang w:val="pt-BR"/>
        </w:rPr>
        <w:t>T</w:t>
      </w:r>
      <w:r w:rsidR="003B4BE0">
        <w:rPr>
          <w:rFonts w:asciiTheme="minorHAnsi" w:hAnsiTheme="minorHAnsi" w:cstheme="minorHAnsi"/>
          <w:b/>
          <w:sz w:val="20"/>
          <w:lang w:val="pt-BR"/>
        </w:rPr>
        <w:t>ur</w:t>
      </w:r>
      <w:r w:rsidR="006D2D45">
        <w:rPr>
          <w:rFonts w:asciiTheme="minorHAnsi" w:hAnsiTheme="minorHAnsi" w:cstheme="minorHAnsi"/>
          <w:b/>
          <w:sz w:val="20"/>
          <w:lang w:val="pt-BR"/>
        </w:rPr>
        <w:t>pan</w:t>
      </w:r>
      <w:proofErr w:type="spellEnd"/>
      <w:r w:rsidR="006D2D45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(trem) </w:t>
      </w:r>
    </w:p>
    <w:p w:rsidRPr="00294F28" w:rsidR="001363C1" w:rsidP="001363C1" w:rsidRDefault="00BE071F" w14:paraId="7AA71A80" w14:textId="2AD9120B">
      <w:pPr>
        <w:ind w:left="178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Excursão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às incríveis Grutas de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Mogao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, esculpidas </w:t>
      </w:r>
      <w:r w:rsidRPr="00294F28" w:rsidR="00EC5E81">
        <w:rPr>
          <w:rFonts w:asciiTheme="minorHAnsi" w:hAnsiTheme="minorHAnsi" w:cstheme="minorHAnsi"/>
          <w:sz w:val="18"/>
          <w:szCs w:val="18"/>
          <w:lang w:val="pt-BR"/>
        </w:rPr>
        <w:t>nas encostas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de uma montanha e lar de até 18 mosteiros. </w:t>
      </w:r>
      <w:r w:rsidRPr="00294F28" w:rsidR="001363C1">
        <w:rPr>
          <w:rFonts w:asciiTheme="minorHAnsi" w:hAnsiTheme="minorHAnsi" w:cstheme="minorHAnsi"/>
          <w:b/>
          <w:sz w:val="18"/>
          <w:szCs w:val="18"/>
          <w:lang w:val="pt-BR"/>
        </w:rPr>
        <w:t>Almoço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Assistiremos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 xml:space="preserve">ao </w:t>
      </w:r>
      <w:r w:rsidRPr="00294F28" w:rsidR="00EC5E8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Show local </w:t>
      </w:r>
      <w:proofErr w:type="spellStart"/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Youjian</w:t>
      </w:r>
      <w:proofErr w:type="spellEnd"/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proofErr w:type="spellStart"/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Dunhuang</w:t>
      </w:r>
      <w:proofErr w:type="spellEnd"/>
      <w:r w:rsidRPr="00294F28" w:rsidR="001363C1">
        <w:rPr>
          <w:rFonts w:asciiTheme="minorHAnsi" w:hAnsiTheme="minorHAnsi" w:cstheme="minorHAnsi"/>
          <w:b/>
          <w:bCs/>
          <w:sz w:val="18"/>
          <w:szCs w:val="18"/>
          <w:lang w:val="pt-BR"/>
        </w:rPr>
        <w:t>. Traslado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à estação para pegar </w:t>
      </w:r>
      <w:r w:rsidRPr="00294F28" w:rsidR="00145FE1">
        <w:rPr>
          <w:rFonts w:asciiTheme="minorHAnsi" w:hAnsiTheme="minorHAnsi" w:cstheme="minorHAnsi"/>
          <w:sz w:val="18"/>
          <w:szCs w:val="18"/>
          <w:lang w:val="pt-BR"/>
        </w:rPr>
        <w:t>o trem</w:t>
      </w:r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de alta velocidade para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Turpan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. Chegada a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Turpan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, a altitude mais baixa de toda a China, no meio da Depressão de </w:t>
      </w:r>
      <w:proofErr w:type="spellStart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>Turpan</w:t>
      </w:r>
      <w:proofErr w:type="spellEnd"/>
      <w:r w:rsidRPr="00294F28" w:rsidR="001363C1">
        <w:rPr>
          <w:rFonts w:asciiTheme="minorHAnsi" w:hAnsiTheme="minorHAnsi" w:cstheme="minorHAnsi"/>
          <w:sz w:val="18"/>
          <w:szCs w:val="18"/>
          <w:lang w:val="pt-BR"/>
        </w:rPr>
        <w:t xml:space="preserve"> (menos 500m abaixo do nível do mar).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5E2F4D" w:rsidP="001363C1" w:rsidRDefault="005E2F4D" w14:paraId="605F1189" w14:textId="77777777">
      <w:pPr>
        <w:ind w:left="178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Pr="00294F28" w:rsidR="002903C7" w:rsidP="002903C7" w:rsidRDefault="002903C7" w14:paraId="35E2650E" w14:textId="79C26407">
      <w:pPr>
        <w:ind w:left="178"/>
        <w:jc w:val="both"/>
        <w:rPr>
          <w:rFonts w:asciiTheme="minorHAnsi" w:hAnsiTheme="minorHAnsi" w:cstheme="minorHAnsi"/>
          <w:b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Dia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>8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· </w:t>
      </w:r>
      <w:proofErr w:type="spellStart"/>
      <w:r w:rsidRPr="00294F28" w:rsidR="006D2D45">
        <w:rPr>
          <w:rFonts w:asciiTheme="minorHAnsi" w:hAnsiTheme="minorHAnsi" w:cstheme="minorHAnsi"/>
          <w:b/>
          <w:sz w:val="20"/>
          <w:lang w:val="pt-BR"/>
        </w:rPr>
        <w:t>T</w:t>
      </w:r>
      <w:r w:rsidR="006D2D45">
        <w:rPr>
          <w:rFonts w:asciiTheme="minorHAnsi" w:hAnsiTheme="minorHAnsi" w:cstheme="minorHAnsi"/>
          <w:b/>
          <w:sz w:val="20"/>
          <w:lang w:val="pt-BR"/>
        </w:rPr>
        <w:t>urpan</w:t>
      </w:r>
      <w:proofErr w:type="spellEnd"/>
    </w:p>
    <w:p w:rsidRPr="00294F28" w:rsidR="002903C7" w:rsidP="002903C7" w:rsidRDefault="00BE071F" w14:paraId="72BA90D9" w14:textId="6495EE09">
      <w:pPr>
        <w:ind w:left="178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Excursão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à Cidade Antiga de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Gaochang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e aos túmulos de Astana.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às Cavernas dos Mil Budas em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Beceklik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b/>
          <w:sz w:val="18"/>
          <w:szCs w:val="18"/>
          <w:lang w:val="pt-BR"/>
        </w:rPr>
        <w:t>Almoço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às Ruínas de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Jiahe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, capital do reino de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Cheshiqian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há 2000 anos. Terminamos o dia nas Montanhas Flamejantes e retornamos ao hotel.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C97D6C" w:rsidP="002903C7" w:rsidRDefault="00C97D6C" w14:paraId="6F718434" w14:textId="77777777">
      <w:pPr>
        <w:ind w:left="178"/>
        <w:jc w:val="both"/>
        <w:rPr>
          <w:b/>
          <w:lang w:val="pt-BR"/>
        </w:rPr>
      </w:pPr>
    </w:p>
    <w:p w:rsidRPr="00294F28" w:rsidR="002903C7" w:rsidP="002903C7" w:rsidRDefault="002903C7" w14:paraId="58E4860D" w14:textId="7F56CE95">
      <w:pPr>
        <w:ind w:left="178"/>
        <w:jc w:val="both"/>
        <w:rPr>
          <w:rFonts w:asciiTheme="minorHAnsi" w:hAnsiTheme="minorHAnsi" w:cstheme="minorHAnsi"/>
          <w:b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Dia </w:t>
      </w:r>
      <w:r w:rsidRPr="00F5472D" w:rsidR="002137CC">
        <w:rPr>
          <w:rFonts w:asciiTheme="minorHAnsi" w:hAnsiTheme="minorHAnsi" w:cstheme="minorHAnsi"/>
          <w:b/>
          <w:sz w:val="20"/>
          <w:lang w:val="pt-BR"/>
        </w:rPr>
        <w:t>0</w:t>
      </w:r>
      <w:r w:rsidRPr="00F5472D">
        <w:rPr>
          <w:rFonts w:asciiTheme="minorHAnsi" w:hAnsiTheme="minorHAnsi" w:cstheme="minorHAnsi"/>
          <w:b/>
          <w:sz w:val="20"/>
          <w:lang w:val="pt-BR"/>
        </w:rPr>
        <w:t>9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· </w:t>
      </w:r>
      <w:proofErr w:type="spellStart"/>
      <w:r w:rsidRPr="00294F28" w:rsidR="006D2D45">
        <w:rPr>
          <w:rFonts w:asciiTheme="minorHAnsi" w:hAnsiTheme="minorHAnsi" w:cstheme="minorHAnsi"/>
          <w:b/>
          <w:sz w:val="20"/>
          <w:lang w:val="pt-BR"/>
        </w:rPr>
        <w:t>T</w:t>
      </w:r>
      <w:r w:rsidR="006D2D45">
        <w:rPr>
          <w:rFonts w:asciiTheme="minorHAnsi" w:hAnsiTheme="minorHAnsi" w:cstheme="minorHAnsi"/>
          <w:b/>
          <w:sz w:val="20"/>
          <w:lang w:val="pt-BR"/>
        </w:rPr>
        <w:t>urpan</w:t>
      </w:r>
      <w:proofErr w:type="spellEnd"/>
      <w:r w:rsidR="006D2D45">
        <w:rPr>
          <w:rFonts w:asciiTheme="minorHAnsi" w:hAnsiTheme="minorHAnsi" w:cstheme="minorHAnsi"/>
          <w:b/>
          <w:sz w:val="20"/>
          <w:lang w:val="pt-BR"/>
        </w:rPr>
        <w:t xml:space="preserve"> –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</w:t>
      </w:r>
      <w:proofErr w:type="spellStart"/>
      <w:r w:rsidRPr="00294F28">
        <w:rPr>
          <w:rFonts w:asciiTheme="minorHAnsi" w:hAnsiTheme="minorHAnsi" w:cstheme="minorHAnsi"/>
          <w:b/>
          <w:sz w:val="20"/>
          <w:lang w:val="pt-BR"/>
        </w:rPr>
        <w:t>U</w:t>
      </w:r>
      <w:r w:rsidR="006D2D45">
        <w:rPr>
          <w:rFonts w:asciiTheme="minorHAnsi" w:hAnsiTheme="minorHAnsi" w:cstheme="minorHAnsi"/>
          <w:b/>
          <w:sz w:val="20"/>
          <w:lang w:val="pt-BR"/>
        </w:rPr>
        <w:t>rrumqui</w:t>
      </w:r>
      <w:proofErr w:type="spellEnd"/>
      <w:r w:rsidR="006D2D45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</w:t>
      </w:r>
    </w:p>
    <w:p w:rsidRPr="00EC5E81" w:rsidR="002903C7" w:rsidP="00EC5E81" w:rsidRDefault="00BE071F" w14:paraId="20CC1977" w14:textId="66D9B864">
      <w:pPr>
        <w:ind w:left="178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Visite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o Minarete Emin e sua bela torre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Sugong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construída durante a Dinastia Qing.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a um vinhedo </w:t>
      </w:r>
      <w:r w:rsidRPr="00F5472D" w:rsidR="002903C7">
        <w:rPr>
          <w:rFonts w:asciiTheme="minorHAnsi" w:hAnsiTheme="minorHAnsi" w:cstheme="minorHAnsi"/>
          <w:sz w:val="18"/>
          <w:szCs w:val="18"/>
          <w:lang w:val="pt-BR"/>
        </w:rPr>
        <w:t>local</w:t>
      </w:r>
      <w:r w:rsidRPr="00F5472D" w:rsidR="00CD6921"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F5472D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Em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seguida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, visit</w:t>
      </w:r>
      <w:r w:rsidR="00EC5E81">
        <w:rPr>
          <w:rFonts w:asciiTheme="minorHAnsi" w:hAnsiTheme="minorHAnsi" w:cstheme="minorHAnsi"/>
          <w:b/>
          <w:bCs/>
          <w:sz w:val="18"/>
          <w:szCs w:val="18"/>
          <w:lang w:val="pt-BR"/>
        </w:rPr>
        <w:t>a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o incrível sistema de irrigação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Karez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, um dos maiores projetos de engenharia da história da China. Saída de ônibus para a </w:t>
      </w:r>
      <w:r w:rsidRPr="00294F28" w:rsidR="00EC5E81">
        <w:rPr>
          <w:rFonts w:asciiTheme="minorHAnsi" w:hAnsiTheme="minorHAnsi" w:cstheme="minorHAnsi"/>
          <w:sz w:val="18"/>
          <w:szCs w:val="18"/>
          <w:lang w:val="pt-BR"/>
        </w:rPr>
        <w:t>pr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efeitura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de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Daban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, onde podemos passear por seus bazares. </w:t>
      </w:r>
      <w:r w:rsidRPr="00294F28" w:rsidR="002903C7">
        <w:rPr>
          <w:rFonts w:asciiTheme="minorHAnsi" w:hAnsiTheme="minorHAnsi" w:cstheme="minorHAnsi"/>
          <w:b/>
          <w:sz w:val="18"/>
          <w:szCs w:val="18"/>
          <w:lang w:val="pt-BR"/>
        </w:rPr>
        <w:t>Almoço.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Continuamos nossa rota para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Urumqi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r w:rsidRPr="00B36A01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visitaremos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seu incrível lago salgado e moinhos de vento, uma das maiores estações de produção de energia eólica do mundo. Chegada a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Urumqi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, capital da província de Xinjiang.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2903C7" w:rsidP="002903C7" w:rsidRDefault="002903C7" w14:paraId="16CD1045" w14:textId="77777777">
      <w:pPr>
        <w:ind w:left="178"/>
        <w:jc w:val="both"/>
        <w:rPr>
          <w:b/>
          <w:lang w:val="pt-BR"/>
        </w:rPr>
      </w:pPr>
    </w:p>
    <w:p w:rsidRPr="00294F28" w:rsidR="002903C7" w:rsidP="002903C7" w:rsidRDefault="002903C7" w14:paraId="53F5D958" w14:textId="67760B22">
      <w:pPr>
        <w:ind w:left="178"/>
        <w:jc w:val="both"/>
        <w:rPr>
          <w:rFonts w:asciiTheme="minorHAnsi" w:hAnsiTheme="minorHAnsi" w:cstheme="minorHAnsi"/>
          <w:b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Dia 10 · </w:t>
      </w:r>
      <w:proofErr w:type="spellStart"/>
      <w:r w:rsidRPr="00294F28" w:rsidR="005B23A1">
        <w:rPr>
          <w:rFonts w:asciiTheme="minorHAnsi" w:hAnsiTheme="minorHAnsi" w:cstheme="minorHAnsi"/>
          <w:b/>
          <w:sz w:val="20"/>
          <w:lang w:val="pt-BR"/>
        </w:rPr>
        <w:t>U</w:t>
      </w:r>
      <w:r w:rsidR="005B23A1">
        <w:rPr>
          <w:rFonts w:asciiTheme="minorHAnsi" w:hAnsiTheme="minorHAnsi" w:cstheme="minorHAnsi"/>
          <w:b/>
          <w:sz w:val="20"/>
          <w:lang w:val="pt-BR"/>
        </w:rPr>
        <w:t>rrumqui</w:t>
      </w:r>
      <w:proofErr w:type="spellEnd"/>
      <w:r w:rsidR="005B23A1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294F28" w:rsidR="005B23A1">
        <w:rPr>
          <w:rFonts w:asciiTheme="minorHAnsi" w:hAnsiTheme="minorHAnsi" w:cstheme="minorHAnsi"/>
          <w:b/>
          <w:sz w:val="20"/>
          <w:lang w:val="pt-BR"/>
        </w:rPr>
        <w:t xml:space="preserve"> </w:t>
      </w:r>
    </w:p>
    <w:p w:rsidRPr="00294F28" w:rsidR="002903C7" w:rsidP="002903C7" w:rsidRDefault="00BE071F" w14:paraId="248424C3" w14:textId="4983CE76">
      <w:pPr>
        <w:ind w:left="178"/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de dia inteiro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à área cênica de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Tianshan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Tianchi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e seu Lago Celestial, semelhante às paisagens alpinas. </w:t>
      </w:r>
      <w:r w:rsidRPr="00294F28" w:rsidR="002903C7">
        <w:rPr>
          <w:rFonts w:asciiTheme="minorHAnsi" w:hAnsiTheme="minorHAnsi" w:cstheme="minorHAnsi"/>
          <w:b/>
          <w:sz w:val="18"/>
          <w:szCs w:val="18"/>
          <w:lang w:val="pt-BR"/>
        </w:rPr>
        <w:t>Almoço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. Volt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para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Urumqi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. Tarde livre para passear pelos seus mercados e especialmente pelo Grande Bazar, que mantém a essência milenar da Rota da Seda</w:t>
      </w:r>
      <w:r w:rsidRPr="00294F28" w:rsidR="002903C7"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2903C7" w:rsidP="002903C7" w:rsidRDefault="002903C7" w14:paraId="4BCC3146" w14:textId="77777777">
      <w:pPr>
        <w:ind w:left="178"/>
        <w:jc w:val="both"/>
        <w:rPr>
          <w:b/>
          <w:lang w:val="pt-BR"/>
        </w:rPr>
      </w:pPr>
    </w:p>
    <w:p w:rsidRPr="00294F28" w:rsidR="002903C7" w:rsidP="002903C7" w:rsidRDefault="002903C7" w14:paraId="738B2D42" w14:textId="1C6C8DB2">
      <w:pPr>
        <w:ind w:left="178"/>
        <w:jc w:val="both"/>
        <w:rPr>
          <w:rFonts w:asciiTheme="minorHAnsi" w:hAnsiTheme="minorHAnsi" w:cstheme="minorHAnsi"/>
          <w:b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Dia 11 · </w:t>
      </w:r>
      <w:proofErr w:type="spellStart"/>
      <w:r w:rsidRPr="00294F28" w:rsidR="00554B2C">
        <w:rPr>
          <w:rFonts w:asciiTheme="minorHAnsi" w:hAnsiTheme="minorHAnsi" w:cstheme="minorHAnsi"/>
          <w:b/>
          <w:sz w:val="20"/>
          <w:lang w:val="pt-BR"/>
        </w:rPr>
        <w:t>U</w:t>
      </w:r>
      <w:r w:rsidR="00554B2C">
        <w:rPr>
          <w:rFonts w:asciiTheme="minorHAnsi" w:hAnsiTheme="minorHAnsi" w:cstheme="minorHAnsi"/>
          <w:b/>
          <w:sz w:val="20"/>
          <w:lang w:val="pt-BR"/>
        </w:rPr>
        <w:t>rrumqui</w:t>
      </w:r>
      <w:proofErr w:type="spellEnd"/>
      <w:r w:rsidR="00554B2C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Pr="00294F28" w:rsidR="00554B2C">
        <w:rPr>
          <w:rFonts w:asciiTheme="minorHAnsi" w:hAnsiTheme="minorHAnsi" w:cstheme="minorHAnsi"/>
          <w:b/>
          <w:sz w:val="20"/>
          <w:lang w:val="pt-BR"/>
        </w:rPr>
        <w:t>-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</w:t>
      </w:r>
      <w:r w:rsidR="00801714">
        <w:rPr>
          <w:rFonts w:asciiTheme="minorHAnsi" w:hAnsiTheme="minorHAnsi" w:cstheme="minorHAnsi"/>
          <w:b/>
          <w:sz w:val="20"/>
          <w:lang w:val="pt-BR"/>
        </w:rPr>
        <w:t>Xangai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(avião) </w:t>
      </w:r>
    </w:p>
    <w:p w:rsidRPr="00294F28" w:rsidR="002903C7" w:rsidP="004D5FF4" w:rsidRDefault="00BE071F" w14:paraId="0B967618" w14:textId="5AB46B7F">
      <w:pPr>
        <w:pStyle w:val="Textoindependiente"/>
        <w:spacing w:line="268" w:lineRule="exact"/>
        <w:ind w:left="178"/>
        <w:rPr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No horário indicado, </w:t>
      </w:r>
      <w:r w:rsidRPr="00294F28" w:rsidR="002903C7">
        <w:rPr>
          <w:rFonts w:asciiTheme="minorHAnsi" w:hAnsiTheme="minorHAnsi" w:cstheme="minorHAnsi"/>
          <w:b/>
          <w:sz w:val="18"/>
          <w:szCs w:val="18"/>
          <w:lang w:val="pt-BR"/>
        </w:rPr>
        <w:t>traslado</w:t>
      </w:r>
      <w:r w:rsidRPr="00294F28" w:rsidR="002903C7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ao aeroporto para pegar seu voo para Xangai. 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Chegada e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ao hotel.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="00C05A46" w:rsidP="002903C7" w:rsidRDefault="00C05A46" w14:paraId="26D2AB02" w14:textId="77777777">
      <w:pPr>
        <w:spacing w:before="42"/>
        <w:ind w:firstLine="178"/>
        <w:rPr>
          <w:rFonts w:asciiTheme="minorHAnsi" w:hAnsiTheme="minorHAnsi" w:cstheme="minorHAnsi"/>
          <w:b/>
          <w:sz w:val="20"/>
          <w:lang w:val="pt-BR"/>
        </w:rPr>
      </w:pPr>
    </w:p>
    <w:p w:rsidRPr="00294F28" w:rsidR="002903C7" w:rsidP="002903C7" w:rsidRDefault="002903C7" w14:paraId="263D3224" w14:textId="2ED5A177">
      <w:pPr>
        <w:spacing w:before="42"/>
        <w:ind w:firstLine="178"/>
        <w:rPr>
          <w:rFonts w:asciiTheme="minorHAnsi" w:hAnsiTheme="minorHAnsi" w:cstheme="minorHAnsi"/>
          <w:b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Dia 12 · </w:t>
      </w:r>
      <w:r w:rsidR="00B4271E">
        <w:rPr>
          <w:rFonts w:asciiTheme="minorHAnsi" w:hAnsiTheme="minorHAnsi" w:cstheme="minorHAnsi"/>
          <w:b/>
          <w:sz w:val="20"/>
          <w:lang w:val="pt-BR"/>
        </w:rPr>
        <w:t>Xangai</w:t>
      </w:r>
    </w:p>
    <w:p w:rsidR="002903C7" w:rsidP="002903C7" w:rsidRDefault="00BE071F" w14:paraId="2277708B" w14:textId="7A46F0CE">
      <w:pPr>
        <w:pStyle w:val="Textoindependiente"/>
        <w:spacing w:before="1"/>
        <w:ind w:left="178" w:right="321"/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Visite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d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a cidade, incluindo o Templo do Buda de Jade, o Jardim </w:t>
      </w:r>
      <w:proofErr w:type="spellStart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>Yuyuan</w:t>
      </w:r>
      <w:proofErr w:type="spellEnd"/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, o Píer e a Rua Nanjing.  </w:t>
      </w:r>
      <w:r w:rsidRPr="00294F28" w:rsidR="002903C7">
        <w:rPr>
          <w:rFonts w:asciiTheme="minorHAnsi" w:hAnsiTheme="minorHAnsi" w:cstheme="minorHAnsi"/>
          <w:b/>
          <w:sz w:val="18"/>
          <w:szCs w:val="18"/>
          <w:lang w:val="pt-BR"/>
        </w:rPr>
        <w:t>Almoço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. À tarde, tempo livre. </w:t>
      </w:r>
      <w:r w:rsidRPr="004D5FF4" w:rsidR="004D5FF4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Hospedagem</w:t>
      </w:r>
      <w:r w:rsidRPr="00294F28" w:rsidR="004D5FF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F5472D" w:rsidP="002903C7" w:rsidRDefault="00F5472D" w14:paraId="6A26A77B" w14:textId="77777777">
      <w:pPr>
        <w:pStyle w:val="Textoindependiente"/>
        <w:spacing w:before="1"/>
        <w:ind w:left="178" w:right="321"/>
        <w:rPr>
          <w:rFonts w:asciiTheme="minorHAnsi" w:hAnsiTheme="minorHAnsi" w:cstheme="minorHAnsi"/>
          <w:sz w:val="18"/>
          <w:szCs w:val="18"/>
          <w:lang w:val="pt-BR"/>
        </w:rPr>
      </w:pPr>
    </w:p>
    <w:p w:rsidRPr="00294F28" w:rsidR="002903C7" w:rsidP="002903C7" w:rsidRDefault="002903C7" w14:paraId="42170CA2" w14:textId="77777777">
      <w:pPr>
        <w:pStyle w:val="Textoindependiente"/>
        <w:spacing w:before="10"/>
        <w:rPr>
          <w:b/>
          <w:sz w:val="21"/>
          <w:lang w:val="pt-BR"/>
        </w:rPr>
      </w:pPr>
    </w:p>
    <w:p w:rsidRPr="00294F28" w:rsidR="005E2F4D" w:rsidP="002903C7" w:rsidRDefault="002903C7" w14:paraId="61E057E7" w14:textId="13FFD843">
      <w:pPr>
        <w:ind w:left="178" w:right="6572"/>
        <w:rPr>
          <w:rFonts w:asciiTheme="minorHAnsi" w:hAnsiTheme="minorHAnsi" w:cstheme="minorHAnsi"/>
          <w:b/>
          <w:spacing w:val="1"/>
          <w:sz w:val="20"/>
          <w:lang w:val="pt-BR"/>
        </w:rPr>
      </w:pPr>
      <w:r w:rsidRPr="00294F28">
        <w:rPr>
          <w:rFonts w:asciiTheme="minorHAnsi" w:hAnsiTheme="minorHAnsi" w:cstheme="minorHAnsi"/>
          <w:b/>
          <w:sz w:val="20"/>
          <w:lang w:val="pt-BR"/>
        </w:rPr>
        <w:lastRenderedPageBreak/>
        <w:t xml:space="preserve">Dia 13 </w:t>
      </w:r>
      <w:r w:rsidRPr="00294F28" w:rsidR="00554B2C">
        <w:rPr>
          <w:rFonts w:asciiTheme="minorHAnsi" w:hAnsiTheme="minorHAnsi" w:cstheme="minorHAnsi"/>
          <w:b/>
          <w:sz w:val="20"/>
          <w:lang w:val="pt-BR"/>
        </w:rPr>
        <w:t>· Xangai</w:t>
      </w:r>
      <w:r w:rsidRPr="00294F28">
        <w:rPr>
          <w:rFonts w:asciiTheme="minorHAnsi" w:hAnsiTheme="minorHAnsi" w:cstheme="minorHAnsi"/>
          <w:b/>
          <w:sz w:val="20"/>
          <w:lang w:val="pt-BR"/>
        </w:rPr>
        <w:t xml:space="preserve"> – Cidade de origem </w:t>
      </w:r>
    </w:p>
    <w:p w:rsidR="002903C7" w:rsidP="005E2F4D" w:rsidRDefault="00BE071F" w14:paraId="65F5A470" w14:textId="67F4092D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</w:t>
      </w:r>
      <w:r w:rsidRPr="00294F28">
        <w:rPr>
          <w:rFonts w:asciiTheme="minorHAnsi" w:hAnsiTheme="minorHAnsi" w:cstheme="minorHAnsi"/>
          <w:b/>
          <w:sz w:val="18"/>
          <w:szCs w:val="18"/>
          <w:lang w:val="pt-BR"/>
        </w:rPr>
        <w:t>da manhã</w:t>
      </w:r>
      <w:r>
        <w:rPr>
          <w:rFonts w:asciiTheme="minorHAnsi" w:hAnsiTheme="minorHAnsi" w:cstheme="minorHAnsi"/>
          <w:b/>
          <w:sz w:val="18"/>
          <w:szCs w:val="18"/>
          <w:lang w:val="pt-BR"/>
        </w:rPr>
        <w:t xml:space="preserve">. 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No horário indicado, 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traslado de </w:t>
      </w:r>
      <w:r w:rsidR="00EC5E81">
        <w:rPr>
          <w:rFonts w:asciiTheme="minorHAnsi" w:hAnsiTheme="minorHAnsi" w:cstheme="minorHAnsi"/>
          <w:b/>
          <w:bCs/>
          <w:sz w:val="18"/>
          <w:szCs w:val="18"/>
          <w:lang w:val="pt-BR"/>
        </w:rPr>
        <w:t>saida</w:t>
      </w:r>
      <w:r w:rsidRPr="00294F28" w:rsidR="002903C7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294F28" w:rsidR="002903C7">
        <w:rPr>
          <w:rFonts w:asciiTheme="minorHAnsi" w:hAnsiTheme="minorHAnsi" w:cstheme="minorHAnsi"/>
          <w:sz w:val="18"/>
          <w:szCs w:val="18"/>
          <w:lang w:val="pt-BR"/>
        </w:rPr>
        <w:t xml:space="preserve">para o aeroporto. </w:t>
      </w:r>
      <w:r w:rsidRPr="00EC5E81" w:rsidR="002903C7">
        <w:rPr>
          <w:rFonts w:asciiTheme="minorHAnsi" w:hAnsiTheme="minorHAnsi" w:cstheme="minorHAnsi"/>
          <w:b/>
          <w:sz w:val="18"/>
          <w:szCs w:val="18"/>
          <w:lang w:val="pt-BR"/>
        </w:rPr>
        <w:t>FIM DOS NOSSOS SERVIÇOS</w:t>
      </w:r>
    </w:p>
    <w:p w:rsidR="004D4ACC" w:rsidP="005E2F4D" w:rsidRDefault="004D4ACC" w14:paraId="59D4C4AB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4D4ACC" w:rsidP="005E2F4D" w:rsidRDefault="004D4ACC" w14:paraId="0A3941A2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4D4ACC" w:rsidP="005E2F4D" w:rsidRDefault="004D4ACC" w14:paraId="4010DDA0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4D4ACC" w:rsidP="005E2F4D" w:rsidRDefault="004D4ACC" w14:paraId="496D4B5B" w14:textId="2521CE3E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1903FE">
        <w:rPr>
          <w:b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F1E349" wp14:editId="06A93B4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48400" cy="666750"/>
                <wp:effectExtent l="0" t="0" r="19050" b="19050"/>
                <wp:wrapNone/>
                <wp:docPr id="15416940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66750"/>
                        </a:xfrm>
                        <a:prstGeom prst="rect">
                          <a:avLst/>
                        </a:prstGeom>
                        <a:solidFill>
                          <a:srgbClr val="119CA3"/>
                        </a:solidFill>
                        <a:ln w="12700" cap="flat" cmpd="sng" algn="ctr">
                          <a:solidFill>
                            <a:srgbClr val="119CA3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Pr="00F5472D" w:rsidR="004D4ACC" w:rsidP="004D4ACC" w:rsidRDefault="004D4ACC" w14:paraId="46FE2022" w14:textId="7777777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F5472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Neste programa, é possível adicionar uma extensão para Hong Kong, </w:t>
                            </w:r>
                            <w:proofErr w:type="spellStart"/>
                            <w:r w:rsidRPr="00F5472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Zhangjiajie</w:t>
                            </w:r>
                            <w:proofErr w:type="spellEnd"/>
                            <w:r w:rsidRPr="00F5472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, </w:t>
                            </w:r>
                            <w:proofErr w:type="spellStart"/>
                            <w:r w:rsidRPr="00F5472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Chengdú</w:t>
                            </w:r>
                            <w:proofErr w:type="spellEnd"/>
                            <w:r w:rsidRPr="00F5472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ou Lhasa (Tibete).</w:t>
                            </w:r>
                          </w:p>
                          <w:p w:rsidRPr="00F5472D" w:rsidR="004D4ACC" w:rsidP="004D4ACC" w:rsidRDefault="004D4ACC" w14:paraId="1E239334" w14:textId="7777777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F5472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A extensão começa no último dia a partir de Xangai. </w:t>
                            </w:r>
                          </w:p>
                          <w:p w:rsidRPr="00F5472D" w:rsidR="004D4ACC" w:rsidP="004D4ACC" w:rsidRDefault="004D4ACC" w14:paraId="55D301C3" w14:textId="77777777">
                            <w:pPr>
                              <w:jc w:val="center"/>
                              <w:rPr>
                                <w:rStyle w:val="nfasissutil"/>
                                <w:b w:val="0"/>
                                <w:i w:val="0"/>
                                <w:iCs w:val="0"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F5472D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Consulte os itinerários descritivos na página 'Extensões da China' publicada neste folheto.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style="position:absolute;left:0;text-align:left;margin-left:0;margin-top:-.05pt;width:492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119ca3" strokecolor="#033f42" strokeweight="1pt" w14:anchorId="1CF1E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">
                <v:textbox>
                  <w:txbxContent>
                    <w:p w:rsidRPr="00F5472D" w:rsidR="004D4ACC" w:rsidP="004D4ACC" w:rsidRDefault="004D4ACC" w14:paraId="46FE2022" w14:textId="77777777">
                      <w:pPr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F5472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Neste programa, é possível adicionar uma extensão para Hong Kong, </w:t>
                      </w:r>
                      <w:proofErr w:type="spellStart"/>
                      <w:r w:rsidRPr="00F5472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Zhangjiajie</w:t>
                      </w:r>
                      <w:proofErr w:type="spellEnd"/>
                      <w:r w:rsidRPr="00F5472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F5472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Chengdú</w:t>
                      </w:r>
                      <w:proofErr w:type="spellEnd"/>
                      <w:r w:rsidRPr="00F5472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ou Lhasa (Tibete).</w:t>
                      </w:r>
                    </w:p>
                    <w:p w:rsidRPr="00F5472D" w:rsidR="004D4ACC" w:rsidP="004D4ACC" w:rsidRDefault="004D4ACC" w14:paraId="1E239334" w14:textId="77777777">
                      <w:pPr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F5472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A extensão começa no último dia a partir de Xangai. </w:t>
                      </w:r>
                    </w:p>
                    <w:p w:rsidRPr="00F5472D" w:rsidR="004D4ACC" w:rsidP="004D4ACC" w:rsidRDefault="004D4ACC" w14:paraId="55D301C3" w14:textId="77777777">
                      <w:pPr>
                        <w:jc w:val="center"/>
                        <w:rPr>
                          <w:rStyle w:val="nfasissutil"/>
                          <w:b w:val="0"/>
                          <w:i w:val="0"/>
                          <w:iCs w:val="0"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F5472D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Consulte os itinerários descritivos na página 'Extensões da China' publicada neste folheto.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D4ACC" w:rsidP="005E2F4D" w:rsidRDefault="004D4ACC" w14:paraId="2E6DD7D7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49600B" w:rsidP="005E2F4D" w:rsidRDefault="0049600B" w14:paraId="67C11375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49600B" w:rsidP="005E2F4D" w:rsidRDefault="0049600B" w14:paraId="27319C6D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49600B" w:rsidP="005E2F4D" w:rsidRDefault="0049600B" w14:paraId="10F70A36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49600B" w:rsidP="005E2F4D" w:rsidRDefault="0049600B" w14:paraId="33AB7149" w14:textId="77777777">
      <w:pPr>
        <w:pStyle w:val="Textoindependiente"/>
        <w:ind w:left="178"/>
        <w:rPr>
          <w:rFonts w:asciiTheme="minorHAnsi" w:hAnsiTheme="minorHAnsi" w:cstheme="minorHAnsi"/>
          <w:b/>
          <w:sz w:val="18"/>
          <w:szCs w:val="18"/>
          <w:lang w:val="pt-BR"/>
        </w:rPr>
      </w:pPr>
    </w:p>
    <w:p w:rsidR="002903C7" w:rsidP="002903C7" w:rsidRDefault="002903C7" w14:paraId="1BB2497C" w14:textId="77777777">
      <w:pPr>
        <w:rPr>
          <w:lang w:val="pt-BR"/>
        </w:rPr>
      </w:pPr>
    </w:p>
    <w:p w:rsidRPr="00F74469" w:rsidR="00AC7F4D" w:rsidP="00EC2FA7" w:rsidRDefault="00AC7F4D" w14:paraId="7D84F3CC" w14:textId="77777777">
      <w:pPr>
        <w:rPr>
          <w:rFonts w:eastAsia="Calibri"/>
          <w:lang w:val="pt-BR"/>
        </w:rPr>
      </w:pPr>
    </w:p>
    <w:p w:rsidRPr="00294F28" w:rsidR="00F53606" w:rsidP="00F53606" w:rsidRDefault="00F53606" w14:paraId="603A753A" w14:textId="77777777">
      <w:pPr>
        <w:pStyle w:val="Ttulo"/>
        <w:spacing w:after="0"/>
        <w:rPr>
          <w:lang w:val="pt-BR"/>
        </w:rPr>
      </w:pPr>
      <w:r w:rsidRPr="00294F28">
        <w:rPr>
          <w:lang w:val="pt-BR"/>
        </w:rPr>
        <w:t>Datas de início</w:t>
      </w:r>
    </w:p>
    <w:p w:rsidRPr="00F5472D" w:rsidR="00D8501D" w:rsidP="00D8501D" w:rsidRDefault="00D8501D" w14:paraId="2DBD5D9C" w14:textId="77777777">
      <w:pPr>
        <w:rPr>
          <w:rFonts w:asciiTheme="minorHAnsi" w:hAnsiTheme="minorHAnsi" w:cstheme="minorHAnsi"/>
          <w:b/>
          <w:bCs/>
          <w:sz w:val="20"/>
          <w:lang w:val="pt-BR"/>
        </w:rPr>
      </w:pPr>
      <w:r w:rsidRPr="00F5472D">
        <w:rPr>
          <w:rFonts w:asciiTheme="minorHAnsi" w:hAnsiTheme="minorHAnsi" w:cstheme="minorHAnsi"/>
          <w:b/>
          <w:bCs/>
          <w:sz w:val="20"/>
          <w:lang w:val="pt-BR"/>
        </w:rPr>
        <w:t>Quinta-feira e Domingos</w:t>
      </w:r>
    </w:p>
    <w:p w:rsidRPr="00F5472D" w:rsidR="00D8501D" w:rsidP="00D8501D" w:rsidRDefault="00D8501D" w14:paraId="54BD07B5" w14:textId="77777777">
      <w:pPr>
        <w:rPr>
          <w:rFonts w:asciiTheme="minorHAnsi" w:hAnsiTheme="minorHAnsi" w:cstheme="minorHAnsi"/>
          <w:sz w:val="20"/>
          <w:lang w:val="pt-BR"/>
        </w:rPr>
      </w:pPr>
      <w:r w:rsidRPr="00F5472D">
        <w:rPr>
          <w:rFonts w:asciiTheme="minorHAnsi" w:hAnsiTheme="minorHAnsi" w:cstheme="minorHAnsi"/>
          <w:sz w:val="20"/>
          <w:lang w:val="pt-BR"/>
        </w:rPr>
        <w:t>De 26/Mar/2026 a 21/Mar/2027 (**)</w:t>
      </w:r>
    </w:p>
    <w:p w:rsidRPr="00F5472D" w:rsidR="00D8501D" w:rsidP="00D8501D" w:rsidRDefault="00D8501D" w14:paraId="72DD8304" w14:textId="77777777">
      <w:pPr>
        <w:rPr>
          <w:rFonts w:asciiTheme="minorHAnsi" w:hAnsiTheme="minorHAnsi" w:cstheme="minorHAnsi"/>
          <w:b/>
          <w:bCs/>
          <w:sz w:val="20"/>
          <w:lang w:val="pt-BR"/>
        </w:rPr>
      </w:pPr>
      <w:r w:rsidRPr="00F5472D">
        <w:rPr>
          <w:rFonts w:asciiTheme="minorHAnsi" w:hAnsiTheme="minorHAnsi" w:cstheme="minorHAnsi"/>
          <w:b/>
          <w:bCs/>
          <w:sz w:val="20"/>
          <w:lang w:val="pt-BR"/>
        </w:rPr>
        <w:t>Terça-feira</w:t>
      </w:r>
    </w:p>
    <w:p w:rsidRPr="00F5472D" w:rsidR="00D8501D" w:rsidP="00D8501D" w:rsidRDefault="00D8501D" w14:paraId="36F82F9B" w14:textId="77777777">
      <w:pPr>
        <w:rPr>
          <w:rFonts w:asciiTheme="minorHAnsi" w:hAnsiTheme="minorHAnsi" w:cstheme="minorHAnsi"/>
          <w:sz w:val="20"/>
          <w:lang w:val="pt-BR"/>
        </w:rPr>
      </w:pPr>
      <w:r w:rsidRPr="00F5472D">
        <w:rPr>
          <w:rFonts w:asciiTheme="minorHAnsi" w:hAnsiTheme="minorHAnsi" w:cstheme="minorHAnsi"/>
          <w:sz w:val="20"/>
          <w:lang w:val="pt-BR"/>
        </w:rPr>
        <w:t>De 24/Mar a 10/</w:t>
      </w:r>
      <w:proofErr w:type="spellStart"/>
      <w:r w:rsidRPr="00F5472D">
        <w:rPr>
          <w:rFonts w:asciiTheme="minorHAnsi" w:hAnsiTheme="minorHAnsi" w:cstheme="minorHAnsi"/>
          <w:sz w:val="20"/>
          <w:lang w:val="pt-BR"/>
        </w:rPr>
        <w:t>Nov</w:t>
      </w:r>
      <w:proofErr w:type="spellEnd"/>
      <w:r w:rsidRPr="00F5472D">
        <w:rPr>
          <w:rFonts w:asciiTheme="minorHAnsi" w:hAnsiTheme="minorHAnsi" w:cstheme="minorHAnsi"/>
          <w:sz w:val="20"/>
          <w:lang w:val="pt-BR"/>
        </w:rPr>
        <w:t xml:space="preserve"> de 2026 (**)</w:t>
      </w:r>
    </w:p>
    <w:p w:rsidRPr="00BB4955" w:rsidR="00D8501D" w:rsidP="00D8501D" w:rsidRDefault="00D8501D" w14:paraId="6A473096" w14:textId="77777777">
      <w:pPr>
        <w:rPr>
          <w:rFonts w:asciiTheme="minorHAnsi" w:hAnsiTheme="minorHAnsi" w:cstheme="minorHAnsi"/>
          <w:sz w:val="20"/>
          <w:lang w:val="pt-BR"/>
        </w:rPr>
      </w:pPr>
      <w:r w:rsidRPr="00F5472D">
        <w:rPr>
          <w:rFonts w:asciiTheme="minorHAnsi" w:hAnsiTheme="minorHAnsi" w:cstheme="minorHAnsi"/>
          <w:b/>
          <w:bCs/>
          <w:sz w:val="20"/>
          <w:lang w:val="pt-BR"/>
        </w:rPr>
        <w:t>(**) Datas fechadas:</w:t>
      </w:r>
      <w:r w:rsidRPr="00F5472D">
        <w:rPr>
          <w:rFonts w:asciiTheme="minorHAnsi" w:hAnsiTheme="minorHAnsi" w:cstheme="minorHAnsi"/>
          <w:sz w:val="20"/>
          <w:lang w:val="pt-BR"/>
        </w:rPr>
        <w:t xml:space="preserve"> 23/Abr-03/Mai + 24/Set-04/Out + 31/Jan-11/</w:t>
      </w:r>
      <w:proofErr w:type="spellStart"/>
      <w:r w:rsidRPr="00F5472D">
        <w:rPr>
          <w:rFonts w:asciiTheme="minorHAnsi" w:hAnsiTheme="minorHAnsi" w:cstheme="minorHAnsi"/>
          <w:sz w:val="20"/>
          <w:lang w:val="pt-BR"/>
        </w:rPr>
        <w:t>Fev</w:t>
      </w:r>
      <w:proofErr w:type="spellEnd"/>
    </w:p>
    <w:p w:rsidRPr="00294F28" w:rsidR="00F53606" w:rsidP="00F53606" w:rsidRDefault="00F53606" w14:paraId="6A1AE713" w14:textId="77777777">
      <w:pPr>
        <w:rPr>
          <w:sz w:val="20"/>
          <w:lang w:val="pt-BR"/>
        </w:rPr>
      </w:pPr>
    </w:p>
    <w:p w:rsidRPr="00294F28" w:rsidR="00F53606" w:rsidP="00F53606" w:rsidRDefault="00F53606" w14:paraId="251FC348" w14:textId="77777777">
      <w:pPr>
        <w:rPr>
          <w:sz w:val="20"/>
          <w:lang w:val="pt-BR"/>
        </w:rPr>
      </w:pPr>
    </w:p>
    <w:p w:rsidRPr="00294F28" w:rsidR="00F53606" w:rsidP="00F53606" w:rsidRDefault="00F53606" w14:paraId="4E9372E7" w14:textId="77777777">
      <w:pPr>
        <w:tabs>
          <w:tab w:val="left" w:pos="960"/>
        </w:tabs>
        <w:rPr>
          <w:sz w:val="18"/>
          <w:szCs w:val="18"/>
          <w:lang w:val="pt-BR"/>
        </w:rPr>
      </w:pPr>
    </w:p>
    <w:p w:rsidR="00F53606" w:rsidP="00F53606" w:rsidRDefault="00F53606" w14:paraId="09ABE848" w14:textId="77777777">
      <w:pPr>
        <w:autoSpaceDE w:val="0"/>
        <w:autoSpaceDN w:val="0"/>
        <w:adjustRightInd w:val="0"/>
        <w:rPr>
          <w:b/>
          <w:sz w:val="18"/>
          <w:szCs w:val="18"/>
          <w:lang w:val="es-ES"/>
        </w:rPr>
      </w:pPr>
      <w:r w:rsidRPr="2C796C42">
        <w:rPr>
          <w:b/>
          <w:sz w:val="18"/>
          <w:szCs w:val="18"/>
        </w:rPr>
        <w:t>Saídas garantidas mínimo 2 pax</w:t>
      </w:r>
    </w:p>
    <w:tbl>
      <w:tblPr>
        <w:tblW w:w="0" w:type="auto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815"/>
        <w:gridCol w:w="1276"/>
        <w:gridCol w:w="1417"/>
        <w:gridCol w:w="1417"/>
      </w:tblGrid>
      <w:tr w:rsidRPr="008A751A" w:rsidR="00297D5F" w:rsidTr="5EF2A966" w14:paraId="3765DD2F" w14:textId="0FDD0EAB">
        <w:trPr>
          <w:trHeight w:val="232"/>
        </w:trPr>
        <w:tc>
          <w:tcPr>
            <w:tcW w:w="0" w:type="auto"/>
            <w:tcBorders>
              <w:top w:val="single" w:color="000000" w:themeColor="text1" w:sz="2" w:space="0"/>
              <w:left w:val="single" w:color="000000" w:themeColor="text1" w:sz="1" w:space="0"/>
              <w:bottom w:val="single" w:color="000000" w:themeColor="text1" w:sz="1" w:space="0"/>
            </w:tcBorders>
            <w:tcMar/>
            <w:hideMark/>
          </w:tcPr>
          <w:p w:rsidRPr="00294F28" w:rsidR="00297D5F" w:rsidP="005D5DC0" w:rsidRDefault="00297D5F" w14:paraId="6FC0CAF9" w14:textId="2D230CC0">
            <w:pPr>
              <w:pStyle w:val="Ttulo"/>
              <w:spacing w:after="0"/>
              <w:rPr>
                <w:lang w:val="pt-BR"/>
              </w:rPr>
            </w:pPr>
            <w:r w:rsidRPr="00294F28">
              <w:rPr>
                <w:lang w:val="pt-BR"/>
              </w:rPr>
              <w:t xml:space="preserve">Preços por pessoa em U$D </w:t>
            </w:r>
            <w:r w:rsidR="00EC5E81">
              <w:rPr>
                <w:lang w:val="pt-BR"/>
              </w:rPr>
              <w:t>em</w:t>
            </w:r>
            <w:r w:rsidRPr="00294F28">
              <w:rPr>
                <w:lang w:val="pt-BR"/>
              </w:rPr>
              <w:t xml:space="preserve"> base</w:t>
            </w:r>
            <w:r w:rsidR="00EC5E81">
              <w:rPr>
                <w:lang w:val="pt-BR"/>
              </w:rPr>
              <w:t xml:space="preserve"> a</w:t>
            </w:r>
            <w:r w:rsidRPr="00294F28">
              <w:rPr>
                <w:lang w:val="pt-BR"/>
              </w:rPr>
              <w:t>:</w:t>
            </w:r>
          </w:p>
          <w:p w:rsidRPr="00294F28" w:rsidR="00297D5F" w:rsidP="005D5DC0" w:rsidRDefault="00297D5F" w14:paraId="22FAB5E6" w14:textId="66C6E807">
            <w:pPr>
              <w:rPr>
                <w:lang w:val="pt-BR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FF2168" w:rsidR="00297D5F" w:rsidP="005D5DC0" w:rsidRDefault="00297D5F" w14:paraId="072104B0" w14:textId="47FCC3A7">
            <w:pPr>
              <w:pStyle w:val="Ttulo"/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F2168">
              <w:rPr>
                <w:rFonts w:ascii="Calibri" w:hAnsi="Calibri" w:cs="Calibri"/>
                <w:sz w:val="20"/>
                <w:szCs w:val="20"/>
              </w:rPr>
              <w:t>2-3 p</w:t>
            </w:r>
            <w:r w:rsidR="00EC5E81">
              <w:rPr>
                <w:rFonts w:ascii="Calibri" w:hAnsi="Calibri" w:cs="Calibri"/>
                <w:sz w:val="20"/>
                <w:szCs w:val="20"/>
              </w:rPr>
              <w:t>ax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2168" w:rsidR="00297D5F" w:rsidP="005D5DC0" w:rsidRDefault="00297D5F" w14:paraId="18BD7608" w14:textId="49396CCB">
            <w:pPr>
              <w:pStyle w:val="Ttulo"/>
              <w:spacing w:after="0"/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F2168">
              <w:rPr>
                <w:rFonts w:ascii="Calibri" w:hAnsi="Calibri" w:cs="Calibri"/>
                <w:sz w:val="20"/>
                <w:szCs w:val="20"/>
              </w:rPr>
              <w:t>4-5 p</w:t>
            </w:r>
            <w:r w:rsidR="00EC5E81">
              <w:rPr>
                <w:rFonts w:ascii="Calibri" w:hAnsi="Calibri" w:cs="Calibri"/>
                <w:sz w:val="20"/>
                <w:szCs w:val="20"/>
              </w:rPr>
              <w:t>ax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2168" w:rsidR="00297D5F" w:rsidP="005D5DC0" w:rsidRDefault="00297D5F" w14:paraId="6FB40E2E" w14:textId="353895A3">
            <w:pPr>
              <w:pStyle w:val="Ttulo"/>
              <w:spacing w:after="0"/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F2168">
              <w:rPr>
                <w:rFonts w:ascii="Calibri" w:hAnsi="Calibri" w:cs="Calibri"/>
                <w:sz w:val="20"/>
                <w:szCs w:val="20"/>
              </w:rPr>
              <w:t>6 p</w:t>
            </w:r>
            <w:r w:rsidR="00EC5E81">
              <w:rPr>
                <w:rFonts w:ascii="Calibri" w:hAnsi="Calibri" w:cs="Calibri"/>
                <w:sz w:val="20"/>
                <w:szCs w:val="20"/>
              </w:rPr>
              <w:t>ax</w:t>
            </w:r>
          </w:p>
        </w:tc>
      </w:tr>
      <w:tr w:rsidRPr="00943F35" w:rsidR="00F524EC" w:rsidTr="5EF2A966" w14:paraId="4BA387EB" w14:textId="146E84F9">
        <w:trPr>
          <w:cantSplit/>
          <w:trHeight w:val="20"/>
        </w:trPr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F524EC" w:rsidP="00F524EC" w:rsidRDefault="00F524EC" w14:paraId="59E32A77" w14:textId="66BBB58A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5EF2A966" w:rsidR="3D7B474E">
              <w:rPr>
                <w:rFonts w:ascii="Calibri" w:hAnsi="Calibri" w:cs="Calibri"/>
                <w:sz w:val="18"/>
                <w:szCs w:val="18"/>
                <w:lang w:val="pt-PT"/>
              </w:rPr>
              <w:t xml:space="preserve">Toda a temporada (Exceto </w:t>
            </w:r>
            <w:r w:rsidRPr="5EF2A966" w:rsidR="607BCB2B">
              <w:rPr>
                <w:rFonts w:ascii="Calibri" w:hAnsi="Calibri" w:cs="Calibri"/>
                <w:sz w:val="18"/>
                <w:szCs w:val="18"/>
                <w:lang w:val="pt-PT"/>
              </w:rPr>
              <w:t>d</w:t>
            </w:r>
            <w:r w:rsidRPr="5EF2A966" w:rsidR="3D7B474E">
              <w:rPr>
                <w:rFonts w:ascii="Calibri" w:hAnsi="Calibri" w:cs="Calibri"/>
                <w:sz w:val="18"/>
                <w:szCs w:val="18"/>
                <w:lang w:val="pt-PT"/>
              </w:rPr>
              <w:t>atas fechadas)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90516" w:rsidR="00F524EC" w:rsidP="00F524EC" w:rsidRDefault="00F524EC" w14:paraId="7AE101A0" w14:textId="26FFF48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9051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>5.295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90516" w:rsidR="00F524EC" w:rsidP="00F524EC" w:rsidRDefault="00F524EC" w14:paraId="250854A2" w14:textId="7181BD5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9051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>4.245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90516" w:rsidR="00F524EC" w:rsidP="00F524EC" w:rsidRDefault="00F524EC" w14:paraId="44F6131A" w14:textId="40038B6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9051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>3.995</w:t>
            </w:r>
          </w:p>
        </w:tc>
      </w:tr>
      <w:tr w:rsidRPr="00943F35" w:rsidR="00B848BB" w:rsidTr="5EF2A966" w14:paraId="47B9693F" w14:textId="77777777">
        <w:trPr>
          <w:cantSplit/>
          <w:trHeight w:val="20"/>
        </w:trPr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B848BB" w:rsidP="00DC1B5E" w:rsidRDefault="00D106B7" w14:paraId="0FBEABA5" w14:textId="2CE725F3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890516">
              <w:rPr>
                <w:rFonts w:ascii="Calibri" w:hAnsi="Calibri" w:cs="Calibri"/>
                <w:sz w:val="18"/>
                <w:szCs w:val="18"/>
              </w:rPr>
              <w:t xml:space="preserve">Suplemento </w:t>
            </w:r>
            <w:proofErr w:type="gramStart"/>
            <w:r w:rsidRPr="00890516" w:rsidR="00695D1D">
              <w:rPr>
                <w:rFonts w:ascii="Calibri" w:hAnsi="Calibri" w:cs="Calibri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90516" w:rsidR="00B848BB" w:rsidP="00D106B7" w:rsidRDefault="00B848BB" w14:paraId="3E8321ED" w14:textId="26AA8CDE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</w:pPr>
            <w:r w:rsidRPr="00890516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>1.095</w:t>
            </w:r>
          </w:p>
        </w:tc>
      </w:tr>
      <w:tr w:rsidRPr="00943F35" w:rsidR="00A66F28" w:rsidTr="5EF2A966" w14:paraId="4D8DEC82" w14:textId="4AFAEE70">
        <w:trPr>
          <w:cantSplit/>
          <w:trHeight w:val="20"/>
        </w:trPr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A66F28" w:rsidP="00A66F28" w:rsidRDefault="00A66F28" w14:paraId="5BA21DA2" w14:textId="0A64237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90516">
              <w:rPr>
                <w:rFonts w:ascii="Calibri" w:hAnsi="Calibri" w:cs="Calibri"/>
                <w:sz w:val="18"/>
                <w:szCs w:val="18"/>
                <w:lang w:val="pt-BR"/>
              </w:rPr>
              <w:t>Noite extra Pequim ou Xangai (25/Ago-10/</w:t>
            </w:r>
            <w:proofErr w:type="spellStart"/>
            <w:r w:rsidRPr="00890516">
              <w:rPr>
                <w:rFonts w:ascii="Calibri" w:hAnsi="Calibri" w:cs="Calibri"/>
                <w:sz w:val="18"/>
                <w:szCs w:val="18"/>
                <w:lang w:val="pt-BR"/>
              </w:rPr>
              <w:t>Nov</w:t>
            </w:r>
            <w:proofErr w:type="spellEnd"/>
            <w:r w:rsidRPr="00890516">
              <w:rPr>
                <w:rFonts w:ascii="Calibri" w:hAnsi="Calibri" w:cs="Calibri"/>
                <w:sz w:val="18"/>
                <w:szCs w:val="18"/>
                <w:lang w:val="pt-BR"/>
              </w:rPr>
              <w:t>)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A66F28" w:rsidP="00A66F28" w:rsidRDefault="00A66F28" w14:paraId="6FF94649" w14:textId="3FDC7A6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115 P/pax </w:t>
            </w:r>
            <w:proofErr w:type="spellStart"/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Dpl</w:t>
            </w:r>
            <w:proofErr w:type="spellEnd"/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/ 115 Sup. </w:t>
            </w:r>
            <w:proofErr w:type="spellStart"/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Pr="00943F35" w:rsidR="00A66F28" w:rsidTr="5EF2A966" w14:paraId="381AFD60" w14:textId="36866D77">
        <w:trPr>
          <w:cantSplit/>
          <w:trHeight w:val="20"/>
        </w:trPr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A66F28" w:rsidP="00A66F28" w:rsidRDefault="00A66F28" w14:paraId="58B70CCB" w14:textId="435E021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90516">
              <w:rPr>
                <w:rFonts w:ascii="Calibri" w:hAnsi="Calibri" w:cs="Calibri"/>
                <w:sz w:val="18"/>
                <w:szCs w:val="18"/>
                <w:lang w:val="pt-BR"/>
              </w:rPr>
              <w:t>Noite extra Pequim ou Xangai (Resto de datas)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A66F28" w:rsidP="00A66F28" w:rsidRDefault="00A66F28" w14:paraId="63FF57DE" w14:textId="4CD71467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95 P/pax </w:t>
            </w:r>
            <w:proofErr w:type="spellStart"/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Dpl</w:t>
            </w:r>
            <w:proofErr w:type="spellEnd"/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/ 95 Sup. </w:t>
            </w:r>
            <w:proofErr w:type="spellStart"/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Pr="008A751A" w:rsidR="00947497" w:rsidTr="5EF2A966" w14:paraId="34FEC862" w14:textId="6113DFA3">
        <w:trPr>
          <w:cantSplit/>
          <w:trHeight w:val="20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947497" w:rsidP="000D199A" w:rsidRDefault="00947497" w14:paraId="7E772C0B" w14:textId="77777777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90516">
              <w:rPr>
                <w:rFonts w:ascii="Calibri" w:hAnsi="Calibri" w:cs="Calibri"/>
                <w:sz w:val="18"/>
                <w:szCs w:val="18"/>
                <w:lang w:val="pt-BR"/>
              </w:rPr>
              <w:t>Suplemento de trem 1º. Classe Pequim-Xian</w:t>
            </w:r>
          </w:p>
        </w:tc>
        <w:tc>
          <w:tcPr>
            <w:tcW w:w="4110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tcMar/>
          </w:tcPr>
          <w:p w:rsidRPr="00890516" w:rsidR="00947497" w:rsidP="000D199A" w:rsidRDefault="00947497" w14:paraId="464C67B5" w14:textId="4B5E19C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051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890516" w:rsidR="00695D1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890516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  <w:p w:rsidRPr="00890516" w:rsidR="00947497" w:rsidP="000D199A" w:rsidRDefault="00695D1D" w14:paraId="4CED245A" w14:textId="1AD787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90516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</w:p>
        </w:tc>
      </w:tr>
      <w:tr w:rsidRPr="00EC5E81" w:rsidR="00947497" w:rsidTr="5EF2A966" w14:paraId="6D2EED54" w14:textId="6C315EB8">
        <w:trPr>
          <w:cantSplit/>
          <w:trHeight w:val="20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947497" w:rsidP="000D199A" w:rsidRDefault="00947497" w14:paraId="2D5A345D" w14:textId="637743CC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9051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Suplemento de voo Pequim-Xian </w:t>
            </w:r>
            <w:r w:rsidRPr="0089051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(</w:t>
            </w:r>
            <w:r w:rsidRPr="00890516" w:rsidR="00EC5E81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Net</w:t>
            </w:r>
            <w:r w:rsidRPr="00890516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)</w:t>
            </w:r>
          </w:p>
        </w:tc>
        <w:tc>
          <w:tcPr>
            <w:tcW w:w="4110" w:type="dxa"/>
            <w:gridSpan w:val="3"/>
            <w:vMerge/>
            <w:tcBorders/>
            <w:tcMar/>
          </w:tcPr>
          <w:p w:rsidRPr="00890516" w:rsidR="00947497" w:rsidP="000D199A" w:rsidRDefault="00947497" w14:paraId="3B2CD5D3" w14:textId="09B5BF2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Pr="00EC5E81" w:rsidR="0071692C" w:rsidTr="5EF2A966" w14:paraId="6EC8A14B" w14:textId="77777777">
        <w:trPr>
          <w:cantSplit/>
          <w:trHeight w:val="20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0516" w:rsidR="0071692C" w:rsidP="0071692C" w:rsidRDefault="0071692C" w14:paraId="2437816D" w14:textId="48C186B3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90516">
              <w:rPr>
                <w:sz w:val="18"/>
                <w:szCs w:val="18"/>
                <w:lang w:val="pt-BR"/>
              </w:rPr>
              <w:t xml:space="preserve">**Suplemento por traslados (Por </w:t>
            </w:r>
            <w:proofErr w:type="spellStart"/>
            <w:r w:rsidRPr="00890516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890516">
              <w:rPr>
                <w:sz w:val="18"/>
                <w:szCs w:val="18"/>
                <w:lang w:val="pt-BR"/>
              </w:rPr>
              <w:t xml:space="preserve">, mínimo 2 </w:t>
            </w:r>
            <w:proofErr w:type="spellStart"/>
            <w:r w:rsidRPr="00890516">
              <w:rPr>
                <w:sz w:val="18"/>
                <w:szCs w:val="18"/>
                <w:lang w:val="pt-BR"/>
              </w:rPr>
              <w:t>pax</w:t>
            </w:r>
            <w:proofErr w:type="spellEnd"/>
            <w:r w:rsidRPr="00890516">
              <w:rPr>
                <w:sz w:val="18"/>
                <w:szCs w:val="18"/>
                <w:lang w:val="pt-BR"/>
              </w:rPr>
              <w:t>)</w:t>
            </w:r>
          </w:p>
        </w:tc>
        <w:tc>
          <w:tcPr>
            <w:tcW w:w="4110" w:type="dxa"/>
            <w:gridSpan w:val="3"/>
            <w:tcBorders>
              <w:left w:val="single" w:color="auto" w:sz="4" w:space="0"/>
              <w:right w:val="single" w:color="auto" w:sz="4" w:space="0"/>
            </w:tcBorders>
            <w:tcMar/>
          </w:tcPr>
          <w:p w:rsidRPr="00890516" w:rsidR="0071692C" w:rsidP="0071692C" w:rsidRDefault="0071692C" w14:paraId="006CF391" w14:textId="36FE6270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9051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40</w:t>
            </w:r>
          </w:p>
        </w:tc>
      </w:tr>
    </w:tbl>
    <w:p w:rsidRPr="00BF19B4" w:rsidR="0089025F" w:rsidP="0089025F" w:rsidRDefault="0089025F" w14:paraId="3699C499" w14:textId="77777777">
      <w:pPr>
        <w:autoSpaceDE w:val="0"/>
        <w:autoSpaceDN w:val="0"/>
        <w:adjustRightInd w:val="0"/>
        <w:rPr>
          <w:rFonts w:ascii="Calibri" w:hAnsi="Calibri" w:cs="Calibri"/>
          <w:bCs/>
          <w:sz w:val="18"/>
          <w:szCs w:val="18"/>
          <w:lang w:val="pt-BR"/>
        </w:rPr>
      </w:pPr>
      <w:r w:rsidRPr="00890516">
        <w:rPr>
          <w:rFonts w:ascii="Calibri" w:hAnsi="Calibri" w:cs="Calibri"/>
          <w:b/>
          <w:sz w:val="18"/>
          <w:szCs w:val="18"/>
          <w:lang w:val="pt-BR"/>
        </w:rPr>
        <w:t>**</w:t>
      </w:r>
      <w:r w:rsidRPr="00890516">
        <w:rPr>
          <w:rFonts w:ascii="Calibri" w:hAnsi="Calibri" w:cs="Calibri"/>
          <w:bCs/>
          <w:sz w:val="18"/>
          <w:szCs w:val="18"/>
          <w:lang w:val="pt-BR"/>
        </w:rPr>
        <w:t xml:space="preserve">Suplemento </w:t>
      </w:r>
      <w:r w:rsidRPr="00890516">
        <w:rPr>
          <w:rFonts w:ascii="Calibri" w:hAnsi="Calibri" w:cs="Calibri"/>
          <w:bCs/>
          <w:sz w:val="18"/>
          <w:szCs w:val="18"/>
          <w:lang w:val="pt-PT"/>
        </w:rPr>
        <w:t>aplicável a traslados de chegada entre 20:00h e 06:00h, traslados de saída entre 24:00h e 10:00h e para chegadas no Aeroporto de Pequim (PKX).</w:t>
      </w:r>
    </w:p>
    <w:p w:rsidRPr="00294F28" w:rsidR="005234F5" w:rsidP="00F53606" w:rsidRDefault="005234F5" w14:paraId="01ADF665" w14:textId="77777777">
      <w:pPr>
        <w:pStyle w:val="Ttulo"/>
        <w:spacing w:after="0"/>
        <w:rPr>
          <w:lang w:val="pt-BR"/>
        </w:rPr>
      </w:pPr>
    </w:p>
    <w:p w:rsidRPr="00294F28" w:rsidR="00F53606" w:rsidP="00F53606" w:rsidRDefault="00F53606" w14:paraId="698FC7D6" w14:textId="2A7FBE22">
      <w:pPr>
        <w:pStyle w:val="Ttulo"/>
        <w:spacing w:after="0"/>
        <w:rPr>
          <w:lang w:val="pt-BR"/>
        </w:rPr>
      </w:pPr>
      <w:r w:rsidRPr="00294F28">
        <w:rPr>
          <w:lang w:val="pt-BR"/>
        </w:rPr>
        <w:t>O preço inclui:</w:t>
      </w:r>
    </w:p>
    <w:p w:rsidRPr="00294F28" w:rsidR="00F53606" w:rsidP="00F53606" w:rsidRDefault="00F53606" w14:paraId="4BF25C58" w14:textId="4C321FCE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. Alojamento em quarto standard com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café da manhã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 nos hotéis. </w:t>
      </w:r>
    </w:p>
    <w:p w:rsidRPr="00294F28" w:rsidR="00F53606" w:rsidP="00F53606" w:rsidRDefault="00F53606" w14:paraId="2BCD829F" w14:textId="7DB769D3">
      <w:pPr>
        <w:widowControl w:val="0"/>
        <w:autoSpaceDE w:val="0"/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. Traslados e visitas indicados com guia de língua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espanhola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 em Pequim, Xian e Xangai.</w:t>
      </w:r>
    </w:p>
    <w:p w:rsidRPr="00294F28" w:rsidR="00F53606" w:rsidP="00F53606" w:rsidRDefault="00F53606" w14:paraId="0618E1C3" w14:textId="6A4A5C2A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. Bilhetes de trem de alta velocidade em 2º.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 xml:space="preserve">Classe 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>com taxas incluídas.</w:t>
      </w:r>
    </w:p>
    <w:p w:rsidRPr="00294F28" w:rsidR="00F53606" w:rsidP="00F53606" w:rsidRDefault="00F53606" w14:paraId="03999AB5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Passagens aéreas em classe econômica com taxas incluídas.</w:t>
      </w:r>
    </w:p>
    <w:p w:rsidRPr="00294F28" w:rsidR="00F53606" w:rsidP="00F53606" w:rsidRDefault="00F53606" w14:paraId="36D0D351" w14:textId="1E021906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. Visitas e traslados em veículos com </w:t>
      </w:r>
      <w:r w:rsidRPr="00294F28" w:rsidR="00DF532B">
        <w:rPr>
          <w:rFonts w:asciiTheme="minorHAnsi" w:hAnsiTheme="minorHAnsi" w:cstheme="minorHAnsi"/>
          <w:sz w:val="18"/>
          <w:szCs w:val="18"/>
          <w:lang w:val="pt-BR"/>
        </w:rPr>
        <w:t>ar-condicionado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:rsidRPr="00294F28" w:rsidR="00F53606" w:rsidP="00F53606" w:rsidRDefault="00F53606" w14:paraId="0447A1CC" w14:textId="42455E0A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Ingressos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nas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 visita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s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 indicad</w:t>
      </w:r>
      <w:r w:rsidR="00EC5E81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>s.</w:t>
      </w:r>
    </w:p>
    <w:p w:rsidRPr="00294F28" w:rsidR="00F53606" w:rsidP="00F53606" w:rsidRDefault="00F53606" w14:paraId="4B16BAA4" w14:textId="03F62185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8 almoços de comida chinesa (um deles em Pequim com pato lacado).</w:t>
      </w:r>
    </w:p>
    <w:p w:rsidRPr="00294F28" w:rsidR="00F53606" w:rsidP="00F53606" w:rsidRDefault="00F53606" w14:paraId="420313DF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Possibilidade de visitas a lojas pitorescas.</w:t>
      </w:r>
    </w:p>
    <w:p w:rsidRPr="00294F28" w:rsidR="00F53606" w:rsidP="00F53606" w:rsidRDefault="00F53606" w14:paraId="0B1E3A3E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Carta convite para emissão do visto para a China.</w:t>
      </w:r>
    </w:p>
    <w:p w:rsidRPr="00294F28" w:rsidR="00F53606" w:rsidP="00F53606" w:rsidRDefault="00F53606" w14:paraId="21AD030A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Assistência telefônica 24 horas em espanhol durante a sua estadia na China.</w:t>
      </w:r>
    </w:p>
    <w:p w:rsidRPr="00294F28" w:rsidR="00F53606" w:rsidP="00F53606" w:rsidRDefault="00F53606" w14:paraId="055A580D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Seguro de viagem.</w:t>
      </w:r>
    </w:p>
    <w:p w:rsidRPr="00294F28" w:rsidR="00F53606" w:rsidP="00F53606" w:rsidRDefault="00F53606" w14:paraId="75F08DC9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</w:p>
    <w:p w:rsidRPr="00294F28" w:rsidR="00F53606" w:rsidP="00F53606" w:rsidRDefault="00F53606" w14:paraId="287C5886" w14:textId="77777777">
      <w:pPr>
        <w:rPr>
          <w:sz w:val="18"/>
          <w:szCs w:val="18"/>
          <w:lang w:val="pt-BR"/>
        </w:rPr>
      </w:pPr>
    </w:p>
    <w:p w:rsidRPr="00294F28" w:rsidR="00F53606" w:rsidP="00F53606" w:rsidRDefault="00F53606" w14:paraId="455CD3F0" w14:textId="77777777">
      <w:pPr>
        <w:pStyle w:val="Ttulo"/>
        <w:spacing w:after="0"/>
        <w:rPr>
          <w:lang w:val="pt-BR"/>
        </w:rPr>
      </w:pPr>
      <w:r w:rsidRPr="00294F28">
        <w:rPr>
          <w:lang w:val="pt-BR"/>
        </w:rPr>
        <w:t>O preço NÃO inclui:</w:t>
      </w:r>
    </w:p>
    <w:p w:rsidRPr="00294F28" w:rsidR="00F53606" w:rsidP="00F53606" w:rsidRDefault="00F53606" w14:paraId="153B6E10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Bebidas nas refeições incluídas no programa.</w:t>
      </w:r>
    </w:p>
    <w:p w:rsidRPr="00294F28" w:rsidR="00F53606" w:rsidP="00F53606" w:rsidRDefault="00F53606" w14:paraId="23FA276B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Passagens aéreas internacionais.</w:t>
      </w:r>
    </w:p>
    <w:p w:rsidRPr="00294F28" w:rsidR="00F53606" w:rsidP="00F53606" w:rsidRDefault="00F53606" w14:paraId="4EC6F1E9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Vistos.</w:t>
      </w:r>
    </w:p>
    <w:p w:rsidRPr="00294F28" w:rsidR="00F53606" w:rsidP="00F53606" w:rsidRDefault="00F53606" w14:paraId="413B60C5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Taxa de excesso de bagagem e despesas particulares.</w:t>
      </w:r>
    </w:p>
    <w:p w:rsidRPr="00294F28" w:rsidR="00F53606" w:rsidP="00F53606" w:rsidRDefault="00F53606" w14:paraId="1DFC3957" w14:textId="420AA7DA">
      <w:pPr>
        <w:widowControl w:val="0"/>
        <w:tabs>
          <w:tab w:val="left" w:pos="397"/>
        </w:tabs>
        <w:suppressAutoHyphens w:val="0"/>
        <w:autoSpaceDE w:val="0"/>
        <w:autoSpaceDN w:val="0"/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 xml:space="preserve">. Gorjetas para guia, motorista e </w:t>
      </w:r>
      <w:r w:rsidRPr="00890516" w:rsidR="00ED318D">
        <w:rPr>
          <w:sz w:val="18"/>
          <w:szCs w:val="18"/>
          <w:lang w:val="pt-BR"/>
        </w:rPr>
        <w:t>bagageiros</w:t>
      </w:r>
      <w:r w:rsidRPr="00294F28">
        <w:rPr>
          <w:rFonts w:asciiTheme="minorHAnsi" w:hAnsiTheme="minorHAnsi" w:cstheme="minorHAnsi"/>
          <w:sz w:val="18"/>
          <w:szCs w:val="18"/>
          <w:lang w:val="pt-BR"/>
        </w:rPr>
        <w:t>. Em geral, as gorjetas são de 5 a 6 dólares americanos por dia/passageiro, que devem ser pagas diretamente aos trabalhadores.</w:t>
      </w:r>
    </w:p>
    <w:p w:rsidRPr="00294F28" w:rsidR="00F53606" w:rsidP="00F53606" w:rsidRDefault="00F53606" w14:paraId="703074ED" w14:textId="7777777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294F28">
        <w:rPr>
          <w:rFonts w:asciiTheme="minorHAnsi" w:hAnsiTheme="minorHAnsi" w:cstheme="minorHAnsi"/>
          <w:sz w:val="18"/>
          <w:szCs w:val="18"/>
          <w:lang w:val="pt-BR"/>
        </w:rPr>
        <w:t>. Tudo o que não está indicado na seção "preço inclui".</w:t>
      </w:r>
    </w:p>
    <w:p w:rsidRPr="00294F28" w:rsidR="00F53606" w:rsidP="00F53606" w:rsidRDefault="00F53606" w14:paraId="0E029C64" w14:textId="77777777">
      <w:pPr>
        <w:rPr>
          <w:sz w:val="18"/>
          <w:szCs w:val="18"/>
          <w:lang w:val="pt-BR"/>
        </w:rPr>
      </w:pPr>
    </w:p>
    <w:p w:rsidRPr="00294F28" w:rsidR="00A82C50" w:rsidP="00F53606" w:rsidRDefault="00A82C50" w14:paraId="375951A7" w14:textId="77777777">
      <w:pPr>
        <w:rPr>
          <w:sz w:val="18"/>
          <w:szCs w:val="18"/>
          <w:lang w:val="pt-BR"/>
        </w:rPr>
      </w:pPr>
    </w:p>
    <w:p w:rsidR="00A82C50" w:rsidP="00F53606" w:rsidRDefault="00A82C50" w14:paraId="34AD45E3" w14:textId="77777777">
      <w:pPr>
        <w:rPr>
          <w:sz w:val="18"/>
          <w:szCs w:val="18"/>
          <w:lang w:val="pt-BR"/>
        </w:rPr>
      </w:pPr>
    </w:p>
    <w:p w:rsidR="00890516" w:rsidP="00F53606" w:rsidRDefault="00890516" w14:paraId="361F6F5E" w14:textId="77777777">
      <w:pPr>
        <w:rPr>
          <w:sz w:val="18"/>
          <w:szCs w:val="18"/>
          <w:lang w:val="pt-BR"/>
        </w:rPr>
      </w:pPr>
    </w:p>
    <w:p w:rsidR="00890516" w:rsidP="00F53606" w:rsidRDefault="00890516" w14:paraId="7545360A" w14:textId="77777777">
      <w:pPr>
        <w:rPr>
          <w:sz w:val="18"/>
          <w:szCs w:val="18"/>
          <w:lang w:val="pt-BR"/>
        </w:rPr>
      </w:pPr>
    </w:p>
    <w:p w:rsidRPr="00294F28" w:rsidR="00890516" w:rsidP="00F53606" w:rsidRDefault="00890516" w14:paraId="0C3B6F99" w14:textId="77777777">
      <w:pPr>
        <w:rPr>
          <w:sz w:val="18"/>
          <w:szCs w:val="18"/>
          <w:lang w:val="pt-BR"/>
        </w:rPr>
      </w:pPr>
    </w:p>
    <w:p w:rsidRPr="00294F28" w:rsidR="00F53606" w:rsidP="00F53606" w:rsidRDefault="00F53606" w14:paraId="15365836" w14:textId="77777777">
      <w:pPr>
        <w:rPr>
          <w:sz w:val="18"/>
          <w:szCs w:val="18"/>
          <w:lang w:val="pt-BR"/>
        </w:rPr>
      </w:pPr>
    </w:p>
    <w:p w:rsidRPr="008A751A" w:rsidR="00F53606" w:rsidP="00F53606" w:rsidRDefault="00F53606" w14:paraId="60E2C5B7" w14:textId="346481CA">
      <w:pPr>
        <w:pStyle w:val="Ttulo"/>
        <w:spacing w:after="0"/>
      </w:pPr>
      <w:r w:rsidRPr="008A751A">
        <w:lastRenderedPageBreak/>
        <w:t>Hotéis p</w:t>
      </w:r>
      <w:r w:rsidR="00133917">
        <w:t>revistos</w:t>
      </w:r>
      <w:r w:rsidRPr="008A751A">
        <w:t xml:space="preserve"> (ou similares)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30"/>
        <w:gridCol w:w="7797"/>
      </w:tblGrid>
      <w:tr w:rsidRPr="008A751A" w:rsidR="00F53606" w:rsidTr="5EF2A966" w14:paraId="433CC22A" w14:textId="77777777">
        <w:tc>
          <w:tcPr>
            <w:tcW w:w="1630" w:type="dxa"/>
            <w:tcMar/>
            <w:vAlign w:val="center"/>
          </w:tcPr>
          <w:p w:rsidRPr="0000308B" w:rsidR="00F53606" w:rsidP="5EF2A966" w:rsidRDefault="00F53606" w14:paraId="76C7DCDC" w14:textId="77777777">
            <w:pPr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lang w:val="es-ES"/>
              </w:rPr>
            </w:pPr>
            <w:r w:rsidRPr="5EF2A966" w:rsidR="00F53606">
              <w:rPr>
                <w:rFonts w:ascii="Calibri" w:hAnsi="Calibri" w:cs="Calibri" w:asciiTheme="minorAscii" w:hAnsiTheme="minorAscii" w:cstheme="minorAscii"/>
                <w:b w:val="1"/>
                <w:bCs w:val="1"/>
                <w:lang w:val="es-ES"/>
              </w:rPr>
              <w:t>Cidade</w:t>
            </w:r>
          </w:p>
        </w:tc>
        <w:tc>
          <w:tcPr>
            <w:tcW w:w="7797" w:type="dxa"/>
            <w:tcMar/>
            <w:vAlign w:val="center"/>
          </w:tcPr>
          <w:p w:rsidRPr="0000308B" w:rsidR="00F53606" w:rsidP="5EF2A966" w:rsidRDefault="0001651E" w14:paraId="6C70ECE3" w14:textId="286B84F5">
            <w:pPr>
              <w:spacing w:after="200" w:line="276" w:lineRule="auto"/>
              <w:jc w:val="center"/>
              <w:rPr>
                <w:rFonts w:ascii="Calibri" w:hAnsi="Calibri" w:eastAsia="Calibri" w:cs="Calibri"/>
                <w:noProof w:val="0"/>
                <w:sz w:val="24"/>
                <w:szCs w:val="24"/>
                <w:lang w:val="es-ES"/>
              </w:rPr>
            </w:pPr>
            <w:r w:rsidRPr="5EF2A966" w:rsidR="231391E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  <w:t>Cat. 4*</w:t>
            </w:r>
            <w:r w:rsidRPr="5EF2A966" w:rsidR="231391E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  <w:t>Sup</w:t>
            </w:r>
            <w:r w:rsidRPr="5EF2A966" w:rsidR="231391E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  <w:t xml:space="preserve"> / 5* </w:t>
            </w:r>
            <w:r w:rsidRPr="5EF2A966" w:rsidR="231391E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  <w:t>Std</w:t>
            </w:r>
          </w:p>
        </w:tc>
      </w:tr>
      <w:tr w:rsidRPr="00571BBE" w:rsidR="00133917" w:rsidTr="5EF2A966" w14:paraId="1E1044E3" w14:textId="77777777">
        <w:tc>
          <w:tcPr>
            <w:tcW w:w="1630" w:type="dxa"/>
            <w:tcMar/>
            <w:vAlign w:val="center"/>
          </w:tcPr>
          <w:p w:rsidRPr="005A5D83" w:rsidR="00133917" w:rsidP="5EF2A966" w:rsidRDefault="00133917" w14:paraId="0CF1AF49" w14:textId="77777777">
            <w:pPr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s-ES"/>
              </w:rPr>
            </w:pPr>
            <w:r w:rsidRPr="5EF2A966" w:rsidR="00133917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s-ES"/>
              </w:rPr>
              <w:t>Pequim</w:t>
            </w:r>
          </w:p>
        </w:tc>
        <w:tc>
          <w:tcPr>
            <w:tcW w:w="7797" w:type="dxa"/>
            <w:tcMar/>
            <w:vAlign w:val="center"/>
          </w:tcPr>
          <w:p w:rsidRPr="005A5D83" w:rsidR="00133917" w:rsidP="00133917" w:rsidRDefault="00133917" w14:paraId="2EDE37D2" w14:textId="19AB9F96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en-US"/>
              </w:rPr>
            </w:pPr>
            <w:proofErr w:type="spellStart"/>
            <w:r w:rsidRPr="005A5D8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Kuntai</w:t>
            </w:r>
            <w:proofErr w:type="spellEnd"/>
            <w:r w:rsidRPr="005A5D8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Royal Hotel / Grand Concordia Hotel</w:t>
            </w:r>
          </w:p>
        </w:tc>
      </w:tr>
      <w:tr w:rsidRPr="00F74469" w:rsidR="00893022" w:rsidTr="5EF2A966" w14:paraId="5C290F04" w14:textId="77777777">
        <w:tc>
          <w:tcPr>
            <w:tcW w:w="1630" w:type="dxa"/>
            <w:tcMar/>
            <w:vAlign w:val="center"/>
          </w:tcPr>
          <w:p w:rsidRPr="005A5D83" w:rsidR="00893022" w:rsidP="00893022" w:rsidRDefault="00893022" w14:paraId="712F8AE2" w14:textId="7777777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  <w:r w:rsidRPr="005A5D83">
              <w:rPr>
                <w:rFonts w:asciiTheme="minorHAnsi" w:hAnsiTheme="minorHAnsi" w:cstheme="minorHAnsi"/>
                <w:b/>
                <w:sz w:val="18"/>
                <w:szCs w:val="18"/>
              </w:rPr>
              <w:t>Xian</w:t>
            </w:r>
          </w:p>
        </w:tc>
        <w:tc>
          <w:tcPr>
            <w:tcW w:w="7797" w:type="dxa"/>
            <w:tcMar/>
            <w:vAlign w:val="center"/>
          </w:tcPr>
          <w:p w:rsidRPr="00890516" w:rsidR="00893022" w:rsidP="00893022" w:rsidRDefault="00893022" w14:paraId="47EFF8D0" w14:textId="39D88933">
            <w:pPr>
              <w:jc w:val="center"/>
              <w:rPr>
                <w:rFonts w:ascii="Calibri" w:hAnsi="Calibri" w:cs="Calibri"/>
                <w:strike/>
                <w:sz w:val="18"/>
                <w:szCs w:val="18"/>
                <w:lang w:val="en-US"/>
              </w:rPr>
            </w:pPr>
            <w:r w:rsidRPr="0089051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Titan Times Hotel / Tianyu Gloria Grand Hotel / Sheraton </w:t>
            </w:r>
            <w:proofErr w:type="gramStart"/>
            <w:r w:rsidRPr="00890516">
              <w:rPr>
                <w:rFonts w:ascii="Calibri" w:hAnsi="Calibri" w:cs="Calibri"/>
                <w:sz w:val="18"/>
                <w:szCs w:val="18"/>
                <w:lang w:val="en-US"/>
              </w:rPr>
              <w:t>Xi‘an</w:t>
            </w:r>
            <w:proofErr w:type="gramEnd"/>
            <w:r w:rsidRPr="0089051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Hotel </w:t>
            </w:r>
          </w:p>
        </w:tc>
      </w:tr>
      <w:tr w:rsidRPr="00DC1B5E" w:rsidR="00133917" w:rsidTr="5EF2A966" w14:paraId="33D13908" w14:textId="77777777">
        <w:tc>
          <w:tcPr>
            <w:tcW w:w="1630" w:type="dxa"/>
            <w:tcMar/>
            <w:vAlign w:val="center"/>
          </w:tcPr>
          <w:p w:rsidRPr="005A5D83" w:rsidR="00133917" w:rsidP="00133917" w:rsidRDefault="00133917" w14:paraId="7CCF68E4" w14:textId="1E3ACB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Dunhuang</w:t>
            </w:r>
            <w:proofErr w:type="spellEnd"/>
          </w:p>
        </w:tc>
        <w:tc>
          <w:tcPr>
            <w:tcW w:w="7797" w:type="dxa"/>
            <w:tcMar/>
            <w:vAlign w:val="center"/>
          </w:tcPr>
          <w:p w:rsidRPr="005A5D83" w:rsidR="00133917" w:rsidP="00133917" w:rsidRDefault="00133917" w14:paraId="3BF7FDD2" w14:textId="2AA64EA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Dunhuang </w:t>
            </w:r>
            <w:proofErr w:type="spellStart"/>
            <w:r w:rsidR="00AE08D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hengheshun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Grand Hotel</w:t>
            </w:r>
          </w:p>
        </w:tc>
      </w:tr>
      <w:tr w:rsidRPr="00DC1B5E" w:rsidR="00133917" w:rsidTr="5EF2A966" w14:paraId="12010712" w14:textId="77777777">
        <w:tc>
          <w:tcPr>
            <w:tcW w:w="1630" w:type="dxa"/>
            <w:tcMar/>
            <w:vAlign w:val="center"/>
          </w:tcPr>
          <w:p w:rsidRPr="005A5D83" w:rsidR="00133917" w:rsidP="00133917" w:rsidRDefault="00133917" w14:paraId="3B4F65A5" w14:textId="573FF27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Turpan</w:t>
            </w:r>
            <w:proofErr w:type="spellEnd"/>
          </w:p>
        </w:tc>
        <w:tc>
          <w:tcPr>
            <w:tcW w:w="7797" w:type="dxa"/>
            <w:tcMar/>
            <w:vAlign w:val="center"/>
          </w:tcPr>
          <w:p w:rsidRPr="005A5D83" w:rsidR="00133917" w:rsidP="00133917" w:rsidRDefault="00133917" w14:paraId="6FFB2D2D" w14:textId="32AECA0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Mercure Turpan Downtown</w:t>
            </w:r>
          </w:p>
        </w:tc>
      </w:tr>
      <w:tr w:rsidRPr="00571BBE" w:rsidR="00133917" w:rsidTr="5EF2A966" w14:paraId="733FA67D" w14:textId="77777777">
        <w:tc>
          <w:tcPr>
            <w:tcW w:w="1630" w:type="dxa"/>
            <w:tcMar/>
            <w:vAlign w:val="center"/>
          </w:tcPr>
          <w:p w:rsidRPr="005A5D83" w:rsidR="00133917" w:rsidP="00133917" w:rsidRDefault="00133917" w14:paraId="288156A3" w14:textId="2F36B0D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Urumqui</w:t>
            </w:r>
            <w:proofErr w:type="spellEnd"/>
          </w:p>
        </w:tc>
        <w:tc>
          <w:tcPr>
            <w:tcW w:w="7797" w:type="dxa"/>
            <w:tcMar/>
            <w:vAlign w:val="center"/>
          </w:tcPr>
          <w:p w:rsidRPr="005A5D83" w:rsidR="00133917" w:rsidP="00133917" w:rsidRDefault="00133917" w14:paraId="04E57ED7" w14:textId="24E5A6A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Urumqi Grand Hualing Mercure Hotel</w:t>
            </w:r>
          </w:p>
        </w:tc>
      </w:tr>
      <w:tr w:rsidRPr="00571BBE" w:rsidR="00133917" w:rsidTr="5EF2A966" w14:paraId="79131D18" w14:textId="77777777">
        <w:tc>
          <w:tcPr>
            <w:tcW w:w="1630" w:type="dxa"/>
            <w:tcMar/>
            <w:vAlign w:val="center"/>
          </w:tcPr>
          <w:p w:rsidRPr="005A5D83" w:rsidR="00133917" w:rsidP="00133917" w:rsidRDefault="00133917" w14:paraId="00266E5D" w14:textId="7777777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</w:pPr>
            <w:proofErr w:type="spellStart"/>
            <w:r w:rsidRPr="005A5D83">
              <w:rPr>
                <w:rFonts w:asciiTheme="minorHAnsi" w:hAnsiTheme="minorHAnsi" w:cstheme="minorHAnsi"/>
                <w:b/>
                <w:sz w:val="18"/>
                <w:szCs w:val="18"/>
              </w:rPr>
              <w:t>Xangai</w:t>
            </w:r>
            <w:proofErr w:type="spellEnd"/>
          </w:p>
        </w:tc>
        <w:tc>
          <w:tcPr>
            <w:tcW w:w="7797" w:type="dxa"/>
            <w:tcMar/>
            <w:vAlign w:val="center"/>
          </w:tcPr>
          <w:p w:rsidRPr="005A5D83" w:rsidR="00133917" w:rsidP="00133917" w:rsidRDefault="00133917" w14:paraId="5D64A4CC" w14:textId="1B050D0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5A5D8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Jinjiang Tower Hotel / Sunrise on the Bund / Radisson Hyland Hotel</w:t>
            </w:r>
          </w:p>
        </w:tc>
      </w:tr>
    </w:tbl>
    <w:p w:rsidRPr="000B2008" w:rsidR="00F53606" w:rsidP="00F53606" w:rsidRDefault="00F53606" w14:paraId="6D501B06" w14:textId="77777777">
      <w:pPr>
        <w:rPr>
          <w:sz w:val="19"/>
          <w:szCs w:val="19"/>
          <w:lang w:val="en-US"/>
        </w:rPr>
      </w:pPr>
    </w:p>
    <w:p w:rsidRPr="00D5716B" w:rsidR="0071733C" w:rsidP="00F53606" w:rsidRDefault="0071733C" w14:paraId="2D68C534" w14:textId="77777777">
      <w:pPr>
        <w:pStyle w:val="Ttulo"/>
        <w:spacing w:after="0"/>
        <w:rPr>
          <w:lang w:val="pt-BR"/>
        </w:rPr>
      </w:pPr>
    </w:p>
    <w:p w:rsidRPr="00D5716B" w:rsidR="0071733C" w:rsidP="00F53606" w:rsidRDefault="0071733C" w14:paraId="7A0DE2A2" w14:textId="77777777">
      <w:pPr>
        <w:pStyle w:val="Ttulo"/>
        <w:spacing w:after="0"/>
        <w:rPr>
          <w:lang w:val="pt-BR"/>
        </w:rPr>
      </w:pPr>
    </w:p>
    <w:p w:rsidRPr="00294F28" w:rsidR="00F53606" w:rsidP="00F53606" w:rsidRDefault="00754A91" w14:paraId="3529B861" w14:textId="4435BFA5">
      <w:pPr>
        <w:pStyle w:val="Ttulo"/>
        <w:spacing w:after="0"/>
        <w:rPr>
          <w:lang w:val="pt-BR"/>
        </w:rPr>
      </w:pPr>
      <w:r>
        <w:rPr>
          <w:lang w:val="pt-BR"/>
        </w:rPr>
        <w:t>Notas</w:t>
      </w:r>
      <w:r w:rsidRPr="00294F28" w:rsidR="00F53606">
        <w:rPr>
          <w:lang w:val="pt-BR"/>
        </w:rPr>
        <w:t xml:space="preserve"> importantes:</w:t>
      </w:r>
    </w:p>
    <w:p w:rsidRPr="00754A91" w:rsidR="00754A91" w:rsidP="00754A91" w:rsidRDefault="00754A91" w14:paraId="2183A2C0" w14:textId="77777777">
      <w:pPr>
        <w:widowControl w:val="0"/>
        <w:tabs>
          <w:tab w:val="left" w:pos="527"/>
        </w:tabs>
        <w:suppressAutoHyphens w:val="0"/>
        <w:autoSpaceDE w:val="0"/>
        <w:autoSpaceDN w:val="0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>. É obrigatório visto para entrar na China. Enviaremos uma carta convite.</w:t>
      </w:r>
    </w:p>
    <w:p w:rsidRPr="00754A91" w:rsidR="00754A91" w:rsidP="00754A91" w:rsidRDefault="00754A91" w14:paraId="52075DDE" w14:textId="77777777">
      <w:pPr>
        <w:widowControl w:val="0"/>
        <w:tabs>
          <w:tab w:val="left" w:pos="527"/>
        </w:tabs>
        <w:suppressAutoHyphens w:val="0"/>
        <w:autoSpaceDE w:val="0"/>
        <w:autoSpaceDN w:val="0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. Por motivos técnicos, a ordem das visitas e serviços poderá ser modificada durante a estadia no destino. Tentaremos sempre respeitar o número total de serviços confirmados, exceto em casos de força maior (Por exemplo, para chegadas no domingo, a visita à Grande Muralha será na segunda-feira e a visita da cidade na terça-feira). </w:t>
      </w:r>
    </w:p>
    <w:p w:rsidRPr="00754A91" w:rsidR="00754A91" w:rsidP="00754A91" w:rsidRDefault="00754A91" w14:paraId="7FA8E2E0" w14:textId="77777777">
      <w:pPr>
        <w:widowControl w:val="0"/>
        <w:tabs>
          <w:tab w:val="left" w:pos="527"/>
        </w:tabs>
        <w:suppressAutoHyphens w:val="0"/>
        <w:autoSpaceDE w:val="0"/>
        <w:autoSpaceDN w:val="0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>. Preços sujeitos a alterações devido a aumentos nos preços ou taxas de combustíveis, bem como câmbio de moeda.</w:t>
      </w:r>
    </w:p>
    <w:p w:rsidRPr="00754A91" w:rsidR="00754A91" w:rsidP="00754A91" w:rsidRDefault="00754A91" w14:paraId="0D14B000" w14:textId="77777777">
      <w:pPr>
        <w:widowControl w:val="0"/>
        <w:tabs>
          <w:tab w:val="left" w:pos="527"/>
        </w:tabs>
        <w:suppressAutoHyphens w:val="0"/>
        <w:autoSpaceDE w:val="0"/>
        <w:autoSpaceDN w:val="0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. Por favor, precisamos receber cópias dos passaportes dos passageiros com um mínimo de 18 dias de antecedência da data da viagem, para garantir a correta emissão dos </w:t>
      </w:r>
      <w:proofErr w:type="spellStart"/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>tkts</w:t>
      </w:r>
      <w:proofErr w:type="spellEnd"/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de trem e avião do programa, sem correr o risco de suplementos ou impossibilidade de confirmação </w:t>
      </w:r>
      <w:proofErr w:type="gramStart"/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>dos mesmos</w:t>
      </w:r>
      <w:proofErr w:type="gramEnd"/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>.</w:t>
      </w:r>
    </w:p>
    <w:p w:rsidRPr="00754A91" w:rsidR="00754A91" w:rsidP="00754A91" w:rsidRDefault="00754A91" w14:paraId="6DB0B6F4" w14:textId="77777777">
      <w:pPr>
        <w:widowControl w:val="0"/>
        <w:tabs>
          <w:tab w:val="left" w:pos="527"/>
        </w:tabs>
        <w:suppressAutoHyphens w:val="0"/>
        <w:autoSpaceDE w:val="0"/>
        <w:autoSpaceDN w:val="0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>. A categoria dos hotéis às vezes pode sofrer alterações por falta de disponibilidade num dos destinos do roteiro.</w:t>
      </w:r>
    </w:p>
    <w:p w:rsidRPr="00754A91" w:rsidR="00754A91" w:rsidP="00754A91" w:rsidRDefault="00754A91" w14:paraId="2F67AF5E" w14:textId="77777777">
      <w:pPr>
        <w:widowControl w:val="0"/>
        <w:tabs>
          <w:tab w:val="left" w:pos="527"/>
        </w:tabs>
        <w:suppressAutoHyphens w:val="0"/>
        <w:autoSpaceDE w:val="0"/>
        <w:autoSpaceDN w:val="0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. Nos hotéis, o horário de check-in é a partir das 14:00hs e o </w:t>
      </w:r>
      <w:proofErr w:type="spellStart"/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>check-out</w:t>
      </w:r>
      <w:proofErr w:type="spellEnd"/>
      <w:r w:rsidRPr="00754A91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antes das 12:00hs.</w:t>
      </w:r>
    </w:p>
    <w:p w:rsidR="00754A91" w:rsidP="00754A91" w:rsidRDefault="00754A91" w14:paraId="37BF8563" w14:textId="77777777">
      <w:pPr>
        <w:pStyle w:val="Sinespaciado"/>
        <w:jc w:val="both"/>
        <w:rPr>
          <w:rFonts w:asciiTheme="minorHAnsi" w:hAnsiTheme="minorHAnsi" w:cstheme="minorHAnsi"/>
          <w:bCs/>
          <w:color w:val="000000" w:themeColor="text1"/>
          <w:szCs w:val="18"/>
          <w:lang w:val="pt-PT"/>
        </w:rPr>
      </w:pPr>
      <w:r w:rsidRPr="00754A91">
        <w:rPr>
          <w:rFonts w:asciiTheme="minorHAnsi" w:hAnsiTheme="minorHAnsi" w:cstheme="minorHAnsi"/>
          <w:bCs/>
          <w:color w:val="000000" w:themeColor="text1"/>
          <w:szCs w:val="18"/>
          <w:lang w:val="pt-PT"/>
        </w:rPr>
        <w:t xml:space="preserve">. </w:t>
      </w:r>
      <w:r w:rsidRPr="00754A91">
        <w:rPr>
          <w:rFonts w:asciiTheme="minorHAnsi" w:hAnsiTheme="minorHAnsi" w:cstheme="minorHAnsi"/>
          <w:b/>
          <w:color w:val="000000" w:themeColor="text1"/>
          <w:szCs w:val="18"/>
          <w:lang w:val="pt-PT"/>
        </w:rPr>
        <w:t>Gastos de cancelamento:</w:t>
      </w:r>
      <w:r w:rsidRPr="00754A91">
        <w:rPr>
          <w:rFonts w:asciiTheme="minorHAnsi" w:hAnsiTheme="minorHAnsi" w:cstheme="minorHAnsi"/>
          <w:bCs/>
          <w:color w:val="000000" w:themeColor="text1"/>
          <w:szCs w:val="18"/>
          <w:lang w:val="pt-PT"/>
        </w:rPr>
        <w:t xml:space="preserve"> de 15 a 9 dias 35%; de 8 a 2 dias 50%; de 1 dia até o início do tour 100% de gastos.</w:t>
      </w:r>
    </w:p>
    <w:p w:rsidRPr="002561C5" w:rsidR="003009BD" w:rsidP="003009BD" w:rsidRDefault="003009BD" w14:paraId="4F88B169" w14:textId="77777777">
      <w:pPr>
        <w:pStyle w:val="Sinespaciado"/>
        <w:rPr>
          <w:bCs/>
          <w:color w:val="auto"/>
          <w:szCs w:val="18"/>
          <w:lang w:val="pt-BR"/>
        </w:rPr>
      </w:pPr>
      <w:r w:rsidRPr="00890516">
        <w:rPr>
          <w:color w:val="auto"/>
          <w:szCs w:val="18"/>
          <w:lang w:val="pt-BR"/>
        </w:rPr>
        <w:t>Em caso de ter bilhetes de voos reservados no momento</w:t>
      </w:r>
      <w:r w:rsidRPr="002561C5">
        <w:rPr>
          <w:color w:val="auto"/>
          <w:szCs w:val="18"/>
          <w:lang w:val="pt-BR"/>
        </w:rPr>
        <w:t xml:space="preserve"> do cancelamento, </w:t>
      </w:r>
      <w:r w:rsidRPr="0099458E">
        <w:rPr>
          <w:color w:val="000000" w:themeColor="text1"/>
          <w:szCs w:val="18"/>
          <w:lang w:val="pt-BR"/>
        </w:rPr>
        <w:t>os custos serão totais de 100%.</w:t>
      </w:r>
    </w:p>
    <w:sectPr w:rsidRPr="002561C5" w:rsidR="003009BD" w:rsidSect="00E90D0B">
      <w:headerReference w:type="default" r:id="rId10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0FA1" w:rsidP="00E262A4" w:rsidRDefault="005E0FA1" w14:paraId="67292BB8" w14:textId="77777777">
      <w:r>
        <w:separator/>
      </w:r>
    </w:p>
  </w:endnote>
  <w:endnote w:type="continuationSeparator" w:id="0">
    <w:p w:rsidR="005E0FA1" w:rsidP="00E262A4" w:rsidRDefault="005E0FA1" w14:paraId="7739ED55" w14:textId="77777777">
      <w:r>
        <w:continuationSeparator/>
      </w:r>
    </w:p>
  </w:endnote>
  <w:endnote w:type="continuationNotice" w:id="1">
    <w:p w:rsidR="005E0FA1" w:rsidRDefault="005E0FA1" w14:paraId="756DBD8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0FA1" w:rsidP="00E262A4" w:rsidRDefault="005E0FA1" w14:paraId="57F14AC0" w14:textId="77777777">
      <w:r>
        <w:separator/>
      </w:r>
    </w:p>
  </w:footnote>
  <w:footnote w:type="continuationSeparator" w:id="0">
    <w:p w:rsidR="005E0FA1" w:rsidP="00E262A4" w:rsidRDefault="005E0FA1" w14:paraId="0E0822FC" w14:textId="77777777">
      <w:r>
        <w:continuationSeparator/>
      </w:r>
    </w:p>
  </w:footnote>
  <w:footnote w:type="continuationNotice" w:id="1">
    <w:p w:rsidR="005E0FA1" w:rsidRDefault="005E0FA1" w14:paraId="60CE1F3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08B"/>
    <w:rsid w:val="00003163"/>
    <w:rsid w:val="0001220D"/>
    <w:rsid w:val="00013E5D"/>
    <w:rsid w:val="0001631C"/>
    <w:rsid w:val="0001651E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187A"/>
    <w:rsid w:val="00084B8F"/>
    <w:rsid w:val="000871A9"/>
    <w:rsid w:val="00087484"/>
    <w:rsid w:val="00091057"/>
    <w:rsid w:val="00092F59"/>
    <w:rsid w:val="00095B97"/>
    <w:rsid w:val="00097D11"/>
    <w:rsid w:val="000A0F08"/>
    <w:rsid w:val="000A11A3"/>
    <w:rsid w:val="000A6BBD"/>
    <w:rsid w:val="000A7275"/>
    <w:rsid w:val="000B4CF5"/>
    <w:rsid w:val="000B6E47"/>
    <w:rsid w:val="000C4798"/>
    <w:rsid w:val="000C7739"/>
    <w:rsid w:val="000C7D7F"/>
    <w:rsid w:val="000D03D0"/>
    <w:rsid w:val="000D365C"/>
    <w:rsid w:val="000E4AFF"/>
    <w:rsid w:val="000F27D9"/>
    <w:rsid w:val="00102860"/>
    <w:rsid w:val="001075FE"/>
    <w:rsid w:val="00112CA3"/>
    <w:rsid w:val="001215FF"/>
    <w:rsid w:val="00127973"/>
    <w:rsid w:val="0013116A"/>
    <w:rsid w:val="00133917"/>
    <w:rsid w:val="00133BBF"/>
    <w:rsid w:val="001341D2"/>
    <w:rsid w:val="001363C1"/>
    <w:rsid w:val="001379E3"/>
    <w:rsid w:val="00141D1A"/>
    <w:rsid w:val="00143C3D"/>
    <w:rsid w:val="00145FE1"/>
    <w:rsid w:val="001468AA"/>
    <w:rsid w:val="00152F26"/>
    <w:rsid w:val="001552B4"/>
    <w:rsid w:val="0016612B"/>
    <w:rsid w:val="00167140"/>
    <w:rsid w:val="00170485"/>
    <w:rsid w:val="00175D1B"/>
    <w:rsid w:val="001761AF"/>
    <w:rsid w:val="00176789"/>
    <w:rsid w:val="00181BDE"/>
    <w:rsid w:val="00185426"/>
    <w:rsid w:val="00186C19"/>
    <w:rsid w:val="001B1367"/>
    <w:rsid w:val="001B35AE"/>
    <w:rsid w:val="001B6D41"/>
    <w:rsid w:val="001B772F"/>
    <w:rsid w:val="001C3DFA"/>
    <w:rsid w:val="001C7D5C"/>
    <w:rsid w:val="001D0734"/>
    <w:rsid w:val="001D1F9C"/>
    <w:rsid w:val="001D1FF9"/>
    <w:rsid w:val="001D3067"/>
    <w:rsid w:val="001E15B8"/>
    <w:rsid w:val="001E3FF8"/>
    <w:rsid w:val="001E6AD7"/>
    <w:rsid w:val="001F05F0"/>
    <w:rsid w:val="001F3793"/>
    <w:rsid w:val="001F6F88"/>
    <w:rsid w:val="001F7A5E"/>
    <w:rsid w:val="00212FC8"/>
    <w:rsid w:val="002137CC"/>
    <w:rsid w:val="00216F7D"/>
    <w:rsid w:val="00222669"/>
    <w:rsid w:val="00224EB5"/>
    <w:rsid w:val="00243D80"/>
    <w:rsid w:val="00245A98"/>
    <w:rsid w:val="002525F7"/>
    <w:rsid w:val="00255283"/>
    <w:rsid w:val="002602BD"/>
    <w:rsid w:val="0026100E"/>
    <w:rsid w:val="00262488"/>
    <w:rsid w:val="00263639"/>
    <w:rsid w:val="00265618"/>
    <w:rsid w:val="0029004D"/>
    <w:rsid w:val="002903C7"/>
    <w:rsid w:val="002910F3"/>
    <w:rsid w:val="00291C19"/>
    <w:rsid w:val="00294126"/>
    <w:rsid w:val="002948E5"/>
    <w:rsid w:val="00294F28"/>
    <w:rsid w:val="00297D5F"/>
    <w:rsid w:val="002A4611"/>
    <w:rsid w:val="002A4A0D"/>
    <w:rsid w:val="002A5366"/>
    <w:rsid w:val="002A7EC5"/>
    <w:rsid w:val="002B21E9"/>
    <w:rsid w:val="002B2AE4"/>
    <w:rsid w:val="002B46BB"/>
    <w:rsid w:val="002C048B"/>
    <w:rsid w:val="002C341B"/>
    <w:rsid w:val="002C441C"/>
    <w:rsid w:val="002C75C6"/>
    <w:rsid w:val="002D3AEB"/>
    <w:rsid w:val="002D3D45"/>
    <w:rsid w:val="002D5422"/>
    <w:rsid w:val="002D5933"/>
    <w:rsid w:val="002E3075"/>
    <w:rsid w:val="002E3360"/>
    <w:rsid w:val="002F1071"/>
    <w:rsid w:val="002F3053"/>
    <w:rsid w:val="002F54A6"/>
    <w:rsid w:val="003009BD"/>
    <w:rsid w:val="00305C58"/>
    <w:rsid w:val="0030699D"/>
    <w:rsid w:val="003128CF"/>
    <w:rsid w:val="0031482A"/>
    <w:rsid w:val="00317333"/>
    <w:rsid w:val="00322A5E"/>
    <w:rsid w:val="00334609"/>
    <w:rsid w:val="003355CA"/>
    <w:rsid w:val="00340E56"/>
    <w:rsid w:val="00347926"/>
    <w:rsid w:val="00355D6C"/>
    <w:rsid w:val="0035656A"/>
    <w:rsid w:val="00357821"/>
    <w:rsid w:val="003651FC"/>
    <w:rsid w:val="00371E39"/>
    <w:rsid w:val="00375928"/>
    <w:rsid w:val="00380B00"/>
    <w:rsid w:val="00382110"/>
    <w:rsid w:val="003830DE"/>
    <w:rsid w:val="00387D95"/>
    <w:rsid w:val="00393BAB"/>
    <w:rsid w:val="00394C29"/>
    <w:rsid w:val="003A35C8"/>
    <w:rsid w:val="003A50FA"/>
    <w:rsid w:val="003A55F5"/>
    <w:rsid w:val="003A7679"/>
    <w:rsid w:val="003B33AB"/>
    <w:rsid w:val="003B4BE0"/>
    <w:rsid w:val="003B4D0C"/>
    <w:rsid w:val="003C3FD4"/>
    <w:rsid w:val="003C416A"/>
    <w:rsid w:val="003C494F"/>
    <w:rsid w:val="003C4990"/>
    <w:rsid w:val="003C7266"/>
    <w:rsid w:val="003D0A1F"/>
    <w:rsid w:val="003D17A3"/>
    <w:rsid w:val="003D1A11"/>
    <w:rsid w:val="003E2A15"/>
    <w:rsid w:val="003E37F0"/>
    <w:rsid w:val="003F1F1D"/>
    <w:rsid w:val="0040544C"/>
    <w:rsid w:val="00405B5F"/>
    <w:rsid w:val="0040608F"/>
    <w:rsid w:val="004070A8"/>
    <w:rsid w:val="00407204"/>
    <w:rsid w:val="00413B03"/>
    <w:rsid w:val="00420E55"/>
    <w:rsid w:val="00426DB2"/>
    <w:rsid w:val="00443C10"/>
    <w:rsid w:val="004452CA"/>
    <w:rsid w:val="00466554"/>
    <w:rsid w:val="00473C3E"/>
    <w:rsid w:val="00494724"/>
    <w:rsid w:val="0049600B"/>
    <w:rsid w:val="00497EB0"/>
    <w:rsid w:val="004A0194"/>
    <w:rsid w:val="004A14C5"/>
    <w:rsid w:val="004A691D"/>
    <w:rsid w:val="004A6EF1"/>
    <w:rsid w:val="004B4DE5"/>
    <w:rsid w:val="004B5576"/>
    <w:rsid w:val="004B7A66"/>
    <w:rsid w:val="004D4ACC"/>
    <w:rsid w:val="004D5FF4"/>
    <w:rsid w:val="004E0084"/>
    <w:rsid w:val="004E4781"/>
    <w:rsid w:val="004E5AA2"/>
    <w:rsid w:val="004F1C1A"/>
    <w:rsid w:val="00503FC3"/>
    <w:rsid w:val="00505D75"/>
    <w:rsid w:val="00513A3E"/>
    <w:rsid w:val="005234F5"/>
    <w:rsid w:val="00524775"/>
    <w:rsid w:val="0052668B"/>
    <w:rsid w:val="00535BD4"/>
    <w:rsid w:val="005377F5"/>
    <w:rsid w:val="00541207"/>
    <w:rsid w:val="00545098"/>
    <w:rsid w:val="00551A94"/>
    <w:rsid w:val="00554B2C"/>
    <w:rsid w:val="005556AC"/>
    <w:rsid w:val="00571BBE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A5D83"/>
    <w:rsid w:val="005B0219"/>
    <w:rsid w:val="005B0758"/>
    <w:rsid w:val="005B23A1"/>
    <w:rsid w:val="005C1FF8"/>
    <w:rsid w:val="005C6DD5"/>
    <w:rsid w:val="005D286E"/>
    <w:rsid w:val="005D5DC0"/>
    <w:rsid w:val="005E0FA1"/>
    <w:rsid w:val="005E208A"/>
    <w:rsid w:val="005E24E2"/>
    <w:rsid w:val="005E2F4D"/>
    <w:rsid w:val="005E4382"/>
    <w:rsid w:val="005F3F44"/>
    <w:rsid w:val="00602190"/>
    <w:rsid w:val="00607C9A"/>
    <w:rsid w:val="00615222"/>
    <w:rsid w:val="00617935"/>
    <w:rsid w:val="00623154"/>
    <w:rsid w:val="00625940"/>
    <w:rsid w:val="00627362"/>
    <w:rsid w:val="006337A2"/>
    <w:rsid w:val="0064608D"/>
    <w:rsid w:val="006502A2"/>
    <w:rsid w:val="00650AB9"/>
    <w:rsid w:val="0065501C"/>
    <w:rsid w:val="00656890"/>
    <w:rsid w:val="00677EF5"/>
    <w:rsid w:val="00686F39"/>
    <w:rsid w:val="0069455F"/>
    <w:rsid w:val="00695D1D"/>
    <w:rsid w:val="006A367B"/>
    <w:rsid w:val="006B1FCF"/>
    <w:rsid w:val="006B23B6"/>
    <w:rsid w:val="006B50A9"/>
    <w:rsid w:val="006B5A56"/>
    <w:rsid w:val="006C1B03"/>
    <w:rsid w:val="006C2783"/>
    <w:rsid w:val="006C416C"/>
    <w:rsid w:val="006D2D45"/>
    <w:rsid w:val="006D46AC"/>
    <w:rsid w:val="006D5EFB"/>
    <w:rsid w:val="006F0F42"/>
    <w:rsid w:val="006F3AC7"/>
    <w:rsid w:val="006F5B08"/>
    <w:rsid w:val="00700DBF"/>
    <w:rsid w:val="00716525"/>
    <w:rsid w:val="0071692C"/>
    <w:rsid w:val="0071733C"/>
    <w:rsid w:val="00717726"/>
    <w:rsid w:val="00740089"/>
    <w:rsid w:val="00751463"/>
    <w:rsid w:val="00752B28"/>
    <w:rsid w:val="00754A91"/>
    <w:rsid w:val="00754F07"/>
    <w:rsid w:val="007554AD"/>
    <w:rsid w:val="007576C3"/>
    <w:rsid w:val="007601E7"/>
    <w:rsid w:val="00760304"/>
    <w:rsid w:val="0076130C"/>
    <w:rsid w:val="00765165"/>
    <w:rsid w:val="00767055"/>
    <w:rsid w:val="007704E7"/>
    <w:rsid w:val="007728A0"/>
    <w:rsid w:val="00772A7F"/>
    <w:rsid w:val="00774F5D"/>
    <w:rsid w:val="00775A79"/>
    <w:rsid w:val="007852D0"/>
    <w:rsid w:val="00786CDC"/>
    <w:rsid w:val="00790DFB"/>
    <w:rsid w:val="00797252"/>
    <w:rsid w:val="007A1E91"/>
    <w:rsid w:val="007A26E9"/>
    <w:rsid w:val="007A3E4C"/>
    <w:rsid w:val="007B0304"/>
    <w:rsid w:val="007B079C"/>
    <w:rsid w:val="007B7F28"/>
    <w:rsid w:val="007C7CED"/>
    <w:rsid w:val="007F19A3"/>
    <w:rsid w:val="007F75AD"/>
    <w:rsid w:val="00801714"/>
    <w:rsid w:val="008024FD"/>
    <w:rsid w:val="00813669"/>
    <w:rsid w:val="008142C3"/>
    <w:rsid w:val="00831BFF"/>
    <w:rsid w:val="00840365"/>
    <w:rsid w:val="0084134E"/>
    <w:rsid w:val="008620EE"/>
    <w:rsid w:val="00865B2F"/>
    <w:rsid w:val="00882F7A"/>
    <w:rsid w:val="0089025F"/>
    <w:rsid w:val="00890516"/>
    <w:rsid w:val="00891856"/>
    <w:rsid w:val="00893022"/>
    <w:rsid w:val="008951D9"/>
    <w:rsid w:val="0089655A"/>
    <w:rsid w:val="008B32A8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35AA3"/>
    <w:rsid w:val="00947497"/>
    <w:rsid w:val="00950103"/>
    <w:rsid w:val="00951983"/>
    <w:rsid w:val="0097145B"/>
    <w:rsid w:val="009725CA"/>
    <w:rsid w:val="00974755"/>
    <w:rsid w:val="00981091"/>
    <w:rsid w:val="009845F4"/>
    <w:rsid w:val="0098736F"/>
    <w:rsid w:val="00987EBC"/>
    <w:rsid w:val="00990547"/>
    <w:rsid w:val="00995867"/>
    <w:rsid w:val="009A2E5E"/>
    <w:rsid w:val="009A421C"/>
    <w:rsid w:val="009A6445"/>
    <w:rsid w:val="009B182B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035C0"/>
    <w:rsid w:val="00A1017F"/>
    <w:rsid w:val="00A10DAE"/>
    <w:rsid w:val="00A11D80"/>
    <w:rsid w:val="00A1210A"/>
    <w:rsid w:val="00A14CCC"/>
    <w:rsid w:val="00A24D7D"/>
    <w:rsid w:val="00A25109"/>
    <w:rsid w:val="00A25A5F"/>
    <w:rsid w:val="00A25DDA"/>
    <w:rsid w:val="00A27C6D"/>
    <w:rsid w:val="00A37314"/>
    <w:rsid w:val="00A42824"/>
    <w:rsid w:val="00A4434C"/>
    <w:rsid w:val="00A57103"/>
    <w:rsid w:val="00A6217F"/>
    <w:rsid w:val="00A65482"/>
    <w:rsid w:val="00A665C0"/>
    <w:rsid w:val="00A66F28"/>
    <w:rsid w:val="00A82C50"/>
    <w:rsid w:val="00A929EC"/>
    <w:rsid w:val="00A97001"/>
    <w:rsid w:val="00AA38C8"/>
    <w:rsid w:val="00AB2398"/>
    <w:rsid w:val="00AB4C6E"/>
    <w:rsid w:val="00AB64EB"/>
    <w:rsid w:val="00AC2610"/>
    <w:rsid w:val="00AC445B"/>
    <w:rsid w:val="00AC7F4D"/>
    <w:rsid w:val="00AD1B7B"/>
    <w:rsid w:val="00AE08DD"/>
    <w:rsid w:val="00B01D23"/>
    <w:rsid w:val="00B063E8"/>
    <w:rsid w:val="00B146C7"/>
    <w:rsid w:val="00B2235E"/>
    <w:rsid w:val="00B27867"/>
    <w:rsid w:val="00B27D0E"/>
    <w:rsid w:val="00B319C2"/>
    <w:rsid w:val="00B331A5"/>
    <w:rsid w:val="00B34CB7"/>
    <w:rsid w:val="00B36A01"/>
    <w:rsid w:val="00B4271E"/>
    <w:rsid w:val="00B43B17"/>
    <w:rsid w:val="00B471E7"/>
    <w:rsid w:val="00B50B40"/>
    <w:rsid w:val="00B56028"/>
    <w:rsid w:val="00B70E9D"/>
    <w:rsid w:val="00B713EF"/>
    <w:rsid w:val="00B7444B"/>
    <w:rsid w:val="00B81DCD"/>
    <w:rsid w:val="00B837CC"/>
    <w:rsid w:val="00B848BB"/>
    <w:rsid w:val="00BA0CCA"/>
    <w:rsid w:val="00BA2B97"/>
    <w:rsid w:val="00BB4955"/>
    <w:rsid w:val="00BB4BF9"/>
    <w:rsid w:val="00BB75D5"/>
    <w:rsid w:val="00BC068F"/>
    <w:rsid w:val="00BD0E0B"/>
    <w:rsid w:val="00BD25C4"/>
    <w:rsid w:val="00BE071F"/>
    <w:rsid w:val="00BE49D3"/>
    <w:rsid w:val="00BE4D55"/>
    <w:rsid w:val="00BE72C2"/>
    <w:rsid w:val="00BF19B4"/>
    <w:rsid w:val="00BF2660"/>
    <w:rsid w:val="00BF2DA7"/>
    <w:rsid w:val="00BF4407"/>
    <w:rsid w:val="00BF5905"/>
    <w:rsid w:val="00C04C43"/>
    <w:rsid w:val="00C04F0A"/>
    <w:rsid w:val="00C05A46"/>
    <w:rsid w:val="00C12ABF"/>
    <w:rsid w:val="00C1487E"/>
    <w:rsid w:val="00C17EFD"/>
    <w:rsid w:val="00C203A3"/>
    <w:rsid w:val="00C267A2"/>
    <w:rsid w:val="00C341EB"/>
    <w:rsid w:val="00C34800"/>
    <w:rsid w:val="00C4241A"/>
    <w:rsid w:val="00C441EA"/>
    <w:rsid w:val="00C47D51"/>
    <w:rsid w:val="00C515D9"/>
    <w:rsid w:val="00C5404B"/>
    <w:rsid w:val="00C6102C"/>
    <w:rsid w:val="00C61815"/>
    <w:rsid w:val="00C63BD5"/>
    <w:rsid w:val="00C64C73"/>
    <w:rsid w:val="00C66B95"/>
    <w:rsid w:val="00C672D0"/>
    <w:rsid w:val="00C710D9"/>
    <w:rsid w:val="00C77023"/>
    <w:rsid w:val="00C845F8"/>
    <w:rsid w:val="00C9046A"/>
    <w:rsid w:val="00C97D6C"/>
    <w:rsid w:val="00CA1E25"/>
    <w:rsid w:val="00CA3685"/>
    <w:rsid w:val="00CA482D"/>
    <w:rsid w:val="00CB1E93"/>
    <w:rsid w:val="00CB481D"/>
    <w:rsid w:val="00CB7640"/>
    <w:rsid w:val="00CC1D3D"/>
    <w:rsid w:val="00CC36AD"/>
    <w:rsid w:val="00CC7002"/>
    <w:rsid w:val="00CD0C70"/>
    <w:rsid w:val="00CD5F41"/>
    <w:rsid w:val="00CD6921"/>
    <w:rsid w:val="00CD6C49"/>
    <w:rsid w:val="00CE2A4E"/>
    <w:rsid w:val="00CE6733"/>
    <w:rsid w:val="00CE765C"/>
    <w:rsid w:val="00CF56B9"/>
    <w:rsid w:val="00D026EC"/>
    <w:rsid w:val="00D04E57"/>
    <w:rsid w:val="00D1016C"/>
    <w:rsid w:val="00D106B7"/>
    <w:rsid w:val="00D135B0"/>
    <w:rsid w:val="00D15AFF"/>
    <w:rsid w:val="00D2135F"/>
    <w:rsid w:val="00D32B30"/>
    <w:rsid w:val="00D42EED"/>
    <w:rsid w:val="00D439FE"/>
    <w:rsid w:val="00D44EFE"/>
    <w:rsid w:val="00D4507B"/>
    <w:rsid w:val="00D45AFD"/>
    <w:rsid w:val="00D550CC"/>
    <w:rsid w:val="00D5716B"/>
    <w:rsid w:val="00D63826"/>
    <w:rsid w:val="00D72A07"/>
    <w:rsid w:val="00D80429"/>
    <w:rsid w:val="00D8501D"/>
    <w:rsid w:val="00D87464"/>
    <w:rsid w:val="00D902A0"/>
    <w:rsid w:val="00D910EC"/>
    <w:rsid w:val="00D91C14"/>
    <w:rsid w:val="00DA612B"/>
    <w:rsid w:val="00DA6C7F"/>
    <w:rsid w:val="00DB103A"/>
    <w:rsid w:val="00DB357F"/>
    <w:rsid w:val="00DB628E"/>
    <w:rsid w:val="00DC1316"/>
    <w:rsid w:val="00DC1B5E"/>
    <w:rsid w:val="00DC50DC"/>
    <w:rsid w:val="00DC522C"/>
    <w:rsid w:val="00DE46C0"/>
    <w:rsid w:val="00DF532B"/>
    <w:rsid w:val="00E00E39"/>
    <w:rsid w:val="00E03618"/>
    <w:rsid w:val="00E03F8A"/>
    <w:rsid w:val="00E05DA0"/>
    <w:rsid w:val="00E1150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438"/>
    <w:rsid w:val="00E84975"/>
    <w:rsid w:val="00E90D0B"/>
    <w:rsid w:val="00E954E3"/>
    <w:rsid w:val="00EB30DB"/>
    <w:rsid w:val="00EB35FC"/>
    <w:rsid w:val="00EB3AE8"/>
    <w:rsid w:val="00EB4567"/>
    <w:rsid w:val="00EC144F"/>
    <w:rsid w:val="00EC2FA7"/>
    <w:rsid w:val="00EC5E81"/>
    <w:rsid w:val="00EC7503"/>
    <w:rsid w:val="00ED318D"/>
    <w:rsid w:val="00EE1329"/>
    <w:rsid w:val="00EE7828"/>
    <w:rsid w:val="00EF0C22"/>
    <w:rsid w:val="00F11397"/>
    <w:rsid w:val="00F143CF"/>
    <w:rsid w:val="00F1680D"/>
    <w:rsid w:val="00F21929"/>
    <w:rsid w:val="00F26428"/>
    <w:rsid w:val="00F4411D"/>
    <w:rsid w:val="00F524EC"/>
    <w:rsid w:val="00F53606"/>
    <w:rsid w:val="00F5472D"/>
    <w:rsid w:val="00F54898"/>
    <w:rsid w:val="00F555AD"/>
    <w:rsid w:val="00F5642B"/>
    <w:rsid w:val="00F65CB5"/>
    <w:rsid w:val="00F712D6"/>
    <w:rsid w:val="00F74469"/>
    <w:rsid w:val="00F910E6"/>
    <w:rsid w:val="00F956F6"/>
    <w:rsid w:val="00FA136E"/>
    <w:rsid w:val="00FA1893"/>
    <w:rsid w:val="00FA4C67"/>
    <w:rsid w:val="00FA7E96"/>
    <w:rsid w:val="00FB5755"/>
    <w:rsid w:val="00FD1821"/>
    <w:rsid w:val="00FD2E4E"/>
    <w:rsid w:val="00FE3B4C"/>
    <w:rsid w:val="00FF2168"/>
    <w:rsid w:val="00FF4DD6"/>
    <w:rsid w:val="0F503C99"/>
    <w:rsid w:val="231391EE"/>
    <w:rsid w:val="2C796C42"/>
    <w:rsid w:val="32D1904E"/>
    <w:rsid w:val="3D7B474E"/>
    <w:rsid w:val="3F49C56D"/>
    <w:rsid w:val="5EF2A966"/>
    <w:rsid w:val="5FFFA321"/>
    <w:rsid w:val="607BC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1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EE1329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es-ES"/>
    </w:rPr>
  </w:style>
  <w:style w:type="character" w:styleId="PrecioCar" w:customStyle="1">
    <w:name w:val="Precio Car"/>
    <w:basedOn w:val="Fuentedeprrafopredeter"/>
    <w:link w:val="Precio"/>
    <w:rsid w:val="00EE1329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  <w:style w:type="character" w:styleId="Textodelmarcadordeposicin">
    <w:name w:val="Placeholder Text"/>
    <w:basedOn w:val="Fuentedeprrafopredeter"/>
    <w:uiPriority w:val="99"/>
    <w:semiHidden/>
    <w:rsid w:val="00294F28"/>
    <w:rPr>
      <w:color w:val="666666"/>
    </w:rPr>
  </w:style>
  <w:style w:type="character" w:styleId="SinespaciadoCar" w:customStyle="1">
    <w:name w:val="Sin espaciado Car"/>
    <w:aliases w:val="valor añadido Car"/>
    <w:link w:val="Sinespaciado"/>
    <w:uiPriority w:val="1"/>
    <w:rsid w:val="00754A91"/>
    <w:rPr>
      <w:rFonts w:ascii="Calibri" w:hAnsi="Calibri" w:eastAsia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3C905-B20A-4176-854B-742042822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AVENTURA DE OURO</dc:title>
  <dc:subject/>
  <dc:creator>Julio Ramos</dc:creator>
  <keywords/>
  <lastModifiedBy>Sonia Rey</lastModifiedBy>
  <revision>59</revision>
  <lastPrinted>2018-11-18T19:10:00.0000000Z</lastPrinted>
  <dcterms:created xsi:type="dcterms:W3CDTF">2020-10-25T14:52:00.0000000Z</dcterms:created>
  <dcterms:modified xsi:type="dcterms:W3CDTF">2026-01-27T11:11:03.4441366Z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