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7D8C1" w14:textId="22623CDE" w:rsidR="00835F6D" w:rsidRPr="009C06DF" w:rsidRDefault="005F79B6" w:rsidP="00A722BD">
      <w:pPr>
        <w:pStyle w:val="Ttulo1"/>
        <w:spacing w:before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055420" wp14:editId="6C70AD1E">
                <wp:simplePos x="0" y="0"/>
                <wp:positionH relativeFrom="column">
                  <wp:posOffset>2070735</wp:posOffset>
                </wp:positionH>
                <wp:positionV relativeFrom="paragraph">
                  <wp:posOffset>1047750</wp:posOffset>
                </wp:positionV>
                <wp:extent cx="1549400" cy="527050"/>
                <wp:effectExtent l="0" t="0" r="12700" b="25400"/>
                <wp:wrapNone/>
                <wp:docPr id="191150511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0" cy="5270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D3CF1" w14:textId="3B6E9D26" w:rsidR="00277C7A" w:rsidRPr="00D0537C" w:rsidRDefault="009C06DF" w:rsidP="00277C7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  <w:r w:rsidR="00277C7A"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14:paraId="3B27E602" w14:textId="77777777" w:rsidR="00277C7A" w:rsidRPr="00325A8E" w:rsidRDefault="00277C7A" w:rsidP="00277C7A">
                            <w:pPr>
                              <w:jc w:val="center"/>
                              <w:rPr>
                                <w:rFonts w:ascii="VAGRundschriftDLig" w:hAnsi="VAGRundschriftDLi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055420" id="Elipse 1" o:spid="_x0000_s1026" style="position:absolute;margin-left:163.05pt;margin-top:82.5pt;width:122pt;height:41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714D3CF1" w14:textId="3B6E9D26" w:rsidR="00277C7A" w:rsidRPr="00D0537C" w:rsidRDefault="009C06DF" w:rsidP="00277C7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  <w:r w:rsidR="00277C7A"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14:paraId="3B27E602" w14:textId="77777777" w:rsidR="00277C7A" w:rsidRPr="00325A8E" w:rsidRDefault="00277C7A" w:rsidP="00277C7A">
                      <w:pPr>
                        <w:jc w:val="center"/>
                        <w:rPr>
                          <w:rFonts w:ascii="VAGRundschriftDLig" w:hAnsi="VAGRundschriftDLig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835F6D" w:rsidRPr="009C06DF">
        <w:rPr>
          <w:lang w:val="pt-BR"/>
        </w:rPr>
        <w:t>Tenta</w:t>
      </w:r>
      <w:r w:rsidR="009C06DF" w:rsidRPr="009C06DF">
        <w:rPr>
          <w:lang w:val="pt-BR"/>
        </w:rPr>
        <w:t>ções</w:t>
      </w:r>
      <w:r w:rsidR="00835F6D" w:rsidRPr="009C06DF">
        <w:rPr>
          <w:lang w:val="pt-BR"/>
        </w:rPr>
        <w:t xml:space="preserve"> d</w:t>
      </w:r>
      <w:r w:rsidR="009C06DF" w:rsidRPr="009C06DF">
        <w:rPr>
          <w:lang w:val="pt-BR"/>
        </w:rPr>
        <w:t>o</w:t>
      </w:r>
      <w:r w:rsidR="00835F6D" w:rsidRPr="009C06DF">
        <w:rPr>
          <w:lang w:val="pt-BR"/>
        </w:rPr>
        <w:t xml:space="preserve"> Jap</w:t>
      </w:r>
      <w:r w:rsidR="009C06DF" w:rsidRPr="009C06DF">
        <w:rPr>
          <w:lang w:val="pt-BR"/>
        </w:rPr>
        <w:t>ão</w:t>
      </w:r>
      <w:r w:rsidR="00277C7A" w:rsidRPr="009C06DF">
        <w:rPr>
          <w:lang w:val="pt-BR"/>
        </w:rPr>
        <w:t xml:space="preserve"> </w:t>
      </w:r>
      <w:r w:rsidR="009C06DF" w:rsidRPr="009C06DF">
        <w:rPr>
          <w:lang w:val="pt-BR"/>
        </w:rPr>
        <w:t>e</w:t>
      </w:r>
      <w:r w:rsidR="00277C7A" w:rsidRPr="009C06DF">
        <w:rPr>
          <w:lang w:val="pt-BR"/>
        </w:rPr>
        <w:t xml:space="preserve"> </w:t>
      </w:r>
      <w:r w:rsidR="009C06DF">
        <w:rPr>
          <w:lang w:val="pt-BR"/>
        </w:rPr>
        <w:t>Batimentos</w:t>
      </w:r>
      <w:r w:rsidR="00277C7A" w:rsidRPr="009C06DF">
        <w:rPr>
          <w:lang w:val="pt-BR"/>
        </w:rPr>
        <w:t xml:space="preserve"> d</w:t>
      </w:r>
      <w:r w:rsidR="009C06DF">
        <w:rPr>
          <w:lang w:val="pt-BR"/>
        </w:rPr>
        <w:t>a</w:t>
      </w:r>
      <w:r w:rsidR="00277C7A" w:rsidRPr="009C06DF">
        <w:rPr>
          <w:lang w:val="pt-BR"/>
        </w:rPr>
        <w:t xml:space="preserve"> Cor</w:t>
      </w:r>
      <w:r w:rsidR="004D7867">
        <w:rPr>
          <w:lang w:val="pt-BR"/>
        </w:rPr>
        <w:t>e</w:t>
      </w:r>
      <w:r w:rsidR="009C06DF">
        <w:rPr>
          <w:lang w:val="pt-BR"/>
        </w:rPr>
        <w:t>i</w:t>
      </w:r>
      <w:r w:rsidR="00277C7A" w:rsidRPr="009C06DF">
        <w:rPr>
          <w:lang w:val="pt-BR"/>
        </w:rPr>
        <w:t>a</w:t>
      </w:r>
      <w:r w:rsidR="00D90898" w:rsidRPr="009C06DF">
        <w:rPr>
          <w:lang w:val="pt-BR"/>
        </w:rPr>
        <w:t xml:space="preserve">        </w:t>
      </w:r>
    </w:p>
    <w:p w14:paraId="62435E65" w14:textId="4981BC73" w:rsidR="00835F6D" w:rsidRPr="00B25D8C" w:rsidRDefault="005F79B6" w:rsidP="00A722BD">
      <w:pPr>
        <w:pStyle w:val="Ttulo"/>
        <w:spacing w:after="0"/>
        <w:rPr>
          <w:lang w:val="pt-BR"/>
        </w:rPr>
      </w:pP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6C3DD6" wp14:editId="2C817DBB">
                <wp:simplePos x="0" y="0"/>
                <wp:positionH relativeFrom="column">
                  <wp:posOffset>3597910</wp:posOffset>
                </wp:positionH>
                <wp:positionV relativeFrom="paragraph">
                  <wp:posOffset>178435</wp:posOffset>
                </wp:positionV>
                <wp:extent cx="1485900" cy="647700"/>
                <wp:effectExtent l="0" t="0" r="19050" b="19050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477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857C6E" w14:textId="2AA9229A" w:rsidR="009C13DA" w:rsidRPr="00D0537C" w:rsidRDefault="00193AD8" w:rsidP="009C13D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TRE</w:t>
                            </w:r>
                            <w:r w:rsid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M</w:t>
                            </w:r>
                            <w:r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BALA </w:t>
                            </w:r>
                            <w:proofErr w:type="spellStart"/>
                            <w:r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inclu</w:t>
                            </w:r>
                            <w:r w:rsid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í</w:t>
                            </w:r>
                            <w:r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do</w:t>
                            </w:r>
                            <w:proofErr w:type="spellEnd"/>
                            <w:r w:rsidRPr="00D0537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!!</w:t>
                            </w:r>
                          </w:p>
                          <w:p w14:paraId="0E034422" w14:textId="77777777" w:rsidR="009C13DA" w:rsidRPr="00325A8E" w:rsidRDefault="009C13DA" w:rsidP="009C13DA">
                            <w:pPr>
                              <w:jc w:val="center"/>
                              <w:rPr>
                                <w:rFonts w:ascii="VAGRundschriftDLig" w:hAnsi="VAGRundschriftDLi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6C3DD6" id="_x0000_s1027" style="position:absolute;margin-left:283.3pt;margin-top:14.05pt;width:117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1A857C6E" w14:textId="2AA9229A" w:rsidR="009C13DA" w:rsidRPr="00D0537C" w:rsidRDefault="00193AD8" w:rsidP="009C13DA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TRE</w:t>
                      </w:r>
                      <w:r w:rsid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M</w:t>
                      </w:r>
                      <w:r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BALA </w:t>
                      </w:r>
                      <w:proofErr w:type="spellStart"/>
                      <w:r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inclu</w:t>
                      </w:r>
                      <w:r w:rsid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í</w:t>
                      </w:r>
                      <w:r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do</w:t>
                      </w:r>
                      <w:proofErr w:type="spellEnd"/>
                      <w:r w:rsidRPr="00D0537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!!</w:t>
                      </w:r>
                    </w:p>
                    <w:p w14:paraId="0E034422" w14:textId="77777777" w:rsidR="009C13DA" w:rsidRPr="00325A8E" w:rsidRDefault="009C13DA" w:rsidP="009C13DA">
                      <w:pPr>
                        <w:jc w:val="center"/>
                        <w:rPr>
                          <w:rFonts w:ascii="VAGRundschriftDLig" w:hAnsi="VAGRundschriftDLig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b w:val="0"/>
          <w:noProof/>
          <w:color w:val="000000" w:themeColor="text1"/>
          <w:szCs w:val="1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E84EA1B" wp14:editId="2F767F5C">
                <wp:simplePos x="0" y="0"/>
                <wp:positionH relativeFrom="margin">
                  <wp:posOffset>4991735</wp:posOffset>
                </wp:positionH>
                <wp:positionV relativeFrom="paragraph">
                  <wp:posOffset>7620</wp:posOffset>
                </wp:positionV>
                <wp:extent cx="1555750" cy="927100"/>
                <wp:effectExtent l="0" t="0" r="25400" b="25400"/>
                <wp:wrapNone/>
                <wp:docPr id="19750437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750" cy="9271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9B961" w14:textId="78EFC3BB" w:rsidR="00932454" w:rsidRPr="009C06DF" w:rsidRDefault="009C06DF" w:rsidP="009C06DF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Voo</w:t>
                            </w:r>
                            <w:r w:rsidR="00E85BE2"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 xml:space="preserve"> Osaka/</w:t>
                            </w:r>
                            <w:r w:rsidR="00932454"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Se</w:t>
                            </w:r>
                            <w:r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u</w:t>
                            </w:r>
                            <w:r w:rsidR="00932454"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l inclu</w:t>
                            </w:r>
                            <w:r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í</w:t>
                            </w:r>
                            <w:r w:rsidR="00932454"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do</w:t>
                            </w:r>
                          </w:p>
                          <w:p w14:paraId="1786F6E3" w14:textId="77777777" w:rsidR="00E85BE2" w:rsidRPr="009C06DF" w:rsidRDefault="00E85BE2" w:rsidP="00E85BE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  <w:p w14:paraId="14D0E338" w14:textId="77777777" w:rsidR="00E85BE2" w:rsidRPr="009C06DF" w:rsidRDefault="00E85BE2" w:rsidP="00E85BE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</w:p>
                          <w:p w14:paraId="2045AED5" w14:textId="2FBA3004" w:rsidR="00E85BE2" w:rsidRPr="009C06DF" w:rsidRDefault="00E85BE2" w:rsidP="00E85BE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</w:pPr>
                            <w:r w:rsidRPr="009C06DF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lang w:val="pt-BR"/>
                              </w:rPr>
                              <w:t>o!!</w:t>
                            </w:r>
                          </w:p>
                          <w:p w14:paraId="2C50E5F1" w14:textId="77777777" w:rsidR="00E85BE2" w:rsidRPr="009C06DF" w:rsidRDefault="00E85BE2" w:rsidP="00E85BE2">
                            <w:pPr>
                              <w:jc w:val="center"/>
                              <w:rPr>
                                <w:rFonts w:ascii="VAGRundschriftDLig" w:hAnsi="VAGRundschriftDLig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84EA1B" id="_x0000_s1028" style="position:absolute;margin-left:393.05pt;margin-top:.6pt;width:122.5pt;height:73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" fillcolor="white [3212]" strokecolor="#119ca3 [3204]" strokeweight="1.5pt">
                <v:stroke joinstyle="miter"/>
                <v:textbox>
                  <w:txbxContent>
                    <w:p w14:paraId="2109B961" w14:textId="78EFC3BB" w:rsidR="00932454" w:rsidRPr="009C06DF" w:rsidRDefault="009C06DF" w:rsidP="009C06DF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Voo</w:t>
                      </w:r>
                      <w:r w:rsidR="00E85BE2"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 xml:space="preserve"> Osaka/</w:t>
                      </w:r>
                      <w:r w:rsidR="00932454"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Se</w:t>
                      </w:r>
                      <w:r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u</w:t>
                      </w:r>
                      <w:r w:rsidR="00932454"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l inclu</w:t>
                      </w:r>
                      <w:r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í</w:t>
                      </w:r>
                      <w:r w:rsidR="00932454"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do</w:t>
                      </w:r>
                    </w:p>
                    <w:p w14:paraId="1786F6E3" w14:textId="77777777" w:rsidR="00E85BE2" w:rsidRPr="009C06DF" w:rsidRDefault="00E85BE2" w:rsidP="00E85BE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</w:p>
                    <w:p w14:paraId="14D0E338" w14:textId="77777777" w:rsidR="00E85BE2" w:rsidRPr="009C06DF" w:rsidRDefault="00E85BE2" w:rsidP="00E85BE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</w:p>
                    <w:p w14:paraId="2045AED5" w14:textId="2FBA3004" w:rsidR="00E85BE2" w:rsidRPr="009C06DF" w:rsidRDefault="00E85BE2" w:rsidP="00E85BE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</w:pPr>
                      <w:r w:rsidRPr="009C06DF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lang w:val="pt-BR"/>
                        </w:rPr>
                        <w:t>o!!</w:t>
                      </w:r>
                    </w:p>
                    <w:p w14:paraId="2C50E5F1" w14:textId="77777777" w:rsidR="00E85BE2" w:rsidRPr="009C06DF" w:rsidRDefault="00E85BE2" w:rsidP="00E85BE2">
                      <w:pPr>
                        <w:jc w:val="center"/>
                        <w:rPr>
                          <w:rFonts w:ascii="VAGRundschriftDLig" w:hAnsi="VAGRundschriftDLig"/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proofErr w:type="spellStart"/>
      <w:r w:rsidR="009C125D" w:rsidRPr="00B25D8C">
        <w:rPr>
          <w:lang w:val="pt-BR"/>
        </w:rPr>
        <w:t>Ref</w:t>
      </w:r>
      <w:proofErr w:type="spellEnd"/>
      <w:r w:rsidR="00835F6D" w:rsidRPr="00B25D8C">
        <w:rPr>
          <w:lang w:val="pt-BR"/>
        </w:rPr>
        <w:t xml:space="preserve">: C </w:t>
      </w:r>
      <w:r w:rsidR="00277C7A" w:rsidRPr="00B25D8C">
        <w:rPr>
          <w:lang w:val="pt-BR"/>
        </w:rPr>
        <w:t>4154</w:t>
      </w:r>
      <w:r w:rsidR="00835F6D" w:rsidRPr="00B25D8C">
        <w:rPr>
          <w:lang w:val="pt-BR"/>
        </w:rPr>
        <w:t xml:space="preserve"> </w:t>
      </w:r>
    </w:p>
    <w:p w14:paraId="4D893350" w14:textId="2E95F26B" w:rsidR="00835F6D" w:rsidRPr="00B25D8C" w:rsidRDefault="00835F6D" w:rsidP="00277C7A">
      <w:pPr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2382701C" w14:textId="4E7CF205" w:rsidR="00835F6D" w:rsidRPr="00122F28" w:rsidRDefault="00277C7A" w:rsidP="00122F28">
      <w:pPr>
        <w:pStyle w:val="Precio"/>
      </w:pPr>
      <w:r w:rsidRPr="00122F28">
        <w:t>13</w:t>
      </w:r>
      <w:r w:rsidR="00835F6D" w:rsidRPr="00122F28">
        <w:t xml:space="preserve"> </w:t>
      </w:r>
      <w:r w:rsidR="00FC4635" w:rsidRPr="00122F28">
        <w:t xml:space="preserve">dias a partir de </w:t>
      </w:r>
      <w:r w:rsidR="00E90043" w:rsidRPr="00122F28">
        <w:t>6.520</w:t>
      </w:r>
      <w:r w:rsidR="46894F7C" w:rsidRPr="00122F28">
        <w:t xml:space="preserve"> </w:t>
      </w:r>
      <w:r w:rsidR="00835F6D" w:rsidRPr="00122F28">
        <w:t>$</w:t>
      </w:r>
    </w:p>
    <w:p w14:paraId="6666C465" w14:textId="6C8BE863" w:rsidR="00087984" w:rsidRPr="00FC4635" w:rsidRDefault="00087984" w:rsidP="008225A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5B355AD" w14:textId="66C07424" w:rsidR="003E64DE" w:rsidRPr="00FC4635" w:rsidRDefault="003E64DE" w:rsidP="003A6CEF">
      <w:pPr>
        <w:pStyle w:val="Subttulo"/>
        <w:rPr>
          <w:lang w:val="pt-BR"/>
        </w:rPr>
      </w:pPr>
      <w:r w:rsidRPr="00FC4635">
        <w:rPr>
          <w:lang w:val="pt-BR"/>
        </w:rPr>
        <w:t>D</w:t>
      </w:r>
      <w:r w:rsidR="00FC4635" w:rsidRPr="00FC4635">
        <w:rPr>
          <w:lang w:val="pt-BR"/>
        </w:rPr>
        <w:t>i</w:t>
      </w:r>
      <w:r w:rsidRPr="00FC4635">
        <w:rPr>
          <w:lang w:val="pt-BR"/>
        </w:rPr>
        <w:t>a 0</w:t>
      </w:r>
      <w:r w:rsidR="00DE1B2C" w:rsidRPr="00FC4635">
        <w:rPr>
          <w:lang w:val="pt-BR"/>
        </w:rPr>
        <w:t xml:space="preserve">1 - </w:t>
      </w:r>
      <w:r w:rsidR="00CE4D8B" w:rsidRPr="00E744F0">
        <w:rPr>
          <w:lang w:val="pt-BR"/>
        </w:rPr>
        <w:t>Tóquio</w:t>
      </w:r>
    </w:p>
    <w:p w14:paraId="0C588F0B" w14:textId="36B502B9" w:rsidR="00B22B93" w:rsidRPr="00B22B93" w:rsidRDefault="00B22B93" w:rsidP="00B22B93">
      <w:pPr>
        <w:pStyle w:val="Subttulo"/>
        <w:rPr>
          <w:b w:val="0"/>
          <w:bCs/>
          <w:sz w:val="18"/>
          <w:szCs w:val="18"/>
          <w:lang w:val="pt-BR"/>
        </w:rPr>
      </w:pPr>
      <w:r w:rsidRPr="00B22B93">
        <w:rPr>
          <w:b w:val="0"/>
          <w:bCs/>
          <w:sz w:val="18"/>
          <w:szCs w:val="18"/>
          <w:lang w:val="pt-BR"/>
        </w:rPr>
        <w:t> </w:t>
      </w:r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- </w:t>
      </w:r>
      <w:r w:rsidRPr="00B22B93">
        <w:rPr>
          <w:rFonts w:cstheme="minorHAnsi"/>
          <w:sz w:val="18"/>
          <w:szCs w:val="18"/>
          <w:lang w:val="pt-BR"/>
        </w:rPr>
        <w:t>Chegada a Narita (NRT).</w:t>
      </w:r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 Após a imigração/alfândega, encontro com o seu assistente em espanhol e traslado para o hotel em </w:t>
      </w:r>
      <w:proofErr w:type="spellStart"/>
      <w:r w:rsidRPr="00B22B93">
        <w:rPr>
          <w:rFonts w:cstheme="minorHAnsi"/>
          <w:b w:val="0"/>
          <w:bCs/>
          <w:sz w:val="18"/>
          <w:szCs w:val="18"/>
          <w:lang w:val="pt-BR"/>
        </w:rPr>
        <w:t>Airport</w:t>
      </w:r>
      <w:proofErr w:type="spellEnd"/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 </w:t>
      </w:r>
      <w:proofErr w:type="spellStart"/>
      <w:r w:rsidRPr="00B22B93">
        <w:rPr>
          <w:rFonts w:cstheme="minorHAnsi"/>
          <w:b w:val="0"/>
          <w:bCs/>
          <w:sz w:val="18"/>
          <w:szCs w:val="18"/>
          <w:lang w:val="pt-BR"/>
        </w:rPr>
        <w:t>Llimousine</w:t>
      </w:r>
      <w:proofErr w:type="spellEnd"/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 Bus. O assistente NÃO embarcará no ônibus com os passageiros.</w:t>
      </w:r>
      <w:r w:rsidRPr="00B22B93">
        <w:rPr>
          <w:rFonts w:cstheme="minorHAnsi"/>
          <w:b w:val="0"/>
          <w:bCs/>
          <w:sz w:val="18"/>
          <w:szCs w:val="18"/>
          <w:lang w:val="pt-BR"/>
        </w:rPr>
        <w:br/>
        <w:t xml:space="preserve">Dependendo do horário de chegada do seu voo, pode não haver o </w:t>
      </w:r>
      <w:proofErr w:type="spellStart"/>
      <w:r w:rsidRPr="00B22B93">
        <w:rPr>
          <w:rFonts w:cstheme="minorHAnsi"/>
          <w:b w:val="0"/>
          <w:bCs/>
          <w:sz w:val="18"/>
          <w:szCs w:val="18"/>
          <w:lang w:val="pt-BR"/>
        </w:rPr>
        <w:t>Airport</w:t>
      </w:r>
      <w:proofErr w:type="spellEnd"/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 Limusine Bus direto para o hotel. Nesse caso, você pegará um ônibus para a Estação de Tóquio, de onde deverá pegar um táxi. O assistente ajudará os passageiros e fornecerá dinheiro suficiente para o táxi.</w:t>
      </w:r>
      <w:r w:rsidRPr="00B22B93">
        <w:rPr>
          <w:rFonts w:cstheme="minorHAnsi"/>
          <w:b w:val="0"/>
          <w:bCs/>
          <w:sz w:val="18"/>
          <w:szCs w:val="18"/>
          <w:lang w:val="pt-BR"/>
        </w:rPr>
        <w:br/>
        <w:t xml:space="preserve">- </w:t>
      </w:r>
      <w:r w:rsidRPr="00B22B93">
        <w:rPr>
          <w:rFonts w:cstheme="minorHAnsi"/>
          <w:sz w:val="18"/>
          <w:szCs w:val="18"/>
          <w:lang w:val="pt-BR"/>
        </w:rPr>
        <w:t>Chegada a Haneda (HND).</w:t>
      </w:r>
      <w:r w:rsidRPr="00B22B93">
        <w:rPr>
          <w:rFonts w:cstheme="minorHAnsi"/>
          <w:b w:val="0"/>
          <w:bCs/>
          <w:sz w:val="18"/>
          <w:szCs w:val="18"/>
          <w:lang w:val="pt-BR"/>
        </w:rPr>
        <w:t xml:space="preserve"> Após a imigração/alfândega, encontro com o seu assistente em espanhol. Traslado para o hotel de táxi. </w:t>
      </w:r>
      <w:r w:rsidR="00C611B6">
        <w:rPr>
          <w:rFonts w:cstheme="minorHAnsi"/>
          <w:b w:val="0"/>
          <w:bCs/>
          <w:sz w:val="18"/>
          <w:szCs w:val="18"/>
          <w:lang w:val="pt-BR"/>
        </w:rPr>
        <w:br/>
      </w:r>
      <w:r w:rsidRPr="00B22B93">
        <w:rPr>
          <w:rFonts w:cstheme="minorHAnsi"/>
          <w:b w:val="0"/>
          <w:bCs/>
          <w:sz w:val="18"/>
          <w:szCs w:val="18"/>
          <w:lang w:val="pt-BR"/>
        </w:rPr>
        <w:t>*O assistente não embarcará no táxi com os passageiros.</w:t>
      </w:r>
    </w:p>
    <w:p w14:paraId="067C7704" w14:textId="4596188F" w:rsidR="005D0298" w:rsidRPr="00C611B6" w:rsidRDefault="00B22B93" w:rsidP="00C611B6">
      <w:pPr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B22B93">
        <w:rPr>
          <w:rFonts w:asciiTheme="minorHAnsi" w:hAnsiTheme="minorHAnsi" w:cstheme="minorHAnsi"/>
          <w:sz w:val="18"/>
          <w:szCs w:val="18"/>
          <w:lang w:val="pt-BR" w:eastAsia="ar-SA"/>
        </w:rPr>
        <w:br/>
        <w:t xml:space="preserve">No dia da chegada ao Hotel New </w:t>
      </w:r>
      <w:proofErr w:type="spellStart"/>
      <w:r w:rsidRPr="00B22B93">
        <w:rPr>
          <w:rFonts w:asciiTheme="minorHAnsi" w:hAnsiTheme="minorHAnsi" w:cstheme="minorHAnsi"/>
          <w:sz w:val="18"/>
          <w:szCs w:val="18"/>
          <w:lang w:val="pt-BR" w:eastAsia="ar-SA"/>
        </w:rPr>
        <w:t>Otani</w:t>
      </w:r>
      <w:proofErr w:type="spellEnd"/>
      <w:r w:rsidRPr="00B22B93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, um guia em espanhol estará no hotel das 14h às 20h para fornecer informações aos passageiros. </w:t>
      </w:r>
      <w:r w:rsidRPr="00B22B93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Hospedagem</w:t>
      </w:r>
      <w:r w:rsidRPr="00B22B93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418F4956" w14:textId="26E1F308" w:rsidR="003E64DE" w:rsidRPr="007B6CF0" w:rsidRDefault="00FC4635" w:rsidP="003A6CEF">
      <w:pPr>
        <w:pStyle w:val="Subttulo"/>
        <w:rPr>
          <w:lang w:val="pt-BR"/>
        </w:rPr>
      </w:pPr>
      <w:r w:rsidRPr="00FC4635">
        <w:rPr>
          <w:lang w:val="pt-BR"/>
        </w:rPr>
        <w:t xml:space="preserve">Dia </w:t>
      </w:r>
      <w:r w:rsidR="003E64DE" w:rsidRPr="007B6CF0">
        <w:rPr>
          <w:lang w:val="pt-BR"/>
        </w:rPr>
        <w:t>0</w:t>
      </w:r>
      <w:r w:rsidR="00DE1B2C" w:rsidRPr="007B6CF0">
        <w:rPr>
          <w:lang w:val="pt-BR"/>
        </w:rPr>
        <w:t xml:space="preserve">2 - </w:t>
      </w:r>
      <w:r w:rsidR="00CE4D8B" w:rsidRPr="00E744F0">
        <w:rPr>
          <w:lang w:val="pt-BR"/>
        </w:rPr>
        <w:t>Tóquio</w:t>
      </w:r>
    </w:p>
    <w:p w14:paraId="30FD4EAC" w14:textId="5569F0D3" w:rsidR="00835F6D" w:rsidRPr="00D9614C" w:rsidRDefault="007B6CF0" w:rsidP="008225A1">
      <w:pPr>
        <w:pStyle w:val="Sinespaciado"/>
        <w:jc w:val="both"/>
        <w:rPr>
          <w:bCs/>
          <w:color w:val="auto"/>
          <w:szCs w:val="18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DE1B2C" w:rsidRPr="007B6CF0">
        <w:rPr>
          <w:bCs/>
          <w:color w:val="auto"/>
          <w:szCs w:val="18"/>
          <w:lang w:val="pt-BR"/>
        </w:rPr>
        <w:t>.</w:t>
      </w:r>
      <w:r w:rsidR="003E64DE" w:rsidRPr="007B6CF0">
        <w:rPr>
          <w:bCs/>
          <w:color w:val="auto"/>
          <w:szCs w:val="18"/>
          <w:lang w:val="pt-BR"/>
        </w:rPr>
        <w:t xml:space="preserve"> </w:t>
      </w:r>
      <w:r w:rsidR="00664CE7" w:rsidRPr="00664CE7">
        <w:rPr>
          <w:bCs/>
          <w:color w:val="auto"/>
          <w:szCs w:val="18"/>
          <w:lang w:val="pt-BR"/>
        </w:rPr>
        <w:t>Às 8</w:t>
      </w:r>
      <w:r w:rsidR="00664CE7">
        <w:rPr>
          <w:bCs/>
          <w:color w:val="auto"/>
          <w:szCs w:val="18"/>
          <w:lang w:val="pt-BR"/>
        </w:rPr>
        <w:t>:</w:t>
      </w:r>
      <w:r w:rsidR="00664CE7" w:rsidRPr="00664CE7">
        <w:rPr>
          <w:bCs/>
          <w:color w:val="auto"/>
          <w:szCs w:val="18"/>
          <w:lang w:val="pt-BR"/>
        </w:rPr>
        <w:t>20</w:t>
      </w:r>
      <w:r w:rsidR="00664CE7">
        <w:rPr>
          <w:bCs/>
          <w:color w:val="auto"/>
          <w:szCs w:val="18"/>
          <w:lang w:val="pt-BR"/>
        </w:rPr>
        <w:t>h</w:t>
      </w:r>
      <w:r w:rsidR="004567C9">
        <w:rPr>
          <w:bCs/>
          <w:color w:val="auto"/>
          <w:szCs w:val="18"/>
          <w:lang w:val="pt-BR"/>
        </w:rPr>
        <w:t>,</w:t>
      </w:r>
      <w:r w:rsidR="00664CE7" w:rsidRPr="00664CE7">
        <w:rPr>
          <w:bCs/>
          <w:color w:val="auto"/>
          <w:szCs w:val="18"/>
          <w:lang w:val="pt-BR"/>
        </w:rPr>
        <w:t xml:space="preserve"> </w:t>
      </w:r>
      <w:r w:rsidR="004567C9">
        <w:rPr>
          <w:bCs/>
          <w:color w:val="auto"/>
          <w:szCs w:val="18"/>
          <w:lang w:val="pt-BR"/>
        </w:rPr>
        <w:t>e</w:t>
      </w:r>
      <w:r w:rsidR="00664CE7" w:rsidRPr="00664CE7">
        <w:rPr>
          <w:bCs/>
          <w:color w:val="auto"/>
          <w:szCs w:val="18"/>
          <w:lang w:val="pt-BR"/>
        </w:rPr>
        <w:t>ncontro no saguão do térreo/1º andar da Torre Principal</w:t>
      </w:r>
      <w:r w:rsidR="00F4234F">
        <w:rPr>
          <w:bCs/>
          <w:color w:val="auto"/>
          <w:szCs w:val="18"/>
          <w:lang w:val="pt-BR"/>
        </w:rPr>
        <w:t xml:space="preserve"> </w:t>
      </w:r>
      <w:r w:rsidR="00F4234F" w:rsidRPr="00F4234F">
        <w:rPr>
          <w:rFonts w:cstheme="minorHAnsi"/>
          <w:bCs/>
          <w:color w:val="auto"/>
          <w:lang w:val="pt-BR"/>
        </w:rPr>
        <w:t xml:space="preserve">The </w:t>
      </w:r>
      <w:proofErr w:type="spellStart"/>
      <w:r w:rsidR="00F4234F" w:rsidRPr="00F4234F">
        <w:rPr>
          <w:rFonts w:cstheme="minorHAnsi"/>
          <w:bCs/>
          <w:color w:val="auto"/>
          <w:lang w:val="pt-BR"/>
        </w:rPr>
        <w:t>Main</w:t>
      </w:r>
      <w:proofErr w:type="spellEnd"/>
      <w:r w:rsidR="00664CE7" w:rsidRPr="00664CE7">
        <w:rPr>
          <w:bCs/>
          <w:color w:val="auto"/>
          <w:szCs w:val="18"/>
          <w:lang w:val="pt-BR"/>
        </w:rPr>
        <w:t xml:space="preserve">. </w:t>
      </w:r>
      <w:r w:rsidR="00504D34" w:rsidRPr="00504D34">
        <w:rPr>
          <w:rFonts w:cstheme="minorHAnsi"/>
          <w:b/>
          <w:color w:val="auto"/>
          <w:lang w:val="pt-BR"/>
        </w:rPr>
        <w:t>Visita</w:t>
      </w:r>
      <w:r w:rsidR="00504D34" w:rsidRPr="00504D34">
        <w:rPr>
          <w:rFonts w:cstheme="minorHAnsi"/>
          <w:bCs/>
          <w:color w:val="auto"/>
          <w:lang w:val="pt-BR"/>
        </w:rPr>
        <w:t xml:space="preserve"> </w:t>
      </w:r>
      <w:r w:rsidR="00664CE7" w:rsidRPr="00664CE7">
        <w:rPr>
          <w:bCs/>
          <w:color w:val="auto"/>
          <w:szCs w:val="18"/>
          <w:lang w:val="pt-BR"/>
        </w:rPr>
        <w:t xml:space="preserve">de meio dia por Tóquio. </w:t>
      </w:r>
      <w:r w:rsidR="00504D34">
        <w:rPr>
          <w:bCs/>
          <w:color w:val="auto"/>
          <w:szCs w:val="18"/>
          <w:lang w:val="pt-BR"/>
        </w:rPr>
        <w:t>Veremos</w:t>
      </w:r>
      <w:r w:rsidR="00664CE7" w:rsidRPr="00664CE7">
        <w:rPr>
          <w:bCs/>
          <w:color w:val="auto"/>
          <w:szCs w:val="18"/>
          <w:lang w:val="pt-BR"/>
        </w:rPr>
        <w:t xml:space="preserve"> o Santuário Meiji, a Praça do Palácio Imperial (entrada não inclusa no palácio), o Templo Senso-ji e a Rua Comercial </w:t>
      </w:r>
      <w:proofErr w:type="spellStart"/>
      <w:r w:rsidR="00664CE7" w:rsidRPr="00664CE7">
        <w:rPr>
          <w:bCs/>
          <w:color w:val="auto"/>
          <w:szCs w:val="18"/>
          <w:lang w:val="pt-BR"/>
        </w:rPr>
        <w:t>Nakamise</w:t>
      </w:r>
      <w:proofErr w:type="spellEnd"/>
      <w:r w:rsidR="00664CE7" w:rsidRPr="00664CE7">
        <w:rPr>
          <w:bCs/>
          <w:color w:val="auto"/>
          <w:szCs w:val="18"/>
          <w:lang w:val="pt-BR"/>
        </w:rPr>
        <w:t xml:space="preserve">. Encerraremos a excursão no bairro de </w:t>
      </w:r>
      <w:proofErr w:type="spellStart"/>
      <w:r w:rsidR="00664CE7" w:rsidRPr="00664CE7">
        <w:rPr>
          <w:bCs/>
          <w:color w:val="auto"/>
          <w:szCs w:val="18"/>
          <w:lang w:val="pt-BR"/>
        </w:rPr>
        <w:t>Ginza</w:t>
      </w:r>
      <w:proofErr w:type="spellEnd"/>
      <w:r w:rsidR="00664CE7" w:rsidRPr="00664CE7">
        <w:rPr>
          <w:bCs/>
          <w:color w:val="auto"/>
          <w:szCs w:val="18"/>
          <w:lang w:val="pt-BR"/>
        </w:rPr>
        <w:t xml:space="preserve">, repleto de lojas, boutiques e restaurantes. Tarde livre e retorno ao hotel por conta própria (o guia </w:t>
      </w:r>
      <w:r w:rsidR="00D9614C">
        <w:rPr>
          <w:bCs/>
          <w:color w:val="auto"/>
          <w:szCs w:val="18"/>
          <w:lang w:val="pt-BR"/>
        </w:rPr>
        <w:t>explicará como retornar</w:t>
      </w:r>
      <w:r w:rsidR="00664CE7" w:rsidRPr="00664CE7">
        <w:rPr>
          <w:bCs/>
          <w:color w:val="auto"/>
          <w:szCs w:val="18"/>
          <w:lang w:val="pt-BR"/>
        </w:rPr>
        <w:t>)</w:t>
      </w:r>
      <w:r w:rsidR="00D9614C">
        <w:rPr>
          <w:bCs/>
          <w:color w:val="auto"/>
          <w:szCs w:val="18"/>
          <w:lang w:val="pt-BR"/>
        </w:rPr>
        <w:t xml:space="preserve">.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="003E64DE" w:rsidRPr="00BE139D">
        <w:rPr>
          <w:color w:val="000000" w:themeColor="text1"/>
          <w:szCs w:val="18"/>
          <w:lang w:val="pt-BR"/>
        </w:rPr>
        <w:t>.</w:t>
      </w:r>
    </w:p>
    <w:p w14:paraId="1BECFA10" w14:textId="490C0CAF" w:rsidR="00A7741B" w:rsidRPr="00B25D8C" w:rsidRDefault="005174DC" w:rsidP="00A7741B">
      <w:pPr>
        <w:pStyle w:val="Sinespaciado"/>
        <w:jc w:val="both"/>
        <w:rPr>
          <w:i/>
          <w:iCs/>
          <w:color w:val="000000" w:themeColor="text1"/>
          <w:szCs w:val="18"/>
          <w:lang w:val="pt-BR"/>
        </w:rPr>
      </w:pPr>
      <w:r w:rsidRPr="00BE139D">
        <w:rPr>
          <w:b/>
          <w:bCs/>
          <w:i/>
          <w:iCs/>
          <w:color w:val="000000" w:themeColor="text1"/>
          <w:szCs w:val="18"/>
          <w:lang w:val="pt-BR"/>
        </w:rPr>
        <w:t>Nota:</w:t>
      </w:r>
      <w:r w:rsidRPr="00BE139D">
        <w:rPr>
          <w:i/>
          <w:iCs/>
          <w:color w:val="000000" w:themeColor="text1"/>
          <w:szCs w:val="18"/>
          <w:lang w:val="pt-BR"/>
        </w:rPr>
        <w:t xml:space="preserve"> 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Após visitar o Templo Senso-ji e a Rua Nakamise, </w:t>
      </w:r>
      <w:r w:rsidR="00A7741B">
        <w:rPr>
          <w:i/>
          <w:iCs/>
          <w:color w:val="000000" w:themeColor="text1"/>
          <w:szCs w:val="18"/>
          <w:lang w:val="pt-PT"/>
        </w:rPr>
        <w:t>possibilidade de realizar uma visita opcional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 "Cerimônia do Chá" em Asakusa. Encontr</w:t>
      </w:r>
      <w:r w:rsidR="00764E99">
        <w:rPr>
          <w:i/>
          <w:iCs/>
          <w:color w:val="000000" w:themeColor="text1"/>
          <w:szCs w:val="18"/>
          <w:lang w:val="pt-PT"/>
        </w:rPr>
        <w:t>o com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 um assistente </w:t>
      </w:r>
      <w:r w:rsidR="00764E99">
        <w:rPr>
          <w:i/>
          <w:iCs/>
          <w:color w:val="000000" w:themeColor="text1"/>
          <w:szCs w:val="18"/>
          <w:lang w:val="pt-PT"/>
        </w:rPr>
        <w:t xml:space="preserve">em 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espanhol e </w:t>
      </w:r>
      <w:r w:rsidR="00764E99">
        <w:rPr>
          <w:i/>
          <w:iCs/>
          <w:color w:val="000000" w:themeColor="text1"/>
          <w:szCs w:val="18"/>
          <w:lang w:val="pt-PT"/>
        </w:rPr>
        <w:t>traslado a pé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 até o local da cerimônia (é obrigatório o uso de meias). O tour começa às 13</w:t>
      </w:r>
      <w:r w:rsidR="00AA0C49">
        <w:rPr>
          <w:i/>
          <w:iCs/>
          <w:color w:val="000000" w:themeColor="text1"/>
          <w:szCs w:val="18"/>
          <w:lang w:val="pt-PT"/>
        </w:rPr>
        <w:t>:00</w:t>
      </w:r>
      <w:r w:rsidR="00A7741B" w:rsidRPr="00A7741B">
        <w:rPr>
          <w:i/>
          <w:iCs/>
          <w:color w:val="000000" w:themeColor="text1"/>
          <w:szCs w:val="18"/>
          <w:lang w:val="pt-PT"/>
        </w:rPr>
        <w:t>h e termina às 14</w:t>
      </w:r>
      <w:r w:rsidR="00AA0C49">
        <w:rPr>
          <w:i/>
          <w:iCs/>
          <w:color w:val="000000" w:themeColor="text1"/>
          <w:szCs w:val="18"/>
          <w:lang w:val="pt-PT"/>
        </w:rPr>
        <w:t>:00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h na estação de metrô de Asakusa. O assistente explicará como retornar ao seu hotel ou pegar o metrô para Ginza, mas não o acompanhará. O almoço não está incluído </w:t>
      </w:r>
      <w:r w:rsidR="00104BEB">
        <w:rPr>
          <w:i/>
          <w:iCs/>
          <w:color w:val="000000" w:themeColor="text1"/>
          <w:szCs w:val="18"/>
          <w:lang w:val="pt-PT"/>
        </w:rPr>
        <w:t>e retorno ao hotel por conta própria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. Este tour opcional deve ser reservado com pelo menos </w:t>
      </w:r>
      <w:r w:rsidR="005B4AFD">
        <w:rPr>
          <w:i/>
          <w:iCs/>
          <w:color w:val="000000" w:themeColor="text1"/>
          <w:szCs w:val="18"/>
          <w:lang w:val="pt-PT"/>
        </w:rPr>
        <w:t>3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 semanas de antecedência da sua viagem ao Japão e está sujeito à confirmação</w:t>
      </w:r>
      <w:r w:rsidR="00EE3885">
        <w:rPr>
          <w:i/>
          <w:iCs/>
          <w:color w:val="000000" w:themeColor="text1"/>
          <w:szCs w:val="18"/>
          <w:lang w:val="pt-PT"/>
        </w:rPr>
        <w:t xml:space="preserve"> por parte</w:t>
      </w:r>
      <w:r w:rsidR="00A7741B" w:rsidRPr="00A7741B">
        <w:rPr>
          <w:i/>
          <w:iCs/>
          <w:color w:val="000000" w:themeColor="text1"/>
          <w:szCs w:val="18"/>
          <w:lang w:val="pt-PT"/>
        </w:rPr>
        <w:t xml:space="preserve"> dos organizadores.</w:t>
      </w:r>
    </w:p>
    <w:p w14:paraId="00BFDB94" w14:textId="77777777" w:rsidR="003E64DE" w:rsidRPr="00A7741B" w:rsidRDefault="003E64DE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B576DFE" w14:textId="6B3094EE" w:rsidR="003E64DE" w:rsidRPr="007B6CF0" w:rsidRDefault="00FC4635" w:rsidP="003A6CEF">
      <w:pPr>
        <w:pStyle w:val="Subttulo"/>
        <w:rPr>
          <w:lang w:val="pt-BR"/>
        </w:rPr>
      </w:pPr>
      <w:r w:rsidRPr="00FC4635">
        <w:rPr>
          <w:lang w:val="pt-BR"/>
        </w:rPr>
        <w:t xml:space="preserve">Dia </w:t>
      </w:r>
      <w:r w:rsidR="003E64DE" w:rsidRPr="007B6CF0">
        <w:rPr>
          <w:lang w:val="pt-BR"/>
        </w:rPr>
        <w:t>03</w:t>
      </w:r>
      <w:r w:rsidR="00DE1B2C" w:rsidRPr="007B6CF0">
        <w:rPr>
          <w:lang w:val="pt-BR"/>
        </w:rPr>
        <w:t xml:space="preserve"> -</w:t>
      </w:r>
      <w:r w:rsidR="003E64DE" w:rsidRPr="007B6CF0">
        <w:rPr>
          <w:lang w:val="pt-BR"/>
        </w:rPr>
        <w:t xml:space="preserve"> </w:t>
      </w:r>
      <w:r w:rsidR="00CE4D8B" w:rsidRPr="00E744F0">
        <w:rPr>
          <w:lang w:val="pt-BR"/>
        </w:rPr>
        <w:t>Tóquio</w:t>
      </w:r>
      <w:r w:rsidR="00CE4D8B" w:rsidRPr="007B6CF0">
        <w:rPr>
          <w:lang w:val="pt-BR"/>
        </w:rPr>
        <w:t xml:space="preserve"> </w:t>
      </w:r>
      <w:r w:rsidR="003E64DE" w:rsidRPr="007B6CF0">
        <w:rPr>
          <w:lang w:val="pt-BR"/>
        </w:rPr>
        <w:t xml:space="preserve">– </w:t>
      </w:r>
      <w:proofErr w:type="spellStart"/>
      <w:r w:rsidR="003E64DE" w:rsidRPr="007B6CF0">
        <w:rPr>
          <w:lang w:val="pt-BR"/>
        </w:rPr>
        <w:t>Hakone</w:t>
      </w:r>
      <w:proofErr w:type="spellEnd"/>
      <w:r w:rsidR="003E64DE" w:rsidRPr="007B6CF0">
        <w:rPr>
          <w:lang w:val="pt-BR"/>
        </w:rPr>
        <w:t xml:space="preserve"> - </w:t>
      </w:r>
      <w:r w:rsidR="00CE4D8B" w:rsidRPr="00E744F0">
        <w:rPr>
          <w:lang w:val="pt-BR"/>
        </w:rPr>
        <w:t>Tóquio</w:t>
      </w:r>
    </w:p>
    <w:p w14:paraId="7097409A" w14:textId="23DB2A7A" w:rsidR="008B5711" w:rsidRPr="00DF7940" w:rsidRDefault="007B6CF0" w:rsidP="008B5711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8B5711" w:rsidRPr="007B6CF0">
        <w:rPr>
          <w:b/>
          <w:color w:val="000000" w:themeColor="text1"/>
          <w:szCs w:val="18"/>
          <w:lang w:val="pt-BR"/>
        </w:rPr>
        <w:t xml:space="preserve">. </w:t>
      </w:r>
      <w:r w:rsidR="006D7CE6" w:rsidRPr="006D7CE6">
        <w:rPr>
          <w:bCs/>
          <w:color w:val="000000" w:themeColor="text1"/>
          <w:szCs w:val="18"/>
          <w:lang w:val="pt-PT"/>
        </w:rPr>
        <w:t>Às 7</w:t>
      </w:r>
      <w:r w:rsidR="006D7CE6">
        <w:rPr>
          <w:bCs/>
          <w:color w:val="000000" w:themeColor="text1"/>
          <w:szCs w:val="18"/>
          <w:lang w:val="pt-PT"/>
        </w:rPr>
        <w:t>:</w:t>
      </w:r>
      <w:r w:rsidR="006D7CE6" w:rsidRPr="006D7CE6">
        <w:rPr>
          <w:bCs/>
          <w:color w:val="000000" w:themeColor="text1"/>
          <w:szCs w:val="18"/>
          <w:lang w:val="pt-PT"/>
        </w:rPr>
        <w:t>50</w:t>
      </w:r>
      <w:r w:rsidR="006D7CE6">
        <w:rPr>
          <w:bCs/>
          <w:color w:val="000000" w:themeColor="text1"/>
          <w:szCs w:val="18"/>
          <w:lang w:val="pt-PT"/>
        </w:rPr>
        <w:t>h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, encontro no </w:t>
      </w:r>
      <w:r w:rsidR="00CF0288">
        <w:rPr>
          <w:bCs/>
          <w:color w:val="000000" w:themeColor="text1"/>
          <w:szCs w:val="18"/>
          <w:lang w:val="pt-PT"/>
        </w:rPr>
        <w:t>lobby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 do hotel. Hoje faremos um</w:t>
      </w:r>
      <w:r w:rsidR="004567C9">
        <w:rPr>
          <w:bCs/>
          <w:color w:val="000000" w:themeColor="text1"/>
          <w:szCs w:val="18"/>
          <w:lang w:val="pt-PT"/>
        </w:rPr>
        <w:t xml:space="preserve">a </w:t>
      </w:r>
      <w:r w:rsidR="004567C9" w:rsidRPr="00671480">
        <w:rPr>
          <w:b/>
          <w:color w:val="000000" w:themeColor="text1"/>
          <w:szCs w:val="18"/>
          <w:lang w:val="pt-PT"/>
        </w:rPr>
        <w:t>visita</w:t>
      </w:r>
      <w:r w:rsidR="004567C9">
        <w:rPr>
          <w:bCs/>
          <w:color w:val="000000" w:themeColor="text1"/>
          <w:szCs w:val="18"/>
          <w:lang w:val="pt-PT"/>
        </w:rPr>
        <w:t xml:space="preserve"> 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de dia inteiro por Hakone. </w:t>
      </w:r>
      <w:r w:rsidR="002E7356" w:rsidRPr="002E7356">
        <w:rPr>
          <w:bCs/>
          <w:color w:val="000000" w:themeColor="text1"/>
          <w:szCs w:val="18"/>
          <w:lang w:val="pt-PT"/>
        </w:rPr>
        <w:t xml:space="preserve">Conheceremos 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o Lago Ashi, onde faremos um </w:t>
      </w:r>
      <w:r w:rsidR="006D7CE6" w:rsidRPr="00366DBB">
        <w:rPr>
          <w:b/>
          <w:color w:val="000000" w:themeColor="text1"/>
          <w:szCs w:val="18"/>
          <w:lang w:val="pt-PT"/>
        </w:rPr>
        <w:t>breve passeio de barco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; em dias claros, podemos admirar o Monte Fuji do lago. Continuaremos o dia com uma </w:t>
      </w:r>
      <w:r w:rsidR="006D7CE6" w:rsidRPr="007774BD">
        <w:rPr>
          <w:b/>
          <w:color w:val="000000" w:themeColor="text1"/>
          <w:szCs w:val="18"/>
          <w:lang w:val="pt-PT"/>
        </w:rPr>
        <w:t>visita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 ao Santuário Hakone-jinja (um belo santuário xintoísta famoso por seu portão torii construído às margens do Lago Ashi). Para finalizar o dia, </w:t>
      </w:r>
      <w:r w:rsidR="006D7CE6" w:rsidRPr="007774BD">
        <w:rPr>
          <w:b/>
          <w:color w:val="000000" w:themeColor="text1"/>
          <w:szCs w:val="18"/>
          <w:lang w:val="pt-PT"/>
        </w:rPr>
        <w:t>visitaremos</w:t>
      </w:r>
      <w:r w:rsidR="006D7CE6" w:rsidRPr="006D7CE6">
        <w:rPr>
          <w:bCs/>
          <w:color w:val="000000" w:themeColor="text1"/>
          <w:szCs w:val="18"/>
          <w:lang w:val="pt-PT"/>
        </w:rPr>
        <w:t xml:space="preserve"> o Museu a Céu Aberto de Hakone. </w:t>
      </w:r>
      <w:r w:rsidR="0063766F" w:rsidRPr="0063766F">
        <w:rPr>
          <w:b/>
          <w:color w:val="000000" w:themeColor="text1"/>
          <w:szCs w:val="18"/>
          <w:lang w:val="pt-PT"/>
        </w:rPr>
        <w:t>Almoço</w:t>
      </w:r>
      <w:r w:rsidR="0063766F">
        <w:rPr>
          <w:bCs/>
          <w:color w:val="000000" w:themeColor="text1"/>
          <w:szCs w:val="18"/>
          <w:lang w:val="pt-PT"/>
        </w:rPr>
        <w:t xml:space="preserve"> durante as visitas</w:t>
      </w:r>
      <w:r w:rsidR="006D7CE6" w:rsidRPr="006D7CE6">
        <w:rPr>
          <w:bCs/>
          <w:color w:val="000000" w:themeColor="text1"/>
          <w:szCs w:val="18"/>
          <w:lang w:val="pt-PT"/>
        </w:rPr>
        <w:t>. À tarde, retorno ao seu hotel em Tóquio.</w:t>
      </w:r>
      <w:r w:rsidR="00DF7940">
        <w:rPr>
          <w:b/>
          <w:color w:val="000000" w:themeColor="text1"/>
          <w:szCs w:val="18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>
        <w:rPr>
          <w:b/>
          <w:bCs/>
          <w:color w:val="auto"/>
          <w:szCs w:val="18"/>
          <w:lang w:val="pt-BR"/>
        </w:rPr>
        <w:t>.</w:t>
      </w:r>
    </w:p>
    <w:p w14:paraId="235B164D" w14:textId="7052ADAF" w:rsidR="003E64DE" w:rsidRPr="00B25D8C" w:rsidRDefault="003E64DE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787342F0" w14:textId="5163B9E6" w:rsidR="003E64DE" w:rsidRPr="00276CC9" w:rsidRDefault="00FC4635" w:rsidP="003A6CEF">
      <w:pPr>
        <w:pStyle w:val="Subttulo"/>
        <w:rPr>
          <w:lang w:val="pt-BR"/>
        </w:rPr>
      </w:pPr>
      <w:bookmarkStart w:id="0" w:name="_Hlk530039002"/>
      <w:r w:rsidRPr="00FC4635">
        <w:rPr>
          <w:lang w:val="pt-BR"/>
        </w:rPr>
        <w:t xml:space="preserve">Dia </w:t>
      </w:r>
      <w:r w:rsidR="003E64DE" w:rsidRPr="00276CC9">
        <w:rPr>
          <w:lang w:val="pt-BR"/>
        </w:rPr>
        <w:t>0</w:t>
      </w:r>
      <w:r w:rsidR="008C7856" w:rsidRPr="00276CC9">
        <w:rPr>
          <w:lang w:val="pt-BR"/>
        </w:rPr>
        <w:t>4 -</w:t>
      </w:r>
      <w:r w:rsidR="00CF281B" w:rsidRPr="00276CC9">
        <w:rPr>
          <w:lang w:val="pt-BR"/>
        </w:rPr>
        <w:t xml:space="preserve"> </w:t>
      </w:r>
      <w:r w:rsidR="00CE4D8B" w:rsidRPr="00E744F0">
        <w:rPr>
          <w:lang w:val="pt-BR"/>
        </w:rPr>
        <w:t>Tóquio</w:t>
      </w:r>
      <w:r w:rsidR="00CE4D8B" w:rsidRPr="00276CC9">
        <w:rPr>
          <w:lang w:val="pt-BR"/>
        </w:rPr>
        <w:t xml:space="preserve"> </w:t>
      </w:r>
      <w:r w:rsidR="00CF281B" w:rsidRPr="00276CC9">
        <w:rPr>
          <w:lang w:val="pt-BR"/>
        </w:rPr>
        <w:t>-</w:t>
      </w:r>
      <w:r w:rsidR="003E64DE" w:rsidRPr="00276CC9">
        <w:rPr>
          <w:lang w:val="pt-BR"/>
        </w:rPr>
        <w:t xml:space="preserve"> </w:t>
      </w:r>
      <w:r w:rsidR="00276CC9" w:rsidRPr="00B118BA">
        <w:rPr>
          <w:lang w:val="pt-BR"/>
        </w:rPr>
        <w:t>Quioto</w:t>
      </w:r>
      <w:r w:rsidR="00276CC9" w:rsidRPr="00276CC9">
        <w:rPr>
          <w:lang w:val="pt-BR"/>
        </w:rPr>
        <w:t xml:space="preserve"> </w:t>
      </w:r>
      <w:r w:rsidR="003E64DE" w:rsidRPr="00276CC9">
        <w:rPr>
          <w:lang w:val="pt-BR"/>
        </w:rPr>
        <w:t xml:space="preserve">- Nara - </w:t>
      </w:r>
      <w:r w:rsidR="00276CC9" w:rsidRPr="00B118BA">
        <w:rPr>
          <w:lang w:val="pt-BR"/>
        </w:rPr>
        <w:t>Quioto</w:t>
      </w:r>
    </w:p>
    <w:p w14:paraId="3AE46B4E" w14:textId="275CA430" w:rsidR="00A6663F" w:rsidRPr="00143CE0" w:rsidRDefault="007B6CF0" w:rsidP="00A6663F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A6663F" w:rsidRPr="00983F0E">
        <w:rPr>
          <w:b/>
          <w:color w:val="000000" w:themeColor="text1"/>
          <w:szCs w:val="18"/>
          <w:lang w:val="pt-BR"/>
        </w:rPr>
        <w:t xml:space="preserve">. </w:t>
      </w:r>
      <w:r w:rsidR="00983F0E" w:rsidRPr="00983F0E">
        <w:rPr>
          <w:bCs/>
          <w:color w:val="000000" w:themeColor="text1"/>
          <w:szCs w:val="18"/>
          <w:lang w:val="pt-PT"/>
        </w:rPr>
        <w:t>Às 8</w:t>
      </w:r>
      <w:r w:rsidR="00983F0E">
        <w:rPr>
          <w:bCs/>
          <w:color w:val="000000" w:themeColor="text1"/>
          <w:szCs w:val="18"/>
          <w:lang w:val="pt-PT"/>
        </w:rPr>
        <w:t>:00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h, encontro no saguão do hotel. </w:t>
      </w:r>
      <w:r w:rsidR="00983F0E" w:rsidRPr="00A2307C">
        <w:rPr>
          <w:b/>
          <w:color w:val="000000" w:themeColor="text1"/>
          <w:szCs w:val="18"/>
          <w:lang w:val="pt-PT"/>
        </w:rPr>
        <w:t>Traslado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para a Estação de Tóquio para embarque no trem com destino a </w:t>
      </w:r>
      <w:r w:rsidR="00A2307C">
        <w:rPr>
          <w:bCs/>
          <w:color w:val="000000" w:themeColor="text1"/>
          <w:szCs w:val="18"/>
          <w:lang w:val="pt-PT"/>
        </w:rPr>
        <w:t>Quioto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(</w:t>
      </w:r>
      <w:r w:rsidR="00A2307C" w:rsidRPr="00A2307C">
        <w:rPr>
          <w:b/>
          <w:color w:val="000000" w:themeColor="text1"/>
          <w:szCs w:val="18"/>
          <w:lang w:val="pt-PT"/>
        </w:rPr>
        <w:t>incluído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). Ao chegar em </w:t>
      </w:r>
      <w:r w:rsidR="00A2307C">
        <w:rPr>
          <w:bCs/>
          <w:color w:val="000000" w:themeColor="text1"/>
          <w:szCs w:val="18"/>
          <w:lang w:val="pt-PT"/>
        </w:rPr>
        <w:t>Quioto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, um guia </w:t>
      </w:r>
      <w:r w:rsidR="00A2307C">
        <w:rPr>
          <w:bCs/>
          <w:color w:val="000000" w:themeColor="text1"/>
          <w:szCs w:val="18"/>
          <w:lang w:val="pt-PT"/>
        </w:rPr>
        <w:t>em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espanhol estará à sua espera e iniciaremos nossa </w:t>
      </w:r>
      <w:r w:rsidR="00983F0E" w:rsidRPr="00143CE0">
        <w:rPr>
          <w:b/>
          <w:color w:val="000000" w:themeColor="text1"/>
          <w:szCs w:val="18"/>
          <w:lang w:val="pt-PT"/>
        </w:rPr>
        <w:t>excursão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a Nara, onde </w:t>
      </w:r>
      <w:r w:rsidR="00B45840">
        <w:rPr>
          <w:bCs/>
          <w:color w:val="000000" w:themeColor="text1"/>
          <w:szCs w:val="18"/>
          <w:lang w:val="pt-PT"/>
        </w:rPr>
        <w:t>conheceremos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o Templo Todai-ji, com sua grande estátua de Buda, seguido de uma </w:t>
      </w:r>
      <w:r w:rsidR="00983F0E" w:rsidRPr="00143CE0">
        <w:rPr>
          <w:b/>
          <w:color w:val="000000" w:themeColor="text1"/>
          <w:szCs w:val="18"/>
          <w:lang w:val="pt-PT"/>
        </w:rPr>
        <w:t>visita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ao Parque Nara. Depois, </w:t>
      </w:r>
      <w:r w:rsidR="00143CE0">
        <w:rPr>
          <w:bCs/>
          <w:color w:val="000000" w:themeColor="text1"/>
          <w:szCs w:val="18"/>
          <w:lang w:val="pt-PT"/>
        </w:rPr>
        <w:t>saída</w:t>
      </w:r>
      <w:r w:rsidR="00983F0E" w:rsidRPr="00983F0E">
        <w:rPr>
          <w:bCs/>
          <w:color w:val="000000" w:themeColor="text1"/>
          <w:szCs w:val="18"/>
          <w:lang w:val="pt-PT"/>
        </w:rPr>
        <w:t xml:space="preserve"> para </w:t>
      </w:r>
      <w:r w:rsidR="00143CE0">
        <w:rPr>
          <w:bCs/>
          <w:color w:val="000000" w:themeColor="text1"/>
          <w:szCs w:val="18"/>
          <w:lang w:val="pt-PT"/>
        </w:rPr>
        <w:t>Quioto</w:t>
      </w:r>
      <w:r w:rsidR="00983F0E" w:rsidRPr="00983F0E">
        <w:rPr>
          <w:bCs/>
          <w:color w:val="000000" w:themeColor="text1"/>
          <w:szCs w:val="18"/>
          <w:lang w:val="pt-PT"/>
        </w:rPr>
        <w:t>.</w:t>
      </w:r>
      <w:r w:rsidR="00143CE0">
        <w:rPr>
          <w:bCs/>
          <w:color w:val="000000" w:themeColor="text1"/>
          <w:szCs w:val="18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="00A6663F" w:rsidRPr="00DC47C4">
        <w:rPr>
          <w:color w:val="000000" w:themeColor="text1"/>
          <w:szCs w:val="18"/>
          <w:lang w:val="pt-BR"/>
        </w:rPr>
        <w:t>.</w:t>
      </w:r>
    </w:p>
    <w:p w14:paraId="658740F8" w14:textId="1CEA54CE" w:rsidR="00DC47C4" w:rsidRPr="00B25D8C" w:rsidRDefault="00A6663F" w:rsidP="00DC47C4">
      <w:pPr>
        <w:pStyle w:val="Sinespaciado"/>
        <w:jc w:val="both"/>
        <w:rPr>
          <w:bCs/>
          <w:i/>
          <w:iCs/>
          <w:color w:val="000000" w:themeColor="text1"/>
          <w:szCs w:val="18"/>
          <w:u w:val="single"/>
          <w:lang w:val="pt-BR"/>
        </w:rPr>
      </w:pPr>
      <w:r w:rsidRPr="00DC47C4">
        <w:rPr>
          <w:b/>
          <w:i/>
          <w:color w:val="000000" w:themeColor="text1"/>
          <w:szCs w:val="18"/>
          <w:lang w:val="pt-BR"/>
        </w:rPr>
        <w:t>Nota:</w:t>
      </w:r>
      <w:r w:rsidRPr="00DC47C4">
        <w:rPr>
          <w:i/>
          <w:color w:val="000000" w:themeColor="text1"/>
          <w:szCs w:val="18"/>
          <w:lang w:val="pt-BR"/>
        </w:rPr>
        <w:t xml:space="preserve"> </w:t>
      </w:r>
      <w:r w:rsidR="00DC47C4" w:rsidRPr="00DC47C4">
        <w:rPr>
          <w:i/>
          <w:iCs/>
          <w:color w:val="000000" w:themeColor="text1"/>
          <w:szCs w:val="18"/>
          <w:u w:val="single"/>
          <w:lang w:val="pt-PT"/>
        </w:rPr>
        <w:t xml:space="preserve">Hoje nosso assistente providenciará um traslado separado, com uma mala por pessoa, do seu hotel em Tóquio para o seu hotel em </w:t>
      </w:r>
      <w:r w:rsidR="00DC47C4">
        <w:rPr>
          <w:i/>
          <w:iCs/>
          <w:color w:val="000000" w:themeColor="text1"/>
          <w:szCs w:val="18"/>
          <w:u w:val="single"/>
          <w:lang w:val="pt-PT"/>
        </w:rPr>
        <w:t>Quioto</w:t>
      </w:r>
      <w:r w:rsidR="00DC47C4" w:rsidRPr="00DC47C4">
        <w:rPr>
          <w:i/>
          <w:iCs/>
          <w:color w:val="000000" w:themeColor="text1"/>
          <w:szCs w:val="18"/>
          <w:u w:val="single"/>
          <w:lang w:val="pt-PT"/>
        </w:rPr>
        <w:t xml:space="preserve">. Suas malas chegarão na mesma tarde ou no dia seguinte (por favor confirme com seu guia no destino), portanto, você deve levar uma mochila ou </w:t>
      </w:r>
      <w:r w:rsidR="00DC47C4">
        <w:rPr>
          <w:i/>
          <w:iCs/>
          <w:color w:val="000000" w:themeColor="text1"/>
          <w:szCs w:val="18"/>
          <w:u w:val="single"/>
          <w:lang w:val="pt-PT"/>
        </w:rPr>
        <w:t xml:space="preserve">equipagem de mão </w:t>
      </w:r>
      <w:r w:rsidR="00DC47C4" w:rsidRPr="00DC47C4">
        <w:rPr>
          <w:i/>
          <w:iCs/>
          <w:color w:val="000000" w:themeColor="text1"/>
          <w:szCs w:val="18"/>
          <w:u w:val="single"/>
          <w:lang w:val="pt-PT"/>
        </w:rPr>
        <w:t xml:space="preserve">com roupas e itens essenciais para </w:t>
      </w:r>
      <w:r w:rsidR="00DC47C4">
        <w:rPr>
          <w:i/>
          <w:iCs/>
          <w:color w:val="000000" w:themeColor="text1"/>
          <w:szCs w:val="18"/>
          <w:u w:val="single"/>
          <w:lang w:val="pt-PT"/>
        </w:rPr>
        <w:t>1</w:t>
      </w:r>
      <w:r w:rsidR="00DC47C4" w:rsidRPr="00DC47C4">
        <w:rPr>
          <w:i/>
          <w:iCs/>
          <w:color w:val="000000" w:themeColor="text1"/>
          <w:szCs w:val="18"/>
          <w:u w:val="single"/>
          <w:lang w:val="pt-PT"/>
        </w:rPr>
        <w:t xml:space="preserve"> noite.</w:t>
      </w:r>
    </w:p>
    <w:p w14:paraId="647D50F0" w14:textId="77777777" w:rsidR="003E64DE" w:rsidRPr="00DC47C4" w:rsidRDefault="003E64DE" w:rsidP="008225A1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696F123" w14:textId="45D91159" w:rsidR="003E64DE" w:rsidRPr="007B6CF0" w:rsidRDefault="00FC4635" w:rsidP="003A6CEF">
      <w:pPr>
        <w:pStyle w:val="Subttulo"/>
        <w:rPr>
          <w:lang w:val="pt-BR"/>
        </w:rPr>
      </w:pPr>
      <w:r w:rsidRPr="00FC4635">
        <w:rPr>
          <w:lang w:val="pt-BR"/>
        </w:rPr>
        <w:t xml:space="preserve">Dia </w:t>
      </w:r>
      <w:r w:rsidR="003E64DE" w:rsidRPr="007B6CF0">
        <w:rPr>
          <w:lang w:val="pt-BR"/>
        </w:rPr>
        <w:t>0</w:t>
      </w:r>
      <w:r w:rsidR="00E40089" w:rsidRPr="007B6CF0">
        <w:rPr>
          <w:lang w:val="pt-BR"/>
        </w:rPr>
        <w:t>5 -</w:t>
      </w:r>
      <w:r w:rsidR="003E64DE" w:rsidRPr="007B6CF0">
        <w:rPr>
          <w:lang w:val="pt-BR"/>
        </w:rPr>
        <w:t xml:space="preserve"> </w:t>
      </w:r>
      <w:r w:rsidR="00276CC9" w:rsidRPr="00B118BA">
        <w:rPr>
          <w:lang w:val="pt-BR"/>
        </w:rPr>
        <w:t>Quioto</w:t>
      </w:r>
    </w:p>
    <w:p w14:paraId="35D3163A" w14:textId="2116AC60" w:rsidR="002E3200" w:rsidRPr="00516F7E" w:rsidRDefault="007B6CF0" w:rsidP="00516F7E">
      <w:pPr>
        <w:shd w:val="clear" w:color="auto" w:fill="FFFFFF"/>
        <w:spacing w:line="240" w:lineRule="auto"/>
        <w:jc w:val="both"/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BR"/>
        </w:rPr>
      </w:pPr>
      <w:bookmarkStart w:id="1" w:name="_Hlk530039189"/>
      <w:r w:rsidRPr="007B6CF0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 w:eastAsia="es-ES"/>
        </w:rPr>
        <w:t>Café da manhã</w:t>
      </w:r>
      <w:r w:rsidR="00AF731E" w:rsidRPr="007B6CF0">
        <w:rPr>
          <w:rFonts w:asciiTheme="minorHAnsi" w:hAnsiTheme="minorHAnsi" w:cstheme="minorHAnsi"/>
          <w:color w:val="000000" w:themeColor="text1"/>
          <w:sz w:val="18"/>
          <w:szCs w:val="18"/>
          <w:lang w:val="pt-BR" w:eastAsia="es-ES"/>
        </w:rPr>
        <w:t xml:space="preserve">. 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Às 8</w:t>
      </w:r>
      <w:r w:rsid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: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20</w:t>
      </w:r>
      <w:r w:rsid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h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, encontro no saguão do hotel. </w:t>
      </w:r>
      <w:r w:rsidR="001378D6" w:rsidRPr="001378D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 w:eastAsia="es-ES"/>
        </w:rPr>
        <w:t>Visita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a Quioto para conhecer o Templo Tenryu-ji, com seu belo jardim japonês, o Bosque de Bambu de Sagano em Arashiyama e o </w:t>
      </w:r>
      <w:r w:rsidR="00652F0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Templo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Dourado Kinkaku-ji. </w:t>
      </w:r>
      <w:r w:rsidR="001378D6" w:rsidRPr="00652F06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PT" w:eastAsia="es-ES"/>
        </w:rPr>
        <w:t>Almoço</w:t>
      </w:r>
      <w:r w:rsidR="001378D6" w:rsidRPr="001378D6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. Em seguida, visita ao Templo Sanjusangendo, com suas mil estátuas </w:t>
      </w:r>
      <w:r w:rsidR="001378D6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de Kannon, </w:t>
      </w:r>
      <w:r w:rsidR="00652F06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Deus </w:t>
      </w:r>
      <w:r w:rsidR="001378D6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da Misericórdia, e ao Santuário Fushimi Inari, com seus milhares de portões torii. Retorno ao hotel. Tarde livre</w:t>
      </w:r>
      <w:r w:rsidR="00257D6D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.</w:t>
      </w:r>
      <w:r w:rsidR="00AF731E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 xml:space="preserve"> </w:t>
      </w:r>
      <w:r w:rsidRPr="00010504">
        <w:rPr>
          <w:rFonts w:asciiTheme="minorHAnsi" w:hAnsiTheme="minorHAnsi" w:cstheme="minorHAnsi"/>
          <w:b/>
          <w:color w:val="000000" w:themeColor="text1"/>
          <w:sz w:val="18"/>
          <w:szCs w:val="18"/>
          <w:lang w:val="pt-PT" w:eastAsia="es-ES"/>
        </w:rPr>
        <w:t>Hospedagem</w:t>
      </w:r>
      <w:r w:rsidR="00AF731E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t>.</w:t>
      </w:r>
      <w:bookmarkEnd w:id="0"/>
      <w:bookmarkEnd w:id="1"/>
      <w:r w:rsidR="00010504" w:rsidRPr="00010504">
        <w:rPr>
          <w:rFonts w:asciiTheme="minorHAnsi" w:hAnsiTheme="minorHAnsi" w:cstheme="minorHAnsi"/>
          <w:color w:val="000000" w:themeColor="text1"/>
          <w:sz w:val="18"/>
          <w:szCs w:val="18"/>
          <w:lang w:val="pt-PT" w:eastAsia="es-ES"/>
        </w:rPr>
        <w:br/>
      </w:r>
      <w:r w:rsidR="002E3200" w:rsidRPr="00010504">
        <w:rPr>
          <w:rFonts w:asciiTheme="minorHAnsi" w:hAnsiTheme="minorHAnsi" w:cstheme="minorHAnsi"/>
          <w:b/>
          <w:bCs/>
          <w:i/>
          <w:iCs/>
          <w:color w:val="000000" w:themeColor="text1"/>
          <w:sz w:val="18"/>
          <w:szCs w:val="18"/>
          <w:lang w:val="pt-PT"/>
        </w:rPr>
        <w:t>Nota</w:t>
      </w:r>
      <w:r w:rsidR="002E3200" w:rsidRPr="00010504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: Para</w:t>
      </w:r>
      <w:r w:rsidR="0068476F">
        <w:rPr>
          <w:rFonts w:ascii="inherit" w:hAnsi="inherit" w:cs="Courier New"/>
          <w:color w:val="1F1F1F"/>
          <w:sz w:val="42"/>
          <w:szCs w:val="42"/>
          <w:lang w:val="pt-PT" w:eastAsia="es-ES"/>
        </w:rPr>
        <w:t xml:space="preserve"> </w:t>
      </w:r>
      <w:r w:rsidR="0068476F" w:rsidRPr="0068476F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 xml:space="preserve">aqueles que desejarem visitar Gion (o bairro das gueixas), iremos diretamente para lá de ônibus. O passeio </w:t>
      </w:r>
      <w:r w:rsidR="00516F7E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>pelo destrito de</w:t>
      </w:r>
      <w:r w:rsidR="0068476F" w:rsidRPr="0068476F">
        <w:rPr>
          <w:rFonts w:asciiTheme="minorHAnsi" w:hAnsiTheme="minorHAnsi" w:cstheme="minorHAnsi"/>
          <w:i/>
          <w:iCs/>
          <w:color w:val="000000" w:themeColor="text1"/>
          <w:sz w:val="18"/>
          <w:szCs w:val="18"/>
          <w:lang w:val="pt-PT"/>
        </w:rPr>
        <w:t xml:space="preserve"> Gion e o retorno ao hotel serão por conta dos passageiros.</w:t>
      </w:r>
    </w:p>
    <w:p w14:paraId="58C97455" w14:textId="1502046A" w:rsidR="003E64DE" w:rsidRPr="007B6CF0" w:rsidRDefault="00FC4635" w:rsidP="003A6CEF">
      <w:pPr>
        <w:pStyle w:val="Subttulo"/>
        <w:rPr>
          <w:lang w:val="pt-BR"/>
        </w:rPr>
      </w:pPr>
      <w:r w:rsidRPr="00FC4635">
        <w:rPr>
          <w:lang w:val="pt-BR"/>
        </w:rPr>
        <w:t xml:space="preserve">Dia </w:t>
      </w:r>
      <w:r w:rsidR="003E64DE" w:rsidRPr="007B6CF0">
        <w:rPr>
          <w:lang w:val="pt-BR"/>
        </w:rPr>
        <w:t>0</w:t>
      </w:r>
      <w:r w:rsidR="00E40089" w:rsidRPr="007B6CF0">
        <w:rPr>
          <w:lang w:val="pt-BR"/>
        </w:rPr>
        <w:t>6 -</w:t>
      </w:r>
      <w:r w:rsidR="003E64DE" w:rsidRPr="007B6CF0">
        <w:rPr>
          <w:lang w:val="pt-BR"/>
        </w:rPr>
        <w:t xml:space="preserve"> </w:t>
      </w:r>
      <w:r w:rsidR="00276CC9" w:rsidRPr="00B118BA">
        <w:rPr>
          <w:lang w:val="pt-BR"/>
        </w:rPr>
        <w:t>Quioto</w:t>
      </w:r>
    </w:p>
    <w:p w14:paraId="4380B6BF" w14:textId="3F4D3E2C" w:rsidR="003E64DE" w:rsidRPr="00516F7E" w:rsidRDefault="007B6CF0" w:rsidP="008225A1">
      <w:pPr>
        <w:pStyle w:val="Sinespaciado"/>
        <w:jc w:val="both"/>
        <w:rPr>
          <w:i/>
          <w:color w:val="000000" w:themeColor="text1"/>
          <w:szCs w:val="18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3E64DE" w:rsidRPr="007B6CF0">
        <w:rPr>
          <w:color w:val="000000" w:themeColor="text1"/>
          <w:szCs w:val="18"/>
          <w:lang w:val="pt-BR"/>
        </w:rPr>
        <w:t xml:space="preserve">. </w:t>
      </w:r>
      <w:r w:rsidR="003E64DE" w:rsidRPr="00516F7E">
        <w:rPr>
          <w:color w:val="000000" w:themeColor="text1"/>
          <w:szCs w:val="18"/>
          <w:lang w:val="pt-BR"/>
        </w:rPr>
        <w:t>D</w:t>
      </w:r>
      <w:r w:rsidR="00516F7E" w:rsidRPr="00516F7E">
        <w:rPr>
          <w:color w:val="000000" w:themeColor="text1"/>
          <w:szCs w:val="18"/>
          <w:lang w:val="pt-BR"/>
        </w:rPr>
        <w:t>i</w:t>
      </w:r>
      <w:r w:rsidR="003E64DE" w:rsidRPr="00516F7E">
        <w:rPr>
          <w:color w:val="000000" w:themeColor="text1"/>
          <w:szCs w:val="18"/>
          <w:lang w:val="pt-BR"/>
        </w:rPr>
        <w:t>a li</w:t>
      </w:r>
      <w:r w:rsidR="00516F7E" w:rsidRPr="00516F7E">
        <w:rPr>
          <w:color w:val="000000" w:themeColor="text1"/>
          <w:szCs w:val="18"/>
          <w:lang w:val="pt-BR"/>
        </w:rPr>
        <w:t>v</w:t>
      </w:r>
      <w:r w:rsidR="003E64DE" w:rsidRPr="00516F7E">
        <w:rPr>
          <w:color w:val="000000" w:themeColor="text1"/>
          <w:szCs w:val="18"/>
          <w:lang w:val="pt-BR"/>
        </w:rPr>
        <w:t xml:space="preserve">re para </w:t>
      </w:r>
      <w:r w:rsidR="002E3283" w:rsidRPr="00516F7E">
        <w:rPr>
          <w:color w:val="000000" w:themeColor="text1"/>
          <w:szCs w:val="18"/>
          <w:lang w:val="pt-BR"/>
        </w:rPr>
        <w:t xml:space="preserve">atividades </w:t>
      </w:r>
      <w:r w:rsidR="00516F7E">
        <w:rPr>
          <w:color w:val="000000" w:themeColor="text1"/>
          <w:szCs w:val="18"/>
          <w:lang w:val="pt-BR"/>
        </w:rPr>
        <w:t>pessoais ou realizar o</w:t>
      </w:r>
      <w:r w:rsidR="002E3283" w:rsidRPr="00516F7E">
        <w:rPr>
          <w:color w:val="000000" w:themeColor="text1"/>
          <w:szCs w:val="18"/>
          <w:lang w:val="pt-BR"/>
        </w:rPr>
        <w:t xml:space="preserve"> </w:t>
      </w:r>
      <w:r w:rsidR="002E3283" w:rsidRPr="00516F7E">
        <w:rPr>
          <w:b/>
          <w:color w:val="000000" w:themeColor="text1"/>
          <w:szCs w:val="18"/>
          <w:lang w:val="pt-BR"/>
        </w:rPr>
        <w:t xml:space="preserve">“tour opcional a </w:t>
      </w:r>
      <w:r w:rsidR="00FC0A6C" w:rsidRPr="00516F7E">
        <w:rPr>
          <w:b/>
          <w:color w:val="000000" w:themeColor="text1"/>
          <w:szCs w:val="18"/>
          <w:lang w:val="pt-BR"/>
        </w:rPr>
        <w:t>Hiroshima</w:t>
      </w:r>
      <w:r w:rsidR="002E3283" w:rsidRPr="00516F7E">
        <w:rPr>
          <w:b/>
          <w:color w:val="000000" w:themeColor="text1"/>
          <w:szCs w:val="18"/>
          <w:lang w:val="pt-BR"/>
        </w:rPr>
        <w:t>”</w:t>
      </w:r>
      <w:r w:rsidR="00C234D8" w:rsidRPr="00516F7E">
        <w:rPr>
          <w:b/>
          <w:color w:val="000000" w:themeColor="text1"/>
          <w:szCs w:val="18"/>
          <w:lang w:val="pt-BR"/>
        </w:rPr>
        <w:t xml:space="preserve">.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="00C234D8" w:rsidRPr="00516F7E">
        <w:rPr>
          <w:b/>
          <w:color w:val="000000" w:themeColor="text1"/>
          <w:szCs w:val="18"/>
          <w:lang w:val="pt-BR"/>
        </w:rPr>
        <w:t>.</w:t>
      </w:r>
      <w:r w:rsidR="002E3283" w:rsidRPr="00516F7E">
        <w:rPr>
          <w:color w:val="000000" w:themeColor="text1"/>
          <w:szCs w:val="18"/>
          <w:lang w:val="pt-BR"/>
        </w:rPr>
        <w:t xml:space="preserve"> </w:t>
      </w:r>
    </w:p>
    <w:p w14:paraId="046D9FC1" w14:textId="77777777" w:rsidR="008E6634" w:rsidRPr="008E6634" w:rsidRDefault="008E6634" w:rsidP="008E6634">
      <w:pPr>
        <w:pStyle w:val="Sinespaciado"/>
        <w:jc w:val="both"/>
        <w:rPr>
          <w:rFonts w:cstheme="minorHAnsi"/>
          <w:bCs/>
          <w:i/>
          <w:iCs/>
          <w:color w:val="auto"/>
          <w:lang w:val="pt-BR"/>
        </w:rPr>
      </w:pPr>
      <w:r w:rsidRPr="008E6634">
        <w:rPr>
          <w:rFonts w:cstheme="minorHAnsi"/>
          <w:bCs/>
          <w:i/>
          <w:iCs/>
          <w:color w:val="auto"/>
          <w:lang w:val="pt-BR"/>
        </w:rPr>
        <w:t xml:space="preserve">Se você reservar a excursão a Hiroshima e </w:t>
      </w:r>
      <w:proofErr w:type="spellStart"/>
      <w:r w:rsidRPr="008E6634">
        <w:rPr>
          <w:rFonts w:cstheme="minorHAnsi"/>
          <w:bCs/>
          <w:i/>
          <w:iCs/>
          <w:color w:val="auto"/>
          <w:lang w:val="pt-BR"/>
        </w:rPr>
        <w:t>Miyajima</w:t>
      </w:r>
      <w:proofErr w:type="spellEnd"/>
      <w:r w:rsidRPr="008E6634">
        <w:rPr>
          <w:rFonts w:cstheme="minorHAnsi"/>
          <w:bCs/>
          <w:i/>
          <w:iCs/>
          <w:color w:val="auto"/>
          <w:lang w:val="pt-BR"/>
        </w:rPr>
        <w:t>:</w:t>
      </w:r>
    </w:p>
    <w:p w14:paraId="349D50D7" w14:textId="72F8D5BD" w:rsidR="008E6634" w:rsidRDefault="008E6634" w:rsidP="008E6634">
      <w:pPr>
        <w:pStyle w:val="Sinespaciado"/>
        <w:jc w:val="both"/>
        <w:rPr>
          <w:rFonts w:cstheme="minorHAnsi"/>
          <w:bCs/>
          <w:i/>
          <w:iCs/>
          <w:color w:val="auto"/>
          <w:lang w:val="pt-BR"/>
        </w:rPr>
      </w:pPr>
      <w:r w:rsidRPr="008E6634">
        <w:rPr>
          <w:rFonts w:cstheme="minorHAnsi"/>
          <w:bCs/>
          <w:i/>
          <w:iCs/>
          <w:color w:val="auto"/>
          <w:lang w:val="pt-BR"/>
        </w:rPr>
        <w:t>Café da manhã no hotel. Às 7</w:t>
      </w:r>
      <w:r w:rsidR="00A03891">
        <w:rPr>
          <w:rFonts w:cstheme="minorHAnsi"/>
          <w:bCs/>
          <w:i/>
          <w:iCs/>
          <w:color w:val="auto"/>
          <w:lang w:val="pt-BR"/>
        </w:rPr>
        <w:t>:</w:t>
      </w:r>
      <w:r w:rsidRPr="008E6634">
        <w:rPr>
          <w:rFonts w:cstheme="minorHAnsi"/>
          <w:bCs/>
          <w:i/>
          <w:iCs/>
          <w:color w:val="auto"/>
          <w:lang w:val="pt-BR"/>
        </w:rPr>
        <w:t>30</w:t>
      </w:r>
      <w:r w:rsidR="00A03891">
        <w:rPr>
          <w:rFonts w:cstheme="minorHAnsi"/>
          <w:bCs/>
          <w:i/>
          <w:iCs/>
          <w:color w:val="auto"/>
          <w:lang w:val="pt-BR"/>
        </w:rPr>
        <w:t>h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, encontro no lobby. Traslado para a Estação </w:t>
      </w:r>
      <w:r w:rsidR="00A03891">
        <w:rPr>
          <w:rFonts w:cstheme="minorHAnsi"/>
          <w:bCs/>
          <w:i/>
          <w:iCs/>
          <w:color w:val="auto"/>
          <w:lang w:val="pt-BR"/>
        </w:rPr>
        <w:t>de Quioto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 para embarque no trem-bala </w:t>
      </w:r>
      <w:proofErr w:type="spellStart"/>
      <w:r w:rsidRPr="008E6634">
        <w:rPr>
          <w:rFonts w:cstheme="minorHAnsi"/>
          <w:bCs/>
          <w:i/>
          <w:iCs/>
          <w:color w:val="auto"/>
          <w:lang w:val="pt-BR"/>
        </w:rPr>
        <w:t>Nozomi</w:t>
      </w:r>
      <w:proofErr w:type="spellEnd"/>
      <w:r w:rsidRPr="008E6634">
        <w:rPr>
          <w:rFonts w:cstheme="minorHAnsi"/>
          <w:bCs/>
          <w:i/>
          <w:iCs/>
          <w:color w:val="auto"/>
          <w:lang w:val="pt-BR"/>
        </w:rPr>
        <w:t>. Chegada em Hiroshima e início d</w:t>
      </w:r>
      <w:r w:rsidR="00A03891">
        <w:rPr>
          <w:rFonts w:cstheme="minorHAnsi"/>
          <w:bCs/>
          <w:i/>
          <w:iCs/>
          <w:color w:val="auto"/>
          <w:lang w:val="pt-BR"/>
        </w:rPr>
        <w:t xml:space="preserve">a visita 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utilizando transporte público para </w:t>
      </w:r>
      <w:r w:rsidR="00A03891">
        <w:rPr>
          <w:rFonts w:cstheme="minorHAnsi"/>
          <w:bCs/>
          <w:i/>
          <w:iCs/>
          <w:color w:val="auto"/>
          <w:lang w:val="pt-BR"/>
        </w:rPr>
        <w:t>conhecer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: </w:t>
      </w:r>
      <w:r w:rsidR="0085486D">
        <w:rPr>
          <w:rFonts w:cstheme="minorHAnsi"/>
          <w:bCs/>
          <w:i/>
          <w:iCs/>
          <w:color w:val="auto"/>
          <w:lang w:val="pt-BR"/>
        </w:rPr>
        <w:t xml:space="preserve">o 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Parque Memorial de Hiroshima, </w:t>
      </w:r>
      <w:r w:rsidR="0085486D">
        <w:rPr>
          <w:rFonts w:cstheme="minorHAnsi"/>
          <w:bCs/>
          <w:i/>
          <w:iCs/>
          <w:color w:val="auto"/>
          <w:lang w:val="pt-BR"/>
        </w:rPr>
        <w:t xml:space="preserve">o 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Domo da Bomba Atômica e </w:t>
      </w:r>
      <w:r w:rsidR="0085486D">
        <w:rPr>
          <w:rFonts w:cstheme="minorHAnsi"/>
          <w:bCs/>
          <w:i/>
          <w:iCs/>
          <w:color w:val="auto"/>
          <w:lang w:val="pt-BR"/>
        </w:rPr>
        <w:t xml:space="preserve">o </w:t>
      </w:r>
      <w:r w:rsidRPr="008E6634">
        <w:rPr>
          <w:rFonts w:cstheme="minorHAnsi"/>
          <w:bCs/>
          <w:i/>
          <w:iCs/>
          <w:color w:val="auto"/>
          <w:lang w:val="pt-BR"/>
        </w:rPr>
        <w:t xml:space="preserve">Santuário de </w:t>
      </w:r>
      <w:proofErr w:type="spellStart"/>
      <w:r w:rsidRPr="008E6634">
        <w:rPr>
          <w:rFonts w:cstheme="minorHAnsi"/>
          <w:bCs/>
          <w:i/>
          <w:iCs/>
          <w:color w:val="auto"/>
          <w:lang w:val="pt-BR"/>
        </w:rPr>
        <w:t>Itsukushima</w:t>
      </w:r>
      <w:proofErr w:type="spellEnd"/>
      <w:r w:rsidRPr="008E6634">
        <w:rPr>
          <w:rFonts w:cstheme="minorHAnsi"/>
          <w:bCs/>
          <w:i/>
          <w:iCs/>
          <w:color w:val="auto"/>
          <w:lang w:val="pt-BR"/>
        </w:rPr>
        <w:t xml:space="preserve"> na Ilha de </w:t>
      </w:r>
      <w:proofErr w:type="spellStart"/>
      <w:r w:rsidRPr="008E6634">
        <w:rPr>
          <w:rFonts w:cstheme="minorHAnsi"/>
          <w:bCs/>
          <w:i/>
          <w:iCs/>
          <w:color w:val="auto"/>
          <w:lang w:val="pt-BR"/>
        </w:rPr>
        <w:t>Miyajima</w:t>
      </w:r>
      <w:proofErr w:type="spellEnd"/>
      <w:r w:rsidRPr="008E6634">
        <w:rPr>
          <w:rFonts w:cstheme="minorHAnsi"/>
          <w:bCs/>
          <w:i/>
          <w:iCs/>
          <w:color w:val="auto"/>
          <w:lang w:val="pt-BR"/>
        </w:rPr>
        <w:t xml:space="preserve">. No horário combinado, traslado para a estação de trem de Hiroshima para a viagem de volta a </w:t>
      </w:r>
      <w:r w:rsidR="00BA0AE8">
        <w:rPr>
          <w:rFonts w:cstheme="minorHAnsi"/>
          <w:bCs/>
          <w:i/>
          <w:iCs/>
          <w:color w:val="auto"/>
          <w:lang w:val="pt-BR"/>
        </w:rPr>
        <w:t>Quioto</w:t>
      </w:r>
      <w:r w:rsidRPr="008E6634">
        <w:rPr>
          <w:rFonts w:cstheme="minorHAnsi"/>
          <w:bCs/>
          <w:i/>
          <w:iCs/>
          <w:color w:val="auto"/>
          <w:lang w:val="pt-BR"/>
        </w:rPr>
        <w:t>. O transporte da estação até o hotel é por conta dos passageiros.</w:t>
      </w:r>
    </w:p>
    <w:p w14:paraId="242C5B22" w14:textId="4496C72D" w:rsidR="00507ECC" w:rsidRPr="00507ECC" w:rsidRDefault="002C11D4" w:rsidP="008225A1">
      <w:pPr>
        <w:pStyle w:val="Sinespaciado"/>
        <w:jc w:val="both"/>
        <w:rPr>
          <w:i/>
          <w:iCs/>
          <w:color w:val="auto"/>
          <w:szCs w:val="18"/>
          <w:lang w:val="pt-BR"/>
        </w:rPr>
      </w:pPr>
      <w:r w:rsidRPr="0085486D">
        <w:rPr>
          <w:b/>
          <w:bCs/>
          <w:i/>
          <w:iCs/>
          <w:color w:val="auto"/>
          <w:szCs w:val="18"/>
          <w:lang w:val="pt-BR"/>
        </w:rPr>
        <w:t>Importante</w:t>
      </w:r>
      <w:r w:rsidRPr="0085486D">
        <w:rPr>
          <w:i/>
          <w:iCs/>
          <w:color w:val="auto"/>
          <w:szCs w:val="18"/>
          <w:lang w:val="pt-BR"/>
        </w:rPr>
        <w:t xml:space="preserve">: </w:t>
      </w:r>
      <w:r w:rsidR="00507ECC" w:rsidRPr="00507ECC">
        <w:rPr>
          <w:i/>
          <w:iCs/>
          <w:color w:val="auto"/>
          <w:szCs w:val="18"/>
          <w:lang w:val="pt-BR"/>
        </w:rPr>
        <w:t>A excursão não pode ser reservada n</w:t>
      </w:r>
      <w:r w:rsidR="00507ECC">
        <w:rPr>
          <w:i/>
          <w:iCs/>
          <w:color w:val="auto"/>
          <w:szCs w:val="18"/>
          <w:lang w:val="pt-BR"/>
        </w:rPr>
        <w:t>o destino</w:t>
      </w:r>
      <w:r w:rsidR="00507ECC" w:rsidRPr="00507ECC">
        <w:rPr>
          <w:i/>
          <w:iCs/>
          <w:color w:val="auto"/>
          <w:szCs w:val="18"/>
          <w:lang w:val="pt-BR"/>
        </w:rPr>
        <w:t xml:space="preserve">; é necessário fazer a reserva com 3 semanas de antecedência da </w:t>
      </w:r>
      <w:r w:rsidR="00507ECC">
        <w:rPr>
          <w:i/>
          <w:iCs/>
          <w:color w:val="auto"/>
          <w:szCs w:val="18"/>
          <w:lang w:val="pt-BR"/>
        </w:rPr>
        <w:t xml:space="preserve">sua </w:t>
      </w:r>
      <w:r w:rsidR="00507ECC" w:rsidRPr="00507ECC">
        <w:rPr>
          <w:i/>
          <w:iCs/>
          <w:color w:val="auto"/>
          <w:szCs w:val="18"/>
          <w:lang w:val="pt-BR"/>
        </w:rPr>
        <w:t>chegada ao Japão.</w:t>
      </w:r>
    </w:p>
    <w:p w14:paraId="6E7F3841" w14:textId="77777777" w:rsidR="000E1981" w:rsidRPr="00507ECC" w:rsidRDefault="000E1981" w:rsidP="008225A1">
      <w:pPr>
        <w:pStyle w:val="Sinespaciado"/>
        <w:jc w:val="both"/>
        <w:rPr>
          <w:color w:val="auto"/>
          <w:szCs w:val="18"/>
          <w:lang w:val="pt-BR"/>
        </w:rPr>
      </w:pPr>
    </w:p>
    <w:p w14:paraId="72751322" w14:textId="71C47798" w:rsidR="00D93401" w:rsidRPr="003B5313" w:rsidRDefault="00FC4635" w:rsidP="003A6CEF">
      <w:pPr>
        <w:pStyle w:val="Subttulo"/>
        <w:rPr>
          <w:lang w:val="pt-BR"/>
        </w:rPr>
      </w:pPr>
      <w:r w:rsidRPr="00FC4635">
        <w:rPr>
          <w:lang w:val="pt-BR"/>
        </w:rPr>
        <w:lastRenderedPageBreak/>
        <w:t xml:space="preserve">Dia </w:t>
      </w:r>
      <w:r w:rsidR="00D93401" w:rsidRPr="003B5313">
        <w:rPr>
          <w:lang w:val="pt-BR"/>
        </w:rPr>
        <w:t>0</w:t>
      </w:r>
      <w:r w:rsidR="003E64DE" w:rsidRPr="003B5313">
        <w:rPr>
          <w:lang w:val="pt-BR"/>
        </w:rPr>
        <w:t xml:space="preserve">7 - </w:t>
      </w:r>
      <w:r w:rsidR="00276CC9" w:rsidRPr="00B118BA">
        <w:rPr>
          <w:lang w:val="pt-BR"/>
        </w:rPr>
        <w:t>Quioto</w:t>
      </w:r>
      <w:r w:rsidR="00276CC9" w:rsidRPr="003B5313">
        <w:rPr>
          <w:lang w:val="pt-BR"/>
        </w:rPr>
        <w:t xml:space="preserve"> </w:t>
      </w:r>
      <w:r w:rsidR="003E64DE" w:rsidRPr="003B5313">
        <w:rPr>
          <w:lang w:val="pt-BR"/>
        </w:rPr>
        <w:t>–</w:t>
      </w:r>
      <w:r w:rsidR="002D0D04" w:rsidRPr="003B5313">
        <w:rPr>
          <w:lang w:val="pt-BR"/>
        </w:rPr>
        <w:t xml:space="preserve"> </w:t>
      </w:r>
      <w:r w:rsidR="00A03FB4" w:rsidRPr="003B5313">
        <w:rPr>
          <w:lang w:val="pt-BR"/>
        </w:rPr>
        <w:t>Se</w:t>
      </w:r>
      <w:r w:rsidR="00276CC9" w:rsidRPr="003B5313">
        <w:rPr>
          <w:lang w:val="pt-BR"/>
        </w:rPr>
        <w:t>u</w:t>
      </w:r>
      <w:r w:rsidR="00A03FB4" w:rsidRPr="003B5313">
        <w:rPr>
          <w:lang w:val="pt-BR"/>
        </w:rPr>
        <w:t>l</w:t>
      </w:r>
    </w:p>
    <w:p w14:paraId="718CBE20" w14:textId="4BEA0BAA" w:rsidR="006119F5" w:rsidRPr="006119F5" w:rsidRDefault="003B5313" w:rsidP="006119F5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="00D93401" w:rsidRPr="003B5313">
        <w:rPr>
          <w:color w:val="000000" w:themeColor="text1"/>
          <w:szCs w:val="18"/>
          <w:lang w:val="pt-BR"/>
        </w:rPr>
        <w:t xml:space="preserve">. </w:t>
      </w:r>
      <w:r w:rsidR="006119F5" w:rsidRPr="006119F5">
        <w:rPr>
          <w:color w:val="000000" w:themeColor="text1"/>
          <w:szCs w:val="18"/>
          <w:lang w:val="pt-PT"/>
        </w:rPr>
        <w:t>Encontr</w:t>
      </w:r>
      <w:r w:rsidR="006119F5">
        <w:rPr>
          <w:color w:val="000000" w:themeColor="text1"/>
          <w:szCs w:val="18"/>
          <w:lang w:val="pt-PT"/>
        </w:rPr>
        <w:t>o com</w:t>
      </w:r>
      <w:r w:rsidR="006119F5" w:rsidRPr="006119F5">
        <w:rPr>
          <w:color w:val="000000" w:themeColor="text1"/>
          <w:szCs w:val="18"/>
          <w:lang w:val="pt-PT"/>
        </w:rPr>
        <w:t xml:space="preserve"> um assistente </w:t>
      </w:r>
      <w:r w:rsidR="006119F5">
        <w:rPr>
          <w:color w:val="000000" w:themeColor="text1"/>
          <w:szCs w:val="18"/>
          <w:lang w:val="pt-PT"/>
        </w:rPr>
        <w:t>em</w:t>
      </w:r>
      <w:r w:rsidR="006119F5" w:rsidRPr="006119F5">
        <w:rPr>
          <w:color w:val="000000" w:themeColor="text1"/>
          <w:szCs w:val="18"/>
          <w:lang w:val="pt-PT"/>
        </w:rPr>
        <w:t xml:space="preserve"> inglês </w:t>
      </w:r>
      <w:r w:rsidR="006119F5">
        <w:rPr>
          <w:color w:val="000000" w:themeColor="text1"/>
          <w:szCs w:val="18"/>
          <w:lang w:val="pt-PT"/>
        </w:rPr>
        <w:t>na recepção</w:t>
      </w:r>
      <w:r w:rsidR="006119F5" w:rsidRPr="006119F5">
        <w:rPr>
          <w:color w:val="000000" w:themeColor="text1"/>
          <w:szCs w:val="18"/>
          <w:lang w:val="pt-PT"/>
        </w:rPr>
        <w:t xml:space="preserve"> do hotel, que o ajudará a embarcar no </w:t>
      </w:r>
      <w:r w:rsidR="006119F5" w:rsidRPr="00696F29">
        <w:rPr>
          <w:b/>
          <w:bCs/>
          <w:color w:val="000000" w:themeColor="text1"/>
          <w:szCs w:val="18"/>
          <w:lang w:val="pt-PT"/>
        </w:rPr>
        <w:t>Airport Limousine</w:t>
      </w:r>
      <w:r w:rsidR="00696F29" w:rsidRPr="00696F29">
        <w:rPr>
          <w:b/>
          <w:bCs/>
          <w:color w:val="000000" w:themeColor="text1"/>
          <w:szCs w:val="18"/>
          <w:lang w:val="pt-PT"/>
        </w:rPr>
        <w:t xml:space="preserve"> bus</w:t>
      </w:r>
      <w:r w:rsidR="006119F5" w:rsidRPr="006119F5">
        <w:rPr>
          <w:color w:val="000000" w:themeColor="text1"/>
          <w:szCs w:val="18"/>
          <w:lang w:val="pt-PT"/>
        </w:rPr>
        <w:t xml:space="preserve"> para o Aeroporto de Kansai ou Itami. Caso não haja</w:t>
      </w:r>
      <w:r w:rsidR="005160CC">
        <w:rPr>
          <w:color w:val="000000" w:themeColor="text1"/>
          <w:szCs w:val="18"/>
          <w:lang w:val="pt-PT"/>
        </w:rPr>
        <w:t xml:space="preserve"> mais</w:t>
      </w:r>
      <w:r w:rsidR="006119F5" w:rsidRPr="006119F5">
        <w:rPr>
          <w:color w:val="000000" w:themeColor="text1"/>
          <w:szCs w:val="18"/>
          <w:lang w:val="pt-PT"/>
        </w:rPr>
        <w:t xml:space="preserve"> lugares disponíveis no ônibus para o Aeroporto de Kansai, </w:t>
      </w:r>
      <w:r w:rsidR="003B6595">
        <w:rPr>
          <w:color w:val="000000" w:themeColor="text1"/>
          <w:szCs w:val="18"/>
          <w:lang w:val="pt-PT"/>
        </w:rPr>
        <w:t>o traslado se realizará em</w:t>
      </w:r>
      <w:r w:rsidR="006119F5" w:rsidRPr="006119F5">
        <w:rPr>
          <w:color w:val="000000" w:themeColor="text1"/>
          <w:szCs w:val="18"/>
          <w:lang w:val="pt-PT"/>
        </w:rPr>
        <w:t xml:space="preserve"> trem Haruka Express (o assistente não o acompanhará até o aeroporto). </w:t>
      </w:r>
      <w:r w:rsidR="00A53992">
        <w:rPr>
          <w:color w:val="000000" w:themeColor="text1"/>
          <w:szCs w:val="18"/>
          <w:lang w:val="pt-PT"/>
        </w:rPr>
        <w:t>Chegada no</w:t>
      </w:r>
      <w:r w:rsidR="006119F5" w:rsidRPr="006119F5">
        <w:rPr>
          <w:color w:val="000000" w:themeColor="text1"/>
          <w:szCs w:val="18"/>
          <w:lang w:val="pt-PT"/>
        </w:rPr>
        <w:t xml:space="preserve"> aeroporto</w:t>
      </w:r>
      <w:r w:rsidR="00A53992">
        <w:rPr>
          <w:color w:val="000000" w:themeColor="text1"/>
          <w:szCs w:val="18"/>
          <w:lang w:val="pt-PT"/>
        </w:rPr>
        <w:t xml:space="preserve"> e </w:t>
      </w:r>
      <w:r w:rsidR="00A53992" w:rsidRPr="0016585C">
        <w:rPr>
          <w:b/>
          <w:bCs/>
          <w:color w:val="000000" w:themeColor="text1"/>
          <w:szCs w:val="18"/>
          <w:lang w:val="pt-PT"/>
        </w:rPr>
        <w:t>voo</w:t>
      </w:r>
      <w:r w:rsidR="00A53992">
        <w:rPr>
          <w:color w:val="000000" w:themeColor="text1"/>
          <w:szCs w:val="18"/>
          <w:lang w:val="pt-PT"/>
        </w:rPr>
        <w:t xml:space="preserve"> </w:t>
      </w:r>
      <w:r w:rsidR="00A53992" w:rsidRPr="0016585C">
        <w:rPr>
          <w:b/>
          <w:bCs/>
          <w:color w:val="000000" w:themeColor="text1"/>
          <w:szCs w:val="18"/>
          <w:lang w:val="pt-PT"/>
        </w:rPr>
        <w:t>incluído</w:t>
      </w:r>
      <w:r w:rsidR="00A53992">
        <w:rPr>
          <w:color w:val="000000" w:themeColor="text1"/>
          <w:szCs w:val="18"/>
          <w:lang w:val="pt-PT"/>
        </w:rPr>
        <w:t xml:space="preserve"> com destino a </w:t>
      </w:r>
      <w:r w:rsidR="006119F5" w:rsidRPr="006119F5">
        <w:rPr>
          <w:color w:val="000000" w:themeColor="text1"/>
          <w:szCs w:val="18"/>
          <w:lang w:val="pt-PT"/>
        </w:rPr>
        <w:t>Seul. Nosso motorista que fala inglês o levará até o seu hotel (check-in a partir das 15</w:t>
      </w:r>
      <w:r w:rsidR="00527D62">
        <w:rPr>
          <w:color w:val="000000" w:themeColor="text1"/>
          <w:szCs w:val="18"/>
          <w:lang w:val="pt-PT"/>
        </w:rPr>
        <w:t>:00</w:t>
      </w:r>
      <w:r w:rsidR="006119F5" w:rsidRPr="006119F5">
        <w:rPr>
          <w:color w:val="000000" w:themeColor="text1"/>
          <w:szCs w:val="18"/>
          <w:lang w:val="pt-PT"/>
        </w:rPr>
        <w:t>h).</w:t>
      </w:r>
      <w:r w:rsidR="00527D62" w:rsidRPr="00527D62">
        <w:rPr>
          <w:b/>
          <w:bCs/>
          <w:color w:val="auto"/>
          <w:szCs w:val="18"/>
          <w:lang w:val="pt-BR"/>
        </w:rPr>
        <w:t xml:space="preserve"> </w:t>
      </w:r>
      <w:r w:rsidR="00527D62" w:rsidRPr="0038639E">
        <w:rPr>
          <w:b/>
          <w:bCs/>
          <w:color w:val="auto"/>
          <w:szCs w:val="18"/>
          <w:lang w:val="pt-BR"/>
        </w:rPr>
        <w:t>Hospedagem</w:t>
      </w:r>
      <w:r w:rsidR="00527D62">
        <w:rPr>
          <w:b/>
          <w:bCs/>
          <w:color w:val="auto"/>
          <w:szCs w:val="18"/>
          <w:lang w:val="pt-BR"/>
        </w:rPr>
        <w:t>.</w:t>
      </w:r>
    </w:p>
    <w:p w14:paraId="31A94A88" w14:textId="77777777" w:rsidR="00CF332A" w:rsidRPr="00B25D8C" w:rsidRDefault="00CF332A" w:rsidP="0012799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33013847" w14:textId="3DCBDCEE" w:rsidR="007A46C7" w:rsidRPr="00DE1830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DE1830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3573DF" w:rsidRPr="00DE1830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0</w:t>
      </w:r>
      <w:r w:rsidR="007A46C7" w:rsidRPr="00DE1830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8 - </w:t>
      </w:r>
      <w:r w:rsidR="00276CC9" w:rsidRPr="00DE1830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Seul</w:t>
      </w:r>
    </w:p>
    <w:p w14:paraId="5DB3D016" w14:textId="77777777" w:rsidR="00DE1830" w:rsidRPr="00E82B94" w:rsidRDefault="00DE1830" w:rsidP="00DE1830">
      <w:pPr>
        <w:pStyle w:val="Sinespaciado"/>
        <w:jc w:val="both"/>
        <w:rPr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2A7677">
        <w:rPr>
          <w:color w:val="000000" w:themeColor="text1"/>
          <w:szCs w:val="18"/>
          <w:lang w:val="pt-BR" w:eastAsia="zh-CN"/>
        </w:rPr>
        <w:t xml:space="preserve">. </w:t>
      </w:r>
      <w:bookmarkStart w:id="2" w:name="_Hlk216462130"/>
      <w:r w:rsidRPr="00C67484">
        <w:rPr>
          <w:color w:val="000000" w:themeColor="text1"/>
          <w:szCs w:val="18"/>
          <w:lang w:val="pt-PT" w:eastAsia="zh-CN"/>
        </w:rPr>
        <w:t>Encontro às 9</w:t>
      </w:r>
      <w:r>
        <w:rPr>
          <w:color w:val="000000" w:themeColor="text1"/>
          <w:szCs w:val="18"/>
          <w:lang w:val="pt-PT" w:eastAsia="zh-CN"/>
        </w:rPr>
        <w:t>:00</w:t>
      </w:r>
      <w:r w:rsidRPr="00C67484">
        <w:rPr>
          <w:color w:val="000000" w:themeColor="text1"/>
          <w:szCs w:val="18"/>
          <w:lang w:val="pt-PT" w:eastAsia="zh-CN"/>
        </w:rPr>
        <w:t>h com nosso guia local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C67484">
        <w:rPr>
          <w:color w:val="000000" w:themeColor="text1"/>
          <w:szCs w:val="18"/>
          <w:lang w:val="pt-PT" w:eastAsia="zh-CN"/>
        </w:rPr>
        <w:t>n</w:t>
      </w:r>
      <w:r>
        <w:rPr>
          <w:color w:val="000000" w:themeColor="text1"/>
          <w:szCs w:val="18"/>
          <w:lang w:val="pt-PT" w:eastAsia="zh-CN"/>
        </w:rPr>
        <w:t xml:space="preserve">a recepção </w:t>
      </w:r>
      <w:r w:rsidRPr="00C67484">
        <w:rPr>
          <w:color w:val="000000" w:themeColor="text1"/>
          <w:szCs w:val="18"/>
          <w:lang w:val="pt-PT" w:eastAsia="zh-CN"/>
        </w:rPr>
        <w:t xml:space="preserve">do hotel. </w:t>
      </w:r>
      <w:bookmarkEnd w:id="2"/>
      <w:r w:rsidRPr="00E82B94">
        <w:rPr>
          <w:b/>
          <w:bCs/>
          <w:color w:val="000000" w:themeColor="text1"/>
          <w:szCs w:val="18"/>
          <w:lang w:val="pt-PT" w:eastAsia="zh-CN"/>
        </w:rPr>
        <w:t>Visita</w:t>
      </w:r>
      <w:r>
        <w:rPr>
          <w:color w:val="000000" w:themeColor="text1"/>
          <w:szCs w:val="18"/>
          <w:lang w:val="pt-PT" w:eastAsia="zh-CN"/>
        </w:rPr>
        <w:t xml:space="preserve"> da cidade, conhecendo a</w:t>
      </w:r>
      <w:r w:rsidRPr="00C67484">
        <w:rPr>
          <w:color w:val="000000" w:themeColor="text1"/>
          <w:szCs w:val="18"/>
          <w:lang w:val="pt-PT" w:eastAsia="zh-CN"/>
        </w:rPr>
        <w:t xml:space="preserve"> Lotte World Tower e o Observatório Seoul Sky, onde subiremos ao edifício mais alto da cidade. Em seguida, iremos ao COEX, o Centro de Convenções e Compras, onde tradição, modernidade e tecnologia se encontram sob o mesmo teto. Depois, visitaremos a Biblioteca Starfield, considerada uma das mais belas do mundo. À tarde, pegaremos o metrô do COEX até a Praça Gangnam, onde passearemos por um vibrante distrito de moda e tecnologia. O passeio termina aqui, e você pode retornar ao hotel com o guia ou ficar e explorar por conta própria.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837B7C">
        <w:rPr>
          <w:color w:val="000000" w:themeColor="text1"/>
          <w:szCs w:val="18"/>
          <w:lang w:val="pt-BR" w:eastAsia="zh-CN"/>
        </w:rPr>
        <w:t>.</w:t>
      </w:r>
    </w:p>
    <w:p w14:paraId="4BE31CCE" w14:textId="77777777" w:rsidR="007A46C7" w:rsidRPr="00B25D8C" w:rsidRDefault="007A46C7" w:rsidP="007A46C7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p w14:paraId="62D4D90F" w14:textId="2190AB2E" w:rsidR="007A46C7" w:rsidRPr="00A82AAA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3573DF"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0</w:t>
      </w:r>
      <w:r w:rsidR="007A46C7"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9</w:t>
      </w:r>
      <w:r w:rsidR="003573DF"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</w:t>
      </w:r>
      <w:r w:rsidR="007A46C7"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- </w:t>
      </w:r>
      <w:r w:rsidR="00276CC9" w:rsidRPr="00A82AAA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Seul</w:t>
      </w:r>
    </w:p>
    <w:p w14:paraId="741B350E" w14:textId="77777777" w:rsidR="00A82AAA" w:rsidRPr="002F3DB8" w:rsidRDefault="00A82AAA" w:rsidP="009C7020">
      <w:pPr>
        <w:spacing w:line="240" w:lineRule="auto"/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</w:pPr>
      <w:r w:rsidRPr="007A00AE">
        <w:rPr>
          <w:rFonts w:asciiTheme="minorHAnsi" w:hAnsiTheme="minorHAnsi" w:cstheme="minorBidi"/>
          <w:b/>
          <w:bCs/>
          <w:sz w:val="18"/>
          <w:szCs w:val="18"/>
          <w:lang w:val="pt-BR"/>
        </w:rPr>
        <w:t xml:space="preserve">Café da manhã. </w:t>
      </w:r>
      <w:r w:rsidRPr="00837B7C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Encontro às 9:00h com nosso guia local na recepção do hotel.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Hoje continuaremos noss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C06A86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pela cidade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para conhecer o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Palácio Gyeongbokgung e à cerimônia de Troca da Guarda. Em seguida, iremos à Praça Gwanghwamun, uma grande avenida de pedestres em frente ao palácio, adornada com fontes e estátuas. Também passaremos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na frente da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Prefeitura de Seul e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do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Palácio Deoksugung, que exibem uma mistura de arquitetura coreana e ocidental. 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A </w:t>
      </w:r>
      <w:r w:rsidRPr="005A0D42">
        <w:rPr>
          <w:rFonts w:asciiTheme="minorHAnsi" w:hAnsiTheme="minorHAnsi" w:cstheme="minorBidi"/>
          <w:b/>
          <w:bCs/>
          <w:color w:val="000000" w:themeColor="text1"/>
          <w:sz w:val="18"/>
          <w:szCs w:val="18"/>
          <w:lang w:val="pt-PT" w:eastAsia="zh-CN"/>
        </w:rPr>
        <w:t>visita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 xml:space="preserve"> </w:t>
      </w:r>
      <w:r w:rsidRPr="00C06A86">
        <w:rPr>
          <w:rFonts w:asciiTheme="minorHAnsi" w:hAnsiTheme="minorHAnsi" w:cstheme="minorBidi"/>
          <w:color w:val="000000" w:themeColor="text1"/>
          <w:sz w:val="18"/>
          <w:szCs w:val="18"/>
          <w:lang w:val="pt-PT" w:eastAsia="zh-CN"/>
        </w:rPr>
        <w:t>termina em Myeongdong, o distrito comercial mais popular de Seul. O passeio termina aqui, e seu guia explicará como retornar ao seu hotel de metrô.</w:t>
      </w:r>
      <w:r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 xml:space="preserve"> </w:t>
      </w:r>
      <w:r w:rsidRPr="0038639E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1F4552">
        <w:rPr>
          <w:rFonts w:asciiTheme="minorHAnsi" w:hAnsiTheme="minorHAnsi" w:cstheme="minorBidi"/>
          <w:color w:val="000000" w:themeColor="text1"/>
          <w:sz w:val="18"/>
          <w:szCs w:val="18"/>
          <w:lang w:val="pt-BR" w:eastAsia="zh-CN"/>
        </w:rPr>
        <w:t>.</w:t>
      </w:r>
    </w:p>
    <w:p w14:paraId="6AC57235" w14:textId="2E0E9ECD" w:rsidR="007A46C7" w:rsidRPr="00D1548E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D1548E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7A46C7" w:rsidRPr="00D1548E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10 – </w:t>
      </w:r>
      <w:r w:rsidR="00276CC9" w:rsidRPr="00D1548E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Seul </w:t>
      </w:r>
      <w:r w:rsidR="003573DF" w:rsidRPr="00D1548E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- Busan</w:t>
      </w:r>
    </w:p>
    <w:p w14:paraId="3D47D214" w14:textId="56BB89EB" w:rsidR="00D1548E" w:rsidRDefault="00D1548E" w:rsidP="00D1548E">
      <w:pPr>
        <w:pStyle w:val="Sinespaciado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Cs/>
          <w:color w:val="auto"/>
          <w:lang w:val="pt-BR"/>
        </w:rPr>
        <w:t xml:space="preserve">. </w:t>
      </w:r>
      <w:r w:rsidRPr="00C67484">
        <w:rPr>
          <w:color w:val="000000" w:themeColor="text1"/>
          <w:szCs w:val="18"/>
          <w:lang w:val="pt-PT" w:eastAsia="zh-CN"/>
        </w:rPr>
        <w:t xml:space="preserve">Encontro às </w:t>
      </w:r>
      <w:r>
        <w:rPr>
          <w:color w:val="000000" w:themeColor="text1"/>
          <w:szCs w:val="18"/>
          <w:lang w:val="pt-PT" w:eastAsia="zh-CN"/>
        </w:rPr>
        <w:t>8:00</w:t>
      </w:r>
      <w:r w:rsidRPr="00C67484">
        <w:rPr>
          <w:color w:val="000000" w:themeColor="text1"/>
          <w:szCs w:val="18"/>
          <w:lang w:val="pt-PT" w:eastAsia="zh-CN"/>
        </w:rPr>
        <w:t>h com nosso guia local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C67484">
        <w:rPr>
          <w:color w:val="000000" w:themeColor="text1"/>
          <w:szCs w:val="18"/>
          <w:lang w:val="pt-PT" w:eastAsia="zh-CN"/>
        </w:rPr>
        <w:t>n</w:t>
      </w:r>
      <w:r>
        <w:rPr>
          <w:color w:val="000000" w:themeColor="text1"/>
          <w:szCs w:val="18"/>
          <w:lang w:val="pt-PT" w:eastAsia="zh-CN"/>
        </w:rPr>
        <w:t xml:space="preserve">a recepção </w:t>
      </w:r>
      <w:r w:rsidRPr="00C67484">
        <w:rPr>
          <w:color w:val="000000" w:themeColor="text1"/>
          <w:szCs w:val="18"/>
          <w:lang w:val="pt-PT" w:eastAsia="zh-CN"/>
        </w:rPr>
        <w:t>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Pr="00E54EF1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>saída</w:t>
      </w:r>
      <w:r w:rsidRPr="001F4552">
        <w:rPr>
          <w:bCs/>
          <w:color w:val="auto"/>
          <w:lang w:val="pt-BR"/>
        </w:rPr>
        <w:t xml:space="preserve"> a Estação de </w:t>
      </w:r>
      <w:r>
        <w:rPr>
          <w:bCs/>
          <w:color w:val="auto"/>
          <w:lang w:val="pt-BR"/>
        </w:rPr>
        <w:t xml:space="preserve">trens de </w:t>
      </w:r>
      <w:r w:rsidRPr="001F4552">
        <w:rPr>
          <w:bCs/>
          <w:color w:val="auto"/>
          <w:lang w:val="pt-BR"/>
        </w:rPr>
        <w:t xml:space="preserve">Seul. Embarcaremos no trem-bala KTX </w:t>
      </w:r>
      <w:proofErr w:type="spellStart"/>
      <w:r w:rsidRPr="001F4552">
        <w:rPr>
          <w:bCs/>
          <w:color w:val="auto"/>
          <w:lang w:val="pt-BR"/>
        </w:rPr>
        <w:t>Cheongryong</w:t>
      </w:r>
      <w:proofErr w:type="spellEnd"/>
      <w:r w:rsidRPr="001F4552">
        <w:rPr>
          <w:bCs/>
          <w:color w:val="auto"/>
          <w:lang w:val="pt-BR"/>
        </w:rPr>
        <w:t xml:space="preserve">, que nos levará a Busan em pouco mais de </w:t>
      </w:r>
      <w:r>
        <w:rPr>
          <w:bCs/>
          <w:color w:val="auto"/>
          <w:lang w:val="pt-BR"/>
        </w:rPr>
        <w:t>2</w:t>
      </w:r>
      <w:r w:rsidRPr="001F4552">
        <w:rPr>
          <w:bCs/>
          <w:color w:val="auto"/>
          <w:lang w:val="pt-BR"/>
        </w:rPr>
        <w:t xml:space="preserve"> horas. </w:t>
      </w:r>
      <w:r>
        <w:rPr>
          <w:bCs/>
          <w:color w:val="auto"/>
          <w:lang w:val="pt-BR"/>
        </w:rPr>
        <w:t xml:space="preserve">Chegada e </w:t>
      </w:r>
      <w:r w:rsidRPr="00AD5971">
        <w:rPr>
          <w:b/>
          <w:color w:val="auto"/>
          <w:lang w:val="pt-BR"/>
        </w:rPr>
        <w:t>almoço</w:t>
      </w:r>
      <w:r w:rsidRPr="001F4552">
        <w:rPr>
          <w:bCs/>
          <w:color w:val="auto"/>
          <w:lang w:val="pt-BR"/>
        </w:rPr>
        <w:t xml:space="preserve"> em um restaurante local. Depois, </w:t>
      </w:r>
      <w:r w:rsidRPr="00AD5971">
        <w:rPr>
          <w:b/>
          <w:color w:val="auto"/>
          <w:lang w:val="pt-BR"/>
        </w:rPr>
        <w:t>visitaremos</w:t>
      </w:r>
      <w:r w:rsidRPr="001F4552">
        <w:rPr>
          <w:bCs/>
          <w:color w:val="auto"/>
          <w:lang w:val="pt-BR"/>
        </w:rPr>
        <w:t xml:space="preserve"> o mercado de </w:t>
      </w:r>
      <w:r>
        <w:rPr>
          <w:bCs/>
          <w:color w:val="auto"/>
          <w:lang w:val="pt-BR"/>
        </w:rPr>
        <w:t xml:space="preserve">peixes e </w:t>
      </w:r>
      <w:r w:rsidRPr="001F4552">
        <w:rPr>
          <w:bCs/>
          <w:color w:val="auto"/>
          <w:lang w:val="pt-BR"/>
        </w:rPr>
        <w:t>frutos do mar</w:t>
      </w:r>
      <w:r>
        <w:rPr>
          <w:bCs/>
          <w:color w:val="auto"/>
          <w:lang w:val="pt-BR"/>
        </w:rPr>
        <w:t xml:space="preserve"> </w:t>
      </w:r>
      <w:r w:rsidRPr="001F4552">
        <w:rPr>
          <w:bCs/>
          <w:color w:val="auto"/>
          <w:lang w:val="pt-BR"/>
        </w:rPr>
        <w:t>mais famoso da Cor</w:t>
      </w:r>
      <w:r w:rsidR="00F70075">
        <w:rPr>
          <w:bCs/>
          <w:color w:val="auto"/>
          <w:lang w:val="pt-BR"/>
        </w:rPr>
        <w:t>e</w:t>
      </w:r>
      <w:r w:rsidRPr="001F4552">
        <w:rPr>
          <w:bCs/>
          <w:color w:val="auto"/>
          <w:lang w:val="pt-BR"/>
        </w:rPr>
        <w:t xml:space="preserve">ia, </w:t>
      </w:r>
      <w:r>
        <w:rPr>
          <w:bCs/>
          <w:color w:val="auto"/>
          <w:lang w:val="pt-BR"/>
        </w:rPr>
        <w:t>e depois</w:t>
      </w:r>
      <w:r w:rsidRPr="001F4552">
        <w:rPr>
          <w:bCs/>
          <w:color w:val="auto"/>
          <w:lang w:val="pt-BR"/>
        </w:rPr>
        <w:t xml:space="preserve"> a Praça BIFF, a Calçada da Fama da Coreia, a Rua </w:t>
      </w:r>
      <w:proofErr w:type="spellStart"/>
      <w:r w:rsidRPr="001F4552">
        <w:rPr>
          <w:bCs/>
          <w:color w:val="auto"/>
          <w:lang w:val="pt-BR"/>
        </w:rPr>
        <w:t>Nampodong</w:t>
      </w:r>
      <w:proofErr w:type="spellEnd"/>
      <w:r w:rsidRPr="001F4552">
        <w:rPr>
          <w:bCs/>
          <w:color w:val="auto"/>
          <w:lang w:val="pt-BR"/>
        </w:rPr>
        <w:t xml:space="preserve"> com suas lojas da moda e a </w:t>
      </w:r>
      <w:r>
        <w:rPr>
          <w:bCs/>
          <w:color w:val="auto"/>
          <w:lang w:val="pt-BR"/>
        </w:rPr>
        <w:t>Aldeia</w:t>
      </w:r>
      <w:r w:rsidRPr="001F4552">
        <w:rPr>
          <w:bCs/>
          <w:color w:val="auto"/>
          <w:lang w:val="pt-BR"/>
        </w:rPr>
        <w:t xml:space="preserve"> Cultural de </w:t>
      </w:r>
      <w:proofErr w:type="spellStart"/>
      <w:r w:rsidRPr="001F4552">
        <w:rPr>
          <w:bCs/>
          <w:color w:val="auto"/>
          <w:lang w:val="pt-BR"/>
        </w:rPr>
        <w:t>Gamcheon</w:t>
      </w:r>
      <w:proofErr w:type="spellEnd"/>
      <w:r w:rsidRPr="001F4552">
        <w:rPr>
          <w:bCs/>
          <w:color w:val="auto"/>
          <w:lang w:val="pt-BR"/>
        </w:rPr>
        <w:t>, um bairro vibrante e criativo. Finalmente, traslado para o nosso hotel em Busan.</w:t>
      </w:r>
      <w:r w:rsidRPr="00890DBE">
        <w:rPr>
          <w:b/>
          <w:bCs/>
          <w:color w:val="auto"/>
          <w:szCs w:val="18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536E3E">
        <w:rPr>
          <w:bCs/>
          <w:color w:val="auto"/>
          <w:lang w:val="pt-BR"/>
        </w:rPr>
        <w:t>.</w:t>
      </w:r>
    </w:p>
    <w:p w14:paraId="450027F6" w14:textId="77777777" w:rsidR="007A46C7" w:rsidRPr="00B25D8C" w:rsidRDefault="007A46C7" w:rsidP="007A46C7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p w14:paraId="3209DF36" w14:textId="524E4114" w:rsidR="007A46C7" w:rsidRPr="00C97069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C9706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7A46C7" w:rsidRPr="00C9706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11 </w:t>
      </w:r>
      <w:r w:rsidR="00C97069" w:rsidRPr="00C9706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–</w:t>
      </w:r>
      <w:r w:rsidR="007A46C7" w:rsidRPr="00C9706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B</w:t>
      </w:r>
      <w:r w:rsidR="003573DF" w:rsidRPr="00C9706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usan</w:t>
      </w:r>
    </w:p>
    <w:p w14:paraId="1F2374E8" w14:textId="77777777" w:rsidR="00C97069" w:rsidRPr="00133771" w:rsidRDefault="00C97069" w:rsidP="00C97069">
      <w:pPr>
        <w:pStyle w:val="Sinespaciado"/>
        <w:rPr>
          <w:rFonts w:asciiTheme="minorHAnsi" w:hAnsiTheme="minorHAnsi" w:cstheme="minorBidi"/>
          <w:color w:val="000000" w:themeColor="text1"/>
          <w:szCs w:val="18"/>
          <w:lang w:val="pt-BR" w:eastAsia="zh-CN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b/>
          <w:color w:val="auto"/>
          <w:lang w:val="pt-BR"/>
        </w:rPr>
        <w:t>.</w:t>
      </w:r>
      <w:r w:rsidRPr="007A00AE">
        <w:rPr>
          <w:bCs/>
          <w:color w:val="auto"/>
          <w:lang w:val="pt-BR"/>
        </w:rPr>
        <w:t xml:space="preserve"> </w:t>
      </w:r>
      <w:r w:rsidRPr="00C67484">
        <w:rPr>
          <w:color w:val="000000" w:themeColor="text1"/>
          <w:szCs w:val="18"/>
          <w:lang w:val="pt-PT" w:eastAsia="zh-CN"/>
        </w:rPr>
        <w:t>Encontro às 9</w:t>
      </w:r>
      <w:r>
        <w:rPr>
          <w:color w:val="000000" w:themeColor="text1"/>
          <w:szCs w:val="18"/>
          <w:lang w:val="pt-PT" w:eastAsia="zh-CN"/>
        </w:rPr>
        <w:t>:00</w:t>
      </w:r>
      <w:r w:rsidRPr="00C67484">
        <w:rPr>
          <w:color w:val="000000" w:themeColor="text1"/>
          <w:szCs w:val="18"/>
          <w:lang w:val="pt-PT" w:eastAsia="zh-CN"/>
        </w:rPr>
        <w:t>h com nosso guia local</w:t>
      </w:r>
      <w:r>
        <w:rPr>
          <w:color w:val="000000" w:themeColor="text1"/>
          <w:szCs w:val="18"/>
          <w:lang w:val="pt-PT" w:eastAsia="zh-CN"/>
        </w:rPr>
        <w:t xml:space="preserve"> </w:t>
      </w:r>
      <w:r w:rsidRPr="00C67484">
        <w:rPr>
          <w:color w:val="000000" w:themeColor="text1"/>
          <w:szCs w:val="18"/>
          <w:lang w:val="pt-PT" w:eastAsia="zh-CN"/>
        </w:rPr>
        <w:t>n</w:t>
      </w:r>
      <w:r>
        <w:rPr>
          <w:color w:val="000000" w:themeColor="text1"/>
          <w:szCs w:val="18"/>
          <w:lang w:val="pt-PT" w:eastAsia="zh-CN"/>
        </w:rPr>
        <w:t xml:space="preserve">a recepção </w:t>
      </w:r>
      <w:r w:rsidRPr="00C67484">
        <w:rPr>
          <w:color w:val="000000" w:themeColor="text1"/>
          <w:szCs w:val="18"/>
          <w:lang w:val="pt-PT" w:eastAsia="zh-CN"/>
        </w:rPr>
        <w:t>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.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Saída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até os arredores da cidade para </w:t>
      </w:r>
      <w:r w:rsidRPr="00263D11">
        <w:rPr>
          <w:rFonts w:asciiTheme="minorHAnsi" w:hAnsiTheme="minorHAnsi" w:cstheme="minorBidi"/>
          <w:b/>
          <w:bCs/>
          <w:color w:val="000000" w:themeColor="text1"/>
          <w:szCs w:val="18"/>
          <w:lang w:val="pt-PT" w:eastAsia="zh-CN"/>
        </w:rPr>
        <w:t>visitar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o Templo Haedong Yonggungsa, construído à beira-mar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próximo a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penhascos rochosos. Em seguida, embarcaremos no </w:t>
      </w:r>
      <w:r w:rsidRPr="008812B8">
        <w:rPr>
          <w:bCs/>
          <w:color w:val="auto"/>
          <w:lang w:val="pt-BR"/>
        </w:rPr>
        <w:t xml:space="preserve">Blue Line </w:t>
      </w:r>
      <w:proofErr w:type="spellStart"/>
      <w:r w:rsidRPr="008812B8">
        <w:rPr>
          <w:bCs/>
          <w:color w:val="auto"/>
          <w:lang w:val="pt-BR"/>
        </w:rPr>
        <w:t>Train</w:t>
      </w:r>
      <w:proofErr w:type="spellEnd"/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, um trem colorido que nos levará em um ritmo tranquilo até a Praia de Haeundae, a praia mais famosa do país. Após a visita, 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>retorno</w:t>
      </w:r>
      <w:r w:rsidRPr="00263D11"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ao hotel.</w:t>
      </w:r>
      <w:r>
        <w:rPr>
          <w:rFonts w:asciiTheme="minorHAnsi" w:hAnsiTheme="minorHAnsi" w:cstheme="minorBidi"/>
          <w:color w:val="000000" w:themeColor="text1"/>
          <w:szCs w:val="18"/>
          <w:lang w:val="pt-PT" w:eastAsia="zh-CN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837B7C">
        <w:rPr>
          <w:bCs/>
          <w:color w:val="auto"/>
          <w:lang w:val="pt-BR"/>
        </w:rPr>
        <w:t>.</w:t>
      </w:r>
    </w:p>
    <w:p w14:paraId="0154280D" w14:textId="77777777" w:rsidR="007A46C7" w:rsidRPr="00B25D8C" w:rsidRDefault="007A46C7" w:rsidP="007A46C7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p w14:paraId="149124E9" w14:textId="410702FD" w:rsidR="007A46C7" w:rsidRPr="007F2829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7F282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7A46C7" w:rsidRPr="007F282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12 </w:t>
      </w:r>
      <w:r w:rsidR="003573DF" w:rsidRPr="007F282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–</w:t>
      </w:r>
      <w:r w:rsidR="007A46C7" w:rsidRPr="007F2829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</w:t>
      </w:r>
      <w:r w:rsidR="004E738A" w:rsidRPr="007F2829">
        <w:rPr>
          <w:b/>
          <w:bCs/>
          <w:color w:val="auto"/>
          <w:sz w:val="20"/>
          <w:szCs w:val="24"/>
          <w:lang w:val="pt-BR"/>
        </w:rPr>
        <w:t xml:space="preserve">Busan – </w:t>
      </w:r>
      <w:proofErr w:type="spellStart"/>
      <w:r w:rsidR="004E738A" w:rsidRPr="007F2829">
        <w:rPr>
          <w:b/>
          <w:bCs/>
          <w:color w:val="auto"/>
          <w:sz w:val="20"/>
          <w:szCs w:val="24"/>
          <w:lang w:val="pt-BR"/>
        </w:rPr>
        <w:t>Gyeongju</w:t>
      </w:r>
      <w:proofErr w:type="spellEnd"/>
      <w:r w:rsidR="004E738A" w:rsidRPr="007F2829">
        <w:rPr>
          <w:b/>
          <w:bCs/>
          <w:color w:val="auto"/>
          <w:sz w:val="20"/>
          <w:szCs w:val="24"/>
          <w:lang w:val="pt-BR"/>
        </w:rPr>
        <w:t xml:space="preserve"> – Busan</w:t>
      </w:r>
    </w:p>
    <w:p w14:paraId="3A5024D6" w14:textId="6F314676" w:rsidR="00F658A0" w:rsidRPr="007F2829" w:rsidRDefault="00F658A0" w:rsidP="00AB3FFC">
      <w:pPr>
        <w:pStyle w:val="Sinespaciado"/>
        <w:jc w:val="both"/>
        <w:rPr>
          <w:bCs/>
          <w:color w:val="auto"/>
          <w:lang w:val="pt-BR"/>
        </w:rPr>
      </w:pPr>
      <w:r w:rsidRPr="0038639E">
        <w:rPr>
          <w:b/>
          <w:color w:val="auto"/>
          <w:szCs w:val="18"/>
          <w:lang w:val="pt-BR"/>
        </w:rPr>
        <w:t>Café da manhã</w:t>
      </w:r>
      <w:r w:rsidRPr="007A00AE">
        <w:rPr>
          <w:rFonts w:cs="Times New Roman"/>
          <w:bCs/>
          <w:color w:val="auto"/>
          <w:lang w:val="pt-BR"/>
        </w:rPr>
        <w:t xml:space="preserve">. </w:t>
      </w:r>
      <w:r w:rsidRPr="00837B7C"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>Encontro às 9:00h com nosso guia local na recepção do hotel</w:t>
      </w:r>
      <w:r>
        <w:rPr>
          <w:rFonts w:asciiTheme="minorHAnsi" w:hAnsiTheme="minorHAnsi" w:cstheme="minorBidi"/>
          <w:color w:val="000000" w:themeColor="text1"/>
          <w:szCs w:val="18"/>
          <w:lang w:val="pt-BR" w:eastAsia="zh-CN"/>
        </w:rPr>
        <w:t xml:space="preserve">, </w:t>
      </w:r>
      <w:r w:rsidRPr="00C336FB">
        <w:rPr>
          <w:bCs/>
          <w:color w:val="auto"/>
          <w:lang w:val="pt-BR"/>
        </w:rPr>
        <w:t xml:space="preserve">para </w:t>
      </w:r>
      <w:r>
        <w:rPr>
          <w:bCs/>
          <w:color w:val="auto"/>
          <w:lang w:val="pt-BR"/>
        </w:rPr>
        <w:t xml:space="preserve">saída </w:t>
      </w:r>
      <w:r w:rsidRPr="00C336FB">
        <w:rPr>
          <w:bCs/>
          <w:color w:val="auto"/>
          <w:lang w:val="pt-BR"/>
        </w:rPr>
        <w:t xml:space="preserve">rumo a </w:t>
      </w:r>
      <w:proofErr w:type="spellStart"/>
      <w:r w:rsidRPr="00C336FB">
        <w:rPr>
          <w:bCs/>
          <w:color w:val="auto"/>
          <w:lang w:val="pt-BR"/>
        </w:rPr>
        <w:t>Gyeongju</w:t>
      </w:r>
      <w:proofErr w:type="spellEnd"/>
      <w:r w:rsidRPr="00C336FB">
        <w:rPr>
          <w:bCs/>
          <w:color w:val="auto"/>
          <w:lang w:val="pt-BR"/>
        </w:rPr>
        <w:t>, conhecida como o "</w:t>
      </w:r>
      <w:r w:rsidR="004D26E7" w:rsidRPr="004D26E7">
        <w:rPr>
          <w:color w:val="auto"/>
          <w:lang w:val="pt-BR"/>
        </w:rPr>
        <w:t>Museu sem Muros</w:t>
      </w:r>
      <w:r w:rsidRPr="004D26E7">
        <w:rPr>
          <w:color w:val="auto"/>
          <w:lang w:val="pt-BR"/>
        </w:rPr>
        <w:t>"</w:t>
      </w:r>
      <w:r w:rsidRPr="00C336FB">
        <w:rPr>
          <w:bCs/>
          <w:color w:val="auto"/>
          <w:lang w:val="pt-BR"/>
        </w:rPr>
        <w:t xml:space="preserve"> por sua rica história. Durante o passeio, </w:t>
      </w:r>
      <w:r w:rsidRPr="00261814">
        <w:rPr>
          <w:b/>
          <w:color w:val="auto"/>
          <w:lang w:val="pt-BR"/>
        </w:rPr>
        <w:t>visitaremos</w:t>
      </w:r>
      <w:r w:rsidRPr="00C336FB">
        <w:rPr>
          <w:bCs/>
          <w:color w:val="auto"/>
          <w:lang w:val="pt-BR"/>
        </w:rPr>
        <w:t xml:space="preserve"> o Templo </w:t>
      </w:r>
      <w:proofErr w:type="spellStart"/>
      <w:r w:rsidRPr="00C336FB">
        <w:rPr>
          <w:bCs/>
          <w:color w:val="auto"/>
          <w:lang w:val="pt-BR"/>
        </w:rPr>
        <w:t>Bulguksa</w:t>
      </w:r>
      <w:proofErr w:type="spellEnd"/>
      <w:r w:rsidRPr="00C336FB">
        <w:rPr>
          <w:bCs/>
          <w:color w:val="auto"/>
          <w:lang w:val="pt-BR"/>
        </w:rPr>
        <w:t xml:space="preserve">, Patrimônio Mundial da UNESCO; a Ponte </w:t>
      </w:r>
      <w:proofErr w:type="spellStart"/>
      <w:r w:rsidRPr="00C336FB">
        <w:rPr>
          <w:bCs/>
          <w:color w:val="auto"/>
          <w:lang w:val="pt-BR"/>
        </w:rPr>
        <w:t>Woljeonggyo</w:t>
      </w:r>
      <w:proofErr w:type="spellEnd"/>
      <w:r w:rsidRPr="00C336FB">
        <w:rPr>
          <w:bCs/>
          <w:color w:val="auto"/>
          <w:lang w:val="pt-BR"/>
        </w:rPr>
        <w:t xml:space="preserve">, uma ponte de madeira sobre o Riacho </w:t>
      </w:r>
      <w:proofErr w:type="spellStart"/>
      <w:r w:rsidRPr="00C336FB">
        <w:rPr>
          <w:bCs/>
          <w:color w:val="auto"/>
          <w:lang w:val="pt-BR"/>
        </w:rPr>
        <w:t>Namcheon</w:t>
      </w:r>
      <w:proofErr w:type="spellEnd"/>
      <w:r w:rsidRPr="00C336FB">
        <w:rPr>
          <w:bCs/>
          <w:color w:val="auto"/>
          <w:lang w:val="pt-BR"/>
        </w:rPr>
        <w:t xml:space="preserve">; o Observatório </w:t>
      </w:r>
      <w:proofErr w:type="spellStart"/>
      <w:r w:rsidRPr="00C336FB">
        <w:rPr>
          <w:bCs/>
          <w:color w:val="auto"/>
          <w:lang w:val="pt-BR"/>
        </w:rPr>
        <w:t>Cheomseongdae</w:t>
      </w:r>
      <w:proofErr w:type="spellEnd"/>
      <w:r w:rsidRPr="00C336FB">
        <w:rPr>
          <w:bCs/>
          <w:color w:val="auto"/>
          <w:lang w:val="pt-BR"/>
        </w:rPr>
        <w:t xml:space="preserve">, o observatório mais antigo da Ásia; a Rua </w:t>
      </w:r>
      <w:proofErr w:type="spellStart"/>
      <w:r w:rsidRPr="00C336FB">
        <w:rPr>
          <w:bCs/>
          <w:color w:val="auto"/>
          <w:lang w:val="pt-BR"/>
        </w:rPr>
        <w:t>Hwangridan-gil</w:t>
      </w:r>
      <w:proofErr w:type="spellEnd"/>
      <w:r w:rsidRPr="00C336FB">
        <w:rPr>
          <w:bCs/>
          <w:color w:val="auto"/>
          <w:lang w:val="pt-BR"/>
        </w:rPr>
        <w:t>, uma vibrante mistura de cafés d</w:t>
      </w:r>
      <w:r>
        <w:rPr>
          <w:bCs/>
          <w:color w:val="auto"/>
          <w:lang w:val="pt-BR"/>
        </w:rPr>
        <w:t>e</w:t>
      </w:r>
      <w:r w:rsidRPr="00C336FB">
        <w:rPr>
          <w:bCs/>
          <w:color w:val="auto"/>
          <w:lang w:val="pt-BR"/>
        </w:rPr>
        <w:t xml:space="preserve"> moda e boutiques de grife; e os túmulos </w:t>
      </w:r>
      <w:proofErr w:type="spellStart"/>
      <w:r w:rsidRPr="00C336FB">
        <w:rPr>
          <w:bCs/>
          <w:color w:val="auto"/>
          <w:lang w:val="pt-BR"/>
        </w:rPr>
        <w:t>Daereungwon</w:t>
      </w:r>
      <w:proofErr w:type="spellEnd"/>
      <w:r w:rsidRPr="00C336FB">
        <w:rPr>
          <w:bCs/>
          <w:color w:val="auto"/>
          <w:lang w:val="pt-BR"/>
        </w:rPr>
        <w:t xml:space="preserve"> e </w:t>
      </w:r>
      <w:proofErr w:type="spellStart"/>
      <w:r w:rsidRPr="00C336FB">
        <w:rPr>
          <w:bCs/>
          <w:color w:val="auto"/>
          <w:lang w:val="pt-BR"/>
        </w:rPr>
        <w:t>Cheonmachong</w:t>
      </w:r>
      <w:proofErr w:type="spellEnd"/>
      <w:r w:rsidRPr="00C336FB">
        <w:rPr>
          <w:bCs/>
          <w:color w:val="auto"/>
          <w:lang w:val="pt-BR"/>
        </w:rPr>
        <w:t xml:space="preserve">, localizados em um parque que abriga antigos túmulos reais. </w:t>
      </w:r>
      <w:r w:rsidRPr="006035D2">
        <w:rPr>
          <w:bCs/>
          <w:color w:val="auto"/>
          <w:lang w:val="pt-BR"/>
        </w:rPr>
        <w:t>Após o passeio, retorno ao hotel.</w:t>
      </w:r>
      <w:r>
        <w:rPr>
          <w:bCs/>
          <w:color w:val="auto"/>
          <w:lang w:val="pt-BR"/>
        </w:rPr>
        <w:t xml:space="preserve"> </w:t>
      </w:r>
      <w:r w:rsidRPr="0038639E">
        <w:rPr>
          <w:b/>
          <w:bCs/>
          <w:color w:val="auto"/>
          <w:szCs w:val="18"/>
          <w:lang w:val="pt-BR"/>
        </w:rPr>
        <w:t>Hospedagem</w:t>
      </w:r>
      <w:r w:rsidRPr="006035D2">
        <w:rPr>
          <w:bCs/>
          <w:color w:val="auto"/>
          <w:lang w:val="pt-BR"/>
        </w:rPr>
        <w:t xml:space="preserve">. </w:t>
      </w:r>
    </w:p>
    <w:p w14:paraId="7131D393" w14:textId="77777777" w:rsidR="007A46C7" w:rsidRPr="00B25D8C" w:rsidRDefault="007A46C7" w:rsidP="007A46C7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p w14:paraId="1F8E91E9" w14:textId="20BAA387" w:rsidR="007A46C7" w:rsidRPr="00F923CB" w:rsidRDefault="00FC4635" w:rsidP="007A46C7">
      <w:pPr>
        <w:pStyle w:val="Sinespaciado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</w:pPr>
      <w:r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Dia </w:t>
      </w:r>
      <w:r w:rsidR="00682663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13</w:t>
      </w:r>
      <w:r w:rsidR="007A46C7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- </w:t>
      </w:r>
      <w:r w:rsidR="003573DF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Busan</w:t>
      </w:r>
      <w:r w:rsidR="007A46C7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</w:t>
      </w:r>
      <w:r w:rsidR="00F923CB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–</w:t>
      </w:r>
      <w:r w:rsidR="007A46C7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</w:t>
      </w:r>
      <w:r w:rsidR="00F923CB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Cidade de</w:t>
      </w:r>
      <w:r w:rsidR="007A46C7" w:rsidRP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 xml:space="preserve"> Orige</w:t>
      </w:r>
      <w:r w:rsidR="00F923CB">
        <w:rPr>
          <w:rFonts w:asciiTheme="minorHAnsi" w:hAnsiTheme="minorHAnsi" w:cstheme="minorHAnsi"/>
          <w:b/>
          <w:bCs/>
          <w:color w:val="auto"/>
          <w:sz w:val="20"/>
          <w:szCs w:val="20"/>
          <w:lang w:val="pt-BR"/>
        </w:rPr>
        <w:t>m</w:t>
      </w:r>
    </w:p>
    <w:p w14:paraId="5C87425B" w14:textId="77777777" w:rsidR="00F923CB" w:rsidRPr="007A00AE" w:rsidRDefault="00F923CB" w:rsidP="00F923CB">
      <w:pPr>
        <w:pStyle w:val="Sinespaciado"/>
        <w:jc w:val="both"/>
        <w:rPr>
          <w:color w:val="auto"/>
          <w:szCs w:val="18"/>
          <w:lang w:val="pt-BR"/>
        </w:rPr>
      </w:pPr>
      <w:bookmarkStart w:id="3" w:name="_Hlk209960635"/>
      <w:r w:rsidRPr="0038639E">
        <w:rPr>
          <w:b/>
          <w:color w:val="auto"/>
          <w:szCs w:val="18"/>
          <w:lang w:val="pt-BR"/>
        </w:rPr>
        <w:t>Café da manhã</w:t>
      </w:r>
      <w:r w:rsidRPr="0038639E">
        <w:rPr>
          <w:color w:val="auto"/>
          <w:szCs w:val="18"/>
          <w:lang w:val="pt-BR"/>
        </w:rPr>
        <w:t xml:space="preserve">. </w:t>
      </w:r>
      <w:bookmarkEnd w:id="3"/>
      <w:r w:rsidRPr="0038639E">
        <w:rPr>
          <w:color w:val="auto"/>
          <w:szCs w:val="18"/>
          <w:lang w:val="pt-BR"/>
        </w:rPr>
        <w:t xml:space="preserve">No horário indicado, </w:t>
      </w:r>
      <w:r w:rsidRPr="0038639E">
        <w:rPr>
          <w:b/>
          <w:color w:val="auto"/>
          <w:szCs w:val="18"/>
          <w:lang w:val="pt-BR"/>
        </w:rPr>
        <w:t>traslado</w:t>
      </w:r>
      <w:r w:rsidRPr="0038639E">
        <w:rPr>
          <w:color w:val="auto"/>
          <w:szCs w:val="18"/>
          <w:lang w:val="pt-BR"/>
        </w:rPr>
        <w:t xml:space="preserve"> ao</w:t>
      </w:r>
      <w:r w:rsidRPr="0038639E">
        <w:rPr>
          <w:color w:val="auto"/>
          <w:lang w:val="pt-BR"/>
        </w:rPr>
        <w:t xml:space="preserve"> </w:t>
      </w:r>
      <w:r w:rsidRPr="0038639E">
        <w:rPr>
          <w:color w:val="auto"/>
          <w:szCs w:val="18"/>
          <w:lang w:val="pt-BR"/>
        </w:rPr>
        <w:t>aeroporto</w:t>
      </w:r>
      <w:r>
        <w:rPr>
          <w:color w:val="auto"/>
          <w:szCs w:val="18"/>
          <w:lang w:val="pt-BR"/>
        </w:rPr>
        <w:t xml:space="preserve">. </w:t>
      </w:r>
      <w:r w:rsidRPr="007A00AE">
        <w:rPr>
          <w:color w:val="auto"/>
          <w:szCs w:val="18"/>
          <w:lang w:val="pt-BR"/>
        </w:rPr>
        <w:t>Fim dos nossos serviços.</w:t>
      </w:r>
    </w:p>
    <w:p w14:paraId="5DC15283" w14:textId="77777777" w:rsidR="00F923CB" w:rsidRPr="00177081" w:rsidRDefault="00F923CB" w:rsidP="007A46C7">
      <w:pPr>
        <w:pStyle w:val="Sinespaciado"/>
        <w:jc w:val="both"/>
        <w:rPr>
          <w:rFonts w:asciiTheme="minorHAnsi" w:hAnsiTheme="minorHAnsi" w:cstheme="minorHAnsi"/>
          <w:color w:val="auto"/>
          <w:lang w:val="pt-BR"/>
        </w:rPr>
      </w:pPr>
    </w:p>
    <w:p w14:paraId="1335DA0C" w14:textId="77777777" w:rsidR="00CF332A" w:rsidRPr="00177081" w:rsidRDefault="00CF332A" w:rsidP="00127994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</w:p>
    <w:p w14:paraId="068B6985" w14:textId="77777777" w:rsidR="005F3C0B" w:rsidRPr="00122F28" w:rsidRDefault="00177081" w:rsidP="00E36553">
      <w:pPr>
        <w:pStyle w:val="Ttulo"/>
        <w:spacing w:after="0"/>
        <w:rPr>
          <w:lang w:val="pt-BR"/>
        </w:rPr>
      </w:pPr>
      <w:r w:rsidRPr="00122F28">
        <w:rPr>
          <w:lang w:val="pt-BR"/>
        </w:rPr>
        <w:t>Datas de início:</w:t>
      </w:r>
    </w:p>
    <w:p w14:paraId="290EE962" w14:textId="640DA156" w:rsidR="00E36553" w:rsidRPr="005F3C0B" w:rsidRDefault="00186021" w:rsidP="005F3C0B">
      <w:pPr>
        <w:pStyle w:val="Ttulo"/>
        <w:spacing w:after="0"/>
        <w:rPr>
          <w:rFonts w:eastAsia="Times New Roman"/>
          <w:color w:val="FFC000" w:themeColor="accent4"/>
          <w:szCs w:val="18"/>
          <w:lang w:val="en-US"/>
        </w:rPr>
      </w:pPr>
      <w:r w:rsidRPr="00122F28">
        <w:rPr>
          <w:lang w:val="pt-BR"/>
        </w:rPr>
        <w:t>2026</w:t>
      </w:r>
      <w:r w:rsidR="00177081" w:rsidRPr="005F3C0B">
        <w:rPr>
          <w:i/>
          <w:iCs/>
          <w:lang w:val="pt-BR"/>
        </w:rPr>
        <w:br/>
      </w:r>
      <w:proofErr w:type="spellStart"/>
      <w:r w:rsidR="00E36553" w:rsidRPr="005F3C0B">
        <w:rPr>
          <w:rFonts w:ascii="Calibri" w:eastAsia="Times New Roman" w:hAnsi="Calibri" w:cs="Calibri"/>
          <w:bCs/>
          <w:color w:val="000000" w:themeColor="text1"/>
          <w:sz w:val="18"/>
          <w:szCs w:val="18"/>
          <w:lang w:val="en-US"/>
        </w:rPr>
        <w:t>Abr</w:t>
      </w:r>
      <w:proofErr w:type="spellEnd"/>
      <w:r w:rsidR="00E36553" w:rsidRPr="005F3C0B">
        <w:rPr>
          <w:rFonts w:ascii="Calibri" w:eastAsia="Times New Roman" w:hAnsi="Calibri" w:cs="Calibri"/>
          <w:bCs/>
          <w:color w:val="000000" w:themeColor="text1"/>
          <w:sz w:val="18"/>
          <w:szCs w:val="18"/>
          <w:lang w:val="en-US"/>
        </w:rPr>
        <w:t xml:space="preserve">: </w:t>
      </w:r>
      <w:r w:rsidR="00E36553" w:rsidRPr="005F3C0B">
        <w:rPr>
          <w:rFonts w:ascii="Calibri" w:eastAsia="Times New Roman" w:hAnsi="Calibri" w:cs="Calibri"/>
          <w:bCs/>
          <w:color w:val="000000" w:themeColor="text1"/>
          <w:sz w:val="18"/>
          <w:szCs w:val="18"/>
          <w:lang w:val="en-US"/>
        </w:rPr>
        <w:tab/>
      </w:r>
      <w:r w:rsidR="00E36553" w:rsidRPr="008F475B">
        <w:rPr>
          <w:rFonts w:ascii="Calibri" w:eastAsia="Times New Roman" w:hAnsi="Calibri" w:cs="Calibri"/>
          <w:bCs/>
          <w:color w:val="00B050"/>
          <w:sz w:val="18"/>
          <w:szCs w:val="18"/>
          <w:u w:val="single"/>
          <w:lang w:val="en-US"/>
        </w:rPr>
        <w:t>07</w:t>
      </w:r>
      <w:r w:rsidR="00E36553" w:rsidRPr="005F3C0B">
        <w:rPr>
          <w:rFonts w:ascii="Calibri" w:eastAsia="Times New Roman" w:hAnsi="Calibri" w:cs="Calibri"/>
          <w:bCs/>
          <w:color w:val="00B050"/>
          <w:sz w:val="18"/>
          <w:szCs w:val="18"/>
          <w:lang w:val="en-US"/>
        </w:rPr>
        <w:t xml:space="preserve">, </w:t>
      </w:r>
      <w:r w:rsidR="00E36553" w:rsidRPr="005F3C0B">
        <w:rPr>
          <w:rFonts w:ascii="Calibri" w:eastAsia="Times New Roman" w:hAnsi="Calibri" w:cs="Calibri"/>
          <w:bCs/>
          <w:color w:val="EE0000"/>
          <w:sz w:val="18"/>
          <w:szCs w:val="18"/>
          <w:lang w:val="en-US"/>
        </w:rPr>
        <w:t>14, 21</w:t>
      </w:r>
    </w:p>
    <w:p w14:paraId="3C1C10B2" w14:textId="509C021D" w:rsidR="00E36553" w:rsidRPr="00B25D8C" w:rsidRDefault="00E36553" w:rsidP="00E36553">
      <w:pPr>
        <w:pStyle w:val="Sinespaciado"/>
        <w:rPr>
          <w:rFonts w:eastAsia="Times New Roman"/>
          <w:b/>
          <w:bCs/>
          <w:color w:val="000000" w:themeColor="text1"/>
          <w:szCs w:val="18"/>
          <w:lang w:val="en-US"/>
        </w:rPr>
      </w:pP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>Ma</w:t>
      </w:r>
      <w:r w:rsidR="00177081" w:rsidRPr="00B25D8C">
        <w:rPr>
          <w:rFonts w:eastAsia="Times New Roman"/>
          <w:b/>
          <w:bCs/>
          <w:color w:val="000000" w:themeColor="text1"/>
          <w:szCs w:val="18"/>
          <w:lang w:val="en-US"/>
        </w:rPr>
        <w:t>i</w:t>
      </w: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 </w:t>
      </w: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B25D8C">
        <w:rPr>
          <w:rFonts w:eastAsia="Times New Roman"/>
          <w:b/>
          <w:bCs/>
          <w:color w:val="00B0F0"/>
          <w:szCs w:val="18"/>
          <w:lang w:val="en-US"/>
        </w:rPr>
        <w:t>12, 19</w:t>
      </w:r>
    </w:p>
    <w:p w14:paraId="1BB94A11" w14:textId="77777777" w:rsidR="00E36553" w:rsidRPr="00B25D8C" w:rsidRDefault="00E36553" w:rsidP="00E36553">
      <w:pPr>
        <w:pStyle w:val="Sinespaciado"/>
        <w:rPr>
          <w:rFonts w:eastAsia="Times New Roman"/>
          <w:b/>
          <w:bCs/>
          <w:color w:val="00B0F0"/>
          <w:szCs w:val="18"/>
          <w:lang w:val="en-US"/>
        </w:rPr>
      </w:pP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>Jun</w:t>
      </w:r>
      <w:proofErr w:type="gramStart"/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B25D8C">
        <w:rPr>
          <w:rFonts w:eastAsia="Times New Roman"/>
          <w:b/>
          <w:bCs/>
          <w:color w:val="auto"/>
          <w:szCs w:val="18"/>
          <w:lang w:val="en-US"/>
        </w:rPr>
        <w:t>02</w:t>
      </w:r>
      <w:proofErr w:type="gramEnd"/>
      <w:r w:rsidRPr="00B25D8C">
        <w:rPr>
          <w:rFonts w:eastAsia="Times New Roman"/>
          <w:b/>
          <w:bCs/>
          <w:color w:val="auto"/>
          <w:szCs w:val="18"/>
          <w:lang w:val="en-US"/>
        </w:rPr>
        <w:t>, 16, 23, 30</w:t>
      </w:r>
    </w:p>
    <w:p w14:paraId="2E5B3A01" w14:textId="77777777" w:rsidR="00E36553" w:rsidRPr="000B5244" w:rsidRDefault="00E36553" w:rsidP="00E36553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0B5244">
        <w:rPr>
          <w:rFonts w:eastAsia="Times New Roman"/>
          <w:b/>
          <w:bCs/>
          <w:color w:val="000000" w:themeColor="text1"/>
          <w:szCs w:val="18"/>
          <w:lang w:val="en-US"/>
        </w:rPr>
        <w:t>Jul</w:t>
      </w:r>
      <w:proofErr w:type="gramStart"/>
      <w:r w:rsidRPr="000B524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0B524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0B5244">
        <w:rPr>
          <w:rFonts w:eastAsia="Times New Roman"/>
          <w:b/>
          <w:bCs/>
          <w:color w:val="auto"/>
          <w:szCs w:val="18"/>
          <w:lang w:val="en-US"/>
        </w:rPr>
        <w:t>07</w:t>
      </w:r>
      <w:proofErr w:type="gramEnd"/>
      <w:r w:rsidRPr="000B5244">
        <w:rPr>
          <w:rFonts w:eastAsia="Times New Roman"/>
          <w:b/>
          <w:bCs/>
          <w:color w:val="auto"/>
          <w:szCs w:val="18"/>
          <w:lang w:val="en-US"/>
        </w:rPr>
        <w:t xml:space="preserve">, </w:t>
      </w:r>
      <w:r w:rsidRPr="000B5244">
        <w:rPr>
          <w:rFonts w:eastAsia="Times New Roman"/>
          <w:b/>
          <w:bCs/>
          <w:color w:val="00B0F0"/>
          <w:szCs w:val="18"/>
          <w:lang w:val="en-US"/>
        </w:rPr>
        <w:t>14, 21, 28</w:t>
      </w:r>
    </w:p>
    <w:p w14:paraId="7CCD0B4E" w14:textId="77777777" w:rsidR="00E36553" w:rsidRPr="00066134" w:rsidRDefault="00E36553" w:rsidP="00E36553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>Ago</w:t>
      </w:r>
      <w:proofErr w:type="gramStart"/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066134">
        <w:rPr>
          <w:rFonts w:eastAsia="Times New Roman"/>
          <w:b/>
          <w:bCs/>
          <w:color w:val="00B0F0"/>
          <w:szCs w:val="18"/>
          <w:lang w:val="en-US"/>
        </w:rPr>
        <w:t>18</w:t>
      </w:r>
      <w:proofErr w:type="gramEnd"/>
      <w:r w:rsidRPr="00066134">
        <w:rPr>
          <w:rFonts w:eastAsia="Times New Roman"/>
          <w:b/>
          <w:bCs/>
          <w:color w:val="00B0F0"/>
          <w:szCs w:val="18"/>
          <w:lang w:val="en-US"/>
        </w:rPr>
        <w:t>, 25</w:t>
      </w:r>
    </w:p>
    <w:p w14:paraId="6137B275" w14:textId="7492A6F9" w:rsidR="00E36553" w:rsidRPr="00066134" w:rsidRDefault="00E36553" w:rsidP="00E36553">
      <w:pPr>
        <w:pStyle w:val="Sinespaciado"/>
        <w:rPr>
          <w:rFonts w:eastAsia="Times New Roman"/>
          <w:color w:val="00B0F0"/>
          <w:szCs w:val="18"/>
          <w:lang w:val="en-US"/>
        </w:rPr>
      </w:pP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>Se</w:t>
      </w:r>
      <w:r w:rsidR="00177081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F033A4">
        <w:rPr>
          <w:rFonts w:eastAsia="Times New Roman"/>
          <w:b/>
          <w:bCs/>
          <w:color w:val="00B0F0"/>
          <w:szCs w:val="18"/>
          <w:lang w:val="en-US"/>
        </w:rPr>
        <w:t>01</w:t>
      </w:r>
      <w:proofErr w:type="gramEnd"/>
      <w:r w:rsidRPr="00F033A4">
        <w:rPr>
          <w:rFonts w:eastAsia="Times New Roman"/>
          <w:b/>
          <w:bCs/>
          <w:color w:val="00B0F0"/>
          <w:szCs w:val="18"/>
          <w:lang w:val="en-US"/>
        </w:rPr>
        <w:t xml:space="preserve">, 08, </w:t>
      </w:r>
      <w:r w:rsidRPr="00F033A4">
        <w:rPr>
          <w:rFonts w:eastAsia="Times New Roman"/>
          <w:b/>
          <w:bCs/>
          <w:color w:val="EE0000"/>
          <w:szCs w:val="18"/>
          <w:lang w:val="en-US"/>
        </w:rPr>
        <w:t>29</w:t>
      </w:r>
    </w:p>
    <w:p w14:paraId="30C62DE9" w14:textId="1A39088F" w:rsidR="00E36553" w:rsidRPr="00066134" w:rsidRDefault="00E36553" w:rsidP="00E36553">
      <w:pPr>
        <w:pStyle w:val="Sinespaciado"/>
        <w:rPr>
          <w:rFonts w:eastAsia="Times New Roman"/>
          <w:color w:val="FF0000"/>
          <w:szCs w:val="18"/>
          <w:lang w:val="en-US"/>
        </w:rPr>
      </w:pP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>O</w:t>
      </w:r>
      <w:r w:rsidR="00177081">
        <w:rPr>
          <w:rFonts w:eastAsia="Times New Roman"/>
          <w:b/>
          <w:bCs/>
          <w:color w:val="000000" w:themeColor="text1"/>
          <w:szCs w:val="18"/>
          <w:lang w:val="en-US"/>
        </w:rPr>
        <w:t>u</w:t>
      </w: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>t</w:t>
      </w:r>
      <w:proofErr w:type="gramStart"/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F033A4">
        <w:rPr>
          <w:rFonts w:eastAsia="Times New Roman"/>
          <w:b/>
          <w:bCs/>
          <w:color w:val="00B050"/>
          <w:u w:val="single"/>
          <w:lang w:val="en-AU"/>
        </w:rPr>
        <w:t>06</w:t>
      </w:r>
      <w:proofErr w:type="gramEnd"/>
      <w:r w:rsidRPr="00F033A4">
        <w:rPr>
          <w:rFonts w:eastAsia="Times New Roman"/>
          <w:b/>
          <w:bCs/>
          <w:color w:val="00B050"/>
          <w:lang w:val="en-AU"/>
        </w:rPr>
        <w:t>,</w:t>
      </w:r>
      <w:r w:rsidRPr="00066134">
        <w:rPr>
          <w:rFonts w:eastAsia="Times New Roman"/>
          <w:b/>
          <w:bCs/>
          <w:color w:val="0070C0"/>
          <w:lang w:val="en-AU"/>
        </w:rPr>
        <w:t xml:space="preserve"> </w:t>
      </w:r>
      <w:r w:rsidRPr="00F033A4">
        <w:rPr>
          <w:rFonts w:eastAsia="Times New Roman"/>
          <w:b/>
          <w:bCs/>
          <w:color w:val="EE0000"/>
          <w:lang w:val="en-AU"/>
        </w:rPr>
        <w:t>13, 20, 27</w:t>
      </w:r>
    </w:p>
    <w:p w14:paraId="3DDC23B4" w14:textId="77777777" w:rsidR="00E36553" w:rsidRPr="00066134" w:rsidRDefault="00E36553" w:rsidP="00E36553">
      <w:pPr>
        <w:pStyle w:val="Sinespaciado"/>
        <w:rPr>
          <w:rFonts w:eastAsia="Times New Roman"/>
          <w:color w:val="000000" w:themeColor="text1"/>
          <w:szCs w:val="18"/>
          <w:lang w:val="en-AU"/>
        </w:rPr>
      </w:pP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>Nov</w:t>
      </w:r>
      <w:proofErr w:type="gramStart"/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066134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F033A4">
        <w:rPr>
          <w:rFonts w:eastAsia="Times New Roman"/>
          <w:b/>
          <w:bCs/>
          <w:color w:val="EE0000"/>
          <w:lang w:val="en-AU"/>
        </w:rPr>
        <w:t>03</w:t>
      </w:r>
      <w:proofErr w:type="gramEnd"/>
      <w:r w:rsidRPr="00F033A4">
        <w:rPr>
          <w:rFonts w:eastAsia="Times New Roman"/>
          <w:b/>
          <w:bCs/>
          <w:color w:val="EE0000"/>
          <w:lang w:val="en-AU"/>
        </w:rPr>
        <w:t>,</w:t>
      </w:r>
      <w:r w:rsidRPr="00066134">
        <w:rPr>
          <w:rFonts w:eastAsia="Times New Roman"/>
          <w:b/>
          <w:bCs/>
          <w:color w:val="FFC000"/>
          <w:lang w:val="en-AU"/>
        </w:rPr>
        <w:t xml:space="preserve"> </w:t>
      </w:r>
      <w:r w:rsidRPr="00F033A4">
        <w:rPr>
          <w:rFonts w:eastAsia="Times New Roman"/>
          <w:b/>
          <w:bCs/>
          <w:color w:val="00B050"/>
          <w:u w:val="single"/>
          <w:lang w:val="en-AU"/>
        </w:rPr>
        <w:t>17</w:t>
      </w:r>
    </w:p>
    <w:p w14:paraId="415284FC" w14:textId="2FDB04F6" w:rsidR="00E36553" w:rsidRDefault="00E36553" w:rsidP="00E36553">
      <w:pPr>
        <w:pStyle w:val="Sinespaciado"/>
        <w:rPr>
          <w:rFonts w:eastAsia="Times New Roman"/>
          <w:b/>
          <w:bCs/>
          <w:color w:val="auto"/>
          <w:szCs w:val="18"/>
          <w:lang w:val="en-US"/>
        </w:rPr>
      </w:pP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>D</w:t>
      </w:r>
      <w:r w:rsidR="00177081" w:rsidRPr="00B25D8C">
        <w:rPr>
          <w:rFonts w:eastAsia="Times New Roman"/>
          <w:b/>
          <w:bCs/>
          <w:color w:val="000000" w:themeColor="text1"/>
          <w:szCs w:val="18"/>
          <w:lang w:val="en-US"/>
        </w:rPr>
        <w:t>ez</w:t>
      </w: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Pr="00B25D8C">
        <w:rPr>
          <w:rFonts w:eastAsia="Times New Roman"/>
          <w:b/>
          <w:bCs/>
          <w:color w:val="00B0F0"/>
          <w:szCs w:val="18"/>
          <w:lang w:val="en-US"/>
        </w:rPr>
        <w:t xml:space="preserve">01, </w:t>
      </w:r>
      <w:r w:rsidRPr="00B25D8C">
        <w:rPr>
          <w:rFonts w:eastAsia="Times New Roman"/>
          <w:b/>
          <w:bCs/>
          <w:color w:val="auto"/>
          <w:szCs w:val="18"/>
          <w:lang w:val="en-US"/>
        </w:rPr>
        <w:t>15</w:t>
      </w:r>
    </w:p>
    <w:p w14:paraId="3174AFDA" w14:textId="31F0834C" w:rsidR="00E36553" w:rsidRPr="00122F28" w:rsidRDefault="00F13C11" w:rsidP="00E36553">
      <w:pPr>
        <w:pStyle w:val="Ttulo"/>
        <w:spacing w:after="0"/>
        <w:rPr>
          <w:rFonts w:asciiTheme="majorHAnsi" w:hAnsiTheme="majorHAnsi" w:cstheme="majorHAnsi"/>
          <w:sz w:val="20"/>
          <w:szCs w:val="20"/>
          <w:u w:val="single"/>
          <w:lang w:val="en-US"/>
        </w:rPr>
      </w:pPr>
      <w:r w:rsidRPr="00122F28">
        <w:rPr>
          <w:lang w:val="pt-BR"/>
        </w:rPr>
        <w:t>2027</w:t>
      </w:r>
    </w:p>
    <w:p w14:paraId="648B188F" w14:textId="5B4DDB22" w:rsidR="00E36553" w:rsidRPr="00B25D8C" w:rsidRDefault="00177081" w:rsidP="00E36553">
      <w:pPr>
        <w:pStyle w:val="Sinespaciado"/>
        <w:rPr>
          <w:rFonts w:eastAsia="Times New Roman"/>
          <w:color w:val="7030A0"/>
          <w:szCs w:val="18"/>
          <w:lang w:val="en-US"/>
        </w:rPr>
      </w:pPr>
      <w:r w:rsidRPr="00B25D8C">
        <w:rPr>
          <w:rFonts w:eastAsia="Times New Roman"/>
          <w:b/>
          <w:bCs/>
          <w:color w:val="000000" w:themeColor="text1"/>
          <w:szCs w:val="18"/>
          <w:lang w:val="en-US"/>
        </w:rPr>
        <w:t>Jan</w:t>
      </w:r>
      <w:proofErr w:type="gramStart"/>
      <w:r w:rsidR="00E36553" w:rsidRPr="00B25D8C">
        <w:rPr>
          <w:rFonts w:eastAsia="Times New Roman"/>
          <w:b/>
          <w:bCs/>
          <w:color w:val="000000" w:themeColor="text1"/>
          <w:szCs w:val="18"/>
          <w:lang w:val="en-US"/>
        </w:rPr>
        <w:t xml:space="preserve">: </w:t>
      </w:r>
      <w:r w:rsidR="00E36553" w:rsidRPr="00B25D8C">
        <w:rPr>
          <w:rFonts w:eastAsia="Times New Roman"/>
          <w:b/>
          <w:bCs/>
          <w:color w:val="000000" w:themeColor="text1"/>
          <w:szCs w:val="18"/>
          <w:lang w:val="en-US"/>
        </w:rPr>
        <w:tab/>
      </w:r>
      <w:r w:rsidR="00E36553" w:rsidRPr="00B25D8C">
        <w:rPr>
          <w:rFonts w:eastAsia="Times New Roman"/>
          <w:b/>
          <w:bCs/>
          <w:color w:val="auto"/>
          <w:szCs w:val="18"/>
          <w:lang w:val="en-US"/>
        </w:rPr>
        <w:t>12</w:t>
      </w:r>
      <w:proofErr w:type="gramEnd"/>
    </w:p>
    <w:p w14:paraId="473A0209" w14:textId="2DFB3C71" w:rsidR="00E36553" w:rsidRPr="00177081" w:rsidRDefault="00E36553" w:rsidP="00E36553">
      <w:pPr>
        <w:pStyle w:val="Sinespaciado"/>
        <w:rPr>
          <w:rFonts w:eastAsia="Times New Roman"/>
          <w:color w:val="000000" w:themeColor="text1"/>
          <w:szCs w:val="18"/>
          <w:lang w:val="pt-BR"/>
        </w:rPr>
      </w:pPr>
      <w:proofErr w:type="spellStart"/>
      <w:r w:rsidRPr="00177081">
        <w:rPr>
          <w:rFonts w:eastAsia="Times New Roman"/>
          <w:b/>
          <w:bCs/>
          <w:color w:val="000000" w:themeColor="text1"/>
          <w:szCs w:val="18"/>
          <w:lang w:val="pt-BR"/>
        </w:rPr>
        <w:t>Fe</w:t>
      </w:r>
      <w:r w:rsidR="00177081" w:rsidRPr="00177081">
        <w:rPr>
          <w:rFonts w:eastAsia="Times New Roman"/>
          <w:b/>
          <w:bCs/>
          <w:color w:val="000000" w:themeColor="text1"/>
          <w:szCs w:val="18"/>
          <w:lang w:val="pt-BR"/>
        </w:rPr>
        <w:t>v</w:t>
      </w:r>
      <w:proofErr w:type="spellEnd"/>
      <w:r w:rsidRPr="00177081">
        <w:rPr>
          <w:rFonts w:eastAsia="Times New Roman"/>
          <w:b/>
          <w:bCs/>
          <w:color w:val="000000" w:themeColor="text1"/>
          <w:szCs w:val="18"/>
          <w:lang w:val="pt-BR"/>
        </w:rPr>
        <w:t xml:space="preserve">: </w:t>
      </w:r>
      <w:r w:rsidRPr="00177081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177081">
        <w:rPr>
          <w:rFonts w:eastAsia="Times New Roman"/>
          <w:b/>
          <w:bCs/>
          <w:color w:val="auto"/>
          <w:szCs w:val="18"/>
          <w:lang w:val="pt-BR"/>
        </w:rPr>
        <w:t>02, 16</w:t>
      </w:r>
    </w:p>
    <w:p w14:paraId="176CF62D" w14:textId="77777777" w:rsidR="00E36553" w:rsidRPr="00177081" w:rsidRDefault="00E36553" w:rsidP="00E36553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  <w:r w:rsidRPr="00177081">
        <w:rPr>
          <w:rFonts w:eastAsia="Times New Roman"/>
          <w:b/>
          <w:bCs/>
          <w:color w:val="000000" w:themeColor="text1"/>
          <w:szCs w:val="18"/>
          <w:lang w:val="pt-BR"/>
        </w:rPr>
        <w:t xml:space="preserve">Mar: </w:t>
      </w:r>
      <w:r w:rsidRPr="00177081">
        <w:rPr>
          <w:rFonts w:eastAsia="Times New Roman"/>
          <w:b/>
          <w:bCs/>
          <w:color w:val="000000" w:themeColor="text1"/>
          <w:szCs w:val="18"/>
          <w:lang w:val="pt-BR"/>
        </w:rPr>
        <w:tab/>
      </w:r>
      <w:r w:rsidRPr="00177081">
        <w:rPr>
          <w:rFonts w:eastAsia="Times New Roman"/>
          <w:b/>
          <w:bCs/>
          <w:color w:val="EE0000"/>
          <w:lang w:val="pt-BR"/>
        </w:rPr>
        <w:t xml:space="preserve">02, 09, </w:t>
      </w:r>
      <w:r w:rsidRPr="00177081">
        <w:rPr>
          <w:rFonts w:eastAsia="Times New Roman"/>
          <w:b/>
          <w:bCs/>
          <w:color w:val="00B050"/>
          <w:u w:val="single"/>
          <w:lang w:val="pt-BR"/>
        </w:rPr>
        <w:t>16</w:t>
      </w:r>
      <w:r w:rsidRPr="00177081">
        <w:rPr>
          <w:rFonts w:eastAsia="Times New Roman"/>
          <w:b/>
          <w:bCs/>
          <w:color w:val="00B050"/>
          <w:lang w:val="pt-BR"/>
        </w:rPr>
        <w:t xml:space="preserve">, </w:t>
      </w:r>
      <w:r w:rsidRPr="00177081">
        <w:rPr>
          <w:rFonts w:eastAsia="Times New Roman"/>
          <w:b/>
          <w:bCs/>
          <w:color w:val="BF8F00" w:themeColor="accent4" w:themeShade="BF"/>
          <w:lang w:val="pt-BR"/>
        </w:rPr>
        <w:t>23, 30</w:t>
      </w:r>
    </w:p>
    <w:p w14:paraId="4A2CED32" w14:textId="77777777" w:rsidR="00E36553" w:rsidRPr="00177081" w:rsidRDefault="00E36553" w:rsidP="00E36553">
      <w:pPr>
        <w:pStyle w:val="Sinespaciado"/>
        <w:rPr>
          <w:rFonts w:eastAsia="Times New Roman"/>
          <w:b/>
          <w:bCs/>
          <w:color w:val="000000" w:themeColor="text1"/>
          <w:szCs w:val="18"/>
          <w:lang w:val="pt-BR"/>
        </w:rPr>
      </w:pPr>
    </w:p>
    <w:p w14:paraId="389470A1" w14:textId="20B2188A" w:rsidR="00E36553" w:rsidRPr="00177081" w:rsidRDefault="00E36553" w:rsidP="00E36553">
      <w:pPr>
        <w:pStyle w:val="Sinespaciado"/>
        <w:rPr>
          <w:b/>
          <w:color w:val="auto"/>
          <w:szCs w:val="18"/>
          <w:lang w:val="pt-BR"/>
        </w:rPr>
      </w:pPr>
      <w:r w:rsidRPr="00177081">
        <w:rPr>
          <w:b/>
          <w:bCs/>
          <w:iCs/>
          <w:color w:val="BF8F00" w:themeColor="accent4" w:themeShade="BF"/>
          <w:sz w:val="20"/>
          <w:szCs w:val="20"/>
          <w:lang w:val="pt-BR"/>
        </w:rPr>
        <w:t xml:space="preserve">Temporada especial </w:t>
      </w:r>
      <w:r w:rsidRPr="00177081">
        <w:rPr>
          <w:b/>
          <w:bCs/>
          <w:iCs/>
          <w:color w:val="auto"/>
          <w:sz w:val="20"/>
          <w:szCs w:val="20"/>
          <w:lang w:val="pt-BR"/>
        </w:rPr>
        <w:t>/</w:t>
      </w:r>
      <w:r w:rsidRPr="00177081">
        <w:rPr>
          <w:b/>
          <w:bCs/>
          <w:iCs/>
          <w:color w:val="BF8F00" w:themeColor="accent4" w:themeShade="BF"/>
          <w:sz w:val="20"/>
          <w:szCs w:val="20"/>
          <w:lang w:val="pt-BR"/>
        </w:rPr>
        <w:t xml:space="preserve"> </w:t>
      </w:r>
      <w:r w:rsidRPr="00177081">
        <w:rPr>
          <w:b/>
          <w:color w:val="00B050"/>
          <w:szCs w:val="18"/>
          <w:u w:val="single"/>
          <w:lang w:val="pt-BR"/>
        </w:rPr>
        <w:t>Temporada extra</w:t>
      </w:r>
      <w:r w:rsidRPr="00177081">
        <w:rPr>
          <w:b/>
          <w:color w:val="00B050"/>
          <w:szCs w:val="18"/>
          <w:lang w:val="pt-BR"/>
        </w:rPr>
        <w:t xml:space="preserve"> </w:t>
      </w:r>
      <w:r w:rsidRPr="00177081">
        <w:rPr>
          <w:b/>
          <w:color w:val="000000" w:themeColor="text1"/>
          <w:szCs w:val="18"/>
          <w:lang w:val="pt-BR"/>
        </w:rPr>
        <w:t xml:space="preserve">/ </w:t>
      </w:r>
      <w:r w:rsidRPr="00177081">
        <w:rPr>
          <w:b/>
          <w:color w:val="EE0000"/>
          <w:szCs w:val="18"/>
          <w:lang w:val="pt-BR"/>
        </w:rPr>
        <w:t xml:space="preserve">Temporada alta </w:t>
      </w:r>
      <w:r w:rsidRPr="00177081">
        <w:rPr>
          <w:b/>
          <w:color w:val="000000" w:themeColor="text1"/>
          <w:szCs w:val="18"/>
          <w:lang w:val="pt-BR"/>
        </w:rPr>
        <w:t xml:space="preserve">/ </w:t>
      </w:r>
      <w:r w:rsidRPr="00177081">
        <w:rPr>
          <w:b/>
          <w:color w:val="00B0F0"/>
          <w:szCs w:val="18"/>
          <w:lang w:val="pt-BR"/>
        </w:rPr>
        <w:t>Temporada m</w:t>
      </w:r>
      <w:r w:rsidR="00177081" w:rsidRPr="00177081">
        <w:rPr>
          <w:b/>
          <w:color w:val="00B0F0"/>
          <w:szCs w:val="18"/>
          <w:lang w:val="pt-BR"/>
        </w:rPr>
        <w:t>é</w:t>
      </w:r>
      <w:r w:rsidRPr="00177081">
        <w:rPr>
          <w:b/>
          <w:color w:val="00B0F0"/>
          <w:szCs w:val="18"/>
          <w:lang w:val="pt-BR"/>
        </w:rPr>
        <w:t xml:space="preserve">dia </w:t>
      </w:r>
      <w:r w:rsidRPr="00177081">
        <w:rPr>
          <w:b/>
          <w:color w:val="000000" w:themeColor="text1"/>
          <w:szCs w:val="18"/>
          <w:lang w:val="pt-BR"/>
        </w:rPr>
        <w:t xml:space="preserve">/ </w:t>
      </w:r>
      <w:r w:rsidRPr="00177081">
        <w:rPr>
          <w:b/>
          <w:color w:val="auto"/>
          <w:szCs w:val="18"/>
          <w:lang w:val="pt-BR"/>
        </w:rPr>
        <w:t>Temporada ba</w:t>
      </w:r>
      <w:r w:rsidR="00177081">
        <w:rPr>
          <w:b/>
          <w:color w:val="auto"/>
          <w:szCs w:val="18"/>
          <w:lang w:val="pt-BR"/>
        </w:rPr>
        <w:t>ixa</w:t>
      </w:r>
    </w:p>
    <w:p w14:paraId="0A32C23C" w14:textId="77777777" w:rsidR="007B6CF0" w:rsidRDefault="007B6CF0" w:rsidP="00BA46DD">
      <w:pPr>
        <w:rPr>
          <w:rFonts w:ascii="Calibri" w:hAnsi="Calibri" w:cs="Calibri"/>
          <w:b/>
          <w:sz w:val="18"/>
          <w:szCs w:val="18"/>
          <w:lang w:val="pt-BR"/>
        </w:rPr>
      </w:pPr>
    </w:p>
    <w:p w14:paraId="3E3A7C80" w14:textId="20161510" w:rsidR="00B5298B" w:rsidRDefault="00BA46DD" w:rsidP="00BA46DD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62152B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p w14:paraId="399B6638" w14:textId="77777777" w:rsidR="00122F28" w:rsidRDefault="00122F28" w:rsidP="00BA46DD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p w14:paraId="2BC18D5B" w14:textId="77777777" w:rsidR="0007691D" w:rsidRPr="00BA46DD" w:rsidRDefault="0007691D" w:rsidP="00BA46DD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09"/>
        <w:gridCol w:w="1701"/>
        <w:gridCol w:w="1276"/>
      </w:tblGrid>
      <w:tr w:rsidR="00DC459D" w:rsidRPr="00771994" w14:paraId="4023D231" w14:textId="77777777" w:rsidTr="00035455">
        <w:trPr>
          <w:trHeight w:val="170"/>
        </w:trPr>
        <w:tc>
          <w:tcPr>
            <w:tcW w:w="5909" w:type="dxa"/>
            <w:vMerge w:val="restart"/>
            <w:vAlign w:val="center"/>
          </w:tcPr>
          <w:p w14:paraId="2C3406D7" w14:textId="1A1F9888" w:rsidR="00DC459D" w:rsidRPr="00122F28" w:rsidRDefault="00DC459D" w:rsidP="00DC459D">
            <w:pPr>
              <w:pStyle w:val="Ttulo"/>
              <w:rPr>
                <w:lang w:val="pt-BR"/>
              </w:rPr>
            </w:pPr>
            <w:r w:rsidRPr="00122F28">
              <w:rPr>
                <w:lang w:val="pt-BR"/>
              </w:rPr>
              <w:lastRenderedPageBreak/>
              <w:t>Preços por pessoa em USD</w:t>
            </w:r>
          </w:p>
        </w:tc>
        <w:tc>
          <w:tcPr>
            <w:tcW w:w="2977" w:type="dxa"/>
            <w:gridSpan w:val="2"/>
            <w:vAlign w:val="center"/>
          </w:tcPr>
          <w:p w14:paraId="62F7311B" w14:textId="043585F5" w:rsidR="00DC459D" w:rsidRPr="00771994" w:rsidRDefault="00DC459D" w:rsidP="00DC459D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77199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Cat. </w:t>
            </w:r>
            <w:proofErr w:type="spellStart"/>
            <w:r w:rsidRPr="0077199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Prime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i</w:t>
            </w:r>
            <w:r w:rsidRPr="0077199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ra</w:t>
            </w:r>
            <w:proofErr w:type="spellEnd"/>
            <w:r w:rsidRPr="00771994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BE74E0" w:rsidRPr="00771994" w14:paraId="789C20A4" w14:textId="77777777" w:rsidTr="00D14E53">
        <w:trPr>
          <w:trHeight w:val="170"/>
        </w:trPr>
        <w:tc>
          <w:tcPr>
            <w:tcW w:w="5909" w:type="dxa"/>
            <w:vMerge/>
            <w:vAlign w:val="center"/>
          </w:tcPr>
          <w:p w14:paraId="39438588" w14:textId="77777777" w:rsidR="00BE74E0" w:rsidRPr="00771994" w:rsidRDefault="00BE74E0" w:rsidP="00D14E53">
            <w:pPr>
              <w:spacing w:after="0"/>
              <w:jc w:val="center"/>
              <w:rPr>
                <w:rFonts w:ascii="Arial" w:hAnsi="Arial" w:cs="Arial"/>
                <w:b/>
                <w:color w:val="C0504D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E66832D" w14:textId="34679114" w:rsidR="00BE74E0" w:rsidRPr="00771994" w:rsidRDefault="00BE74E0" w:rsidP="00D14E53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gramStart"/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</w:t>
            </w:r>
            <w:r w:rsidR="00697B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m</w:t>
            </w:r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d</w:t>
            </w:r>
            <w:r w:rsidR="00697B1E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uplo</w:t>
            </w:r>
            <w:proofErr w:type="gramEnd"/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DC34E34" w14:textId="77777777" w:rsidR="00BE74E0" w:rsidRPr="00771994" w:rsidRDefault="00BE74E0" w:rsidP="00D14E53">
            <w:pPr>
              <w:spacing w:after="0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Sup</w:t>
            </w:r>
            <w:proofErr w:type="spellEnd"/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771994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Single</w:t>
            </w:r>
            <w:proofErr w:type="gramEnd"/>
          </w:p>
        </w:tc>
      </w:tr>
      <w:tr w:rsidR="00A0580A" w:rsidRPr="00771994" w14:paraId="21E9A92C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189D283F" w14:textId="0CD9DB55" w:rsidR="00A0580A" w:rsidRPr="00771994" w:rsidRDefault="00A0580A" w:rsidP="00A058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D84D22">
              <w:rPr>
                <w:rFonts w:ascii="Calibri" w:hAnsi="Calibri" w:cs="Calibri"/>
                <w:b/>
                <w:sz w:val="18"/>
                <w:szCs w:val="18"/>
              </w:rPr>
              <w:t xml:space="preserve">Temporada </w:t>
            </w:r>
            <w:proofErr w:type="spellStart"/>
            <w:r w:rsidRPr="00D84D22">
              <w:rPr>
                <w:rFonts w:ascii="Calibri" w:hAnsi="Calibri" w:cs="Calibri"/>
                <w:b/>
                <w:sz w:val="18"/>
                <w:szCs w:val="18"/>
              </w:rPr>
              <w:t>ba</w:t>
            </w:r>
            <w:r w:rsidR="00177081">
              <w:rPr>
                <w:rFonts w:ascii="Calibri" w:hAnsi="Calibri" w:cs="Calibri"/>
                <w:b/>
                <w:sz w:val="18"/>
                <w:szCs w:val="18"/>
              </w:rPr>
              <w:t>ixa</w:t>
            </w:r>
            <w:proofErr w:type="spellEnd"/>
          </w:p>
        </w:tc>
        <w:tc>
          <w:tcPr>
            <w:tcW w:w="1701" w:type="dxa"/>
            <w:vAlign w:val="center"/>
          </w:tcPr>
          <w:p w14:paraId="601DA551" w14:textId="0AD3DDCB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6.520</w:t>
            </w:r>
          </w:p>
        </w:tc>
        <w:tc>
          <w:tcPr>
            <w:tcW w:w="1276" w:type="dxa"/>
            <w:vAlign w:val="center"/>
          </w:tcPr>
          <w:p w14:paraId="6C5C099C" w14:textId="410DD611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2.845</w:t>
            </w:r>
          </w:p>
        </w:tc>
      </w:tr>
      <w:tr w:rsidR="00A0580A" w:rsidRPr="00771994" w14:paraId="24C32F03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1C0BCE6F" w14:textId="1450CA55" w:rsidR="00A0580A" w:rsidRPr="00771994" w:rsidRDefault="00A0580A" w:rsidP="00A058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8"/>
                <w:szCs w:val="18"/>
              </w:rPr>
            </w:pPr>
            <w:r w:rsidRPr="002C4332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 xml:space="preserve">Temporada </w:t>
            </w:r>
            <w:proofErr w:type="spellStart"/>
            <w:r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m</w:t>
            </w:r>
            <w:r w:rsidR="00177081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é</w:t>
            </w:r>
            <w:r w:rsidRPr="002C4332">
              <w:rPr>
                <w:rFonts w:ascii="Calibri" w:hAnsi="Calibri" w:cs="Calibri"/>
                <w:b/>
                <w:color w:val="00B0F0"/>
                <w:sz w:val="18"/>
                <w:szCs w:val="18"/>
              </w:rPr>
              <w:t>dia</w:t>
            </w:r>
            <w:proofErr w:type="spellEnd"/>
          </w:p>
        </w:tc>
        <w:tc>
          <w:tcPr>
            <w:tcW w:w="1701" w:type="dxa"/>
            <w:vAlign w:val="center"/>
          </w:tcPr>
          <w:p w14:paraId="0BFB3CD0" w14:textId="36F66DA9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6.635</w:t>
            </w:r>
          </w:p>
        </w:tc>
        <w:tc>
          <w:tcPr>
            <w:tcW w:w="1276" w:type="dxa"/>
            <w:vAlign w:val="center"/>
          </w:tcPr>
          <w:p w14:paraId="4058ABCA" w14:textId="4D1145C2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2.960</w:t>
            </w:r>
          </w:p>
        </w:tc>
      </w:tr>
      <w:tr w:rsidR="00A0580A" w:rsidRPr="00771994" w14:paraId="2BDE0225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6EEF5CA1" w14:textId="7996560C" w:rsidR="00A0580A" w:rsidRPr="00043BDA" w:rsidRDefault="00A0580A" w:rsidP="00A0580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FFC000" w:themeColor="accent4"/>
                <w:sz w:val="18"/>
                <w:szCs w:val="18"/>
              </w:rPr>
            </w:pPr>
            <w:r w:rsidRPr="00D84D22"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>Temporada alta</w:t>
            </w:r>
          </w:p>
        </w:tc>
        <w:tc>
          <w:tcPr>
            <w:tcW w:w="1701" w:type="dxa"/>
            <w:vAlign w:val="center"/>
          </w:tcPr>
          <w:p w14:paraId="6FC184D2" w14:textId="170230D6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6.860</w:t>
            </w:r>
          </w:p>
        </w:tc>
        <w:tc>
          <w:tcPr>
            <w:tcW w:w="1276" w:type="dxa"/>
            <w:vAlign w:val="center"/>
          </w:tcPr>
          <w:p w14:paraId="6E1161B3" w14:textId="74A6E30D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3.130</w:t>
            </w:r>
          </w:p>
        </w:tc>
      </w:tr>
      <w:tr w:rsidR="00A0580A" w:rsidRPr="00771994" w14:paraId="1B3B3271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7F05117D" w14:textId="3DC58557" w:rsidR="00A0580A" w:rsidRPr="00771994" w:rsidRDefault="00A0580A" w:rsidP="00A0580A">
            <w:pPr>
              <w:spacing w:after="0" w:line="240" w:lineRule="auto"/>
              <w:rPr>
                <w:rFonts w:ascii="Calibri" w:hAnsi="Calibri" w:cs="Calibri"/>
                <w:b/>
                <w:color w:val="FF0000"/>
                <w:sz w:val="18"/>
                <w:szCs w:val="18"/>
              </w:rPr>
            </w:pPr>
            <w:r w:rsidRPr="002C4332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 xml:space="preserve">Temporada </w:t>
            </w:r>
            <w:r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e</w:t>
            </w:r>
            <w:r w:rsidRPr="002C4332">
              <w:rPr>
                <w:rFonts w:ascii="Calibri" w:hAnsi="Calibri" w:cs="Calibri"/>
                <w:b/>
                <w:color w:val="00B050"/>
                <w:sz w:val="18"/>
                <w:szCs w:val="18"/>
              </w:rPr>
              <w:t>xtra</w:t>
            </w:r>
          </w:p>
        </w:tc>
        <w:tc>
          <w:tcPr>
            <w:tcW w:w="1701" w:type="dxa"/>
            <w:vAlign w:val="center"/>
          </w:tcPr>
          <w:p w14:paraId="007CF6A1" w14:textId="27A2EF03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7.085</w:t>
            </w:r>
          </w:p>
        </w:tc>
        <w:tc>
          <w:tcPr>
            <w:tcW w:w="1276" w:type="dxa"/>
            <w:vAlign w:val="center"/>
          </w:tcPr>
          <w:p w14:paraId="550E28AC" w14:textId="345DE6F1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3.240</w:t>
            </w:r>
          </w:p>
        </w:tc>
      </w:tr>
      <w:tr w:rsidR="00A0580A" w:rsidRPr="00771994" w14:paraId="1C27214D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490AE3D4" w14:textId="5BA2D262" w:rsidR="00A0580A" w:rsidRPr="00771994" w:rsidRDefault="00A0580A" w:rsidP="00A0580A">
            <w:pPr>
              <w:spacing w:after="0" w:line="240" w:lineRule="auto"/>
              <w:rPr>
                <w:rFonts w:asciiTheme="minorHAnsi" w:hAnsiTheme="minorHAnsi" w:cstheme="minorHAnsi"/>
                <w:b/>
                <w:color w:val="00B050"/>
                <w:sz w:val="18"/>
                <w:szCs w:val="18"/>
              </w:rPr>
            </w:pPr>
            <w:r w:rsidRPr="00D84D22">
              <w:rPr>
                <w:rFonts w:asciiTheme="minorHAnsi" w:hAnsiTheme="minorHAnsi" w:cstheme="minorHAnsi"/>
                <w:b/>
                <w:bCs/>
                <w:iCs/>
                <w:color w:val="BF8F00" w:themeColor="accent4" w:themeShade="BF"/>
                <w:sz w:val="18"/>
                <w:szCs w:val="18"/>
              </w:rPr>
              <w:t>Temporada especial</w:t>
            </w:r>
          </w:p>
        </w:tc>
        <w:tc>
          <w:tcPr>
            <w:tcW w:w="1701" w:type="dxa"/>
            <w:vAlign w:val="center"/>
          </w:tcPr>
          <w:p w14:paraId="41D3207F" w14:textId="76433988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7.310</w:t>
            </w:r>
          </w:p>
        </w:tc>
        <w:tc>
          <w:tcPr>
            <w:tcW w:w="1276" w:type="dxa"/>
            <w:vAlign w:val="center"/>
          </w:tcPr>
          <w:p w14:paraId="5B9271DD" w14:textId="0994A56D" w:rsidR="00A0580A" w:rsidRPr="00771994" w:rsidRDefault="00A0580A" w:rsidP="00A0580A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3.470</w:t>
            </w:r>
          </w:p>
        </w:tc>
      </w:tr>
      <w:tr w:rsidR="00BE74E0" w:rsidRPr="00771994" w14:paraId="0FE9A252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3F7BB091" w14:textId="7A6EDB6B" w:rsidR="00BE74E0" w:rsidRPr="00771994" w:rsidRDefault="00BE74E0" w:rsidP="00D14E5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71994">
              <w:rPr>
                <w:rFonts w:ascii="Calibri" w:hAnsi="Calibri" w:cs="Calibri"/>
                <w:sz w:val="18"/>
                <w:szCs w:val="18"/>
              </w:rPr>
              <w:t>Supl</w:t>
            </w:r>
            <w:proofErr w:type="spellEnd"/>
            <w:r w:rsidRPr="00771994">
              <w:rPr>
                <w:rFonts w:ascii="Calibri" w:hAnsi="Calibri" w:cs="Calibri"/>
                <w:sz w:val="18"/>
                <w:szCs w:val="18"/>
              </w:rPr>
              <w:t xml:space="preserve">. </w:t>
            </w:r>
            <w:proofErr w:type="spellStart"/>
            <w:r w:rsidRPr="00771994">
              <w:rPr>
                <w:rFonts w:ascii="Calibri" w:hAnsi="Calibri" w:cs="Calibri"/>
                <w:sz w:val="18"/>
                <w:szCs w:val="18"/>
              </w:rPr>
              <w:t>Exc</w:t>
            </w:r>
            <w:proofErr w:type="spellEnd"/>
            <w:r w:rsidRPr="00771994">
              <w:rPr>
                <w:rFonts w:ascii="Calibri" w:hAnsi="Calibri" w:cs="Calibri"/>
                <w:sz w:val="18"/>
                <w:szCs w:val="18"/>
              </w:rPr>
              <w:t>. Hiros</w:t>
            </w:r>
            <w:r w:rsidR="00177081">
              <w:rPr>
                <w:rFonts w:ascii="Calibri" w:hAnsi="Calibri" w:cs="Calibri"/>
                <w:sz w:val="18"/>
                <w:szCs w:val="18"/>
              </w:rPr>
              <w:t>h</w:t>
            </w:r>
            <w:r w:rsidRPr="00771994">
              <w:rPr>
                <w:rFonts w:ascii="Calibri" w:hAnsi="Calibri" w:cs="Calibri"/>
                <w:sz w:val="18"/>
                <w:szCs w:val="18"/>
              </w:rPr>
              <w:t>ima (opcional)</w:t>
            </w:r>
          </w:p>
        </w:tc>
        <w:tc>
          <w:tcPr>
            <w:tcW w:w="2977" w:type="dxa"/>
            <w:gridSpan w:val="2"/>
            <w:vAlign w:val="center"/>
          </w:tcPr>
          <w:p w14:paraId="07317888" w14:textId="77777777" w:rsidR="00BE74E0" w:rsidRPr="00771994" w:rsidRDefault="00BE74E0" w:rsidP="00D14E53">
            <w:pPr>
              <w:spacing w:after="0"/>
              <w:jc w:val="center"/>
              <w:rPr>
                <w:rFonts w:ascii="Calibri" w:hAnsi="Calibri" w:cs="Calibri"/>
                <w:color w:val="EE0000"/>
                <w:sz w:val="18"/>
                <w:szCs w:val="18"/>
              </w:rPr>
            </w:pPr>
            <w:r w:rsidRPr="00771994">
              <w:rPr>
                <w:rFonts w:ascii="Calibri" w:hAnsi="Calibri" w:cs="Calibri"/>
                <w:sz w:val="18"/>
                <w:szCs w:val="18"/>
              </w:rPr>
              <w:t>685</w:t>
            </w:r>
          </w:p>
        </w:tc>
      </w:tr>
      <w:tr w:rsidR="00BE2A04" w:rsidRPr="00BE74E0" w14:paraId="62B102FF" w14:textId="77777777" w:rsidTr="00D14E53">
        <w:trPr>
          <w:trHeight w:val="170"/>
        </w:trPr>
        <w:tc>
          <w:tcPr>
            <w:tcW w:w="5909" w:type="dxa"/>
            <w:vAlign w:val="center"/>
          </w:tcPr>
          <w:p w14:paraId="4E75E9E1" w14:textId="36A8B38E" w:rsidR="00BE2A04" w:rsidRPr="00177081" w:rsidRDefault="00BE2A04" w:rsidP="00BE2A0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B25D8C">
              <w:rPr>
                <w:rFonts w:ascii="Calibri" w:hAnsi="Calibri" w:cs="Calibri"/>
                <w:sz w:val="18"/>
                <w:szCs w:val="18"/>
                <w:lang w:val="pt-BR"/>
              </w:rPr>
              <w:t xml:space="preserve">Supl. </w:t>
            </w:r>
            <w:r w:rsidRPr="00177081">
              <w:rPr>
                <w:rFonts w:ascii="Calibri" w:hAnsi="Calibri" w:cs="Calibri"/>
                <w:sz w:val="18"/>
                <w:szCs w:val="18"/>
                <w:lang w:val="pt-BR"/>
              </w:rPr>
              <w:t>Cer</w:t>
            </w:r>
            <w:r w:rsidR="00177081" w:rsidRPr="00177081">
              <w:rPr>
                <w:rFonts w:ascii="Calibri" w:hAnsi="Calibri" w:cs="Calibri"/>
                <w:sz w:val="18"/>
                <w:szCs w:val="18"/>
                <w:lang w:val="pt-BR"/>
              </w:rPr>
              <w:t>i</w:t>
            </w:r>
            <w:r w:rsidRPr="00177081">
              <w:rPr>
                <w:rFonts w:ascii="Calibri" w:hAnsi="Calibri" w:cs="Calibri"/>
                <w:sz w:val="18"/>
                <w:szCs w:val="18"/>
                <w:lang w:val="pt-BR"/>
              </w:rPr>
              <w:t>m</w:t>
            </w:r>
            <w:r w:rsidR="00177081" w:rsidRPr="00177081">
              <w:rPr>
                <w:rFonts w:ascii="Calibri" w:hAnsi="Calibri" w:cs="Calibri"/>
                <w:sz w:val="18"/>
                <w:szCs w:val="18"/>
                <w:lang w:val="pt-BR"/>
              </w:rPr>
              <w:t>ô</w:t>
            </w:r>
            <w:r w:rsidRPr="00177081">
              <w:rPr>
                <w:rFonts w:ascii="Calibri" w:hAnsi="Calibri" w:cs="Calibri"/>
                <w:sz w:val="18"/>
                <w:szCs w:val="18"/>
                <w:lang w:val="pt-BR"/>
              </w:rPr>
              <w:t>nia d</w:t>
            </w:r>
            <w:r w:rsidR="00177081" w:rsidRPr="00177081">
              <w:rPr>
                <w:rFonts w:ascii="Calibri" w:hAnsi="Calibri" w:cs="Calibri"/>
                <w:sz w:val="18"/>
                <w:szCs w:val="18"/>
                <w:lang w:val="pt-BR"/>
              </w:rPr>
              <w:t>o Chá em</w:t>
            </w:r>
            <w:r w:rsidRPr="0017708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177081">
              <w:rPr>
                <w:rFonts w:ascii="Calibri" w:hAnsi="Calibri" w:cs="Calibri"/>
                <w:sz w:val="18"/>
                <w:szCs w:val="18"/>
                <w:lang w:val="pt-BR"/>
              </w:rPr>
              <w:t>Asakusa</w:t>
            </w:r>
            <w:proofErr w:type="spellEnd"/>
          </w:p>
        </w:tc>
        <w:tc>
          <w:tcPr>
            <w:tcW w:w="2977" w:type="dxa"/>
            <w:gridSpan w:val="2"/>
            <w:vAlign w:val="center"/>
          </w:tcPr>
          <w:p w14:paraId="1C9A335C" w14:textId="1A1A70E1" w:rsidR="00BE2A04" w:rsidRPr="00771994" w:rsidRDefault="00BE2A04" w:rsidP="00BE2A04">
            <w:pPr>
              <w:spacing w:after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71994">
              <w:rPr>
                <w:rFonts w:ascii="Calibri" w:hAnsi="Calibri" w:cs="Calibri"/>
                <w:sz w:val="18"/>
                <w:szCs w:val="18"/>
              </w:rPr>
              <w:t>110</w:t>
            </w:r>
          </w:p>
        </w:tc>
      </w:tr>
    </w:tbl>
    <w:p w14:paraId="388E0CB5" w14:textId="77777777" w:rsidR="00D93401" w:rsidRPr="00E33466" w:rsidRDefault="00D93401" w:rsidP="008225A1">
      <w:pPr>
        <w:pStyle w:val="Sinespaciado"/>
        <w:jc w:val="both"/>
        <w:rPr>
          <w:sz w:val="14"/>
          <w:szCs w:val="19"/>
        </w:rPr>
      </w:pPr>
    </w:p>
    <w:p w14:paraId="240B98B6" w14:textId="77777777" w:rsidR="00AE43E4" w:rsidRPr="00E33466" w:rsidRDefault="00AE43E4" w:rsidP="008225A1">
      <w:pPr>
        <w:pStyle w:val="Sinespaciado"/>
        <w:jc w:val="both"/>
        <w:rPr>
          <w:sz w:val="14"/>
          <w:szCs w:val="19"/>
        </w:rPr>
      </w:pPr>
    </w:p>
    <w:p w14:paraId="6657FCDA" w14:textId="77777777" w:rsidR="00565EEA" w:rsidRPr="00122F28" w:rsidRDefault="00565EEA" w:rsidP="00565EEA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</w:pPr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O </w:t>
      </w:r>
      <w:proofErr w:type="spellStart"/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preço</w:t>
      </w:r>
      <w:proofErr w:type="spellEnd"/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 xml:space="preserve"> </w:t>
      </w:r>
      <w:proofErr w:type="spellStart"/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inclui</w:t>
      </w:r>
      <w:proofErr w:type="spellEnd"/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</w:rPr>
        <w:t>:</w:t>
      </w:r>
    </w:p>
    <w:p w14:paraId="41E47E84" w14:textId="60443950" w:rsidR="0051712E" w:rsidRPr="0051712E" w:rsidRDefault="0051712E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18"/>
          <w:szCs w:val="18"/>
          <w:u w:val="single"/>
        </w:rPr>
      </w:pPr>
      <w:proofErr w:type="spellStart"/>
      <w:r w:rsidRPr="0051712E">
        <w:rPr>
          <w:rFonts w:ascii="Calibri" w:hAnsi="Calibri" w:cs="Calibri"/>
          <w:b/>
          <w:bCs/>
          <w:sz w:val="18"/>
          <w:szCs w:val="18"/>
          <w:u w:val="single"/>
        </w:rPr>
        <w:t>Jap</w:t>
      </w:r>
      <w:r w:rsidR="00F7667A">
        <w:rPr>
          <w:rFonts w:ascii="Calibri" w:hAnsi="Calibri" w:cs="Calibri"/>
          <w:b/>
          <w:bCs/>
          <w:sz w:val="18"/>
          <w:szCs w:val="18"/>
          <w:u w:val="single"/>
        </w:rPr>
        <w:t>ão</w:t>
      </w:r>
      <w:proofErr w:type="spellEnd"/>
    </w:p>
    <w:p w14:paraId="440481AF" w14:textId="0C7DF2EE" w:rsidR="005F350B" w:rsidRPr="00EA5E45" w:rsidRDefault="0051712E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EA5E45">
        <w:rPr>
          <w:rFonts w:ascii="Calibri" w:hAnsi="Calibri" w:cs="Calibri"/>
          <w:sz w:val="18"/>
          <w:szCs w:val="18"/>
          <w:lang w:val="pt-BR"/>
        </w:rPr>
        <w:t xml:space="preserve">- Traslados </w:t>
      </w:r>
      <w:r w:rsidR="00F7667A" w:rsidRPr="00EA5E45">
        <w:rPr>
          <w:rFonts w:ascii="Calibri" w:hAnsi="Calibri" w:cs="Calibri"/>
          <w:sz w:val="18"/>
          <w:szCs w:val="18"/>
          <w:lang w:val="pt-BR"/>
        </w:rPr>
        <w:t>aeroporto</w:t>
      </w:r>
      <w:r w:rsidRPr="00EA5E45">
        <w:rPr>
          <w:rFonts w:ascii="Calibri" w:hAnsi="Calibri" w:cs="Calibri"/>
          <w:sz w:val="18"/>
          <w:szCs w:val="18"/>
          <w:lang w:val="pt-BR"/>
        </w:rPr>
        <w:t>-hotel</w:t>
      </w:r>
      <w:r w:rsidR="00F7667A" w:rsidRPr="00EA5E45">
        <w:rPr>
          <w:rFonts w:ascii="Calibri" w:hAnsi="Calibri" w:cs="Calibri"/>
          <w:sz w:val="18"/>
          <w:szCs w:val="18"/>
          <w:lang w:val="pt-BR"/>
        </w:rPr>
        <w:t xml:space="preserve">-aeroporto em serviço regular, sem </w:t>
      </w:r>
      <w:r w:rsidR="00F03E81" w:rsidRPr="00EA5E45">
        <w:rPr>
          <w:rFonts w:ascii="Calibri" w:hAnsi="Calibri" w:cs="Calibri"/>
          <w:sz w:val="18"/>
          <w:szCs w:val="18"/>
          <w:lang w:val="pt-BR"/>
        </w:rPr>
        <w:t>assistência</w:t>
      </w:r>
      <w:r w:rsidR="00F7667A" w:rsidRPr="00EA5E45">
        <w:rPr>
          <w:rFonts w:ascii="Calibri" w:hAnsi="Calibri" w:cs="Calibri"/>
          <w:sz w:val="18"/>
          <w:szCs w:val="18"/>
          <w:lang w:val="pt-BR"/>
        </w:rPr>
        <w:t>.</w:t>
      </w:r>
      <w:r w:rsidRPr="00EA5E45">
        <w:rPr>
          <w:rFonts w:ascii="Calibri" w:hAnsi="Calibri" w:cs="Calibri"/>
          <w:sz w:val="18"/>
          <w:szCs w:val="18"/>
          <w:lang w:val="pt-BR"/>
        </w:rPr>
        <w:br/>
      </w:r>
      <w:r w:rsidR="005F350B" w:rsidRPr="00EA5E45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260679" w:rsidRPr="00EA5E45">
        <w:rPr>
          <w:rFonts w:ascii="Calibri" w:hAnsi="Calibri" w:cs="Calibri"/>
          <w:sz w:val="18"/>
          <w:szCs w:val="18"/>
          <w:lang w:val="pt-BR"/>
        </w:rPr>
        <w:t>Estadia</w:t>
      </w:r>
      <w:r w:rsidR="005F350B" w:rsidRPr="00EA5E45">
        <w:rPr>
          <w:rFonts w:ascii="Calibri" w:hAnsi="Calibri" w:cs="Calibri"/>
          <w:sz w:val="18"/>
          <w:szCs w:val="18"/>
          <w:lang w:val="pt-BR"/>
        </w:rPr>
        <w:t xml:space="preserve"> de 6 </w:t>
      </w:r>
      <w:r w:rsidR="00260679" w:rsidRPr="00EA5E45">
        <w:rPr>
          <w:rFonts w:ascii="Calibri" w:hAnsi="Calibri" w:cs="Calibri"/>
          <w:sz w:val="18"/>
          <w:szCs w:val="18"/>
          <w:lang w:val="pt-BR"/>
        </w:rPr>
        <w:t xml:space="preserve">noites nos hotéis </w:t>
      </w:r>
      <w:r w:rsidR="00260679" w:rsidRPr="00EA5E45">
        <w:rPr>
          <w:rFonts w:ascii="Calibri" w:hAnsi="Calibri" w:cs="Calibri"/>
          <w:color w:val="000000" w:themeColor="text1"/>
          <w:sz w:val="18"/>
          <w:szCs w:val="18"/>
          <w:lang w:val="pt-BR"/>
        </w:rPr>
        <w:t>indicados.</w:t>
      </w:r>
      <w:r w:rsidR="005F350B" w:rsidRPr="00EA5E45">
        <w:rPr>
          <w:rFonts w:ascii="Calibri" w:hAnsi="Calibri" w:cs="Calibri"/>
          <w:sz w:val="18"/>
          <w:szCs w:val="18"/>
          <w:lang w:val="pt-BR"/>
        </w:rPr>
        <w:br/>
        <w:t xml:space="preserve">- 6 </w:t>
      </w:r>
      <w:r w:rsidR="00EA5E45"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>cafés da manhã</w:t>
      </w:r>
      <w:r w:rsidR="00EA5E4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e 2</w:t>
      </w:r>
      <w:r w:rsidR="00EA5E45" w:rsidRPr="001F6820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almoços</w:t>
      </w:r>
      <w:r w:rsidR="00EA5E45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  <w:r w:rsidR="005F350B" w:rsidRPr="00EA5E45">
        <w:rPr>
          <w:rFonts w:ascii="Calibri" w:hAnsi="Calibri" w:cs="Calibri"/>
          <w:sz w:val="18"/>
          <w:szCs w:val="18"/>
          <w:lang w:val="pt-BR"/>
        </w:rPr>
        <w:br/>
      </w:r>
      <w:r w:rsidR="00C234D8" w:rsidRPr="00EA5E45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4A0840" w:rsidRPr="00EA5E45">
        <w:rPr>
          <w:rFonts w:ascii="Calibri" w:hAnsi="Calibri" w:cs="Calibri"/>
          <w:sz w:val="18"/>
          <w:szCs w:val="18"/>
          <w:lang w:val="pt-BR"/>
        </w:rPr>
        <w:t>Bilhete</w:t>
      </w:r>
      <w:r w:rsidR="00D93401" w:rsidRPr="00EA5E45">
        <w:rPr>
          <w:rFonts w:ascii="Calibri" w:hAnsi="Calibri" w:cs="Calibri"/>
          <w:sz w:val="18"/>
          <w:szCs w:val="18"/>
          <w:lang w:val="pt-BR"/>
        </w:rPr>
        <w:t xml:space="preserve"> de </w:t>
      </w:r>
      <w:r w:rsidR="004A0840" w:rsidRPr="00EA5E45">
        <w:rPr>
          <w:rFonts w:ascii="Calibri" w:hAnsi="Calibri" w:cs="Calibri"/>
          <w:sz w:val="18"/>
          <w:szCs w:val="18"/>
          <w:lang w:val="pt-BR"/>
        </w:rPr>
        <w:t>trem</w:t>
      </w:r>
      <w:r w:rsidR="00D5652C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33539" w:rsidRPr="00EA5E45">
        <w:rPr>
          <w:rFonts w:ascii="Calibri" w:hAnsi="Calibri" w:cs="Calibri"/>
          <w:sz w:val="18"/>
          <w:szCs w:val="18"/>
          <w:lang w:val="pt-BR"/>
        </w:rPr>
        <w:t>bala “</w:t>
      </w:r>
      <w:proofErr w:type="spellStart"/>
      <w:r w:rsidR="00D33539" w:rsidRPr="00EA5E45">
        <w:rPr>
          <w:rFonts w:ascii="Calibri" w:hAnsi="Calibri" w:cs="Calibri"/>
          <w:sz w:val="18"/>
          <w:szCs w:val="18"/>
          <w:lang w:val="pt-BR"/>
        </w:rPr>
        <w:t>Nozomi</w:t>
      </w:r>
      <w:proofErr w:type="spellEnd"/>
      <w:r w:rsidR="00D33539" w:rsidRPr="00EA5E45">
        <w:rPr>
          <w:rFonts w:ascii="Calibri" w:hAnsi="Calibri" w:cs="Calibri"/>
          <w:sz w:val="18"/>
          <w:szCs w:val="18"/>
          <w:lang w:val="pt-BR"/>
        </w:rPr>
        <w:t xml:space="preserve">” </w:t>
      </w:r>
      <w:r w:rsidR="004A0840" w:rsidRPr="00EA5E45">
        <w:rPr>
          <w:rFonts w:ascii="Calibri" w:hAnsi="Calibri" w:cs="Calibri"/>
          <w:sz w:val="18"/>
          <w:szCs w:val="18"/>
          <w:lang w:val="pt-BR"/>
        </w:rPr>
        <w:t>em</w:t>
      </w:r>
      <w:r w:rsidR="00D33539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A0840" w:rsidRPr="00EA5E45">
        <w:rPr>
          <w:rFonts w:ascii="Calibri" w:hAnsi="Calibri" w:cs="Calibri"/>
          <w:sz w:val="18"/>
          <w:szCs w:val="18"/>
          <w:lang w:val="pt-BR"/>
        </w:rPr>
        <w:t>classe</w:t>
      </w:r>
      <w:r w:rsidR="00D33539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71503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turística </w:t>
      </w:r>
      <w:r w:rsidR="00D5652C" w:rsidRPr="00EA5E45">
        <w:rPr>
          <w:rFonts w:ascii="Calibri" w:hAnsi="Calibri" w:cs="Calibri"/>
          <w:sz w:val="18"/>
          <w:szCs w:val="18"/>
          <w:lang w:val="pt-BR"/>
        </w:rPr>
        <w:t xml:space="preserve">de </w:t>
      </w:r>
      <w:r w:rsidR="001E657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1E6572">
        <w:rPr>
          <w:rFonts w:ascii="Calibri" w:hAnsi="Calibri" w:cs="Calibri"/>
          <w:color w:val="000000" w:themeColor="text1"/>
          <w:sz w:val="18"/>
          <w:szCs w:val="18"/>
          <w:lang w:val="pt-BR"/>
        </w:rPr>
        <w:t>óquio</w:t>
      </w:r>
      <w:r w:rsidR="001E6572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5652C" w:rsidRPr="00EA5E45">
        <w:rPr>
          <w:rFonts w:ascii="Calibri" w:hAnsi="Calibri" w:cs="Calibri"/>
          <w:sz w:val="18"/>
          <w:szCs w:val="18"/>
          <w:lang w:val="pt-BR"/>
        </w:rPr>
        <w:t xml:space="preserve">a </w:t>
      </w:r>
      <w:r w:rsidR="00F03E81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r w:rsidR="00F03E81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oto</w:t>
      </w:r>
      <w:r w:rsidR="00D5652C" w:rsidRPr="00EA5E45">
        <w:rPr>
          <w:rFonts w:ascii="Calibri" w:hAnsi="Calibri" w:cs="Calibri"/>
          <w:sz w:val="18"/>
          <w:szCs w:val="18"/>
          <w:lang w:val="pt-BR"/>
        </w:rPr>
        <w:t>.</w:t>
      </w:r>
      <w:r w:rsidR="00D93401" w:rsidRPr="00EA5E45">
        <w:rPr>
          <w:rFonts w:ascii="Calibri" w:hAnsi="Calibri" w:cs="Calibri"/>
          <w:sz w:val="18"/>
          <w:szCs w:val="18"/>
          <w:lang w:val="pt-BR"/>
        </w:rPr>
        <w:br/>
      </w:r>
      <w:r w:rsidR="00C234D8" w:rsidRPr="00EA5E45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93401" w:rsidRPr="00EA5E45">
        <w:rPr>
          <w:rFonts w:ascii="Calibri" w:hAnsi="Calibri" w:cs="Calibri"/>
          <w:sz w:val="18"/>
          <w:szCs w:val="18"/>
          <w:lang w:val="pt-BR"/>
        </w:rPr>
        <w:t xml:space="preserve">Visitas </w:t>
      </w:r>
      <w:r w:rsidR="00F03E81" w:rsidRPr="00EA5E45">
        <w:rPr>
          <w:rFonts w:ascii="Calibri" w:hAnsi="Calibri" w:cs="Calibri"/>
          <w:sz w:val="18"/>
          <w:szCs w:val="18"/>
          <w:lang w:val="pt-BR"/>
        </w:rPr>
        <w:t>com</w:t>
      </w:r>
      <w:r w:rsidR="00D93401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3E81" w:rsidRPr="00EA5E45">
        <w:rPr>
          <w:rFonts w:ascii="Calibri" w:hAnsi="Calibri" w:cs="Calibri"/>
          <w:sz w:val="18"/>
          <w:szCs w:val="18"/>
          <w:lang w:val="pt-BR"/>
        </w:rPr>
        <w:t>guias</w:t>
      </w:r>
      <w:r w:rsidR="00D93401" w:rsidRPr="00EA5E45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3E81">
        <w:rPr>
          <w:rFonts w:ascii="Calibri" w:hAnsi="Calibri" w:cs="Calibri"/>
          <w:sz w:val="18"/>
          <w:szCs w:val="18"/>
          <w:lang w:val="pt-BR"/>
        </w:rPr>
        <w:t>em espanhol.</w:t>
      </w:r>
    </w:p>
    <w:p w14:paraId="2F8C1C61" w14:textId="65524AC2" w:rsidR="004525A4" w:rsidRDefault="00C234D8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F03E8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93401" w:rsidRPr="00F03E81">
        <w:rPr>
          <w:rFonts w:ascii="Calibri" w:hAnsi="Calibri" w:cs="Calibri"/>
          <w:sz w:val="18"/>
          <w:szCs w:val="18"/>
          <w:lang w:val="pt-BR"/>
        </w:rPr>
        <w:t xml:space="preserve">Transporte de </w:t>
      </w:r>
      <w:r w:rsidR="00F03E81">
        <w:rPr>
          <w:rFonts w:ascii="Calibri" w:hAnsi="Calibri" w:cs="Calibri"/>
          <w:sz w:val="18"/>
          <w:szCs w:val="18"/>
          <w:lang w:val="pt-BR"/>
        </w:rPr>
        <w:t>bagagem</w:t>
      </w:r>
      <w:r w:rsidR="00D93401" w:rsidRPr="00F03E81">
        <w:rPr>
          <w:rFonts w:ascii="Calibri" w:hAnsi="Calibri" w:cs="Calibri"/>
          <w:sz w:val="18"/>
          <w:szCs w:val="18"/>
          <w:lang w:val="pt-BR"/>
        </w:rPr>
        <w:t xml:space="preserve"> por sep</w:t>
      </w:r>
      <w:r w:rsidR="00A07266" w:rsidRPr="00F03E81">
        <w:rPr>
          <w:rFonts w:ascii="Calibri" w:hAnsi="Calibri" w:cs="Calibri"/>
          <w:sz w:val="18"/>
          <w:szCs w:val="18"/>
          <w:lang w:val="pt-BR"/>
        </w:rPr>
        <w:t xml:space="preserve">arado de </w:t>
      </w:r>
      <w:r w:rsidR="001E6572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T</w:t>
      </w:r>
      <w:r w:rsidR="001E6572">
        <w:rPr>
          <w:rFonts w:ascii="Calibri" w:hAnsi="Calibri" w:cs="Calibri"/>
          <w:color w:val="000000" w:themeColor="text1"/>
          <w:sz w:val="18"/>
          <w:szCs w:val="18"/>
          <w:lang w:val="pt-BR"/>
        </w:rPr>
        <w:t>óquio</w:t>
      </w:r>
      <w:r w:rsidR="001E6572" w:rsidRPr="00F03E8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A07266" w:rsidRPr="00F03E81">
        <w:rPr>
          <w:rFonts w:ascii="Calibri" w:hAnsi="Calibri" w:cs="Calibri"/>
          <w:sz w:val="18"/>
          <w:szCs w:val="18"/>
          <w:lang w:val="pt-BR"/>
        </w:rPr>
        <w:t xml:space="preserve">a </w:t>
      </w:r>
      <w:r w:rsidR="00F03E81">
        <w:rPr>
          <w:rFonts w:ascii="Calibri" w:hAnsi="Calibri" w:cs="Calibri"/>
          <w:color w:val="000000" w:themeColor="text1"/>
          <w:sz w:val="18"/>
          <w:szCs w:val="18"/>
          <w:lang w:val="pt-BR"/>
        </w:rPr>
        <w:t>Qui</w:t>
      </w:r>
      <w:r w:rsidR="00F03E81" w:rsidRPr="00FE41F2">
        <w:rPr>
          <w:rFonts w:ascii="Calibri" w:hAnsi="Calibri" w:cs="Calibri"/>
          <w:color w:val="000000" w:themeColor="text1"/>
          <w:sz w:val="18"/>
          <w:szCs w:val="18"/>
          <w:lang w:val="pt-BR"/>
        </w:rPr>
        <w:t>oto</w:t>
      </w:r>
      <w:r w:rsidR="00F03E81" w:rsidRPr="00F03E81">
        <w:rPr>
          <w:rFonts w:ascii="Calibri" w:hAnsi="Calibri" w:cs="Calibri"/>
          <w:sz w:val="18"/>
          <w:szCs w:val="18"/>
          <w:lang w:val="pt-BR"/>
        </w:rPr>
        <w:t xml:space="preserve"> no di</w:t>
      </w:r>
      <w:r w:rsidR="00F03E81">
        <w:rPr>
          <w:rFonts w:ascii="Calibri" w:hAnsi="Calibri" w:cs="Calibri"/>
          <w:sz w:val="18"/>
          <w:szCs w:val="18"/>
          <w:lang w:val="pt-BR"/>
        </w:rPr>
        <w:t>a</w:t>
      </w:r>
      <w:r w:rsidR="00A07266" w:rsidRPr="00F03E81">
        <w:rPr>
          <w:rFonts w:ascii="Calibri" w:hAnsi="Calibri" w:cs="Calibri"/>
          <w:sz w:val="18"/>
          <w:szCs w:val="18"/>
          <w:lang w:val="pt-BR"/>
        </w:rPr>
        <w:t xml:space="preserve"> 4</w:t>
      </w:r>
      <w:r w:rsidR="0054046D" w:rsidRPr="00F03E81">
        <w:rPr>
          <w:rFonts w:ascii="Calibri" w:hAnsi="Calibri" w:cs="Calibri"/>
          <w:sz w:val="18"/>
          <w:szCs w:val="18"/>
          <w:lang w:val="pt-BR"/>
        </w:rPr>
        <w:t>.</w:t>
      </w:r>
    </w:p>
    <w:p w14:paraId="239A8B6C" w14:textId="1345011E" w:rsidR="00627600" w:rsidRPr="00F03E81" w:rsidRDefault="00627600" w:rsidP="008225A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>- Voo Osaka-Seul</w:t>
      </w:r>
    </w:p>
    <w:p w14:paraId="2D297C32" w14:textId="16054CF1" w:rsidR="00D93401" w:rsidRPr="00F03E81" w:rsidRDefault="00F7667A" w:rsidP="00F7667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03E81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viagem.</w:t>
      </w:r>
    </w:p>
    <w:p w14:paraId="27D1A9B8" w14:textId="04B6843F" w:rsidR="0051712E" w:rsidRPr="00407D72" w:rsidRDefault="0051712E" w:rsidP="005171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18"/>
          <w:szCs w:val="18"/>
          <w:u w:val="single"/>
          <w:lang w:val="pt-BR"/>
        </w:rPr>
      </w:pPr>
      <w:r w:rsidRPr="00407D72">
        <w:rPr>
          <w:rFonts w:ascii="Calibri" w:hAnsi="Calibri" w:cs="Calibri"/>
          <w:b/>
          <w:bCs/>
          <w:sz w:val="18"/>
          <w:szCs w:val="18"/>
          <w:u w:val="single"/>
          <w:lang w:val="pt-BR"/>
        </w:rPr>
        <w:t>Cor</w:t>
      </w:r>
      <w:r w:rsidR="00B25D8C">
        <w:rPr>
          <w:rFonts w:ascii="Calibri" w:hAnsi="Calibri" w:cs="Calibri"/>
          <w:b/>
          <w:bCs/>
          <w:sz w:val="18"/>
          <w:szCs w:val="18"/>
          <w:u w:val="single"/>
          <w:lang w:val="pt-BR"/>
        </w:rPr>
        <w:t>e</w:t>
      </w:r>
      <w:r w:rsidR="00565EEA" w:rsidRPr="00407D72">
        <w:rPr>
          <w:rFonts w:ascii="Calibri" w:hAnsi="Calibri" w:cs="Calibri"/>
          <w:b/>
          <w:bCs/>
          <w:sz w:val="18"/>
          <w:szCs w:val="18"/>
          <w:u w:val="single"/>
          <w:lang w:val="pt-BR"/>
        </w:rPr>
        <w:t>i</w:t>
      </w:r>
      <w:r w:rsidRPr="00407D72">
        <w:rPr>
          <w:rFonts w:ascii="Calibri" w:hAnsi="Calibri" w:cs="Calibri"/>
          <w:b/>
          <w:bCs/>
          <w:sz w:val="18"/>
          <w:szCs w:val="18"/>
          <w:u w:val="single"/>
          <w:lang w:val="pt-BR"/>
        </w:rPr>
        <w:t>a</w:t>
      </w:r>
    </w:p>
    <w:p w14:paraId="01A17412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Hospedagem e café da manhã nos hotéis indicados ou similares.</w:t>
      </w:r>
    </w:p>
    <w:p w14:paraId="29EE76FC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- 1 almoço.</w:t>
      </w:r>
    </w:p>
    <w:p w14:paraId="3C576DFA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 em privativo com motorista em inglês, sem assistência.</w:t>
      </w:r>
    </w:p>
    <w:p w14:paraId="0122D94B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- 5 dias de visitas com guia local em espanhol.</w:t>
      </w:r>
    </w:p>
    <w:p w14:paraId="30F6B65D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Veículo privativo para as visitas em todas as cidades.</w:t>
      </w:r>
    </w:p>
    <w:p w14:paraId="03BED665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Somente em Seul, caso o número de passageiros for entre 1 e 9, os tours dos dias 2 e 3 poderão ser realizados em transporte público. No resto de destinos será utilizado um veículo privativo indiferente do número de participantes. </w:t>
      </w:r>
    </w:p>
    <w:p w14:paraId="4B33A00B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aos lugares mencionados nas visitas.</w:t>
      </w:r>
    </w:p>
    <w:p w14:paraId="168FA2CC" w14:textId="77777777" w:rsidR="00407D72" w:rsidRPr="00407D72" w:rsidRDefault="00407D72" w:rsidP="00407D7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7D72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 de trem bala em classe econômica KTX de Seul a Busan (somente ida).</w:t>
      </w:r>
    </w:p>
    <w:p w14:paraId="040F0F3B" w14:textId="1F653158" w:rsidR="002E3200" w:rsidRPr="00175A92" w:rsidRDefault="00407D72" w:rsidP="00407D72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u w:val="single"/>
          <w:lang w:val="pt-BR"/>
        </w:rPr>
      </w:pPr>
      <w:r w:rsidRPr="00175A92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  <w:r w:rsidR="000455EF" w:rsidRPr="00175A92">
        <w:rPr>
          <w:rFonts w:ascii="Calibri" w:hAnsi="Calibri" w:cs="Calibri"/>
          <w:sz w:val="18"/>
          <w:szCs w:val="18"/>
          <w:lang w:val="pt-BR"/>
        </w:rPr>
        <w:br/>
      </w:r>
    </w:p>
    <w:p w14:paraId="29EBD0A6" w14:textId="77777777" w:rsidR="00175A92" w:rsidRPr="00122F28" w:rsidRDefault="00175A92" w:rsidP="008225A1">
      <w:pPr>
        <w:spacing w:after="0" w:line="240" w:lineRule="auto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</w:pPr>
      <w:r w:rsidRPr="00122F28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24"/>
          <w:lang w:val="pt-BR"/>
        </w:rPr>
        <w:t>O preço não inclui:</w:t>
      </w:r>
    </w:p>
    <w:p w14:paraId="3C847981" w14:textId="00589675" w:rsidR="005545DD" w:rsidRPr="005E7A11" w:rsidRDefault="00C234D8" w:rsidP="005545DD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175A92" w:rsidRPr="001E3CDE"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</w:t>
      </w:r>
      <w:r w:rsidR="00CF5339" w:rsidRPr="001E3C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3CDE" w:rsidRPr="001E3CDE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="001E3CDE" w:rsidRPr="001E3CDE">
        <w:rPr>
          <w:rFonts w:ascii="Calibri" w:hAnsi="Calibri" w:cs="Calibri"/>
          <w:sz w:val="18"/>
          <w:szCs w:val="18"/>
          <w:lang w:val="pt-BR"/>
        </w:rPr>
        <w:t>a critério do cliente</w:t>
      </w:r>
      <w:r w:rsidR="001E3CDE" w:rsidRPr="001E3CDE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="00D93401" w:rsidRP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5545D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="005545D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bebidas, tel</w:t>
      </w:r>
      <w:r w:rsid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5545D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fon</w:t>
      </w:r>
      <w:r w:rsid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5545D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s, lavander</w:t>
      </w:r>
      <w:r w:rsidR="005545D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="005545DD" w:rsidRPr="005E7A11">
        <w:rPr>
          <w:rFonts w:ascii="Calibri" w:hAnsi="Calibri" w:cs="Calibri"/>
          <w:color w:val="000000" w:themeColor="text1"/>
          <w:sz w:val="18"/>
          <w:szCs w:val="18"/>
          <w:lang w:val="pt-BR"/>
        </w:rPr>
        <w:t>a...</w:t>
      </w:r>
    </w:p>
    <w:p w14:paraId="41362E44" w14:textId="77777777" w:rsidR="005545DD" w:rsidRPr="005E7A11" w:rsidRDefault="005545DD" w:rsidP="005545DD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5E7A11">
        <w:rPr>
          <w:color w:val="000000" w:themeColor="text1"/>
          <w:szCs w:val="18"/>
          <w:lang w:val="pt-BR"/>
        </w:rPr>
        <w:t xml:space="preserve">- </w:t>
      </w:r>
      <w:r>
        <w:rPr>
          <w:color w:val="000000" w:themeColor="text1"/>
          <w:szCs w:val="18"/>
          <w:lang w:val="pt-BR"/>
        </w:rPr>
        <w:t>Ceia</w:t>
      </w:r>
      <w:r w:rsidRPr="005E7A11">
        <w:rPr>
          <w:color w:val="000000" w:themeColor="text1"/>
          <w:szCs w:val="18"/>
          <w:lang w:val="pt-BR"/>
        </w:rPr>
        <w:t xml:space="preserve"> de gala de Natal. Por favor, consultar preços.</w:t>
      </w:r>
    </w:p>
    <w:p w14:paraId="6C6AEB24" w14:textId="1F4DA250" w:rsidR="00C1122A" w:rsidRPr="005545DD" w:rsidRDefault="005545DD" w:rsidP="00842F50">
      <w:pPr>
        <w:autoSpaceDE w:val="0"/>
        <w:autoSpaceDN w:val="0"/>
        <w:adjustRightInd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EF4468B" w14:textId="201BB8FF" w:rsidR="00505556" w:rsidRPr="00122F28" w:rsidRDefault="009D2583" w:rsidP="008C76A8">
      <w:pPr>
        <w:pStyle w:val="Ttulo"/>
      </w:pPr>
      <w:proofErr w:type="spellStart"/>
      <w:r w:rsidRPr="00122F28">
        <w:t>Hotéis</w:t>
      </w:r>
      <w:proofErr w:type="spellEnd"/>
      <w:r w:rsidRPr="00122F28">
        <w:t xml:space="preserve"> previstos (</w:t>
      </w:r>
      <w:proofErr w:type="spellStart"/>
      <w:r w:rsidRPr="00122F28">
        <w:t>ou</w:t>
      </w:r>
      <w:proofErr w:type="spellEnd"/>
      <w:r w:rsidRPr="00122F28">
        <w:t xml:space="preserve"> similares):</w:t>
      </w:r>
    </w:p>
    <w:tbl>
      <w:tblPr>
        <w:tblpPr w:leftFromText="141" w:rightFromText="141" w:vertAnchor="text" w:tblpY="37"/>
        <w:tblW w:w="6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677"/>
      </w:tblGrid>
      <w:tr w:rsidR="00561BF6" w:rsidRPr="00561BF6" w14:paraId="2C456D2C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0C43299A" w14:textId="4BEE4F03" w:rsidR="00FD3C6D" w:rsidRPr="003A6CEF" w:rsidRDefault="009D2583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4677" w:type="dxa"/>
          </w:tcPr>
          <w:p w14:paraId="134A810C" w14:textId="5D2287B2" w:rsidR="00FD3C6D" w:rsidRPr="003A6CEF" w:rsidRDefault="00FD3C6D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u w:val="single"/>
              </w:rPr>
            </w:pP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 xml:space="preserve">Cat. </w:t>
            </w:r>
            <w:proofErr w:type="spellStart"/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Prime</w:t>
            </w:r>
            <w:r w:rsidR="00251651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i</w:t>
            </w:r>
            <w:r w:rsidRPr="003A6CEF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eastAsia="es-ES"/>
              </w:rPr>
              <w:t>ra</w:t>
            </w:r>
            <w:proofErr w:type="spellEnd"/>
          </w:p>
        </w:tc>
      </w:tr>
      <w:tr w:rsidR="00561BF6" w:rsidRPr="00B25D8C" w14:paraId="680979B8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7E79F338" w14:textId="34588CDA" w:rsidR="00FD3C6D" w:rsidRPr="00561BF6" w:rsidRDefault="00E83217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B750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T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óquio</w:t>
            </w:r>
            <w:proofErr w:type="spellEnd"/>
          </w:p>
        </w:tc>
        <w:tc>
          <w:tcPr>
            <w:tcW w:w="4677" w:type="dxa"/>
          </w:tcPr>
          <w:p w14:paraId="3F6D880F" w14:textId="5A1DDCD8" w:rsidR="00FD3C6D" w:rsidRPr="00561BF6" w:rsidRDefault="00FD3C6D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New Otani </w:t>
            </w:r>
            <w:r w:rsidR="003A541B"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Tokio</w:t>
            </w:r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 Garden Tower 4*, Std </w:t>
            </w:r>
            <w:proofErr w:type="spellStart"/>
            <w:r w:rsidR="00A61EF0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Twb</w:t>
            </w:r>
            <w:proofErr w:type="spellEnd"/>
            <w:r w:rsidRPr="00561BF6"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 xml:space="preserve"> (27 m2)</w:t>
            </w:r>
          </w:p>
        </w:tc>
      </w:tr>
      <w:tr w:rsidR="00561BF6" w:rsidRPr="00122F28" w14:paraId="03E6A9EC" w14:textId="77777777" w:rsidTr="00FD3C6D">
        <w:trPr>
          <w:trHeight w:val="170"/>
        </w:trPr>
        <w:tc>
          <w:tcPr>
            <w:tcW w:w="1384" w:type="dxa"/>
            <w:noWrap/>
            <w:hideMark/>
          </w:tcPr>
          <w:p w14:paraId="4E8F729E" w14:textId="0E09DA55" w:rsidR="00FD3C6D" w:rsidRPr="00561BF6" w:rsidRDefault="00251651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Qui</w:t>
            </w:r>
            <w:r w:rsidRPr="00265A04">
              <w:rPr>
                <w:rFonts w:asciiTheme="minorHAnsi" w:hAnsiTheme="minorHAnsi" w:cstheme="minorHAnsi"/>
                <w:b/>
                <w:color w:val="000000" w:themeColor="text1"/>
                <w:sz w:val="18"/>
                <w:szCs w:val="18"/>
                <w:lang w:val="en-US"/>
              </w:rPr>
              <w:t>oto</w:t>
            </w:r>
            <w:proofErr w:type="spellEnd"/>
          </w:p>
        </w:tc>
        <w:tc>
          <w:tcPr>
            <w:tcW w:w="4677" w:type="dxa"/>
          </w:tcPr>
          <w:p w14:paraId="0640ED92" w14:textId="2FCA5525" w:rsidR="00FD3C6D" w:rsidRPr="00CF0288" w:rsidRDefault="00FC0A6C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Kioto</w:t>
            </w:r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 </w:t>
            </w:r>
            <w:proofErr w:type="spellStart"/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Tokyu</w:t>
            </w:r>
            <w:proofErr w:type="spellEnd"/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 4*, </w:t>
            </w:r>
            <w:proofErr w:type="spellStart"/>
            <w:r w:rsidR="00A61EF0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Std</w:t>
            </w:r>
            <w:proofErr w:type="spellEnd"/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 </w:t>
            </w:r>
            <w:proofErr w:type="spellStart"/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T</w:t>
            </w:r>
            <w:r w:rsidR="00A61EF0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wb</w:t>
            </w:r>
            <w:proofErr w:type="spellEnd"/>
            <w:r w:rsidR="00A61EF0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 </w:t>
            </w:r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(24 </w:t>
            </w:r>
            <w:r w:rsidR="00251651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>e</w:t>
            </w:r>
            <w:r w:rsidR="00FD3C6D" w:rsidRPr="00CF0288">
              <w:rPr>
                <w:rFonts w:ascii="Calibri" w:hAnsi="Calibri" w:cs="Calibri"/>
                <w:color w:val="000000" w:themeColor="text1"/>
                <w:sz w:val="18"/>
                <w:lang w:val="pt-BR" w:eastAsia="es-ES"/>
              </w:rPr>
              <w:t xml:space="preserve"> 29 m2)</w:t>
            </w:r>
          </w:p>
        </w:tc>
      </w:tr>
      <w:tr w:rsidR="00A61EF0" w:rsidRPr="00CB6F1A" w14:paraId="73179713" w14:textId="77777777" w:rsidTr="00FD3C6D">
        <w:trPr>
          <w:trHeight w:val="170"/>
        </w:trPr>
        <w:tc>
          <w:tcPr>
            <w:tcW w:w="1384" w:type="dxa"/>
            <w:noWrap/>
          </w:tcPr>
          <w:p w14:paraId="64C401F6" w14:textId="6740A54F" w:rsidR="00A61EF0" w:rsidRPr="00561BF6" w:rsidRDefault="00A61EF0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</w:t>
            </w:r>
            <w:r w:rsidR="0025165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u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l</w:t>
            </w:r>
          </w:p>
        </w:tc>
        <w:tc>
          <w:tcPr>
            <w:tcW w:w="4677" w:type="dxa"/>
          </w:tcPr>
          <w:p w14:paraId="4E8C2FEE" w14:textId="0312F02B" w:rsidR="00A61EF0" w:rsidRPr="00561BF6" w:rsidRDefault="00A61EF0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Novotel Ambassador Dongdaemun 4*</w:t>
            </w:r>
          </w:p>
        </w:tc>
      </w:tr>
      <w:tr w:rsidR="00A61EF0" w:rsidRPr="00CB6F1A" w14:paraId="0902F528" w14:textId="77777777" w:rsidTr="00FD3C6D">
        <w:trPr>
          <w:trHeight w:val="170"/>
        </w:trPr>
        <w:tc>
          <w:tcPr>
            <w:tcW w:w="1384" w:type="dxa"/>
            <w:noWrap/>
          </w:tcPr>
          <w:p w14:paraId="066269A5" w14:textId="04AC32B9" w:rsidR="00A61EF0" w:rsidRPr="00561BF6" w:rsidRDefault="00A61EF0" w:rsidP="00C0728A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Bus</w:t>
            </w:r>
            <w:r w:rsidR="0025165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a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4677" w:type="dxa"/>
          </w:tcPr>
          <w:p w14:paraId="087B9B56" w14:textId="311F793E" w:rsidR="00A61EF0" w:rsidRPr="00561BF6" w:rsidRDefault="00A61EF0" w:rsidP="00C0728A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lang w:val="en-US" w:eastAsia="es-ES"/>
              </w:rPr>
              <w:t>Ramada Encore 4*</w:t>
            </w:r>
          </w:p>
        </w:tc>
      </w:tr>
    </w:tbl>
    <w:p w14:paraId="431178D5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105562C4" w14:textId="77777777" w:rsidR="00305DC5" w:rsidRPr="00561BF6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36BAB572" w14:textId="77777777" w:rsidR="00305DC5" w:rsidRDefault="00305DC5" w:rsidP="009C125D">
      <w:pPr>
        <w:spacing w:after="0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70E49325" w14:textId="77777777" w:rsidR="0057106B" w:rsidRDefault="0057106B" w:rsidP="0057106B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3360C4FC" w14:textId="77777777" w:rsidR="00C1122A" w:rsidRPr="00D94BA2" w:rsidRDefault="00C1122A" w:rsidP="0057106B">
      <w:pPr>
        <w:pStyle w:val="Ttulo"/>
        <w:rPr>
          <w:lang w:val="en-US"/>
        </w:rPr>
      </w:pPr>
    </w:p>
    <w:p w14:paraId="734B76E8" w14:textId="46187582" w:rsidR="0057106B" w:rsidRPr="00122F28" w:rsidRDefault="0057106B" w:rsidP="00EC0475">
      <w:pPr>
        <w:pStyle w:val="Ttulo"/>
        <w:spacing w:after="0"/>
      </w:pPr>
      <w:r w:rsidRPr="00122F28">
        <w:t>Notas importantes:</w:t>
      </w:r>
    </w:p>
    <w:p w14:paraId="2571C3AE" w14:textId="430F6888" w:rsidR="00E525AE" w:rsidRPr="007770C6" w:rsidRDefault="00E525AE" w:rsidP="00EC047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 w:rsidRPr="007770C6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7770C6" w:rsidRPr="007770C6">
        <w:rPr>
          <w:rFonts w:ascii="Calibri" w:hAnsi="Calibri" w:cs="Calibri"/>
          <w:sz w:val="18"/>
          <w:szCs w:val="18"/>
          <w:lang w:val="pt-BR"/>
        </w:rPr>
        <w:t>Na sua</w:t>
      </w:r>
      <w:r w:rsidRPr="007770C6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770C6" w:rsidRPr="007770C6">
        <w:rPr>
          <w:rFonts w:ascii="Calibri" w:hAnsi="Calibri" w:cs="Calibri"/>
          <w:sz w:val="18"/>
          <w:szCs w:val="18"/>
          <w:lang w:val="pt-BR"/>
        </w:rPr>
        <w:t>ch</w:t>
      </w:r>
      <w:r w:rsidRPr="007770C6">
        <w:rPr>
          <w:rFonts w:ascii="Calibri" w:hAnsi="Calibri" w:cs="Calibri"/>
          <w:sz w:val="18"/>
          <w:szCs w:val="18"/>
          <w:lang w:val="pt-BR"/>
        </w:rPr>
        <w:t xml:space="preserve">egada </w:t>
      </w:r>
      <w:r w:rsidR="007770C6" w:rsidRPr="007770C6">
        <w:rPr>
          <w:rFonts w:ascii="Calibri" w:hAnsi="Calibri" w:cs="Calibri"/>
          <w:sz w:val="18"/>
          <w:szCs w:val="18"/>
          <w:lang w:val="pt-BR"/>
        </w:rPr>
        <w:t>no</w:t>
      </w:r>
      <w:r w:rsidRPr="007770C6">
        <w:rPr>
          <w:rFonts w:ascii="Calibri" w:hAnsi="Calibri" w:cs="Calibri"/>
          <w:sz w:val="18"/>
          <w:szCs w:val="18"/>
          <w:lang w:val="pt-BR"/>
        </w:rPr>
        <w:t xml:space="preserve"> hotel de </w:t>
      </w:r>
      <w:r w:rsidR="007770C6" w:rsidRPr="007770C6">
        <w:rPr>
          <w:rFonts w:ascii="Calibri" w:hAnsi="Calibri" w:cs="Calibri"/>
          <w:sz w:val="18"/>
          <w:szCs w:val="18"/>
          <w:lang w:val="pt-BR"/>
        </w:rPr>
        <w:t>Tóquio</w:t>
      </w:r>
      <w:r w:rsidR="00E07672">
        <w:rPr>
          <w:rFonts w:ascii="Calibri" w:hAnsi="Calibri" w:cs="Calibri"/>
          <w:sz w:val="18"/>
          <w:szCs w:val="18"/>
          <w:lang w:val="pt-BR"/>
        </w:rPr>
        <w:t>,</w:t>
      </w:r>
      <w:r w:rsidRPr="007770C6">
        <w:rPr>
          <w:rFonts w:ascii="Calibri" w:hAnsi="Calibri" w:cs="Calibri"/>
          <w:sz w:val="18"/>
          <w:szCs w:val="18"/>
          <w:lang w:val="pt-BR"/>
        </w:rPr>
        <w:t xml:space="preserve"> as </w:t>
      </w:r>
      <w:r w:rsidR="007770C6" w:rsidRPr="007770C6">
        <w:rPr>
          <w:rFonts w:ascii="Calibri" w:hAnsi="Calibri" w:cs="Calibri"/>
          <w:sz w:val="18"/>
          <w:szCs w:val="18"/>
          <w:lang w:val="pt-BR"/>
        </w:rPr>
        <w:t>habitações nã</w:t>
      </w:r>
      <w:r w:rsidR="007770C6">
        <w:rPr>
          <w:rFonts w:ascii="Calibri" w:hAnsi="Calibri" w:cs="Calibri"/>
          <w:sz w:val="18"/>
          <w:szCs w:val="18"/>
          <w:lang w:val="pt-BR"/>
        </w:rPr>
        <w:t>o estarão disponíveis até as</w:t>
      </w:r>
      <w:r w:rsidRPr="007770C6">
        <w:rPr>
          <w:rFonts w:ascii="Calibri" w:hAnsi="Calibri" w:cs="Calibri"/>
          <w:sz w:val="18"/>
          <w:szCs w:val="18"/>
          <w:lang w:val="pt-BR"/>
        </w:rPr>
        <w:t xml:space="preserve"> 15:00</w:t>
      </w:r>
      <w:r w:rsidR="006D50F8">
        <w:rPr>
          <w:rFonts w:ascii="Calibri" w:hAnsi="Calibri" w:cs="Calibri"/>
          <w:sz w:val="18"/>
          <w:szCs w:val="18"/>
          <w:lang w:val="pt-BR"/>
        </w:rPr>
        <w:t>h.</w:t>
      </w:r>
    </w:p>
    <w:p w14:paraId="380E17DD" w14:textId="38529DE2" w:rsidR="006D50F8" w:rsidRPr="006D50F8" w:rsidRDefault="006D50F8" w:rsidP="00E525AE">
      <w:pPr>
        <w:pStyle w:val="Sinespaciado"/>
        <w:jc w:val="both"/>
        <w:rPr>
          <w:rFonts w:cstheme="minorHAnsi"/>
          <w:bCs/>
          <w:color w:val="auto"/>
          <w:lang w:val="pt-BR"/>
        </w:rPr>
      </w:pPr>
      <w:r>
        <w:rPr>
          <w:rFonts w:cstheme="minorHAnsi"/>
          <w:bCs/>
          <w:color w:val="auto"/>
          <w:lang w:val="pt-BR"/>
        </w:rPr>
        <w:t xml:space="preserve">- </w:t>
      </w:r>
      <w:r w:rsidRPr="006D50F8">
        <w:rPr>
          <w:rFonts w:cstheme="minorHAnsi"/>
          <w:bCs/>
          <w:color w:val="auto"/>
          <w:lang w:val="pt-BR"/>
        </w:rPr>
        <w:t xml:space="preserve">No dia </w:t>
      </w:r>
      <w:r>
        <w:rPr>
          <w:rFonts w:cstheme="minorHAnsi"/>
          <w:bCs/>
          <w:color w:val="auto"/>
          <w:lang w:val="pt-BR"/>
        </w:rPr>
        <w:t xml:space="preserve">3 </w:t>
      </w:r>
      <w:r w:rsidRPr="006D50F8">
        <w:rPr>
          <w:rFonts w:cstheme="minorHAnsi"/>
          <w:bCs/>
          <w:color w:val="auto"/>
          <w:lang w:val="pt-BR"/>
        </w:rPr>
        <w:t xml:space="preserve">do roteiro, caso o passeio de barco seja cancelado devido às condições climáticas, visitaremos </w:t>
      </w:r>
      <w:proofErr w:type="spellStart"/>
      <w:r w:rsidRPr="006D50F8">
        <w:rPr>
          <w:rFonts w:cstheme="minorHAnsi"/>
          <w:bCs/>
          <w:color w:val="auto"/>
          <w:lang w:val="pt-BR"/>
        </w:rPr>
        <w:t>Hakone</w:t>
      </w:r>
      <w:proofErr w:type="spellEnd"/>
      <w:r w:rsidRPr="006D50F8">
        <w:rPr>
          <w:rFonts w:cstheme="minorHAnsi"/>
          <w:bCs/>
          <w:color w:val="auto"/>
          <w:lang w:val="pt-BR"/>
        </w:rPr>
        <w:t xml:space="preserve"> </w:t>
      </w:r>
      <w:proofErr w:type="spellStart"/>
      <w:r w:rsidRPr="006D50F8">
        <w:rPr>
          <w:rFonts w:cstheme="minorHAnsi"/>
          <w:bCs/>
          <w:color w:val="auto"/>
          <w:lang w:val="pt-BR"/>
        </w:rPr>
        <w:t>Sekishoato</w:t>
      </w:r>
      <w:proofErr w:type="spellEnd"/>
      <w:r w:rsidRPr="006D50F8">
        <w:rPr>
          <w:rFonts w:cstheme="minorHAnsi"/>
          <w:bCs/>
          <w:color w:val="auto"/>
          <w:lang w:val="pt-BR"/>
        </w:rPr>
        <w:t xml:space="preserve"> como alternativa, onde poderemos ver um posto de controle reconstruído em uma estrada medieval. Além disso, dependendo de </w:t>
      </w:r>
      <w:r w:rsidR="003749A4">
        <w:rPr>
          <w:rFonts w:cstheme="minorHAnsi"/>
          <w:bCs/>
          <w:color w:val="auto"/>
          <w:lang w:val="pt-BR"/>
        </w:rPr>
        <w:t xml:space="preserve">2 </w:t>
      </w:r>
      <w:r w:rsidRPr="006D50F8">
        <w:rPr>
          <w:rFonts w:cstheme="minorHAnsi"/>
          <w:bCs/>
          <w:color w:val="auto"/>
          <w:lang w:val="pt-BR"/>
        </w:rPr>
        <w:t>fatores</w:t>
      </w:r>
      <w:r w:rsidR="003749A4">
        <w:rPr>
          <w:rFonts w:cstheme="minorHAnsi"/>
          <w:bCs/>
          <w:color w:val="auto"/>
          <w:lang w:val="pt-BR"/>
        </w:rPr>
        <w:t xml:space="preserve">: </w:t>
      </w:r>
      <w:r w:rsidRPr="006D50F8">
        <w:rPr>
          <w:rFonts w:cstheme="minorHAnsi"/>
          <w:bCs/>
          <w:color w:val="auto"/>
          <w:lang w:val="pt-BR"/>
        </w:rPr>
        <w:t>os níveis de gases vulcânicos e o congestionamento do trânsito</w:t>
      </w:r>
      <w:r w:rsidR="00F51397">
        <w:rPr>
          <w:rFonts w:cstheme="minorHAnsi"/>
          <w:bCs/>
          <w:color w:val="auto"/>
          <w:lang w:val="pt-BR"/>
        </w:rPr>
        <w:t>,</w:t>
      </w:r>
      <w:r w:rsidRPr="006D50F8">
        <w:rPr>
          <w:rFonts w:cstheme="minorHAnsi"/>
          <w:bCs/>
          <w:color w:val="auto"/>
          <w:lang w:val="pt-BR"/>
        </w:rPr>
        <w:t xml:space="preserve"> pode não ser possível visitar o Vale de </w:t>
      </w:r>
      <w:proofErr w:type="spellStart"/>
      <w:r w:rsidRPr="006D50F8">
        <w:rPr>
          <w:rFonts w:cstheme="minorHAnsi"/>
          <w:bCs/>
          <w:color w:val="auto"/>
          <w:lang w:val="pt-BR"/>
        </w:rPr>
        <w:t>Owakudani</w:t>
      </w:r>
      <w:proofErr w:type="spellEnd"/>
      <w:r w:rsidRPr="006D50F8">
        <w:rPr>
          <w:rFonts w:cstheme="minorHAnsi"/>
          <w:bCs/>
          <w:color w:val="auto"/>
          <w:lang w:val="pt-BR"/>
        </w:rPr>
        <w:t xml:space="preserve">. Nesses casos, a visita alternativa será ao Santuário de </w:t>
      </w:r>
      <w:proofErr w:type="spellStart"/>
      <w:r w:rsidRPr="006D50F8">
        <w:rPr>
          <w:rFonts w:cstheme="minorHAnsi"/>
          <w:bCs/>
          <w:color w:val="auto"/>
          <w:lang w:val="pt-BR"/>
        </w:rPr>
        <w:t>Hakone-jinja</w:t>
      </w:r>
      <w:proofErr w:type="spellEnd"/>
      <w:r w:rsidRPr="006D50F8">
        <w:rPr>
          <w:rFonts w:cstheme="minorHAnsi"/>
          <w:bCs/>
          <w:color w:val="auto"/>
          <w:lang w:val="pt-BR"/>
        </w:rPr>
        <w:t>.</w:t>
      </w:r>
    </w:p>
    <w:p w14:paraId="0A12A813" w14:textId="7E21ED9C" w:rsidR="0006524F" w:rsidRPr="00161D8E" w:rsidRDefault="0006524F" w:rsidP="00065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Este programa utiliza trens, ônibus públicos e </w:t>
      </w:r>
      <w:r>
        <w:rPr>
          <w:rFonts w:ascii="Calibri" w:hAnsi="Calibri" w:cs="Calibri"/>
          <w:sz w:val="18"/>
          <w:szCs w:val="18"/>
          <w:lang w:val="pt-PT"/>
        </w:rPr>
        <w:t>traslados a pé</w:t>
      </w:r>
      <w:r w:rsidRPr="00161D8E">
        <w:rPr>
          <w:rFonts w:ascii="Calibri" w:hAnsi="Calibri" w:cs="Calibri"/>
          <w:sz w:val="18"/>
          <w:szCs w:val="18"/>
          <w:lang w:val="pt-PT"/>
        </w:rPr>
        <w:t>. Recomenda-se que os passageiros usem roupas adequadas.</w:t>
      </w:r>
    </w:p>
    <w:p w14:paraId="08C6A95D" w14:textId="77777777" w:rsidR="0006524F" w:rsidRPr="00161D8E" w:rsidRDefault="0006524F" w:rsidP="00065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No Japão </w:t>
      </w:r>
      <w:r w:rsidRPr="00161D8E">
        <w:rPr>
          <w:rFonts w:ascii="Calibri" w:hAnsi="Calibri" w:cs="Calibri"/>
          <w:sz w:val="18"/>
          <w:szCs w:val="18"/>
          <w:lang w:val="pt-PT"/>
        </w:rPr>
        <w:t>não são garantid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s </w:t>
      </w:r>
      <w:r>
        <w:rPr>
          <w:rFonts w:ascii="Calibri" w:hAnsi="Calibri" w:cs="Calibri"/>
          <w:sz w:val="18"/>
          <w:szCs w:val="18"/>
          <w:lang w:val="pt-PT"/>
        </w:rPr>
        <w:t>habitações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dupl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>s</w:t>
      </w:r>
      <w:r>
        <w:rPr>
          <w:rFonts w:ascii="Calibri" w:hAnsi="Calibri" w:cs="Calibri"/>
          <w:sz w:val="18"/>
          <w:szCs w:val="18"/>
          <w:lang w:val="pt-PT"/>
        </w:rPr>
        <w:t xml:space="preserve"> matrimoniais</w:t>
      </w:r>
      <w:r w:rsidRPr="00161D8E">
        <w:rPr>
          <w:rFonts w:ascii="Calibri" w:hAnsi="Calibri" w:cs="Calibri"/>
          <w:sz w:val="18"/>
          <w:szCs w:val="18"/>
          <w:lang w:val="pt-PT"/>
        </w:rPr>
        <w:t>; na maioria dos casos, será confirmado um quarto com duas camas de solteiro</w:t>
      </w:r>
      <w:r>
        <w:rPr>
          <w:rFonts w:ascii="Calibri" w:hAnsi="Calibri" w:cs="Calibri"/>
          <w:sz w:val="18"/>
          <w:szCs w:val="18"/>
          <w:lang w:val="pt-PT"/>
        </w:rPr>
        <w:t xml:space="preserve"> (</w:t>
      </w:r>
      <w:r w:rsidRPr="00DF3903">
        <w:rPr>
          <w:rFonts w:ascii="Calibri" w:hAnsi="Calibri" w:cs="Calibri"/>
          <w:sz w:val="18"/>
          <w:szCs w:val="18"/>
          <w:lang w:val="pt-BR"/>
        </w:rPr>
        <w:t>TWB)</w:t>
      </w:r>
      <w:r w:rsidRPr="00161D8E">
        <w:rPr>
          <w:rFonts w:ascii="Calibri" w:hAnsi="Calibri" w:cs="Calibri"/>
          <w:sz w:val="18"/>
          <w:szCs w:val="18"/>
          <w:lang w:val="pt-PT"/>
        </w:rPr>
        <w:t>.</w:t>
      </w:r>
    </w:p>
    <w:p w14:paraId="485BFAB3" w14:textId="77777777" w:rsidR="0006524F" w:rsidRPr="00161D8E" w:rsidRDefault="0006524F" w:rsidP="000652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 xml:space="preserve">- No Japão 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não existem </w:t>
      </w:r>
      <w:r>
        <w:rPr>
          <w:rFonts w:ascii="Calibri" w:hAnsi="Calibri" w:cs="Calibri"/>
          <w:sz w:val="18"/>
          <w:szCs w:val="18"/>
          <w:lang w:val="pt-PT"/>
        </w:rPr>
        <w:t>habitações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tripl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>s; na maioria dos casos, apenas um quarto duplo com uma cama extra estará disponível. Por esse motivo, e para seu conforto, recomendamos reservar um</w:t>
      </w:r>
      <w:r>
        <w:rPr>
          <w:rFonts w:ascii="Calibri" w:hAnsi="Calibri" w:cs="Calibri"/>
          <w:sz w:val="18"/>
          <w:szCs w:val="18"/>
          <w:lang w:val="pt-PT"/>
        </w:rPr>
        <w:t xml:space="preserve">a habitação </w:t>
      </w:r>
      <w:r w:rsidRPr="00161D8E">
        <w:rPr>
          <w:rFonts w:ascii="Calibri" w:hAnsi="Calibri" w:cs="Calibri"/>
          <w:sz w:val="18"/>
          <w:szCs w:val="18"/>
          <w:lang w:val="pt-PT"/>
        </w:rPr>
        <w:t>dupl</w:t>
      </w:r>
      <w:r>
        <w:rPr>
          <w:rFonts w:ascii="Calibri" w:hAnsi="Calibri" w:cs="Calibri"/>
          <w:sz w:val="18"/>
          <w:szCs w:val="18"/>
          <w:lang w:val="pt-PT"/>
        </w:rPr>
        <w:t>a</w:t>
      </w:r>
      <w:r w:rsidRPr="00161D8E">
        <w:rPr>
          <w:rFonts w:ascii="Calibri" w:hAnsi="Calibri" w:cs="Calibri"/>
          <w:sz w:val="18"/>
          <w:szCs w:val="18"/>
          <w:lang w:val="pt-PT"/>
        </w:rPr>
        <w:t xml:space="preserve"> </w:t>
      </w:r>
      <w:r>
        <w:rPr>
          <w:rFonts w:ascii="Calibri" w:hAnsi="Calibri" w:cs="Calibri"/>
          <w:sz w:val="18"/>
          <w:szCs w:val="18"/>
          <w:lang w:val="pt-PT"/>
        </w:rPr>
        <w:t>mais uma habitação individual.</w:t>
      </w:r>
    </w:p>
    <w:p w14:paraId="223A141E" w14:textId="538D0F2B" w:rsidR="0015355C" w:rsidRPr="00DA7F13" w:rsidRDefault="0015355C" w:rsidP="0015355C">
      <w:pPr>
        <w:pStyle w:val="Sinespaciado"/>
        <w:rPr>
          <w:color w:val="000000" w:themeColor="text1"/>
          <w:szCs w:val="18"/>
          <w:lang w:val="pt-BR"/>
        </w:rPr>
      </w:pPr>
      <w:r w:rsidRPr="00DA7F13">
        <w:rPr>
          <w:color w:val="000000" w:themeColor="text1"/>
          <w:szCs w:val="18"/>
          <w:lang w:val="pt-BR"/>
        </w:rPr>
        <w:t>- Programa suje</w:t>
      </w:r>
      <w:r w:rsidR="00DA7F13" w:rsidRPr="00DA7F13">
        <w:rPr>
          <w:color w:val="000000" w:themeColor="text1"/>
          <w:szCs w:val="18"/>
          <w:lang w:val="pt-BR"/>
        </w:rPr>
        <w:t>i</w:t>
      </w:r>
      <w:r w:rsidRPr="00DA7F13">
        <w:rPr>
          <w:color w:val="000000" w:themeColor="text1"/>
          <w:szCs w:val="18"/>
          <w:lang w:val="pt-BR"/>
        </w:rPr>
        <w:t xml:space="preserve">to a </w:t>
      </w:r>
      <w:r w:rsidR="00DA7F13" w:rsidRPr="00DA7F13">
        <w:rPr>
          <w:color w:val="000000" w:themeColor="text1"/>
          <w:szCs w:val="18"/>
          <w:lang w:val="pt-BR"/>
        </w:rPr>
        <w:t>possíveis</w:t>
      </w:r>
      <w:r w:rsidRPr="00DA7F13">
        <w:rPr>
          <w:color w:val="000000" w:themeColor="text1"/>
          <w:szCs w:val="18"/>
          <w:lang w:val="pt-BR"/>
        </w:rPr>
        <w:t xml:space="preserve"> modifica</w:t>
      </w:r>
      <w:r w:rsidR="00DA7F13" w:rsidRPr="00DA7F13">
        <w:rPr>
          <w:color w:val="000000" w:themeColor="text1"/>
          <w:szCs w:val="18"/>
          <w:lang w:val="pt-BR"/>
        </w:rPr>
        <w:t>çõ</w:t>
      </w:r>
      <w:r w:rsidR="00DA7F13">
        <w:rPr>
          <w:color w:val="000000" w:themeColor="text1"/>
          <w:szCs w:val="18"/>
          <w:lang w:val="pt-BR"/>
        </w:rPr>
        <w:t>es</w:t>
      </w:r>
      <w:r w:rsidRPr="00DA7F13">
        <w:rPr>
          <w:color w:val="000000" w:themeColor="text1"/>
          <w:szCs w:val="18"/>
          <w:lang w:val="pt-BR"/>
        </w:rPr>
        <w:t xml:space="preserve"> por </w:t>
      </w:r>
      <w:r w:rsidR="00DA7F13">
        <w:rPr>
          <w:color w:val="000000" w:themeColor="text1"/>
          <w:szCs w:val="18"/>
          <w:lang w:val="pt-BR"/>
        </w:rPr>
        <w:t>trocas</w:t>
      </w:r>
      <w:r w:rsidRPr="00DA7F13">
        <w:rPr>
          <w:color w:val="000000" w:themeColor="text1"/>
          <w:szCs w:val="18"/>
          <w:lang w:val="pt-BR"/>
        </w:rPr>
        <w:t xml:space="preserve"> inesperad</w:t>
      </w:r>
      <w:r w:rsidR="00DA7F13">
        <w:rPr>
          <w:color w:val="000000" w:themeColor="text1"/>
          <w:szCs w:val="18"/>
          <w:lang w:val="pt-BR"/>
        </w:rPr>
        <w:t>as</w:t>
      </w:r>
      <w:r w:rsidRPr="00DA7F13">
        <w:rPr>
          <w:color w:val="000000" w:themeColor="text1"/>
          <w:szCs w:val="18"/>
          <w:lang w:val="pt-BR"/>
        </w:rPr>
        <w:t xml:space="preserve"> d</w:t>
      </w:r>
      <w:r w:rsidR="00DA7F13">
        <w:rPr>
          <w:color w:val="000000" w:themeColor="text1"/>
          <w:szCs w:val="18"/>
          <w:lang w:val="pt-BR"/>
        </w:rPr>
        <w:t>as</w:t>
      </w:r>
      <w:r w:rsidRPr="00DA7F13">
        <w:rPr>
          <w:color w:val="000000" w:themeColor="text1"/>
          <w:szCs w:val="18"/>
          <w:lang w:val="pt-BR"/>
        </w:rPr>
        <w:t xml:space="preserve"> </w:t>
      </w:r>
      <w:r w:rsidR="00DA7F13">
        <w:rPr>
          <w:color w:val="000000" w:themeColor="text1"/>
          <w:szCs w:val="18"/>
          <w:lang w:val="pt-BR"/>
        </w:rPr>
        <w:t>companhias</w:t>
      </w:r>
      <w:r w:rsidRPr="00DA7F13">
        <w:rPr>
          <w:color w:val="000000" w:themeColor="text1"/>
          <w:szCs w:val="18"/>
          <w:lang w:val="pt-BR"/>
        </w:rPr>
        <w:t xml:space="preserve"> aéreas o</w:t>
      </w:r>
      <w:r w:rsidR="00DA7F13">
        <w:rPr>
          <w:color w:val="000000" w:themeColor="text1"/>
          <w:szCs w:val="18"/>
          <w:lang w:val="pt-BR"/>
        </w:rPr>
        <w:t>u</w:t>
      </w:r>
      <w:r w:rsidRPr="00DA7F13">
        <w:rPr>
          <w:color w:val="000000" w:themeColor="text1"/>
          <w:szCs w:val="18"/>
          <w:lang w:val="pt-BR"/>
        </w:rPr>
        <w:t xml:space="preserve"> </w:t>
      </w:r>
      <w:r w:rsidR="00DA7F13">
        <w:rPr>
          <w:color w:val="000000" w:themeColor="text1"/>
          <w:szCs w:val="18"/>
          <w:lang w:val="pt-BR"/>
        </w:rPr>
        <w:t>cancelamentos de voos.</w:t>
      </w:r>
    </w:p>
    <w:p w14:paraId="67624FAE" w14:textId="4FAC36DA" w:rsidR="007E4496" w:rsidRPr="007E4496" w:rsidRDefault="007E4496" w:rsidP="007E4496">
      <w:pPr>
        <w:pStyle w:val="Sinespaciado"/>
        <w:rPr>
          <w:color w:val="000000" w:themeColor="text1"/>
          <w:szCs w:val="18"/>
          <w:lang w:val="pt-BR"/>
        </w:rPr>
      </w:pPr>
      <w:r>
        <w:rPr>
          <w:color w:val="000000" w:themeColor="text1"/>
          <w:szCs w:val="18"/>
          <w:lang w:val="pt-PT"/>
        </w:rPr>
        <w:t>- Nos r</w:t>
      </w:r>
      <w:r w:rsidRPr="007E4496">
        <w:rPr>
          <w:color w:val="000000" w:themeColor="text1"/>
          <w:szCs w:val="18"/>
          <w:lang w:val="pt-PT"/>
        </w:rPr>
        <w:t>eservamo</w:t>
      </w:r>
      <w:r>
        <w:rPr>
          <w:color w:val="000000" w:themeColor="text1"/>
          <w:szCs w:val="18"/>
          <w:lang w:val="pt-PT"/>
        </w:rPr>
        <w:t>s</w:t>
      </w:r>
      <w:r w:rsidRPr="007E4496">
        <w:rPr>
          <w:color w:val="000000" w:themeColor="text1"/>
          <w:szCs w:val="18"/>
          <w:lang w:val="pt-PT"/>
        </w:rPr>
        <w:t xml:space="preserve"> o direito de ajustar os preços a qualquer momento devido a possíveis aumentos nos preços dos combustíveis aplicados p</w:t>
      </w:r>
      <w:r w:rsidR="007F3566">
        <w:rPr>
          <w:color w:val="000000" w:themeColor="text1"/>
          <w:szCs w:val="18"/>
          <w:lang w:val="pt-PT"/>
        </w:rPr>
        <w:t xml:space="preserve">elas </w:t>
      </w:r>
      <w:r w:rsidRPr="007E4496">
        <w:rPr>
          <w:color w:val="000000" w:themeColor="text1"/>
          <w:szCs w:val="18"/>
          <w:lang w:val="pt-PT"/>
        </w:rPr>
        <w:t>companhias aéreas e empresas de transporte.</w:t>
      </w:r>
    </w:p>
    <w:p w14:paraId="6C295298" w14:textId="215C3522" w:rsidR="0015355C" w:rsidRPr="007F3566" w:rsidRDefault="0015355C" w:rsidP="0015355C">
      <w:pPr>
        <w:spacing w:after="0" w:line="240" w:lineRule="auto"/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7F3566">
        <w:rPr>
          <w:rFonts w:ascii="Calibri" w:hAnsi="Calibri" w:cs="Calibri"/>
          <w:b/>
          <w:sz w:val="18"/>
          <w:szCs w:val="18"/>
          <w:lang w:val="pt-BR"/>
        </w:rPr>
        <w:t xml:space="preserve">- Gastos </w:t>
      </w:r>
      <w:r w:rsidR="007F3566" w:rsidRPr="007F3566">
        <w:rPr>
          <w:rFonts w:ascii="Calibri" w:hAnsi="Calibri" w:cs="Calibri"/>
          <w:b/>
          <w:sz w:val="18"/>
          <w:szCs w:val="18"/>
          <w:lang w:val="pt-BR"/>
        </w:rPr>
        <w:t>de cancelamento</w:t>
      </w:r>
      <w:r w:rsidRPr="007F3566">
        <w:rPr>
          <w:rFonts w:ascii="Calibri" w:hAnsi="Calibri" w:cs="Calibri"/>
          <w:b/>
          <w:sz w:val="18"/>
          <w:szCs w:val="18"/>
          <w:lang w:val="pt-BR"/>
        </w:rPr>
        <w:t>: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 de 31 a 23 d</w:t>
      </w:r>
      <w:r w:rsidR="007F3566" w:rsidRPr="007F3566">
        <w:rPr>
          <w:rFonts w:ascii="Calibri" w:hAnsi="Calibri" w:cs="Calibri"/>
          <w:bCs/>
          <w:sz w:val="18"/>
          <w:szCs w:val="18"/>
          <w:lang w:val="pt-BR"/>
        </w:rPr>
        <w:t>i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as 20%; de 22 a 9 </w:t>
      </w:r>
      <w:r w:rsidR="007F3566" w:rsidRPr="007F3566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30%; de 8 a 3 </w:t>
      </w:r>
      <w:r w:rsidR="007F3566" w:rsidRPr="007F3566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50%; de 2 </w:t>
      </w:r>
      <w:r w:rsidR="007F3566" w:rsidRPr="007F3566">
        <w:rPr>
          <w:rFonts w:ascii="Calibri" w:hAnsi="Calibri" w:cs="Calibri"/>
          <w:bCs/>
          <w:sz w:val="18"/>
          <w:szCs w:val="18"/>
          <w:lang w:val="pt-BR"/>
        </w:rPr>
        <w:t xml:space="preserve">dias 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>a</w:t>
      </w:r>
      <w:r w:rsidR="007F3566">
        <w:rPr>
          <w:rFonts w:ascii="Calibri" w:hAnsi="Calibri" w:cs="Calibri"/>
          <w:bCs/>
          <w:sz w:val="18"/>
          <w:szCs w:val="18"/>
          <w:lang w:val="pt-BR"/>
        </w:rPr>
        <w:t>o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 in</w:t>
      </w:r>
      <w:r w:rsidR="007F3566">
        <w:rPr>
          <w:rFonts w:ascii="Calibri" w:hAnsi="Calibri" w:cs="Calibri"/>
          <w:bCs/>
          <w:sz w:val="18"/>
          <w:szCs w:val="18"/>
          <w:lang w:val="pt-BR"/>
        </w:rPr>
        <w:t>í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>cio d</w:t>
      </w:r>
      <w:r w:rsidR="007F3566">
        <w:rPr>
          <w:rFonts w:ascii="Calibri" w:hAnsi="Calibri" w:cs="Calibri"/>
          <w:bCs/>
          <w:sz w:val="18"/>
          <w:szCs w:val="18"/>
          <w:lang w:val="pt-BR"/>
        </w:rPr>
        <w:t>o</w:t>
      </w:r>
      <w:r w:rsidRPr="007F3566">
        <w:rPr>
          <w:rFonts w:ascii="Calibri" w:hAnsi="Calibri" w:cs="Calibri"/>
          <w:bCs/>
          <w:sz w:val="18"/>
          <w:szCs w:val="18"/>
          <w:lang w:val="pt-BR"/>
        </w:rPr>
        <w:t xml:space="preserve"> tour 100% de gastos.  </w:t>
      </w:r>
    </w:p>
    <w:p w14:paraId="22A13555" w14:textId="7C28C4E1" w:rsidR="00B80B22" w:rsidRPr="00B80B22" w:rsidRDefault="00B80B22" w:rsidP="0015355C">
      <w:pPr>
        <w:pStyle w:val="Sinespaciado"/>
        <w:rPr>
          <w:color w:val="auto"/>
          <w:szCs w:val="18"/>
          <w:lang w:val="pt-BR"/>
        </w:rPr>
      </w:pPr>
      <w:r>
        <w:rPr>
          <w:color w:val="auto"/>
          <w:szCs w:val="18"/>
          <w:lang w:val="pt-BR"/>
        </w:rPr>
        <w:t xml:space="preserve">  </w:t>
      </w:r>
      <w:r w:rsidRPr="00B80B22">
        <w:rPr>
          <w:color w:val="auto"/>
          <w:szCs w:val="18"/>
          <w:lang w:val="pt-BR"/>
        </w:rPr>
        <w:t>Caso as passagens aéreas estejam incluídas no momento do cancelamento, o custo total será de 100%.</w:t>
      </w:r>
    </w:p>
    <w:sectPr w:rsidR="00B80B22" w:rsidRPr="00B80B22" w:rsidSect="00003CD9">
      <w:headerReference w:type="default" r:id="rId11"/>
      <w:pgSz w:w="11906" w:h="16838"/>
      <w:pgMar w:top="426" w:right="707" w:bottom="709" w:left="709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9712D" w14:textId="77777777" w:rsidR="00410DAC" w:rsidRDefault="00410DAC" w:rsidP="009C13DA">
      <w:pPr>
        <w:spacing w:after="0" w:line="240" w:lineRule="auto"/>
      </w:pPr>
      <w:r>
        <w:separator/>
      </w:r>
    </w:p>
  </w:endnote>
  <w:endnote w:type="continuationSeparator" w:id="0">
    <w:p w14:paraId="1414E9D3" w14:textId="77777777" w:rsidR="00410DAC" w:rsidRDefault="00410DAC" w:rsidP="009C13DA">
      <w:pPr>
        <w:spacing w:after="0" w:line="240" w:lineRule="auto"/>
      </w:pPr>
      <w:r>
        <w:continuationSeparator/>
      </w:r>
    </w:p>
  </w:endnote>
  <w:endnote w:type="continuationNotice" w:id="1">
    <w:p w14:paraId="18FE47B7" w14:textId="77777777" w:rsidR="00410DAC" w:rsidRDefault="00410D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6AF91" w14:textId="77777777" w:rsidR="00410DAC" w:rsidRDefault="00410DAC" w:rsidP="009C13DA">
      <w:pPr>
        <w:spacing w:after="0" w:line="240" w:lineRule="auto"/>
      </w:pPr>
      <w:r>
        <w:separator/>
      </w:r>
    </w:p>
  </w:footnote>
  <w:footnote w:type="continuationSeparator" w:id="0">
    <w:p w14:paraId="390995F5" w14:textId="77777777" w:rsidR="00410DAC" w:rsidRDefault="00410DAC" w:rsidP="009C13DA">
      <w:pPr>
        <w:spacing w:after="0" w:line="240" w:lineRule="auto"/>
      </w:pPr>
      <w:r>
        <w:continuationSeparator/>
      </w:r>
    </w:p>
  </w:footnote>
  <w:footnote w:type="continuationNotice" w:id="1">
    <w:p w14:paraId="5A893D02" w14:textId="77777777" w:rsidR="00410DAC" w:rsidRDefault="00410D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A155B" w14:textId="4F6A23F1" w:rsidR="009C13DA" w:rsidRPr="009C13DA" w:rsidRDefault="009C13DA" w:rsidP="009C13DA">
    <w:pPr>
      <w:pStyle w:val="Encabezado"/>
    </w:pPr>
    <w:r>
      <w:rPr>
        <w:rFonts w:cs="Calibri"/>
        <w:b/>
        <w:bCs/>
        <w:iCs/>
        <w:noProof/>
        <w:color w:val="FF0000"/>
        <w:sz w:val="76"/>
        <w:szCs w:val="76"/>
      </w:rPr>
      <w:drawing>
        <wp:anchor distT="0" distB="0" distL="114300" distR="114300" simplePos="0" relativeHeight="251658240" behindDoc="0" locked="0" layoutInCell="1" allowOverlap="1" wp14:anchorId="35F1AA32" wp14:editId="3E3E3663">
          <wp:simplePos x="0" y="0"/>
          <wp:positionH relativeFrom="column">
            <wp:posOffset>4902835</wp:posOffset>
          </wp:positionH>
          <wp:positionV relativeFrom="paragraph">
            <wp:posOffset>-192405</wp:posOffset>
          </wp:positionV>
          <wp:extent cx="1402080" cy="274320"/>
          <wp:effectExtent l="0" t="0" r="7620" b="0"/>
          <wp:wrapSquare wrapText="bothSides"/>
          <wp:docPr id="1095690689" name="Imagen 10956906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03FC"/>
    <w:multiLevelType w:val="hybridMultilevel"/>
    <w:tmpl w:val="2C5646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3D4AFC"/>
    <w:multiLevelType w:val="hybridMultilevel"/>
    <w:tmpl w:val="E752FAD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8C36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680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3C0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89F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8F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7A9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0AD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AC6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460725">
    <w:abstractNumId w:val="1"/>
  </w:num>
  <w:num w:numId="2" w16cid:durableId="2101178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401"/>
    <w:rsid w:val="00000570"/>
    <w:rsid w:val="00003CD9"/>
    <w:rsid w:val="00005483"/>
    <w:rsid w:val="00010504"/>
    <w:rsid w:val="00010671"/>
    <w:rsid w:val="00013C94"/>
    <w:rsid w:val="00015155"/>
    <w:rsid w:val="00015E42"/>
    <w:rsid w:val="000214CD"/>
    <w:rsid w:val="00032DAE"/>
    <w:rsid w:val="000370AD"/>
    <w:rsid w:val="00037E58"/>
    <w:rsid w:val="00042692"/>
    <w:rsid w:val="00043BDA"/>
    <w:rsid w:val="000455EF"/>
    <w:rsid w:val="00050B0E"/>
    <w:rsid w:val="0006524F"/>
    <w:rsid w:val="000667B4"/>
    <w:rsid w:val="00071120"/>
    <w:rsid w:val="0007691D"/>
    <w:rsid w:val="0008491F"/>
    <w:rsid w:val="0008647B"/>
    <w:rsid w:val="00087984"/>
    <w:rsid w:val="000B313B"/>
    <w:rsid w:val="000B5244"/>
    <w:rsid w:val="000C75CA"/>
    <w:rsid w:val="000D0001"/>
    <w:rsid w:val="000D118B"/>
    <w:rsid w:val="000D4548"/>
    <w:rsid w:val="000D4EC6"/>
    <w:rsid w:val="000D7B0B"/>
    <w:rsid w:val="000E1981"/>
    <w:rsid w:val="000E5E75"/>
    <w:rsid w:val="000E77C8"/>
    <w:rsid w:val="000E78BE"/>
    <w:rsid w:val="000F1A6B"/>
    <w:rsid w:val="000F782E"/>
    <w:rsid w:val="00102130"/>
    <w:rsid w:val="00104BEB"/>
    <w:rsid w:val="00115270"/>
    <w:rsid w:val="00122F28"/>
    <w:rsid w:val="00127994"/>
    <w:rsid w:val="00133EEA"/>
    <w:rsid w:val="00137777"/>
    <w:rsid w:val="001378D6"/>
    <w:rsid w:val="00137F2E"/>
    <w:rsid w:val="0014250E"/>
    <w:rsid w:val="001437A2"/>
    <w:rsid w:val="00143CE0"/>
    <w:rsid w:val="0014462F"/>
    <w:rsid w:val="0015355C"/>
    <w:rsid w:val="0016585C"/>
    <w:rsid w:val="00175A92"/>
    <w:rsid w:val="00177081"/>
    <w:rsid w:val="00186021"/>
    <w:rsid w:val="001912DD"/>
    <w:rsid w:val="00193AD8"/>
    <w:rsid w:val="00193CCE"/>
    <w:rsid w:val="00195253"/>
    <w:rsid w:val="001A4184"/>
    <w:rsid w:val="001A6D19"/>
    <w:rsid w:val="001B7538"/>
    <w:rsid w:val="001D5A70"/>
    <w:rsid w:val="001D7732"/>
    <w:rsid w:val="001E19D1"/>
    <w:rsid w:val="001E3CDE"/>
    <w:rsid w:val="001E6572"/>
    <w:rsid w:val="001F0A33"/>
    <w:rsid w:val="001F45B7"/>
    <w:rsid w:val="001F46F1"/>
    <w:rsid w:val="001F6452"/>
    <w:rsid w:val="0020101D"/>
    <w:rsid w:val="00201DBA"/>
    <w:rsid w:val="00212B42"/>
    <w:rsid w:val="002230DE"/>
    <w:rsid w:val="00224FC6"/>
    <w:rsid w:val="00227630"/>
    <w:rsid w:val="00232160"/>
    <w:rsid w:val="00236777"/>
    <w:rsid w:val="00237950"/>
    <w:rsid w:val="002456D9"/>
    <w:rsid w:val="00251277"/>
    <w:rsid w:val="00251651"/>
    <w:rsid w:val="00257D6D"/>
    <w:rsid w:val="00260679"/>
    <w:rsid w:val="00262284"/>
    <w:rsid w:val="0027047B"/>
    <w:rsid w:val="00275571"/>
    <w:rsid w:val="00276CC9"/>
    <w:rsid w:val="00277C7A"/>
    <w:rsid w:val="0028216B"/>
    <w:rsid w:val="00285F40"/>
    <w:rsid w:val="00287851"/>
    <w:rsid w:val="00295990"/>
    <w:rsid w:val="00296F11"/>
    <w:rsid w:val="0029796C"/>
    <w:rsid w:val="002A0479"/>
    <w:rsid w:val="002A3C8A"/>
    <w:rsid w:val="002A5B50"/>
    <w:rsid w:val="002B0D79"/>
    <w:rsid w:val="002B29CC"/>
    <w:rsid w:val="002B36BC"/>
    <w:rsid w:val="002C11D4"/>
    <w:rsid w:val="002D0D04"/>
    <w:rsid w:val="002D7E15"/>
    <w:rsid w:val="002E2A52"/>
    <w:rsid w:val="002E3200"/>
    <w:rsid w:val="002E3283"/>
    <w:rsid w:val="002E4B75"/>
    <w:rsid w:val="002E5BD3"/>
    <w:rsid w:val="002E7356"/>
    <w:rsid w:val="002F4227"/>
    <w:rsid w:val="002F570D"/>
    <w:rsid w:val="003031FC"/>
    <w:rsid w:val="00305DC5"/>
    <w:rsid w:val="003075E5"/>
    <w:rsid w:val="003174D3"/>
    <w:rsid w:val="0032432B"/>
    <w:rsid w:val="00325A8E"/>
    <w:rsid w:val="003329C7"/>
    <w:rsid w:val="00335004"/>
    <w:rsid w:val="0034307B"/>
    <w:rsid w:val="00343A40"/>
    <w:rsid w:val="00344C0D"/>
    <w:rsid w:val="00345C7E"/>
    <w:rsid w:val="00355EC2"/>
    <w:rsid w:val="003573DF"/>
    <w:rsid w:val="0036220A"/>
    <w:rsid w:val="003654E0"/>
    <w:rsid w:val="00366DBB"/>
    <w:rsid w:val="00371BFF"/>
    <w:rsid w:val="0037317E"/>
    <w:rsid w:val="003749A4"/>
    <w:rsid w:val="0039227B"/>
    <w:rsid w:val="00392A95"/>
    <w:rsid w:val="0039300F"/>
    <w:rsid w:val="0039355C"/>
    <w:rsid w:val="003A13E9"/>
    <w:rsid w:val="003A541B"/>
    <w:rsid w:val="003A662D"/>
    <w:rsid w:val="003A6CEF"/>
    <w:rsid w:val="003B5313"/>
    <w:rsid w:val="003B6595"/>
    <w:rsid w:val="003B79D1"/>
    <w:rsid w:val="003C3C36"/>
    <w:rsid w:val="003C40E6"/>
    <w:rsid w:val="003C46B9"/>
    <w:rsid w:val="003D27C0"/>
    <w:rsid w:val="003D34AE"/>
    <w:rsid w:val="003D513D"/>
    <w:rsid w:val="003D5948"/>
    <w:rsid w:val="003D5E4F"/>
    <w:rsid w:val="003D713D"/>
    <w:rsid w:val="003E64DE"/>
    <w:rsid w:val="003F0951"/>
    <w:rsid w:val="003F0E47"/>
    <w:rsid w:val="003F3428"/>
    <w:rsid w:val="0040168E"/>
    <w:rsid w:val="00407D72"/>
    <w:rsid w:val="00410DAC"/>
    <w:rsid w:val="004145E8"/>
    <w:rsid w:val="004218BB"/>
    <w:rsid w:val="0042253D"/>
    <w:rsid w:val="0042392C"/>
    <w:rsid w:val="00426599"/>
    <w:rsid w:val="00426A7B"/>
    <w:rsid w:val="00430B87"/>
    <w:rsid w:val="00435DA5"/>
    <w:rsid w:val="00440113"/>
    <w:rsid w:val="00444E6B"/>
    <w:rsid w:val="004468E5"/>
    <w:rsid w:val="004525A4"/>
    <w:rsid w:val="004567C9"/>
    <w:rsid w:val="0046115D"/>
    <w:rsid w:val="00465CB1"/>
    <w:rsid w:val="00483866"/>
    <w:rsid w:val="00492FEF"/>
    <w:rsid w:val="004A0840"/>
    <w:rsid w:val="004A61BC"/>
    <w:rsid w:val="004D26E7"/>
    <w:rsid w:val="004D7867"/>
    <w:rsid w:val="004E738A"/>
    <w:rsid w:val="004F1A1B"/>
    <w:rsid w:val="004F47A9"/>
    <w:rsid w:val="004F504A"/>
    <w:rsid w:val="005028C8"/>
    <w:rsid w:val="00504D34"/>
    <w:rsid w:val="00505556"/>
    <w:rsid w:val="00507ECC"/>
    <w:rsid w:val="00510E76"/>
    <w:rsid w:val="0051215C"/>
    <w:rsid w:val="00513BF6"/>
    <w:rsid w:val="00515919"/>
    <w:rsid w:val="005160CC"/>
    <w:rsid w:val="00516F7E"/>
    <w:rsid w:val="0051712E"/>
    <w:rsid w:val="005174DC"/>
    <w:rsid w:val="00517685"/>
    <w:rsid w:val="00522601"/>
    <w:rsid w:val="005243DC"/>
    <w:rsid w:val="005250A4"/>
    <w:rsid w:val="00527D62"/>
    <w:rsid w:val="00532A0F"/>
    <w:rsid w:val="00535A96"/>
    <w:rsid w:val="00537744"/>
    <w:rsid w:val="0054046D"/>
    <w:rsid w:val="00543D39"/>
    <w:rsid w:val="005545DD"/>
    <w:rsid w:val="00557EFA"/>
    <w:rsid w:val="0056148F"/>
    <w:rsid w:val="00561BF6"/>
    <w:rsid w:val="00565EEA"/>
    <w:rsid w:val="00567993"/>
    <w:rsid w:val="00567C44"/>
    <w:rsid w:val="0057106B"/>
    <w:rsid w:val="00571503"/>
    <w:rsid w:val="00572FE1"/>
    <w:rsid w:val="00574EEA"/>
    <w:rsid w:val="00590F89"/>
    <w:rsid w:val="005A2C18"/>
    <w:rsid w:val="005A305C"/>
    <w:rsid w:val="005A31FC"/>
    <w:rsid w:val="005A3E7E"/>
    <w:rsid w:val="005B0FC8"/>
    <w:rsid w:val="005B18E8"/>
    <w:rsid w:val="005B2155"/>
    <w:rsid w:val="005B2177"/>
    <w:rsid w:val="005B4200"/>
    <w:rsid w:val="005B4AFD"/>
    <w:rsid w:val="005C6FEB"/>
    <w:rsid w:val="005D0298"/>
    <w:rsid w:val="005E309E"/>
    <w:rsid w:val="005E6E24"/>
    <w:rsid w:val="005F118F"/>
    <w:rsid w:val="005F350B"/>
    <w:rsid w:val="005F3C0B"/>
    <w:rsid w:val="005F79B6"/>
    <w:rsid w:val="00600BF3"/>
    <w:rsid w:val="006064F8"/>
    <w:rsid w:val="006119F5"/>
    <w:rsid w:val="006124FB"/>
    <w:rsid w:val="00613804"/>
    <w:rsid w:val="00614E21"/>
    <w:rsid w:val="00615C8F"/>
    <w:rsid w:val="006174F2"/>
    <w:rsid w:val="006248AF"/>
    <w:rsid w:val="00625A02"/>
    <w:rsid w:val="00627600"/>
    <w:rsid w:val="0063728F"/>
    <w:rsid w:val="0063766F"/>
    <w:rsid w:val="006414C0"/>
    <w:rsid w:val="00651D90"/>
    <w:rsid w:val="00652F06"/>
    <w:rsid w:val="00656CC9"/>
    <w:rsid w:val="006615D4"/>
    <w:rsid w:val="00664CE7"/>
    <w:rsid w:val="00665291"/>
    <w:rsid w:val="00671480"/>
    <w:rsid w:val="00674169"/>
    <w:rsid w:val="00676407"/>
    <w:rsid w:val="006764CE"/>
    <w:rsid w:val="006804C3"/>
    <w:rsid w:val="0068226B"/>
    <w:rsid w:val="00682663"/>
    <w:rsid w:val="0068304D"/>
    <w:rsid w:val="0068476F"/>
    <w:rsid w:val="006919DC"/>
    <w:rsid w:val="00696F29"/>
    <w:rsid w:val="00697B1E"/>
    <w:rsid w:val="006A093A"/>
    <w:rsid w:val="006B2A33"/>
    <w:rsid w:val="006B36B0"/>
    <w:rsid w:val="006B4016"/>
    <w:rsid w:val="006B4942"/>
    <w:rsid w:val="006D0E74"/>
    <w:rsid w:val="006D50F8"/>
    <w:rsid w:val="006D7CE6"/>
    <w:rsid w:val="006E2C4E"/>
    <w:rsid w:val="006F1CA7"/>
    <w:rsid w:val="00700436"/>
    <w:rsid w:val="00700D65"/>
    <w:rsid w:val="00705629"/>
    <w:rsid w:val="00706CF5"/>
    <w:rsid w:val="00711BD9"/>
    <w:rsid w:val="007176B7"/>
    <w:rsid w:val="007177C7"/>
    <w:rsid w:val="00733505"/>
    <w:rsid w:val="00740D24"/>
    <w:rsid w:val="00741579"/>
    <w:rsid w:val="00744F49"/>
    <w:rsid w:val="00750AAD"/>
    <w:rsid w:val="007517B7"/>
    <w:rsid w:val="00757A6D"/>
    <w:rsid w:val="00764E3E"/>
    <w:rsid w:val="00764E99"/>
    <w:rsid w:val="0076568E"/>
    <w:rsid w:val="00765B26"/>
    <w:rsid w:val="007662C2"/>
    <w:rsid w:val="0077065C"/>
    <w:rsid w:val="00771994"/>
    <w:rsid w:val="00774CED"/>
    <w:rsid w:val="007770C6"/>
    <w:rsid w:val="007774BD"/>
    <w:rsid w:val="0078735D"/>
    <w:rsid w:val="007A06AC"/>
    <w:rsid w:val="007A1D46"/>
    <w:rsid w:val="007A46C7"/>
    <w:rsid w:val="007A73D1"/>
    <w:rsid w:val="007B394D"/>
    <w:rsid w:val="007B46ED"/>
    <w:rsid w:val="007B6CF0"/>
    <w:rsid w:val="007D30A6"/>
    <w:rsid w:val="007D43D8"/>
    <w:rsid w:val="007E4496"/>
    <w:rsid w:val="007E52AB"/>
    <w:rsid w:val="007F2829"/>
    <w:rsid w:val="007F3566"/>
    <w:rsid w:val="0080184B"/>
    <w:rsid w:val="00802717"/>
    <w:rsid w:val="00802AFB"/>
    <w:rsid w:val="0080389C"/>
    <w:rsid w:val="00806A56"/>
    <w:rsid w:val="00817786"/>
    <w:rsid w:val="008225A1"/>
    <w:rsid w:val="00823D55"/>
    <w:rsid w:val="008245FA"/>
    <w:rsid w:val="0082736B"/>
    <w:rsid w:val="008301BE"/>
    <w:rsid w:val="008314EB"/>
    <w:rsid w:val="00832A74"/>
    <w:rsid w:val="008346E5"/>
    <w:rsid w:val="00835F6D"/>
    <w:rsid w:val="00841DAD"/>
    <w:rsid w:val="00842F50"/>
    <w:rsid w:val="0084527B"/>
    <w:rsid w:val="008469AC"/>
    <w:rsid w:val="0085486D"/>
    <w:rsid w:val="00855FB0"/>
    <w:rsid w:val="0085642E"/>
    <w:rsid w:val="008671E0"/>
    <w:rsid w:val="00867ABE"/>
    <w:rsid w:val="00893C15"/>
    <w:rsid w:val="00895526"/>
    <w:rsid w:val="00896CA6"/>
    <w:rsid w:val="00896E2B"/>
    <w:rsid w:val="008971F9"/>
    <w:rsid w:val="008A68D2"/>
    <w:rsid w:val="008A71AC"/>
    <w:rsid w:val="008B0047"/>
    <w:rsid w:val="008B0E35"/>
    <w:rsid w:val="008B49D3"/>
    <w:rsid w:val="008B5711"/>
    <w:rsid w:val="008B5996"/>
    <w:rsid w:val="008B64F4"/>
    <w:rsid w:val="008C76A8"/>
    <w:rsid w:val="008C7856"/>
    <w:rsid w:val="008E0B8F"/>
    <w:rsid w:val="008E279A"/>
    <w:rsid w:val="008E6634"/>
    <w:rsid w:val="008F3BED"/>
    <w:rsid w:val="008F42B8"/>
    <w:rsid w:val="008F475B"/>
    <w:rsid w:val="00901944"/>
    <w:rsid w:val="00917BE0"/>
    <w:rsid w:val="00923CF5"/>
    <w:rsid w:val="0092644B"/>
    <w:rsid w:val="00927FF7"/>
    <w:rsid w:val="00932454"/>
    <w:rsid w:val="00933005"/>
    <w:rsid w:val="00933702"/>
    <w:rsid w:val="00945D87"/>
    <w:rsid w:val="00962486"/>
    <w:rsid w:val="009671D1"/>
    <w:rsid w:val="00967358"/>
    <w:rsid w:val="00971758"/>
    <w:rsid w:val="00971CD5"/>
    <w:rsid w:val="0098114B"/>
    <w:rsid w:val="00981C43"/>
    <w:rsid w:val="00983F0E"/>
    <w:rsid w:val="009B106C"/>
    <w:rsid w:val="009B16CF"/>
    <w:rsid w:val="009B5613"/>
    <w:rsid w:val="009C06DF"/>
    <w:rsid w:val="009C125D"/>
    <w:rsid w:val="009C13DA"/>
    <w:rsid w:val="009C235C"/>
    <w:rsid w:val="009C4B2B"/>
    <w:rsid w:val="009C52E7"/>
    <w:rsid w:val="009C7020"/>
    <w:rsid w:val="009D2583"/>
    <w:rsid w:val="009D2777"/>
    <w:rsid w:val="009F14F2"/>
    <w:rsid w:val="009F2819"/>
    <w:rsid w:val="009F73E9"/>
    <w:rsid w:val="00A03891"/>
    <w:rsid w:val="00A03FB4"/>
    <w:rsid w:val="00A0580A"/>
    <w:rsid w:val="00A07266"/>
    <w:rsid w:val="00A13180"/>
    <w:rsid w:val="00A211E5"/>
    <w:rsid w:val="00A2307C"/>
    <w:rsid w:val="00A23B50"/>
    <w:rsid w:val="00A25BBD"/>
    <w:rsid w:val="00A27DF0"/>
    <w:rsid w:val="00A356A9"/>
    <w:rsid w:val="00A50618"/>
    <w:rsid w:val="00A53992"/>
    <w:rsid w:val="00A574D3"/>
    <w:rsid w:val="00A613C8"/>
    <w:rsid w:val="00A61EF0"/>
    <w:rsid w:val="00A634E8"/>
    <w:rsid w:val="00A64202"/>
    <w:rsid w:val="00A6663F"/>
    <w:rsid w:val="00A67A88"/>
    <w:rsid w:val="00A722BD"/>
    <w:rsid w:val="00A7741B"/>
    <w:rsid w:val="00A80631"/>
    <w:rsid w:val="00A82AAA"/>
    <w:rsid w:val="00AA0C49"/>
    <w:rsid w:val="00AA2920"/>
    <w:rsid w:val="00AB0F0E"/>
    <w:rsid w:val="00AB3FFC"/>
    <w:rsid w:val="00AC02A4"/>
    <w:rsid w:val="00AC0675"/>
    <w:rsid w:val="00AE0FFB"/>
    <w:rsid w:val="00AE43E4"/>
    <w:rsid w:val="00AF7252"/>
    <w:rsid w:val="00AF731E"/>
    <w:rsid w:val="00B06E63"/>
    <w:rsid w:val="00B074CE"/>
    <w:rsid w:val="00B126F9"/>
    <w:rsid w:val="00B1531F"/>
    <w:rsid w:val="00B1737F"/>
    <w:rsid w:val="00B22B93"/>
    <w:rsid w:val="00B25D8C"/>
    <w:rsid w:val="00B27768"/>
    <w:rsid w:val="00B32DCA"/>
    <w:rsid w:val="00B45840"/>
    <w:rsid w:val="00B522C7"/>
    <w:rsid w:val="00B5298B"/>
    <w:rsid w:val="00B553B9"/>
    <w:rsid w:val="00B56CBC"/>
    <w:rsid w:val="00B60217"/>
    <w:rsid w:val="00B62619"/>
    <w:rsid w:val="00B64014"/>
    <w:rsid w:val="00B65BD4"/>
    <w:rsid w:val="00B73621"/>
    <w:rsid w:val="00B8074A"/>
    <w:rsid w:val="00B80B22"/>
    <w:rsid w:val="00B81420"/>
    <w:rsid w:val="00B8369D"/>
    <w:rsid w:val="00B868BC"/>
    <w:rsid w:val="00B91D0D"/>
    <w:rsid w:val="00B91EFB"/>
    <w:rsid w:val="00B92408"/>
    <w:rsid w:val="00BA0AE8"/>
    <w:rsid w:val="00BA46DD"/>
    <w:rsid w:val="00BA4CB7"/>
    <w:rsid w:val="00BB0169"/>
    <w:rsid w:val="00BB02B9"/>
    <w:rsid w:val="00BB3D99"/>
    <w:rsid w:val="00BB6B5C"/>
    <w:rsid w:val="00BD0AD2"/>
    <w:rsid w:val="00BD1F4C"/>
    <w:rsid w:val="00BD216A"/>
    <w:rsid w:val="00BD4483"/>
    <w:rsid w:val="00BE0208"/>
    <w:rsid w:val="00BE139D"/>
    <w:rsid w:val="00BE2A04"/>
    <w:rsid w:val="00BE5804"/>
    <w:rsid w:val="00BE74E0"/>
    <w:rsid w:val="00C04C41"/>
    <w:rsid w:val="00C05503"/>
    <w:rsid w:val="00C0555B"/>
    <w:rsid w:val="00C0728A"/>
    <w:rsid w:val="00C105F4"/>
    <w:rsid w:val="00C1122A"/>
    <w:rsid w:val="00C234D8"/>
    <w:rsid w:val="00C24BBC"/>
    <w:rsid w:val="00C33F6D"/>
    <w:rsid w:val="00C363E9"/>
    <w:rsid w:val="00C40E55"/>
    <w:rsid w:val="00C53527"/>
    <w:rsid w:val="00C54CED"/>
    <w:rsid w:val="00C611B6"/>
    <w:rsid w:val="00C6381A"/>
    <w:rsid w:val="00C64887"/>
    <w:rsid w:val="00C66980"/>
    <w:rsid w:val="00C70C1F"/>
    <w:rsid w:val="00C97069"/>
    <w:rsid w:val="00CA2195"/>
    <w:rsid w:val="00CA7484"/>
    <w:rsid w:val="00CB3039"/>
    <w:rsid w:val="00CB6B6E"/>
    <w:rsid w:val="00CB6F1A"/>
    <w:rsid w:val="00CC5718"/>
    <w:rsid w:val="00CC5D3F"/>
    <w:rsid w:val="00CE09B0"/>
    <w:rsid w:val="00CE4D8B"/>
    <w:rsid w:val="00CF0288"/>
    <w:rsid w:val="00CF281B"/>
    <w:rsid w:val="00CF282F"/>
    <w:rsid w:val="00CF332A"/>
    <w:rsid w:val="00CF4330"/>
    <w:rsid w:val="00CF4D73"/>
    <w:rsid w:val="00CF4DE4"/>
    <w:rsid w:val="00CF530E"/>
    <w:rsid w:val="00CF5339"/>
    <w:rsid w:val="00CF741B"/>
    <w:rsid w:val="00D0537C"/>
    <w:rsid w:val="00D1548E"/>
    <w:rsid w:val="00D308CA"/>
    <w:rsid w:val="00D33539"/>
    <w:rsid w:val="00D41DFB"/>
    <w:rsid w:val="00D5391F"/>
    <w:rsid w:val="00D5652C"/>
    <w:rsid w:val="00D670FC"/>
    <w:rsid w:val="00D71D40"/>
    <w:rsid w:val="00D74CA2"/>
    <w:rsid w:val="00D75F8D"/>
    <w:rsid w:val="00D77513"/>
    <w:rsid w:val="00D806B0"/>
    <w:rsid w:val="00D90898"/>
    <w:rsid w:val="00D93184"/>
    <w:rsid w:val="00D93401"/>
    <w:rsid w:val="00D94BA2"/>
    <w:rsid w:val="00D951F5"/>
    <w:rsid w:val="00D9614C"/>
    <w:rsid w:val="00DA05EB"/>
    <w:rsid w:val="00DA1A13"/>
    <w:rsid w:val="00DA41B7"/>
    <w:rsid w:val="00DA6739"/>
    <w:rsid w:val="00DA7F13"/>
    <w:rsid w:val="00DB357F"/>
    <w:rsid w:val="00DB52C7"/>
    <w:rsid w:val="00DB5A40"/>
    <w:rsid w:val="00DB6CA6"/>
    <w:rsid w:val="00DC04A1"/>
    <w:rsid w:val="00DC0E3B"/>
    <w:rsid w:val="00DC4549"/>
    <w:rsid w:val="00DC459D"/>
    <w:rsid w:val="00DC47C4"/>
    <w:rsid w:val="00DC598C"/>
    <w:rsid w:val="00DC6370"/>
    <w:rsid w:val="00DD0A0F"/>
    <w:rsid w:val="00DD0E55"/>
    <w:rsid w:val="00DD363C"/>
    <w:rsid w:val="00DD4D7B"/>
    <w:rsid w:val="00DD58C5"/>
    <w:rsid w:val="00DE0FC7"/>
    <w:rsid w:val="00DE17F2"/>
    <w:rsid w:val="00DE1830"/>
    <w:rsid w:val="00DE1B2C"/>
    <w:rsid w:val="00DE50F7"/>
    <w:rsid w:val="00DE58EB"/>
    <w:rsid w:val="00DF22DA"/>
    <w:rsid w:val="00DF7940"/>
    <w:rsid w:val="00E00184"/>
    <w:rsid w:val="00E02075"/>
    <w:rsid w:val="00E07672"/>
    <w:rsid w:val="00E10CEF"/>
    <w:rsid w:val="00E144EB"/>
    <w:rsid w:val="00E169FB"/>
    <w:rsid w:val="00E21CA8"/>
    <w:rsid w:val="00E22B4E"/>
    <w:rsid w:val="00E31D61"/>
    <w:rsid w:val="00E31FDD"/>
    <w:rsid w:val="00E33466"/>
    <w:rsid w:val="00E36553"/>
    <w:rsid w:val="00E40089"/>
    <w:rsid w:val="00E42CDF"/>
    <w:rsid w:val="00E501BD"/>
    <w:rsid w:val="00E525AE"/>
    <w:rsid w:val="00E54835"/>
    <w:rsid w:val="00E6672C"/>
    <w:rsid w:val="00E71EAE"/>
    <w:rsid w:val="00E757A8"/>
    <w:rsid w:val="00E77E5A"/>
    <w:rsid w:val="00E81F21"/>
    <w:rsid w:val="00E828CC"/>
    <w:rsid w:val="00E83217"/>
    <w:rsid w:val="00E85BE2"/>
    <w:rsid w:val="00E90043"/>
    <w:rsid w:val="00EA5E45"/>
    <w:rsid w:val="00EB1D00"/>
    <w:rsid w:val="00EB3C65"/>
    <w:rsid w:val="00EB3F8C"/>
    <w:rsid w:val="00EB4480"/>
    <w:rsid w:val="00EB677B"/>
    <w:rsid w:val="00EB688C"/>
    <w:rsid w:val="00EC0475"/>
    <w:rsid w:val="00EC2B6F"/>
    <w:rsid w:val="00ED00DE"/>
    <w:rsid w:val="00ED3309"/>
    <w:rsid w:val="00ED408C"/>
    <w:rsid w:val="00ED7205"/>
    <w:rsid w:val="00EE043D"/>
    <w:rsid w:val="00EE3885"/>
    <w:rsid w:val="00EE619A"/>
    <w:rsid w:val="00EF0F99"/>
    <w:rsid w:val="00EF2697"/>
    <w:rsid w:val="00EF6EBC"/>
    <w:rsid w:val="00EF7463"/>
    <w:rsid w:val="00F01FFD"/>
    <w:rsid w:val="00F029FF"/>
    <w:rsid w:val="00F03E81"/>
    <w:rsid w:val="00F0546F"/>
    <w:rsid w:val="00F103A4"/>
    <w:rsid w:val="00F12759"/>
    <w:rsid w:val="00F13C11"/>
    <w:rsid w:val="00F34215"/>
    <w:rsid w:val="00F4234F"/>
    <w:rsid w:val="00F43D9A"/>
    <w:rsid w:val="00F51397"/>
    <w:rsid w:val="00F51F3C"/>
    <w:rsid w:val="00F63F57"/>
    <w:rsid w:val="00F64B6C"/>
    <w:rsid w:val="00F658A0"/>
    <w:rsid w:val="00F6597E"/>
    <w:rsid w:val="00F70075"/>
    <w:rsid w:val="00F70B32"/>
    <w:rsid w:val="00F73608"/>
    <w:rsid w:val="00F7667A"/>
    <w:rsid w:val="00F83666"/>
    <w:rsid w:val="00F923CB"/>
    <w:rsid w:val="00FA00EA"/>
    <w:rsid w:val="00FA4F6B"/>
    <w:rsid w:val="00FA721C"/>
    <w:rsid w:val="00FB0828"/>
    <w:rsid w:val="00FB2FF6"/>
    <w:rsid w:val="00FB3ED0"/>
    <w:rsid w:val="00FB4C3E"/>
    <w:rsid w:val="00FB4CE8"/>
    <w:rsid w:val="00FC0A6C"/>
    <w:rsid w:val="00FC4635"/>
    <w:rsid w:val="00FD1A74"/>
    <w:rsid w:val="00FD3C6D"/>
    <w:rsid w:val="00FD79F4"/>
    <w:rsid w:val="00FE471A"/>
    <w:rsid w:val="063B737D"/>
    <w:rsid w:val="1A67A9E4"/>
    <w:rsid w:val="40D1B7E7"/>
    <w:rsid w:val="46894F7C"/>
    <w:rsid w:val="53F8428A"/>
    <w:rsid w:val="5453B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4A196B"/>
  <w15:docId w15:val="{30EAD1B4-C602-4390-8BB6-968E6DE9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93401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7A73D1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4">
    <w:name w:val="heading 4"/>
    <w:basedOn w:val="Normal"/>
    <w:link w:val="Ttulo4Car"/>
    <w:uiPriority w:val="9"/>
    <w:semiHidden/>
    <w:unhideWhenUsed/>
    <w:qFormat/>
    <w:rsid w:val="00AF731E"/>
    <w:pPr>
      <w:keepNext/>
      <w:keepLines/>
      <w:suppressAutoHyphen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link w:val="SinespaciadoCar"/>
    <w:uiPriority w:val="1"/>
    <w:qFormat/>
    <w:rsid w:val="007A73D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D93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link w:val="Ttulo4"/>
    <w:uiPriority w:val="9"/>
    <w:semiHidden/>
    <w:rsid w:val="00AF731E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customStyle="1" w:styleId="text-align-justify">
    <w:name w:val="text-align-justify"/>
    <w:basedOn w:val="Normal"/>
    <w:rsid w:val="00AF731E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character" w:customStyle="1" w:styleId="itinerary-day">
    <w:name w:val="itinerary-day"/>
    <w:rsid w:val="00AF731E"/>
  </w:style>
  <w:style w:type="character" w:customStyle="1" w:styleId="normaltextrun">
    <w:name w:val="normaltextrun"/>
    <w:basedOn w:val="Fuentedeprrafopredeter"/>
    <w:rsid w:val="00FD3C6D"/>
  </w:style>
  <w:style w:type="paragraph" w:customStyle="1" w:styleId="TITULOVA">
    <w:name w:val="TITULO VA"/>
    <w:basedOn w:val="Sinespaciado"/>
    <w:qFormat/>
    <w:rsid w:val="007A73D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A73D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22F2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122F28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A73D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A73D1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A73D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A73D1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A73D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7A73D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A73D1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3DA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C13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3DA"/>
    <w:rPr>
      <w:sz w:val="22"/>
      <w:szCs w:val="22"/>
      <w:lang w:eastAsia="en-US"/>
    </w:rPr>
  </w:style>
  <w:style w:type="paragraph" w:customStyle="1" w:styleId="Default">
    <w:name w:val="Default"/>
    <w:rsid w:val="005D0298"/>
    <w:pPr>
      <w:autoSpaceDE w:val="0"/>
      <w:autoSpaceDN w:val="0"/>
      <w:adjustRightInd w:val="0"/>
    </w:pPr>
    <w:rPr>
      <w:rFonts w:ascii="Book Antiqua" w:eastAsiaTheme="minorHAnsi" w:hAnsi="Book Antiqua" w:cs="Book Antiqua"/>
      <w:color w:val="000000"/>
      <w:sz w:val="24"/>
      <w:szCs w:val="24"/>
      <w:lang w:eastAsia="en-US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444E6B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119F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119F5"/>
    <w:rPr>
      <w:rFonts w:ascii="Consolas" w:hAnsi="Consola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0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8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25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5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6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97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3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61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69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758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06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42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22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132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04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9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22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82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0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127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3C908-843F-42A8-A846-2DAB18D252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A5AFC-C6C2-49D0-BC3E-3BEEB94AFCE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F4AF278-D940-4947-A4A0-B766838F9A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796820-9BD1-473E-B397-A155C5334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1856</Words>
  <Characters>10213</Characters>
  <Application>Microsoft Office Word</Application>
  <DocSecurity>0</DocSecurity>
  <Lines>85</Lines>
  <Paragraphs>24</Paragraphs>
  <ScaleCrop>false</ScaleCrop>
  <Company>Hewlett-Packard Company</Company>
  <LinksUpToDate>false</LinksUpToDate>
  <CharactersWithSpaces>12045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116</cp:revision>
  <dcterms:created xsi:type="dcterms:W3CDTF">2025-12-12T21:51:00Z</dcterms:created>
  <dcterms:modified xsi:type="dcterms:W3CDTF">2026-02-04T14:06:00Z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