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10B4" w14:textId="6254D968" w:rsidR="00357721" w:rsidRPr="00950AA4" w:rsidRDefault="00FC3383" w:rsidP="00AE599A">
      <w:pPr>
        <w:pStyle w:val="Ttulo1"/>
        <w:spacing w:before="0"/>
        <w:rPr>
          <w:lang w:val="pt-BR"/>
        </w:rPr>
      </w:pPr>
      <w:r w:rsidRPr="00950AA4">
        <w:rPr>
          <w:lang w:val="pt-BR"/>
        </w:rPr>
        <w:t>Beduí</w:t>
      </w:r>
      <w:r w:rsidR="00B57A69" w:rsidRPr="00950AA4">
        <w:rPr>
          <w:lang w:val="pt-BR"/>
        </w:rPr>
        <w:t>nos</w:t>
      </w:r>
      <w:r w:rsidR="00962BDE" w:rsidRPr="00950AA4">
        <w:rPr>
          <w:lang w:val="pt-BR"/>
        </w:rPr>
        <w:t xml:space="preserve">                           </w:t>
      </w:r>
    </w:p>
    <w:p w14:paraId="7A1D8F6E" w14:textId="77777777" w:rsidR="00D149AC" w:rsidRPr="00950AA4" w:rsidRDefault="00D149AC" w:rsidP="00AE599A">
      <w:pPr>
        <w:pStyle w:val="Ttulo"/>
        <w:spacing w:after="0"/>
        <w:rPr>
          <w:lang w:val="pt-BR"/>
        </w:rPr>
      </w:pPr>
    </w:p>
    <w:p w14:paraId="48B2A0C2" w14:textId="329430B6" w:rsidR="00357721" w:rsidRPr="00950AA4" w:rsidRDefault="00DA07C9" w:rsidP="00AE599A">
      <w:pPr>
        <w:pStyle w:val="Ttulo"/>
        <w:spacing w:after="0"/>
        <w:rPr>
          <w:lang w:val="pt-BR"/>
        </w:rPr>
      </w:pPr>
      <w:r w:rsidRPr="00950AA4">
        <w:rPr>
          <w:lang w:val="pt-BR"/>
        </w:rPr>
        <w:t xml:space="preserve">Ref:  C </w:t>
      </w:r>
      <w:r w:rsidR="00615CC0" w:rsidRPr="00950AA4">
        <w:rPr>
          <w:lang w:val="pt-BR"/>
        </w:rPr>
        <w:t>4057</w:t>
      </w:r>
    </w:p>
    <w:p w14:paraId="07CE0460" w14:textId="77777777" w:rsidR="00357721" w:rsidRPr="00835773" w:rsidRDefault="00357721" w:rsidP="00AE599A">
      <w:pPr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</w:pPr>
    </w:p>
    <w:p w14:paraId="058A9ECF" w14:textId="77777777" w:rsidR="00012B05" w:rsidRPr="00835773" w:rsidRDefault="00012B05" w:rsidP="00AE599A">
      <w:pPr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</w:pPr>
    </w:p>
    <w:p w14:paraId="0BFC8BB1" w14:textId="6A9EEA7F" w:rsidR="00357721" w:rsidRPr="00112F53" w:rsidRDefault="00B57A69" w:rsidP="00112F53">
      <w:pPr>
        <w:pStyle w:val="Precio"/>
      </w:pPr>
      <w:r w:rsidRPr="00112F53">
        <w:t>6</w:t>
      </w:r>
      <w:r w:rsidR="00357721" w:rsidRPr="00112F53">
        <w:t xml:space="preserve"> </w:t>
      </w:r>
      <w:r w:rsidR="00FC3383" w:rsidRPr="00112F53">
        <w:t xml:space="preserve">dias a partir de </w:t>
      </w:r>
      <w:r w:rsidR="00112F53" w:rsidRPr="00112F53">
        <w:t xml:space="preserve">1.045 </w:t>
      </w:r>
      <w:r w:rsidR="00F5274A" w:rsidRPr="00112F53">
        <w:t>$</w:t>
      </w:r>
    </w:p>
    <w:p w14:paraId="7287C6B6" w14:textId="77777777" w:rsidR="00F72C05" w:rsidRPr="006E54C7" w:rsidRDefault="00F72C05" w:rsidP="00C822A9">
      <w:pPr>
        <w:jc w:val="center"/>
        <w:rPr>
          <w:rFonts w:ascii="Calibri" w:hAnsi="Calibri" w:cs="Calibri"/>
          <w:b/>
          <w:bCs/>
          <w:iCs/>
          <w:sz w:val="18"/>
          <w:szCs w:val="18"/>
          <w:lang w:val="pt-BR"/>
        </w:rPr>
      </w:pPr>
    </w:p>
    <w:p w14:paraId="5DDF23E9" w14:textId="5AF461D3" w:rsidR="0070638C" w:rsidRPr="00596795" w:rsidRDefault="00FC3383" w:rsidP="006E54C7">
      <w:pPr>
        <w:pStyle w:val="Subttulo"/>
        <w:rPr>
          <w:lang w:val="pt-BR"/>
        </w:rPr>
      </w:pPr>
      <w:r w:rsidRPr="00596795">
        <w:rPr>
          <w:lang w:val="pt-BR"/>
        </w:rPr>
        <w:t xml:space="preserve">Dia </w:t>
      </w:r>
      <w:r w:rsidR="0070638C" w:rsidRPr="00596795">
        <w:rPr>
          <w:lang w:val="pt-BR"/>
        </w:rPr>
        <w:t>01 - Am</w:t>
      </w:r>
      <w:r w:rsidRPr="00596795">
        <w:rPr>
          <w:lang w:val="pt-BR"/>
        </w:rPr>
        <w:t>ã</w:t>
      </w:r>
    </w:p>
    <w:p w14:paraId="54717BC8" w14:textId="7AA2927A" w:rsidR="0070638C" w:rsidRPr="006E54C7" w:rsidRDefault="000E1F3C">
      <w:pPr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sz w:val="18"/>
          <w:szCs w:val="18"/>
          <w:lang w:val="pt-BR"/>
        </w:rPr>
        <w:t>Recepção no aeropo</w:t>
      </w:r>
      <w:r w:rsidR="0070638C" w:rsidRPr="006E54C7">
        <w:rPr>
          <w:rFonts w:ascii="Calibri" w:hAnsi="Calibri" w:cs="Calibri"/>
          <w:sz w:val="18"/>
          <w:szCs w:val="18"/>
          <w:lang w:val="pt-BR"/>
        </w:rPr>
        <w:t xml:space="preserve">rto </w:t>
      </w:r>
      <w:r w:rsidRPr="006E54C7">
        <w:rPr>
          <w:rFonts w:ascii="Calibri" w:hAnsi="Calibri" w:cs="Calibri"/>
          <w:sz w:val="18"/>
          <w:szCs w:val="18"/>
          <w:lang w:val="pt-BR"/>
        </w:rPr>
        <w:t>e</w:t>
      </w:r>
      <w:r w:rsidR="00103F0A" w:rsidRPr="006E54C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103F0A" w:rsidRPr="006E54C7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="0070638C" w:rsidRPr="006E54C7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6E54C7">
        <w:rPr>
          <w:rFonts w:ascii="Calibri" w:hAnsi="Calibri" w:cs="Calibri"/>
          <w:sz w:val="18"/>
          <w:szCs w:val="18"/>
          <w:lang w:val="pt-BR"/>
        </w:rPr>
        <w:t>ao</w:t>
      </w:r>
      <w:r w:rsidR="0070638C" w:rsidRPr="006E54C7">
        <w:rPr>
          <w:rFonts w:ascii="Calibri" w:hAnsi="Calibri" w:cs="Calibri"/>
          <w:sz w:val="18"/>
          <w:szCs w:val="18"/>
          <w:lang w:val="pt-BR"/>
        </w:rPr>
        <w:t xml:space="preserve"> hotel. Resto </w:t>
      </w:r>
      <w:r w:rsidRPr="006E54C7">
        <w:rPr>
          <w:rFonts w:ascii="Calibri" w:hAnsi="Calibri" w:cs="Calibri"/>
          <w:sz w:val="18"/>
          <w:szCs w:val="18"/>
          <w:lang w:val="pt-BR"/>
        </w:rPr>
        <w:t>do dia liv</w:t>
      </w:r>
      <w:r w:rsidR="0070638C" w:rsidRPr="006E54C7">
        <w:rPr>
          <w:rFonts w:ascii="Calibri" w:hAnsi="Calibri" w:cs="Calibri"/>
          <w:sz w:val="18"/>
          <w:szCs w:val="18"/>
          <w:lang w:val="pt-BR"/>
        </w:rPr>
        <w:t xml:space="preserve">re. </w:t>
      </w:r>
      <w:r w:rsidR="002B6DB8" w:rsidRPr="006E54C7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70638C" w:rsidRPr="006E54C7">
        <w:rPr>
          <w:rFonts w:ascii="Calibri" w:hAnsi="Calibri" w:cs="Calibri"/>
          <w:sz w:val="18"/>
          <w:szCs w:val="18"/>
          <w:lang w:val="pt-BR"/>
        </w:rPr>
        <w:t>.</w:t>
      </w:r>
      <w:r w:rsidR="00042933" w:rsidRPr="006E54C7">
        <w:rPr>
          <w:rFonts w:ascii="Calibri" w:hAnsi="Calibri" w:cs="Calibri"/>
          <w:noProof/>
          <w:sz w:val="18"/>
          <w:szCs w:val="18"/>
          <w:lang w:val="pt-BR" w:eastAsia="es-ES"/>
        </w:rPr>
        <w:t xml:space="preserve"> </w:t>
      </w:r>
    </w:p>
    <w:p w14:paraId="20A69534" w14:textId="77777777" w:rsidR="004109B9" w:rsidRPr="006E54C7" w:rsidRDefault="004109B9">
      <w:pPr>
        <w:rPr>
          <w:rFonts w:ascii="Calibri" w:hAnsi="Calibri" w:cs="Calibri"/>
          <w:sz w:val="18"/>
          <w:szCs w:val="18"/>
          <w:lang w:val="pt-BR"/>
        </w:rPr>
      </w:pPr>
    </w:p>
    <w:p w14:paraId="31B6B4CC" w14:textId="0061D5A3" w:rsidR="0070638C" w:rsidRPr="00596795" w:rsidRDefault="00FC3383" w:rsidP="006E54C7">
      <w:pPr>
        <w:pStyle w:val="Subttulo"/>
        <w:rPr>
          <w:lang w:val="pt-BR"/>
        </w:rPr>
      </w:pPr>
      <w:r w:rsidRPr="00596795">
        <w:rPr>
          <w:lang w:val="pt-BR"/>
        </w:rPr>
        <w:t xml:space="preserve">Dia </w:t>
      </w:r>
      <w:r w:rsidR="0070638C" w:rsidRPr="00596795">
        <w:rPr>
          <w:lang w:val="pt-BR"/>
        </w:rPr>
        <w:t xml:space="preserve">02 – </w:t>
      </w:r>
      <w:r w:rsidRPr="00596795">
        <w:rPr>
          <w:lang w:val="pt-BR"/>
        </w:rPr>
        <w:t xml:space="preserve">Amã </w:t>
      </w:r>
      <w:r w:rsidR="0070638C" w:rsidRPr="00596795">
        <w:rPr>
          <w:lang w:val="pt-BR"/>
        </w:rPr>
        <w:t xml:space="preserve">– </w:t>
      </w:r>
      <w:proofErr w:type="spellStart"/>
      <w:r w:rsidR="0070638C" w:rsidRPr="00596795">
        <w:rPr>
          <w:lang w:val="pt-BR"/>
        </w:rPr>
        <w:t>Ajlun</w:t>
      </w:r>
      <w:proofErr w:type="spellEnd"/>
      <w:r w:rsidR="0070638C" w:rsidRPr="00596795">
        <w:rPr>
          <w:lang w:val="pt-BR"/>
        </w:rPr>
        <w:t xml:space="preserve"> – </w:t>
      </w:r>
      <w:proofErr w:type="spellStart"/>
      <w:r w:rsidR="00A767A8" w:rsidRPr="00596795">
        <w:rPr>
          <w:lang w:val="pt-BR"/>
        </w:rPr>
        <w:t>Gérasa</w:t>
      </w:r>
      <w:proofErr w:type="spellEnd"/>
      <w:r w:rsidR="0070638C" w:rsidRPr="00596795">
        <w:rPr>
          <w:lang w:val="pt-BR"/>
        </w:rPr>
        <w:t xml:space="preserve"> – </w:t>
      </w:r>
      <w:r w:rsidRPr="00596795">
        <w:rPr>
          <w:lang w:val="pt-BR"/>
        </w:rPr>
        <w:t>Mar Mo</w:t>
      </w:r>
      <w:r w:rsidR="00900A6F" w:rsidRPr="00596795">
        <w:rPr>
          <w:lang w:val="pt-BR"/>
        </w:rPr>
        <w:t xml:space="preserve">rto - </w:t>
      </w:r>
      <w:r w:rsidRPr="00596795">
        <w:rPr>
          <w:lang w:val="pt-BR"/>
        </w:rPr>
        <w:t>Amã</w:t>
      </w:r>
    </w:p>
    <w:p w14:paraId="77553825" w14:textId="59575C82" w:rsidR="000E1F3C" w:rsidRDefault="000E1F3C" w:rsidP="000E1F3C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b/>
          <w:sz w:val="18"/>
          <w:szCs w:val="18"/>
          <w:lang w:val="pt-BR"/>
        </w:rPr>
        <w:t xml:space="preserve">Café da manhã. 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Saída para 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>visitar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o Castelo de </w:t>
      </w:r>
      <w:proofErr w:type="spellStart"/>
      <w:r w:rsidRPr="006E54C7">
        <w:rPr>
          <w:rFonts w:ascii="Calibri" w:hAnsi="Calibri" w:cs="Calibri"/>
          <w:sz w:val="18"/>
          <w:szCs w:val="18"/>
          <w:lang w:val="pt-BR"/>
        </w:rPr>
        <w:t>Ajlun</w:t>
      </w:r>
      <w:proofErr w:type="spellEnd"/>
      <w:r w:rsidRPr="006E54C7">
        <w:rPr>
          <w:rFonts w:ascii="Calibri" w:hAnsi="Calibri" w:cs="Calibri"/>
          <w:sz w:val="18"/>
          <w:szCs w:val="18"/>
          <w:lang w:val="pt-BR"/>
        </w:rPr>
        <w:t xml:space="preserve">, uma fortaleza construída em 1185 e reconstruída mais tarde no século XIII, pelos mamelucos após a sua destruição pelos mongóis. Continuação para 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>visitar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="00A767A8" w:rsidRPr="006E54C7">
        <w:rPr>
          <w:rFonts w:ascii="Calibri" w:hAnsi="Calibri" w:cs="Calibri"/>
          <w:sz w:val="18"/>
          <w:szCs w:val="18"/>
          <w:lang w:val="pt-BR"/>
        </w:rPr>
        <w:t>Gérasa</w:t>
      </w:r>
      <w:proofErr w:type="spellEnd"/>
      <w:r w:rsidR="00A767A8" w:rsidRPr="006E54C7">
        <w:rPr>
          <w:rFonts w:ascii="Calibri" w:hAnsi="Calibri" w:cs="Calibri"/>
          <w:sz w:val="18"/>
          <w:szCs w:val="18"/>
          <w:lang w:val="pt-BR"/>
        </w:rPr>
        <w:t xml:space="preserve"> (</w:t>
      </w:r>
      <w:proofErr w:type="spellStart"/>
      <w:r w:rsidR="00A767A8" w:rsidRPr="006E54C7">
        <w:rPr>
          <w:rFonts w:ascii="Calibri" w:hAnsi="Calibri" w:cs="Calibri"/>
          <w:sz w:val="18"/>
          <w:szCs w:val="18"/>
          <w:lang w:val="pt-BR"/>
        </w:rPr>
        <w:t>Jerash</w:t>
      </w:r>
      <w:proofErr w:type="spellEnd"/>
      <w:r w:rsidR="00A767A8" w:rsidRPr="006E54C7">
        <w:rPr>
          <w:rFonts w:ascii="Calibri" w:hAnsi="Calibri" w:cs="Calibri"/>
          <w:sz w:val="18"/>
          <w:szCs w:val="18"/>
          <w:lang w:val="pt-BR"/>
        </w:rPr>
        <w:t>)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. Durante a excursão, 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>visitaremos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o Arco do Triunfo, a praça oval, o cardo, a colunata, o templo de Afrodite e, finalmente, o teatro romano, com uma acústica maravilhosa. Ao final da visita, retorno a Amã para almoço (livre) e depois </w:t>
      </w:r>
      <w:r w:rsidRPr="006E54C7">
        <w:rPr>
          <w:rFonts w:ascii="Calibri" w:hAnsi="Calibri" w:cs="Calibri"/>
          <w:b/>
          <w:bCs/>
          <w:sz w:val="18"/>
          <w:szCs w:val="18"/>
          <w:lang w:val="pt-BR"/>
        </w:rPr>
        <w:t xml:space="preserve">traslado </w:t>
      </w:r>
      <w:r w:rsidRPr="006E54C7">
        <w:rPr>
          <w:rFonts w:ascii="Calibri" w:hAnsi="Calibri" w:cs="Calibri"/>
          <w:sz w:val="18"/>
          <w:szCs w:val="18"/>
          <w:lang w:val="pt-BR"/>
        </w:rPr>
        <w:t>ao Mar Morto. Tempo livre para banho e lama. Retorno a Amã.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 xml:space="preserve"> Jantar e </w:t>
      </w:r>
      <w:r w:rsidR="002B6DB8" w:rsidRPr="006E54C7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6E54C7">
        <w:rPr>
          <w:rFonts w:ascii="Calibri" w:hAnsi="Calibri" w:cs="Calibri"/>
          <w:sz w:val="18"/>
          <w:szCs w:val="18"/>
          <w:lang w:val="pt-BR"/>
        </w:rPr>
        <w:t>.</w:t>
      </w:r>
    </w:p>
    <w:p w14:paraId="33E2831E" w14:textId="77777777" w:rsidR="00783490" w:rsidRDefault="00783490" w:rsidP="000E1F3C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860B3F8" w14:textId="703E7B41" w:rsidR="00783490" w:rsidRPr="003D1579" w:rsidRDefault="00783490" w:rsidP="000E1F3C">
      <w:pP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3D1579">
        <w:rPr>
          <w:rFonts w:ascii="Calibri" w:hAnsi="Calibri" w:cs="Calibri"/>
          <w:b/>
          <w:bCs/>
          <w:sz w:val="20"/>
          <w:szCs w:val="20"/>
          <w:lang w:val="pt-BR"/>
        </w:rPr>
        <w:t xml:space="preserve">Dia 03 – Amã – Betânia – </w:t>
      </w:r>
      <w:proofErr w:type="spellStart"/>
      <w:r w:rsidRPr="003D1579">
        <w:rPr>
          <w:rFonts w:ascii="Calibri" w:hAnsi="Calibri" w:cs="Calibri"/>
          <w:b/>
          <w:bCs/>
          <w:sz w:val="20"/>
          <w:szCs w:val="20"/>
          <w:lang w:val="pt-BR"/>
        </w:rPr>
        <w:t>Madaba</w:t>
      </w:r>
      <w:proofErr w:type="spellEnd"/>
      <w:r w:rsidRPr="003D1579">
        <w:rPr>
          <w:rFonts w:ascii="Calibri" w:hAnsi="Calibri" w:cs="Calibri"/>
          <w:b/>
          <w:bCs/>
          <w:sz w:val="20"/>
          <w:szCs w:val="20"/>
          <w:lang w:val="pt-BR"/>
        </w:rPr>
        <w:t xml:space="preserve"> – Monte </w:t>
      </w:r>
      <w:proofErr w:type="spellStart"/>
      <w:r w:rsidRPr="003D1579">
        <w:rPr>
          <w:rFonts w:ascii="Calibri" w:hAnsi="Calibri" w:cs="Calibri"/>
          <w:b/>
          <w:bCs/>
          <w:sz w:val="20"/>
          <w:szCs w:val="20"/>
          <w:lang w:val="pt-BR"/>
        </w:rPr>
        <w:t>Nebo</w:t>
      </w:r>
      <w:proofErr w:type="spellEnd"/>
      <w:r w:rsidRPr="003D1579">
        <w:rPr>
          <w:rFonts w:ascii="Calibri" w:hAnsi="Calibri" w:cs="Calibri"/>
          <w:b/>
          <w:bCs/>
          <w:sz w:val="20"/>
          <w:szCs w:val="20"/>
          <w:lang w:val="pt-BR"/>
        </w:rPr>
        <w:t xml:space="preserve"> – Petra</w:t>
      </w:r>
    </w:p>
    <w:p w14:paraId="6C7E9464" w14:textId="01EA5FDA" w:rsidR="000E1F3C" w:rsidRPr="00AF63D9" w:rsidRDefault="00F41501" w:rsidP="00AF63D9">
      <w:pPr>
        <w:pStyle w:val="Subttulo"/>
        <w:rPr>
          <w:rFonts w:ascii="Calibri" w:hAnsi="Calibri" w:cs="Calibri"/>
          <w:b w:val="0"/>
          <w:bCs/>
          <w:sz w:val="18"/>
          <w:szCs w:val="18"/>
          <w:lang w:val="pt-BR"/>
        </w:rPr>
      </w:pPr>
      <w:r w:rsidRPr="003D1579">
        <w:rPr>
          <w:rFonts w:ascii="Calibri" w:hAnsi="Calibri" w:cs="Calibri"/>
          <w:sz w:val="18"/>
          <w:szCs w:val="18"/>
          <w:lang w:val="pt-BR"/>
        </w:rPr>
        <w:t>Café da manhã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e saída para fazer a </w:t>
      </w:r>
      <w:r w:rsidRPr="003D1579">
        <w:rPr>
          <w:rFonts w:ascii="Calibri" w:hAnsi="Calibri" w:cs="Calibri"/>
          <w:sz w:val="18"/>
          <w:szCs w:val="18"/>
          <w:lang w:val="pt-BR"/>
        </w:rPr>
        <w:t>visita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panorâmica da cidade de Amã e, em seguida, visitaremos Betânia, o lugar onde Jesus foi batizado por São João Evangelista. Depois, seguiremos para </w:t>
      </w:r>
      <w:proofErr w:type="spellStart"/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>Madaba</w:t>
      </w:r>
      <w:proofErr w:type="spellEnd"/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para </w:t>
      </w:r>
      <w:r w:rsidRPr="003D1579">
        <w:rPr>
          <w:rFonts w:ascii="Calibri" w:hAnsi="Calibri" w:cs="Calibri"/>
          <w:sz w:val="18"/>
          <w:szCs w:val="18"/>
          <w:lang w:val="pt-BR"/>
        </w:rPr>
        <w:t>visitar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a Igreja Ortodoxa de São Jorge, onde </w:t>
      </w:r>
      <w:r w:rsidR="00D4167D"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está localizado o 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>primeiro mapa</w:t>
      </w:r>
      <w:r w:rsidR="002E6BAE"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>-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mosaico da Palestina. Continuação </w:t>
      </w:r>
      <w:r w:rsidR="00D609E5"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até 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Monte </w:t>
      </w:r>
      <w:proofErr w:type="spellStart"/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>Nebo</w:t>
      </w:r>
      <w:proofErr w:type="spellEnd"/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para admirar a vista panorâmica do Vale do Jordão e do Mar Morto a partir da montanha. Em seguida, traslado para Petra. </w:t>
      </w:r>
      <w:r w:rsidRPr="003D1579">
        <w:rPr>
          <w:rFonts w:ascii="Calibri" w:hAnsi="Calibri" w:cs="Calibri"/>
          <w:sz w:val="18"/>
          <w:szCs w:val="18"/>
          <w:lang w:val="pt-BR"/>
        </w:rPr>
        <w:t>Jantar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e </w:t>
      </w:r>
      <w:r w:rsidRPr="003D1579">
        <w:rPr>
          <w:rFonts w:ascii="Calibri" w:hAnsi="Calibri" w:cs="Calibri"/>
          <w:sz w:val="18"/>
          <w:szCs w:val="18"/>
          <w:lang w:val="pt-BR"/>
        </w:rPr>
        <w:t>hospedagem</w:t>
      </w:r>
      <w:r w:rsidRPr="003D1579">
        <w:rPr>
          <w:rFonts w:ascii="Calibri" w:hAnsi="Calibri" w:cs="Calibri"/>
          <w:b w:val="0"/>
          <w:bCs/>
          <w:sz w:val="18"/>
          <w:szCs w:val="18"/>
          <w:lang w:val="pt-BR"/>
        </w:rPr>
        <w:t>.</w:t>
      </w:r>
    </w:p>
    <w:p w14:paraId="12994659" w14:textId="77777777" w:rsidR="004109B9" w:rsidRPr="006E54C7" w:rsidRDefault="004109B9">
      <w:pPr>
        <w:autoSpaceDE w:val="0"/>
        <w:spacing w:line="200" w:lineRule="atLeast"/>
        <w:jc w:val="both"/>
        <w:rPr>
          <w:rFonts w:ascii="Calibri" w:eastAsia="TTE1C3C5B8t00" w:hAnsi="Calibri" w:cs="Calibri"/>
          <w:b/>
          <w:bCs/>
          <w:color w:val="FF0000"/>
          <w:sz w:val="18"/>
          <w:szCs w:val="18"/>
          <w:lang w:val="pt-BR"/>
        </w:rPr>
      </w:pPr>
    </w:p>
    <w:p w14:paraId="373E28FF" w14:textId="2B287E15" w:rsidR="005E634D" w:rsidRPr="00950AA4" w:rsidRDefault="00FC3383" w:rsidP="006E54C7">
      <w:pPr>
        <w:pStyle w:val="Subttulo"/>
        <w:rPr>
          <w:lang w:val="pt-BR"/>
        </w:rPr>
      </w:pPr>
      <w:r w:rsidRPr="00950AA4">
        <w:rPr>
          <w:lang w:val="pt-BR"/>
        </w:rPr>
        <w:t xml:space="preserve">Dia </w:t>
      </w:r>
      <w:r w:rsidR="005E634D" w:rsidRPr="00950AA4">
        <w:rPr>
          <w:lang w:val="pt-BR"/>
        </w:rPr>
        <w:t xml:space="preserve">04 – </w:t>
      </w:r>
      <w:r w:rsidR="00CD3747" w:rsidRPr="00B17174">
        <w:rPr>
          <w:lang w:val="pt-BR"/>
        </w:rPr>
        <w:t>Petra- Al Beida - Petra</w:t>
      </w:r>
    </w:p>
    <w:p w14:paraId="781C468A" w14:textId="6356A9D4" w:rsidR="000E1F3C" w:rsidRPr="006E54C7" w:rsidRDefault="000E1F3C" w:rsidP="000E1F3C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b/>
          <w:sz w:val="18"/>
          <w:szCs w:val="18"/>
          <w:lang w:val="pt-BR"/>
        </w:rPr>
        <w:t>Café da manhã.</w:t>
      </w:r>
      <w:r w:rsidR="005E634D" w:rsidRPr="006E54C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51143" w:rsidRPr="00451143">
        <w:rPr>
          <w:rFonts w:ascii="Calibri" w:hAnsi="Calibri" w:cs="Calibri"/>
          <w:sz w:val="18"/>
          <w:szCs w:val="18"/>
          <w:lang w:val="pt-BR"/>
        </w:rPr>
        <w:t xml:space="preserve">Partida para a cidade vizinha de Al Beida, também conhecida como a pequena Petra. </w:t>
      </w:r>
      <w:r w:rsidR="00451143" w:rsidRPr="009E3BCC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="00451143" w:rsidRPr="00451143">
        <w:rPr>
          <w:rFonts w:ascii="Calibri" w:hAnsi="Calibri" w:cs="Calibri"/>
          <w:sz w:val="18"/>
          <w:szCs w:val="18"/>
          <w:lang w:val="pt-BR"/>
        </w:rPr>
        <w:t xml:space="preserve"> deste caravanserai. Depois, dia inteiro dedicado 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à 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>vis</w:t>
      </w:r>
      <w:r w:rsidR="00E04D32" w:rsidRPr="006E54C7">
        <w:rPr>
          <w:rFonts w:ascii="Calibri" w:hAnsi="Calibri" w:cs="Calibri"/>
          <w:b/>
          <w:sz w:val="18"/>
          <w:szCs w:val="18"/>
          <w:lang w:val="pt-BR"/>
        </w:rPr>
        <w:t>ita da</w:t>
      </w:r>
      <w:r w:rsidR="00A767A8" w:rsidRPr="006E54C7">
        <w:rPr>
          <w:rFonts w:ascii="Calibri" w:hAnsi="Calibri" w:cs="Calibri"/>
          <w:b/>
          <w:sz w:val="18"/>
          <w:szCs w:val="18"/>
          <w:lang w:val="pt-BR"/>
        </w:rPr>
        <w:t xml:space="preserve"> Cidade Rosa</w:t>
      </w:r>
      <w:r w:rsidR="00A767A8" w:rsidRPr="006E54C7">
        <w:rPr>
          <w:rFonts w:ascii="Calibri" w:hAnsi="Calibri" w:cs="Calibri"/>
          <w:sz w:val="18"/>
          <w:szCs w:val="18"/>
          <w:lang w:val="pt-BR"/>
        </w:rPr>
        <w:t>, capital dos N</w:t>
      </w:r>
      <w:r w:rsidRPr="006E54C7">
        <w:rPr>
          <w:rFonts w:ascii="Calibri" w:hAnsi="Calibri" w:cs="Calibri"/>
          <w:sz w:val="18"/>
          <w:szCs w:val="18"/>
          <w:lang w:val="pt-BR"/>
        </w:rPr>
        <w:t>abateus. Durante a visita, conheceremos os mais importantes e representativos monume</w:t>
      </w:r>
      <w:r w:rsidR="00A767A8" w:rsidRPr="006E54C7">
        <w:rPr>
          <w:rFonts w:ascii="Calibri" w:hAnsi="Calibri" w:cs="Calibri"/>
          <w:sz w:val="18"/>
          <w:szCs w:val="18"/>
          <w:lang w:val="pt-BR"/>
        </w:rPr>
        <w:t>ntos esculpidos na rocha pelos N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abateus. Começamos pelo </w:t>
      </w:r>
      <w:r w:rsidR="00A767A8" w:rsidRPr="006E54C7">
        <w:rPr>
          <w:rFonts w:ascii="Calibri" w:hAnsi="Calibri" w:cs="Calibri"/>
          <w:sz w:val="18"/>
          <w:szCs w:val="18"/>
          <w:lang w:val="pt-BR"/>
        </w:rPr>
        <w:t>Tesouro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, um monumento famoso e internacionalmente conhecido </w:t>
      </w:r>
      <w:r w:rsidR="00A767A8" w:rsidRPr="006E54C7">
        <w:rPr>
          <w:rFonts w:ascii="Calibri" w:hAnsi="Calibri" w:cs="Calibri"/>
          <w:sz w:val="18"/>
          <w:szCs w:val="18"/>
          <w:lang w:val="pt-BR"/>
        </w:rPr>
        <w:t>levado ao cinema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num dos filmes de Indiana Jones, os Túmulos Coloridos, os Túmulos Reais, o Mosteiro... </w:t>
      </w:r>
      <w:r w:rsidR="00A767A8" w:rsidRPr="006E54C7">
        <w:rPr>
          <w:rFonts w:ascii="Calibri" w:hAnsi="Calibri" w:cs="Calibri"/>
          <w:sz w:val="18"/>
          <w:szCs w:val="18"/>
          <w:lang w:val="pt-BR"/>
        </w:rPr>
        <w:t xml:space="preserve">Petra é um daqueles lugares no mundo </w:t>
      </w:r>
      <w:proofErr w:type="gramStart"/>
      <w:r w:rsidR="00107F37" w:rsidRPr="006E54C7">
        <w:rPr>
          <w:rFonts w:ascii="Calibri" w:hAnsi="Calibri" w:cs="Calibri"/>
          <w:sz w:val="18"/>
          <w:szCs w:val="18"/>
          <w:lang w:val="pt-BR"/>
        </w:rPr>
        <w:t>onde</w:t>
      </w:r>
      <w:proofErr w:type="gramEnd"/>
      <w:r w:rsidR="00107F37" w:rsidRPr="006E54C7">
        <w:rPr>
          <w:rFonts w:ascii="Calibri" w:hAnsi="Calibri" w:cs="Calibri"/>
          <w:sz w:val="18"/>
          <w:szCs w:val="18"/>
          <w:lang w:val="pt-BR"/>
        </w:rPr>
        <w:t xml:space="preserve"> temos</w:t>
      </w:r>
      <w:r w:rsidR="00A767A8" w:rsidRPr="006E54C7">
        <w:rPr>
          <w:rFonts w:ascii="Calibri" w:hAnsi="Calibri" w:cs="Calibri"/>
          <w:sz w:val="18"/>
          <w:szCs w:val="18"/>
          <w:lang w:val="pt-BR"/>
        </w:rPr>
        <w:t xml:space="preserve"> que ir pelo menos uma vez na vida.</w:t>
      </w:r>
      <w:r w:rsidR="00A767A8" w:rsidRPr="006E54C7">
        <w:rPr>
          <w:rFonts w:ascii="Calibri" w:hAnsi="Calibri" w:cs="Calibri"/>
          <w:b/>
          <w:sz w:val="18"/>
          <w:szCs w:val="18"/>
          <w:lang w:val="pt-BR"/>
        </w:rPr>
        <w:t xml:space="preserve"> Jantar e </w:t>
      </w:r>
      <w:r w:rsidR="002B6DB8" w:rsidRPr="006E54C7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A767A8" w:rsidRPr="006E54C7">
        <w:rPr>
          <w:rFonts w:ascii="Calibri" w:hAnsi="Calibri" w:cs="Calibri"/>
          <w:sz w:val="18"/>
          <w:szCs w:val="18"/>
          <w:lang w:val="pt-BR"/>
        </w:rPr>
        <w:t>.</w:t>
      </w:r>
    </w:p>
    <w:p w14:paraId="4C0B1E25" w14:textId="77777777" w:rsidR="000E1F3C" w:rsidRPr="006E54C7" w:rsidRDefault="000E1F3C" w:rsidP="000E1F3C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D2C847A" w14:textId="763FA99E" w:rsidR="0070638C" w:rsidRPr="00596795" w:rsidRDefault="00FC3383" w:rsidP="006E54C7">
      <w:pPr>
        <w:pStyle w:val="Subttulo"/>
        <w:rPr>
          <w:lang w:val="pt-BR"/>
        </w:rPr>
      </w:pPr>
      <w:r w:rsidRPr="00596795">
        <w:rPr>
          <w:lang w:val="pt-BR"/>
        </w:rPr>
        <w:t xml:space="preserve">Dia </w:t>
      </w:r>
      <w:r w:rsidR="0070638C" w:rsidRPr="00596795">
        <w:rPr>
          <w:lang w:val="pt-BR"/>
        </w:rPr>
        <w:t>0</w:t>
      </w:r>
      <w:r w:rsidR="005E634D" w:rsidRPr="00596795">
        <w:rPr>
          <w:lang w:val="pt-BR"/>
        </w:rPr>
        <w:t>5</w:t>
      </w:r>
      <w:r w:rsidR="0070638C" w:rsidRPr="00596795">
        <w:rPr>
          <w:lang w:val="pt-BR"/>
        </w:rPr>
        <w:t xml:space="preserve"> – </w:t>
      </w:r>
      <w:r w:rsidR="005E0CEB" w:rsidRPr="00596795">
        <w:rPr>
          <w:lang w:val="pt-BR"/>
        </w:rPr>
        <w:t xml:space="preserve">Petra – Wadi Rum </w:t>
      </w:r>
      <w:r w:rsidR="00B57A69" w:rsidRPr="00596795">
        <w:rPr>
          <w:lang w:val="pt-BR"/>
        </w:rPr>
        <w:t xml:space="preserve">- </w:t>
      </w:r>
      <w:r w:rsidRPr="00596795">
        <w:rPr>
          <w:lang w:val="pt-BR"/>
        </w:rPr>
        <w:t>Amã</w:t>
      </w:r>
    </w:p>
    <w:p w14:paraId="4FE2F304" w14:textId="5E9AD613" w:rsidR="00AE6BA1" w:rsidRPr="006E54C7" w:rsidRDefault="00A767A8" w:rsidP="00AE6BA1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b/>
          <w:sz w:val="18"/>
          <w:szCs w:val="18"/>
          <w:lang w:val="pt-BR"/>
        </w:rPr>
        <w:t>Café da manhã.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30B66" w:rsidRPr="003D1579">
        <w:rPr>
          <w:rFonts w:ascii="Calibri" w:hAnsi="Calibri" w:cs="Calibri"/>
          <w:sz w:val="18"/>
          <w:szCs w:val="18"/>
          <w:lang w:val="pt-BR"/>
        </w:rPr>
        <w:t>S</w:t>
      </w:r>
      <w:r w:rsidRPr="003D1579">
        <w:rPr>
          <w:rFonts w:ascii="Calibri" w:hAnsi="Calibri" w:cs="Calibri"/>
          <w:sz w:val="18"/>
          <w:szCs w:val="18"/>
          <w:lang w:val="pt-BR"/>
        </w:rPr>
        <w:t>aída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para o deserto de Wadi Rum.</w:t>
      </w:r>
      <w:r w:rsidR="00B3421B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Chegada e </w:t>
      </w:r>
      <w:r w:rsidRPr="006E54C7">
        <w:rPr>
          <w:rFonts w:ascii="Calibri" w:hAnsi="Calibri" w:cs="Calibri"/>
          <w:b/>
          <w:bCs/>
          <w:sz w:val="18"/>
          <w:szCs w:val="18"/>
          <w:lang w:val="pt-BR"/>
        </w:rPr>
        <w:t xml:space="preserve">visita </w:t>
      </w:r>
      <w:r w:rsidRPr="006E54C7">
        <w:rPr>
          <w:rFonts w:ascii="Calibri" w:hAnsi="Calibri" w:cs="Calibri"/>
          <w:sz w:val="18"/>
          <w:szCs w:val="18"/>
          <w:lang w:val="pt-BR"/>
        </w:rPr>
        <w:t>de duas horas, que se realiza em peculiares veículos 4 x 4 dirigidos por beduínos, (6 pessoas por veículo</w:t>
      </w:r>
      <w:r w:rsidR="00D60ED3" w:rsidRPr="006E54C7">
        <w:rPr>
          <w:rFonts w:ascii="Calibri" w:hAnsi="Calibri" w:cs="Calibri"/>
          <w:sz w:val="18"/>
          <w:szCs w:val="18"/>
          <w:lang w:val="pt-BR"/>
        </w:rPr>
        <w:t xml:space="preserve">). A excursão </w:t>
      </w:r>
      <w:r w:rsidRPr="006E54C7">
        <w:rPr>
          <w:rFonts w:ascii="Calibri" w:hAnsi="Calibri" w:cs="Calibri"/>
          <w:sz w:val="18"/>
          <w:szCs w:val="18"/>
          <w:lang w:val="pt-BR"/>
        </w:rPr>
        <w:t>consiste numa pequena incursão pela paisagem lunar deste deserto. Em nosso passeio, observaremos as maravilhas que a natureza fez e a erosão das rochas e areia. No final da visita, retorno a Amã.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 xml:space="preserve"> Jantar e </w:t>
      </w:r>
      <w:r w:rsidR="002B6DB8" w:rsidRPr="006E54C7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. </w:t>
      </w:r>
    </w:p>
    <w:p w14:paraId="5091D138" w14:textId="77777777" w:rsidR="00AE6BA1" w:rsidRPr="006E54C7" w:rsidRDefault="00AE6BA1" w:rsidP="005E0CEB">
      <w:pPr>
        <w:rPr>
          <w:rFonts w:ascii="Calibri" w:hAnsi="Calibri" w:cs="Calibri"/>
          <w:sz w:val="18"/>
          <w:szCs w:val="18"/>
          <w:lang w:val="pt-BR"/>
        </w:rPr>
      </w:pPr>
    </w:p>
    <w:p w14:paraId="72419427" w14:textId="637616CD" w:rsidR="0070638C" w:rsidRPr="00596795" w:rsidRDefault="00FC3383" w:rsidP="006E54C7">
      <w:pPr>
        <w:pStyle w:val="Subttulo"/>
        <w:rPr>
          <w:lang w:val="pt-BR"/>
        </w:rPr>
      </w:pPr>
      <w:r w:rsidRPr="00596795">
        <w:rPr>
          <w:lang w:val="pt-BR"/>
        </w:rPr>
        <w:t xml:space="preserve">Dia </w:t>
      </w:r>
      <w:r w:rsidR="0070638C" w:rsidRPr="00596795">
        <w:rPr>
          <w:lang w:val="pt-BR"/>
        </w:rPr>
        <w:t>0</w:t>
      </w:r>
      <w:r w:rsidR="005E634D" w:rsidRPr="00596795">
        <w:rPr>
          <w:lang w:val="pt-BR"/>
        </w:rPr>
        <w:t>6</w:t>
      </w:r>
      <w:r w:rsidR="0070638C" w:rsidRPr="00596795">
        <w:rPr>
          <w:lang w:val="pt-BR"/>
        </w:rPr>
        <w:t xml:space="preserve"> –</w:t>
      </w:r>
      <w:r w:rsidR="00D903CD" w:rsidRPr="00596795">
        <w:rPr>
          <w:lang w:val="pt-BR"/>
        </w:rPr>
        <w:t xml:space="preserve"> </w:t>
      </w:r>
      <w:r w:rsidRPr="00596795">
        <w:rPr>
          <w:lang w:val="pt-BR"/>
        </w:rPr>
        <w:t xml:space="preserve">Amã – </w:t>
      </w:r>
      <w:r w:rsidR="00C84473">
        <w:rPr>
          <w:lang w:val="pt-BR"/>
        </w:rPr>
        <w:t>Cidade de origem</w:t>
      </w:r>
    </w:p>
    <w:p w14:paraId="62C4B5A8" w14:textId="24627E25" w:rsidR="000E1F3C" w:rsidRPr="006E54C7" w:rsidRDefault="000E1F3C" w:rsidP="000E1F3C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sz w:val="18"/>
          <w:szCs w:val="18"/>
          <w:lang w:val="pt-BR"/>
        </w:rPr>
        <w:t>Café da manhã</w:t>
      </w:r>
      <w:r w:rsidRPr="003D1579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3D1579">
        <w:rPr>
          <w:rFonts w:ascii="Calibri" w:hAnsi="Calibri" w:cs="Calibri"/>
          <w:b w:val="0"/>
          <w:sz w:val="18"/>
          <w:szCs w:val="18"/>
          <w:lang w:val="pt-BR"/>
        </w:rPr>
        <w:t xml:space="preserve">Tempo livre até </w:t>
      </w:r>
      <w:r w:rsidR="00D16E3E" w:rsidRPr="003D1579">
        <w:rPr>
          <w:rFonts w:ascii="Calibri" w:hAnsi="Calibri" w:cs="Calibri"/>
          <w:b w:val="0"/>
          <w:sz w:val="18"/>
          <w:szCs w:val="18"/>
          <w:lang w:val="pt-BR"/>
        </w:rPr>
        <w:t>a hora</w:t>
      </w:r>
      <w:r w:rsidRPr="003D1579">
        <w:rPr>
          <w:rFonts w:ascii="Calibri" w:hAnsi="Calibri" w:cs="Calibri"/>
          <w:b w:val="0"/>
          <w:sz w:val="18"/>
          <w:szCs w:val="18"/>
          <w:lang w:val="pt-BR"/>
        </w:rPr>
        <w:t xml:space="preserve"> do</w:t>
      </w:r>
      <w:r w:rsidRPr="003D1579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84473">
        <w:rPr>
          <w:rFonts w:ascii="Calibri" w:hAnsi="Calibri" w:cs="Calibri"/>
          <w:sz w:val="18"/>
          <w:szCs w:val="18"/>
          <w:lang w:val="pt-BR"/>
        </w:rPr>
        <w:t>t</w:t>
      </w:r>
      <w:r w:rsidRPr="003D1579">
        <w:rPr>
          <w:rFonts w:ascii="Calibri" w:hAnsi="Calibri" w:cs="Calibri"/>
          <w:sz w:val="18"/>
          <w:szCs w:val="18"/>
          <w:lang w:val="pt-BR"/>
        </w:rPr>
        <w:t xml:space="preserve">raslado </w:t>
      </w:r>
      <w:r w:rsidR="00DB13EB" w:rsidRPr="003D1579">
        <w:rPr>
          <w:rFonts w:ascii="Calibri" w:hAnsi="Calibri" w:cs="Calibri"/>
          <w:b w:val="0"/>
          <w:bCs w:val="0"/>
          <w:sz w:val="18"/>
          <w:szCs w:val="18"/>
          <w:lang w:val="pt-BR"/>
        </w:rPr>
        <w:t>paro o</w:t>
      </w:r>
      <w:r w:rsidR="00DB13EB" w:rsidRPr="003D1579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3D1579">
        <w:rPr>
          <w:rFonts w:ascii="Calibri" w:hAnsi="Calibri" w:cs="Calibri"/>
          <w:b w:val="0"/>
          <w:sz w:val="18"/>
          <w:szCs w:val="18"/>
          <w:lang w:val="pt-BR"/>
        </w:rPr>
        <w:t>aeroporto</w:t>
      </w:r>
      <w:r w:rsidR="000266F3" w:rsidRPr="003D1579">
        <w:rPr>
          <w:rFonts w:ascii="Calibri" w:hAnsi="Calibri" w:cs="Calibri"/>
          <w:b w:val="0"/>
          <w:sz w:val="18"/>
          <w:szCs w:val="18"/>
          <w:lang w:val="pt-BR"/>
        </w:rPr>
        <w:t xml:space="preserve"> </w:t>
      </w:r>
      <w:r w:rsidR="003C474B" w:rsidRPr="003D1579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de Amã.</w:t>
      </w:r>
      <w:r w:rsidRPr="003D1579">
        <w:rPr>
          <w:rFonts w:ascii="Calibri" w:hAnsi="Calibri" w:cs="Calibri"/>
          <w:b w:val="0"/>
          <w:sz w:val="18"/>
          <w:szCs w:val="18"/>
          <w:lang w:val="pt-BR"/>
        </w:rPr>
        <w:t xml:space="preserve"> Fim d</w:t>
      </w:r>
      <w:r w:rsidRPr="006E54C7">
        <w:rPr>
          <w:rFonts w:ascii="Calibri" w:hAnsi="Calibri" w:cs="Calibri"/>
          <w:b w:val="0"/>
          <w:sz w:val="18"/>
          <w:szCs w:val="18"/>
          <w:lang w:val="pt-BR"/>
        </w:rPr>
        <w:t>os nossos serviços.</w:t>
      </w:r>
    </w:p>
    <w:p w14:paraId="47B9665C" w14:textId="77777777" w:rsidR="00042933" w:rsidRDefault="00042933">
      <w:pPr>
        <w:autoSpaceDE w:val="0"/>
        <w:spacing w:line="240" w:lineRule="exact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54E33179" w14:textId="77777777" w:rsidR="002D0FDD" w:rsidRDefault="002D0FDD">
      <w:pPr>
        <w:autoSpaceDE w:val="0"/>
        <w:spacing w:line="240" w:lineRule="exact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5925E3D" w14:textId="77777777" w:rsidR="002D0FDD" w:rsidRPr="006E54C7" w:rsidRDefault="002D0FDD">
      <w:pPr>
        <w:autoSpaceDE w:val="0"/>
        <w:spacing w:line="240" w:lineRule="exact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711AC9B4" w14:textId="77777777" w:rsidR="00FC3383" w:rsidRPr="00596795" w:rsidRDefault="00FC3383" w:rsidP="00061C4C">
      <w:pPr>
        <w:pStyle w:val="Ttulo"/>
        <w:rPr>
          <w:lang w:val="pt-BR"/>
        </w:rPr>
      </w:pPr>
      <w:bookmarkStart w:id="0" w:name="_Hlk116567223"/>
      <w:r w:rsidRPr="00596795">
        <w:rPr>
          <w:lang w:val="pt-BR"/>
        </w:rPr>
        <w:t>Datas de início</w:t>
      </w:r>
    </w:p>
    <w:p w14:paraId="34CC3261" w14:textId="3284AD41" w:rsidR="00E15340" w:rsidRPr="003D1579" w:rsidRDefault="00E15340" w:rsidP="00E15340">
      <w:pPr>
        <w:rPr>
          <w:rFonts w:ascii="Calibri" w:hAnsi="Calibri" w:cs="Calibri"/>
          <w:sz w:val="20"/>
          <w:szCs w:val="20"/>
          <w:lang w:val="pt-BR"/>
        </w:rPr>
      </w:pPr>
      <w:r w:rsidRPr="003D1579">
        <w:rPr>
          <w:rFonts w:ascii="Calibri" w:hAnsi="Calibri" w:cs="Calibri"/>
          <w:b/>
          <w:bCs/>
          <w:sz w:val="20"/>
          <w:szCs w:val="20"/>
          <w:lang w:val="pt-BR"/>
        </w:rPr>
        <w:t xml:space="preserve">Domingos </w:t>
      </w:r>
    </w:p>
    <w:p w14:paraId="3A450D5C" w14:textId="6463A8C5" w:rsidR="002D0FDD" w:rsidRDefault="00FC3383" w:rsidP="00E15340">
      <w:pPr>
        <w:rPr>
          <w:rFonts w:ascii="Calibri" w:hAnsi="Calibri" w:cs="Calibri"/>
          <w:sz w:val="20"/>
          <w:szCs w:val="20"/>
          <w:u w:val="single"/>
          <w:lang w:val="pt-BR"/>
        </w:rPr>
      </w:pPr>
      <w:r w:rsidRPr="003D1579">
        <w:rPr>
          <w:rFonts w:ascii="Calibri" w:hAnsi="Calibri" w:cs="Calibri"/>
          <w:sz w:val="20"/>
          <w:szCs w:val="20"/>
          <w:u w:val="single"/>
          <w:lang w:val="pt-BR"/>
        </w:rPr>
        <w:t>De</w:t>
      </w:r>
      <w:r w:rsidR="00E15340" w:rsidRPr="003D1579">
        <w:rPr>
          <w:rFonts w:ascii="Calibri" w:hAnsi="Calibri" w:cs="Calibri"/>
          <w:sz w:val="20"/>
          <w:szCs w:val="20"/>
          <w:u w:val="single"/>
          <w:lang w:val="pt-BR"/>
        </w:rPr>
        <w:t xml:space="preserve"> </w:t>
      </w:r>
      <w:r w:rsidR="005D0E87" w:rsidRPr="003D1579">
        <w:rPr>
          <w:rFonts w:ascii="Calibri" w:hAnsi="Calibri" w:cs="Calibri"/>
          <w:sz w:val="20"/>
          <w:szCs w:val="20"/>
          <w:u w:val="single"/>
          <w:lang w:val="pt-BR"/>
        </w:rPr>
        <w:t>1</w:t>
      </w:r>
      <w:r w:rsidR="00E27F17" w:rsidRPr="003D1579">
        <w:rPr>
          <w:rFonts w:ascii="Calibri" w:hAnsi="Calibri" w:cs="Calibri"/>
          <w:sz w:val="20"/>
          <w:szCs w:val="20"/>
          <w:u w:val="single"/>
          <w:lang w:val="pt-BR"/>
        </w:rPr>
        <w:t>1</w:t>
      </w:r>
      <w:r w:rsidR="00E15340" w:rsidRPr="003D1579">
        <w:rPr>
          <w:rFonts w:ascii="Calibri" w:hAnsi="Calibri" w:cs="Calibri"/>
          <w:sz w:val="20"/>
          <w:szCs w:val="20"/>
          <w:u w:val="single"/>
          <w:lang w:val="pt-BR"/>
        </w:rPr>
        <w:t>/</w:t>
      </w:r>
      <w:r w:rsidRPr="003D1579">
        <w:rPr>
          <w:rFonts w:ascii="Calibri" w:hAnsi="Calibri" w:cs="Calibri"/>
          <w:sz w:val="20"/>
          <w:szCs w:val="20"/>
          <w:u w:val="single"/>
          <w:lang w:val="pt-BR"/>
        </w:rPr>
        <w:t>Jan</w:t>
      </w:r>
      <w:r w:rsidR="00E15340" w:rsidRPr="003D1579">
        <w:rPr>
          <w:rFonts w:ascii="Calibri" w:hAnsi="Calibri" w:cs="Calibri"/>
          <w:sz w:val="20"/>
          <w:szCs w:val="20"/>
          <w:u w:val="single"/>
          <w:lang w:val="pt-BR"/>
        </w:rPr>
        <w:t>/202</w:t>
      </w:r>
      <w:r w:rsidR="007970C9" w:rsidRPr="003D1579">
        <w:rPr>
          <w:rFonts w:ascii="Calibri" w:hAnsi="Calibri" w:cs="Calibri"/>
          <w:sz w:val="20"/>
          <w:szCs w:val="20"/>
          <w:u w:val="single"/>
          <w:lang w:val="pt-BR"/>
        </w:rPr>
        <w:t>6</w:t>
      </w:r>
      <w:r w:rsidRPr="003D1579">
        <w:rPr>
          <w:rFonts w:ascii="Calibri" w:hAnsi="Calibri" w:cs="Calibri"/>
          <w:sz w:val="20"/>
          <w:szCs w:val="20"/>
          <w:u w:val="single"/>
          <w:lang w:val="pt-BR"/>
        </w:rPr>
        <w:t xml:space="preserve"> a</w:t>
      </w:r>
      <w:r w:rsidR="00E15340" w:rsidRPr="003D1579">
        <w:rPr>
          <w:rFonts w:ascii="Calibri" w:hAnsi="Calibri" w:cs="Calibri"/>
          <w:sz w:val="20"/>
          <w:szCs w:val="20"/>
          <w:u w:val="single"/>
          <w:lang w:val="pt-BR"/>
        </w:rPr>
        <w:t xml:space="preserve"> 0</w:t>
      </w:r>
      <w:r w:rsidR="007970C9" w:rsidRPr="003D1579">
        <w:rPr>
          <w:rFonts w:ascii="Calibri" w:hAnsi="Calibri" w:cs="Calibri"/>
          <w:sz w:val="20"/>
          <w:szCs w:val="20"/>
          <w:u w:val="single"/>
          <w:lang w:val="pt-BR"/>
        </w:rPr>
        <w:t>3</w:t>
      </w:r>
      <w:r w:rsidR="00E15340" w:rsidRPr="003D1579">
        <w:rPr>
          <w:rFonts w:ascii="Calibri" w:hAnsi="Calibri" w:cs="Calibri"/>
          <w:sz w:val="20"/>
          <w:szCs w:val="20"/>
          <w:u w:val="single"/>
          <w:lang w:val="pt-BR"/>
        </w:rPr>
        <w:t>/</w:t>
      </w:r>
      <w:r w:rsidRPr="003D1579">
        <w:rPr>
          <w:rFonts w:ascii="Calibri" w:hAnsi="Calibri" w:cs="Calibri"/>
          <w:sz w:val="20"/>
          <w:szCs w:val="20"/>
          <w:u w:val="single"/>
          <w:lang w:val="pt-BR"/>
        </w:rPr>
        <w:t>Jan</w:t>
      </w:r>
      <w:r w:rsidR="00E15340" w:rsidRPr="003D1579">
        <w:rPr>
          <w:rFonts w:ascii="Calibri" w:hAnsi="Calibri" w:cs="Calibri"/>
          <w:sz w:val="20"/>
          <w:szCs w:val="20"/>
          <w:u w:val="single"/>
          <w:lang w:val="pt-BR"/>
        </w:rPr>
        <w:t>/202</w:t>
      </w:r>
      <w:r w:rsidR="007970C9" w:rsidRPr="003D1579">
        <w:rPr>
          <w:rFonts w:ascii="Calibri" w:hAnsi="Calibri" w:cs="Calibri"/>
          <w:sz w:val="20"/>
          <w:szCs w:val="20"/>
          <w:u w:val="single"/>
          <w:lang w:val="pt-BR"/>
        </w:rPr>
        <w:t>7</w:t>
      </w:r>
    </w:p>
    <w:p w14:paraId="64CF4ECE" w14:textId="77777777" w:rsidR="002D0FDD" w:rsidRDefault="002D0FDD" w:rsidP="00E15340">
      <w:pPr>
        <w:rPr>
          <w:rFonts w:ascii="Calibri" w:hAnsi="Calibri" w:cs="Calibri"/>
          <w:sz w:val="20"/>
          <w:szCs w:val="20"/>
          <w:u w:val="single"/>
          <w:lang w:val="pt-BR"/>
        </w:rPr>
      </w:pPr>
    </w:p>
    <w:p w14:paraId="5E8A3F4F" w14:textId="77777777" w:rsidR="002D0FDD" w:rsidRDefault="002D0FDD" w:rsidP="00E15340">
      <w:pPr>
        <w:rPr>
          <w:rFonts w:ascii="Calibri" w:hAnsi="Calibri" w:cs="Calibri"/>
          <w:sz w:val="20"/>
          <w:szCs w:val="20"/>
          <w:u w:val="single"/>
          <w:lang w:val="pt-BR"/>
        </w:rPr>
      </w:pPr>
    </w:p>
    <w:bookmarkEnd w:id="0"/>
    <w:p w14:paraId="342234F9" w14:textId="3A74ABB3" w:rsidR="005A023A" w:rsidRPr="006E54C7" w:rsidRDefault="00FC3383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E54C7">
        <w:rPr>
          <w:rFonts w:ascii="Calibri" w:hAnsi="Calibri" w:cs="Calibri"/>
          <w:b/>
          <w:sz w:val="18"/>
          <w:szCs w:val="18"/>
          <w:lang w:val="pt-BR"/>
        </w:rPr>
        <w:t>Saídas garantidas mínimo 2 pax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559"/>
        <w:gridCol w:w="1560"/>
      </w:tblGrid>
      <w:tr w:rsidR="00D42342" w:rsidRPr="004F0DFE" w14:paraId="3337E7EF" w14:textId="77777777" w:rsidTr="00084205">
        <w:tc>
          <w:tcPr>
            <w:tcW w:w="3652" w:type="dxa"/>
          </w:tcPr>
          <w:p w14:paraId="1F5700A9" w14:textId="48E1362A" w:rsidR="00D42342" w:rsidRPr="004F0DFE" w:rsidRDefault="00FC3383" w:rsidP="00061C4C">
            <w:pPr>
              <w:pStyle w:val="Ttulo"/>
              <w:rPr>
                <w:lang w:val="pt-BR"/>
              </w:rPr>
            </w:pPr>
            <w:r w:rsidRPr="004F0DFE">
              <w:rPr>
                <w:lang w:val="pt-BR"/>
              </w:rPr>
              <w:t>Preços por pessoa em USD</w:t>
            </w:r>
          </w:p>
        </w:tc>
        <w:tc>
          <w:tcPr>
            <w:tcW w:w="1559" w:type="dxa"/>
          </w:tcPr>
          <w:p w14:paraId="77619A71" w14:textId="02E7BE3B" w:rsidR="00D42342" w:rsidRPr="004F0DFE" w:rsidRDefault="00D42342" w:rsidP="00D42342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4F0DFE">
              <w:rPr>
                <w:rFonts w:ascii="Calibri" w:hAnsi="Calibri" w:cs="Calibri"/>
                <w:b/>
                <w:iCs/>
              </w:rPr>
              <w:t>Cat. Prime</w:t>
            </w:r>
            <w:r w:rsidR="00FC3383" w:rsidRPr="004F0DFE">
              <w:rPr>
                <w:rFonts w:ascii="Calibri" w:hAnsi="Calibri" w:cs="Calibri"/>
                <w:b/>
                <w:iCs/>
              </w:rPr>
              <w:t>i</w:t>
            </w:r>
            <w:r w:rsidRPr="004F0DFE">
              <w:rPr>
                <w:rFonts w:ascii="Calibri" w:hAnsi="Calibri" w:cs="Calibri"/>
                <w:b/>
                <w:iCs/>
              </w:rPr>
              <w:t>ra</w:t>
            </w:r>
          </w:p>
        </w:tc>
        <w:tc>
          <w:tcPr>
            <w:tcW w:w="1560" w:type="dxa"/>
          </w:tcPr>
          <w:p w14:paraId="164E71BD" w14:textId="47653B62" w:rsidR="00D42342" w:rsidRPr="004F0DFE" w:rsidRDefault="00D42342" w:rsidP="00D42342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4F0DFE">
              <w:rPr>
                <w:rFonts w:ascii="Calibri" w:hAnsi="Calibri" w:cs="Calibri"/>
                <w:b/>
                <w:iCs/>
              </w:rPr>
              <w:t>Cat. Superior</w:t>
            </w:r>
          </w:p>
        </w:tc>
      </w:tr>
      <w:tr w:rsidR="008B6767" w:rsidRPr="006E54C7" w14:paraId="3093BEC1" w14:textId="77777777" w:rsidTr="00084205">
        <w:tc>
          <w:tcPr>
            <w:tcW w:w="3652" w:type="dxa"/>
          </w:tcPr>
          <w:p w14:paraId="02C981F6" w14:textId="53645C36" w:rsidR="008B6767" w:rsidRPr="004F0DFE" w:rsidRDefault="008B6767" w:rsidP="008B676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proofErr w:type="gramStart"/>
            <w:r w:rsidRPr="004F0DFE">
              <w:rPr>
                <w:rFonts w:ascii="Calibri" w:hAnsi="Calibri" w:cs="Calibri"/>
                <w:iCs/>
                <w:sz w:val="20"/>
                <w:szCs w:val="20"/>
              </w:rPr>
              <w:t>Em duplo</w:t>
            </w:r>
            <w:proofErr w:type="gramEnd"/>
            <w:r w:rsidRPr="004F0DFE">
              <w:rPr>
                <w:rFonts w:ascii="Calibri" w:hAnsi="Calibri" w:cs="Calibri"/>
                <w:iCs/>
                <w:sz w:val="20"/>
                <w:szCs w:val="20"/>
              </w:rPr>
              <w:t xml:space="preserve"> ou triplo</w:t>
            </w:r>
          </w:p>
        </w:tc>
        <w:tc>
          <w:tcPr>
            <w:tcW w:w="1559" w:type="dxa"/>
            <w:vAlign w:val="center"/>
          </w:tcPr>
          <w:p w14:paraId="078B6E72" w14:textId="1B736061" w:rsidR="008B6767" w:rsidRPr="008B6767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67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1.045</w:t>
            </w:r>
          </w:p>
        </w:tc>
        <w:tc>
          <w:tcPr>
            <w:tcW w:w="1560" w:type="dxa"/>
            <w:vAlign w:val="center"/>
          </w:tcPr>
          <w:p w14:paraId="0B18C81D" w14:textId="5CEF4D2F" w:rsidR="008B6767" w:rsidRPr="008B6767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67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1.245</w:t>
            </w:r>
          </w:p>
        </w:tc>
      </w:tr>
      <w:tr w:rsidR="002714FC" w:rsidRPr="003D1579" w14:paraId="17BC39F9" w14:textId="77777777" w:rsidTr="00084205">
        <w:tc>
          <w:tcPr>
            <w:tcW w:w="3652" w:type="dxa"/>
          </w:tcPr>
          <w:p w14:paraId="2F09CE34" w14:textId="77777777" w:rsidR="002714FC" w:rsidRPr="003D1579" w:rsidRDefault="002714FC" w:rsidP="002714FC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proofErr w:type="spellStart"/>
            <w:r w:rsidRPr="003D1579">
              <w:rPr>
                <w:rFonts w:ascii="Calibri" w:hAnsi="Calibri" w:cs="Calibri"/>
                <w:iCs/>
                <w:sz w:val="20"/>
                <w:szCs w:val="20"/>
              </w:rPr>
              <w:t>Supl</w:t>
            </w:r>
            <w:proofErr w:type="spellEnd"/>
            <w:r w:rsidRPr="003D1579">
              <w:rPr>
                <w:rFonts w:ascii="Calibri" w:hAnsi="Calibri" w:cs="Calibri"/>
                <w:iCs/>
                <w:sz w:val="20"/>
                <w:szCs w:val="20"/>
              </w:rPr>
              <w:t xml:space="preserve">. </w:t>
            </w:r>
            <w:proofErr w:type="gramStart"/>
            <w:r w:rsidRPr="003D1579">
              <w:rPr>
                <w:rFonts w:ascii="Calibri" w:hAnsi="Calibri" w:cs="Calibri"/>
                <w:iCs/>
                <w:sz w:val="20"/>
                <w:szCs w:val="20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26385D6F" w14:textId="0B352D61" w:rsidR="002714FC" w:rsidRPr="003D1579" w:rsidRDefault="002714FC" w:rsidP="002714F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270</w:t>
            </w:r>
          </w:p>
        </w:tc>
        <w:tc>
          <w:tcPr>
            <w:tcW w:w="1560" w:type="dxa"/>
            <w:vAlign w:val="center"/>
          </w:tcPr>
          <w:p w14:paraId="5B653C2C" w14:textId="1EB818A2" w:rsidR="002714FC" w:rsidRPr="003D1579" w:rsidRDefault="002714FC" w:rsidP="002714F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495</w:t>
            </w:r>
          </w:p>
        </w:tc>
      </w:tr>
      <w:tr w:rsidR="008B6767" w:rsidRPr="003D1579" w14:paraId="19AB9A4C" w14:textId="77777777" w:rsidTr="00084205">
        <w:tc>
          <w:tcPr>
            <w:tcW w:w="3652" w:type="dxa"/>
          </w:tcPr>
          <w:p w14:paraId="4E8D0F2A" w14:textId="7CF85CAD" w:rsidR="008B6767" w:rsidRPr="003D1579" w:rsidRDefault="008B6767" w:rsidP="008B6767">
            <w:pPr>
              <w:rPr>
                <w:rFonts w:ascii="Calibri" w:hAnsi="Calibri" w:cs="Calibri"/>
                <w:iCs/>
                <w:sz w:val="20"/>
                <w:szCs w:val="20"/>
                <w:lang w:val="en-US"/>
              </w:rPr>
            </w:pPr>
            <w:r w:rsidRPr="003D1579">
              <w:rPr>
                <w:rFonts w:ascii="Calibri" w:hAnsi="Calibri" w:cs="Calibri"/>
                <w:iCs/>
                <w:sz w:val="20"/>
                <w:szCs w:val="20"/>
                <w:lang w:val="en-US"/>
              </w:rPr>
              <w:t>Supl. Htl Movenpick Resort/Petra (</w:t>
            </w:r>
            <w:proofErr w:type="spellStart"/>
            <w:r w:rsidRPr="003D1579">
              <w:rPr>
                <w:rFonts w:ascii="Calibri" w:hAnsi="Calibri" w:cs="Calibri"/>
                <w:iCs/>
                <w:sz w:val="20"/>
                <w:szCs w:val="20"/>
                <w:lang w:val="en-US"/>
              </w:rPr>
              <w:t>Dpl</w:t>
            </w:r>
            <w:proofErr w:type="spellEnd"/>
            <w:r w:rsidRPr="003D1579">
              <w:rPr>
                <w:rFonts w:ascii="Calibri" w:hAnsi="Calibri" w:cs="Calibr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148B9913" w14:textId="3DF5D116" w:rsidR="008B6767" w:rsidRPr="003D1579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disp.</w:t>
            </w:r>
          </w:p>
        </w:tc>
        <w:tc>
          <w:tcPr>
            <w:tcW w:w="1560" w:type="dxa"/>
            <w:vAlign w:val="center"/>
          </w:tcPr>
          <w:p w14:paraId="4A7C3289" w14:textId="666BC053" w:rsidR="008B6767" w:rsidRPr="003D1579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185</w:t>
            </w:r>
          </w:p>
        </w:tc>
      </w:tr>
      <w:tr w:rsidR="008B6767" w:rsidRPr="003D1579" w14:paraId="718BC62C" w14:textId="77777777" w:rsidTr="00084205">
        <w:tc>
          <w:tcPr>
            <w:tcW w:w="3652" w:type="dxa"/>
          </w:tcPr>
          <w:p w14:paraId="4A09C520" w14:textId="7188402E" w:rsidR="008B6767" w:rsidRPr="003D1579" w:rsidRDefault="008B6767" w:rsidP="008B6767">
            <w:pPr>
              <w:rPr>
                <w:rFonts w:ascii="Calibri" w:hAnsi="Calibri" w:cs="Calibri"/>
                <w:iCs/>
                <w:sz w:val="20"/>
                <w:szCs w:val="20"/>
                <w:lang w:val="en-US"/>
              </w:rPr>
            </w:pPr>
            <w:r w:rsidRPr="003D1579">
              <w:rPr>
                <w:rFonts w:ascii="Calibri" w:hAnsi="Calibri" w:cs="Calibri"/>
                <w:iCs/>
                <w:sz w:val="20"/>
                <w:szCs w:val="20"/>
                <w:lang w:val="en-US"/>
              </w:rPr>
              <w:t>Supl. Htl Movenpick Resort/Petra (S. Sgl)</w:t>
            </w:r>
          </w:p>
        </w:tc>
        <w:tc>
          <w:tcPr>
            <w:tcW w:w="1559" w:type="dxa"/>
            <w:vAlign w:val="center"/>
          </w:tcPr>
          <w:p w14:paraId="73DC2DB2" w14:textId="6DE24C4D" w:rsidR="008B6767" w:rsidRPr="003D1579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disp.</w:t>
            </w:r>
          </w:p>
        </w:tc>
        <w:tc>
          <w:tcPr>
            <w:tcW w:w="1560" w:type="dxa"/>
            <w:vAlign w:val="center"/>
          </w:tcPr>
          <w:p w14:paraId="60D1F408" w14:textId="23746768" w:rsidR="008B6767" w:rsidRPr="003D1579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125</w:t>
            </w:r>
          </w:p>
        </w:tc>
      </w:tr>
      <w:tr w:rsidR="008B6767" w:rsidRPr="003D1579" w14:paraId="393DC114" w14:textId="77777777" w:rsidTr="00084205">
        <w:trPr>
          <w:trHeight w:val="70"/>
        </w:trPr>
        <w:tc>
          <w:tcPr>
            <w:tcW w:w="3652" w:type="dxa"/>
          </w:tcPr>
          <w:p w14:paraId="2B08CD17" w14:textId="77777777" w:rsidR="008B6767" w:rsidRPr="003D1579" w:rsidRDefault="008B6767" w:rsidP="008B676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D1579">
              <w:rPr>
                <w:rFonts w:ascii="Calibri" w:hAnsi="Calibri" w:cs="Calibri"/>
                <w:iCs/>
                <w:sz w:val="20"/>
                <w:szCs w:val="20"/>
              </w:rPr>
              <w:t>Supl. Temporada alta (1)</w:t>
            </w:r>
          </w:p>
        </w:tc>
        <w:tc>
          <w:tcPr>
            <w:tcW w:w="1559" w:type="dxa"/>
            <w:vAlign w:val="center"/>
          </w:tcPr>
          <w:p w14:paraId="0BB0B7B6" w14:textId="73BF13EF" w:rsidR="008B6767" w:rsidRPr="003D1579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</w:t>
            </w:r>
            <w:r w:rsidR="0071487C"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0" w:type="dxa"/>
            <w:vAlign w:val="center"/>
          </w:tcPr>
          <w:p w14:paraId="1584781E" w14:textId="0EDA5EC6" w:rsidR="008B6767" w:rsidRPr="003D1579" w:rsidRDefault="008B6767" w:rsidP="008B676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205</w:t>
            </w:r>
          </w:p>
        </w:tc>
      </w:tr>
      <w:tr w:rsidR="000228CB" w:rsidRPr="003D1579" w14:paraId="30B1CE54" w14:textId="77777777" w:rsidTr="00084205">
        <w:trPr>
          <w:trHeight w:val="241"/>
        </w:trPr>
        <w:tc>
          <w:tcPr>
            <w:tcW w:w="3652" w:type="dxa"/>
          </w:tcPr>
          <w:p w14:paraId="1124FC1A" w14:textId="1727C4F0" w:rsidR="000228CB" w:rsidRPr="003D1579" w:rsidRDefault="000228CB" w:rsidP="000228CB">
            <w:pPr>
              <w:rPr>
                <w:rFonts w:ascii="Calibri" w:hAnsi="Calibri" w:cs="Calibri"/>
                <w:iCs/>
                <w:sz w:val="20"/>
                <w:szCs w:val="20"/>
                <w:lang w:val="pt-BR"/>
              </w:rPr>
            </w:pPr>
            <w:r w:rsidRPr="003D1579">
              <w:rPr>
                <w:rFonts w:ascii="Calibri" w:hAnsi="Calibri" w:cs="Calibri"/>
                <w:iCs/>
                <w:sz w:val="20"/>
                <w:szCs w:val="20"/>
                <w:lang w:val="pt-BR"/>
              </w:rPr>
              <w:t>Supl. 4 almoços</w:t>
            </w:r>
            <w:r w:rsidR="009E1463" w:rsidRPr="003D1579">
              <w:rPr>
                <w:rFonts w:ascii="Calibri" w:hAnsi="Calibri" w:cs="Calibri"/>
                <w:iCs/>
                <w:sz w:val="20"/>
                <w:szCs w:val="20"/>
                <w:lang w:val="pt-BR"/>
              </w:rPr>
              <w:t xml:space="preserve"> (</w:t>
            </w:r>
            <w:r w:rsidR="000B0B41" w:rsidRPr="003D1579">
              <w:rPr>
                <w:rFonts w:ascii="Calibri" w:hAnsi="Calibri" w:cs="Calibri"/>
                <w:iCs/>
                <w:sz w:val="20"/>
                <w:szCs w:val="20"/>
                <w:lang w:val="pt-BR"/>
              </w:rPr>
              <w:t>dias</w:t>
            </w:r>
            <w:r w:rsidR="009E1463" w:rsidRPr="003D1579">
              <w:rPr>
                <w:rFonts w:ascii="Calibri" w:hAnsi="Calibri" w:cs="Calibri"/>
                <w:iCs/>
                <w:sz w:val="20"/>
                <w:szCs w:val="20"/>
                <w:lang w:val="pt-BR"/>
              </w:rPr>
              <w:t xml:space="preserve"> 2, 3, 4 e 5)</w:t>
            </w:r>
            <w:r w:rsidR="0031423E" w:rsidRPr="003D1579">
              <w:rPr>
                <w:rFonts w:ascii="Calibri" w:hAnsi="Calibri" w:cs="Calibri"/>
                <w:iCs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3119" w:type="dxa"/>
            <w:gridSpan w:val="2"/>
          </w:tcPr>
          <w:p w14:paraId="5B70DC70" w14:textId="0AFB76A8" w:rsidR="000228CB" w:rsidRPr="003D1579" w:rsidRDefault="000228CB" w:rsidP="000228CB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3D1579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125</w:t>
            </w:r>
          </w:p>
        </w:tc>
      </w:tr>
      <w:tr w:rsidR="000228CB" w:rsidRPr="003D1579" w14:paraId="229E8885" w14:textId="77777777" w:rsidTr="00084205">
        <w:trPr>
          <w:trHeight w:val="241"/>
        </w:trPr>
        <w:tc>
          <w:tcPr>
            <w:tcW w:w="3652" w:type="dxa"/>
          </w:tcPr>
          <w:p w14:paraId="3045325A" w14:textId="23E471B7" w:rsidR="000228CB" w:rsidRPr="003D1579" w:rsidRDefault="000228CB" w:rsidP="000228C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D1579">
              <w:rPr>
                <w:rFonts w:ascii="Calibri" w:hAnsi="Calibri" w:cs="Calibri"/>
                <w:iCs/>
                <w:sz w:val="20"/>
                <w:szCs w:val="20"/>
              </w:rPr>
              <w:t>Supl. Traslados entre 23:00/06:00hs</w:t>
            </w:r>
          </w:p>
        </w:tc>
        <w:tc>
          <w:tcPr>
            <w:tcW w:w="3119" w:type="dxa"/>
            <w:gridSpan w:val="2"/>
          </w:tcPr>
          <w:p w14:paraId="4184F7F7" w14:textId="38E72AAF" w:rsidR="000228CB" w:rsidRPr="003D1579" w:rsidRDefault="0071487C" w:rsidP="000228CB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3D1579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50</w:t>
            </w:r>
          </w:p>
        </w:tc>
      </w:tr>
    </w:tbl>
    <w:p w14:paraId="1A1FBC6C" w14:textId="3FC1ACA1" w:rsidR="00E76289" w:rsidRPr="00C84473" w:rsidRDefault="00E76289" w:rsidP="00E76289">
      <w:pPr>
        <w:pStyle w:val="Prrafodelista"/>
        <w:numPr>
          <w:ilvl w:val="0"/>
          <w:numId w:val="7"/>
        </w:numPr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</w:pPr>
      <w:bookmarkStart w:id="1" w:name="_Hlk116568475"/>
      <w:r w:rsidRPr="00C84473">
        <w:rPr>
          <w:rFonts w:ascii="Calibri" w:hAnsi="Calibri" w:cs="Calibri"/>
          <w:b/>
          <w:color w:val="000000" w:themeColor="text1"/>
          <w:sz w:val="20"/>
          <w:szCs w:val="20"/>
          <w:lang w:val="pt-PT"/>
        </w:rPr>
        <w:t xml:space="preserve">Temporada Alta: 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01/Mar-</w:t>
      </w:r>
      <w:r w:rsidR="00A1493F"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24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 xml:space="preserve">/Mai + </w:t>
      </w:r>
      <w:r w:rsidR="001629FA"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13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/Set-</w:t>
      </w:r>
      <w:r w:rsidR="001629FA"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15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 xml:space="preserve">/Nov + </w:t>
      </w:r>
      <w:r w:rsidR="001629FA"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20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/Dez/2</w:t>
      </w:r>
      <w:r w:rsidR="001629FA"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6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-</w:t>
      </w:r>
      <w:r w:rsidR="00D77661"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03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/Jan/2</w:t>
      </w:r>
      <w:r w:rsidR="00CC6639"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7</w:t>
      </w:r>
      <w:r w:rsidRPr="00C84473">
        <w:rPr>
          <w:rFonts w:ascii="Calibri" w:hAnsi="Calibri" w:cs="Calibri"/>
          <w:bCs/>
          <w:color w:val="000000" w:themeColor="text1"/>
          <w:sz w:val="20"/>
          <w:szCs w:val="20"/>
          <w:lang w:val="pt-PT"/>
        </w:rPr>
        <w:t>.</w:t>
      </w:r>
    </w:p>
    <w:p w14:paraId="0E183516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0D1663A8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22CE2813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2CB1AA4F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01AE7C0F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7209A5EF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75D68001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55E42158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717B1B60" w14:textId="77777777" w:rsidR="004E0C92" w:rsidRDefault="004E0C92" w:rsidP="00E15340">
      <w:pPr>
        <w:rPr>
          <w:rFonts w:ascii="Calibri" w:hAnsi="Calibri" w:cs="Calibri"/>
          <w:b/>
          <w:sz w:val="18"/>
          <w:szCs w:val="18"/>
          <w:lang w:val="pt-BR"/>
        </w:rPr>
      </w:pPr>
    </w:p>
    <w:bookmarkEnd w:id="1"/>
    <w:p w14:paraId="15083090" w14:textId="77777777" w:rsidR="00FC3383" w:rsidRPr="0003388A" w:rsidRDefault="00FC3383" w:rsidP="00061C4C">
      <w:pPr>
        <w:pStyle w:val="Ttulo"/>
        <w:rPr>
          <w:lang w:val="pt-BR"/>
        </w:rPr>
      </w:pPr>
      <w:r w:rsidRPr="0003388A">
        <w:rPr>
          <w:lang w:val="pt-BR"/>
        </w:rPr>
        <w:lastRenderedPageBreak/>
        <w:t>O preço inclui:</w:t>
      </w:r>
    </w:p>
    <w:p w14:paraId="5E636DF7" w14:textId="4062F1B3" w:rsidR="0070638C" w:rsidRPr="006E54C7" w:rsidRDefault="00FC3383">
      <w:pPr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sz w:val="18"/>
          <w:szCs w:val="18"/>
          <w:lang w:val="pt-BR"/>
        </w:rPr>
        <w:t>- Me</w:t>
      </w:r>
      <w:r w:rsidR="004109B9" w:rsidRPr="006E54C7">
        <w:rPr>
          <w:rFonts w:ascii="Calibri" w:hAnsi="Calibri" w:cs="Calibri"/>
          <w:sz w:val="18"/>
          <w:szCs w:val="18"/>
          <w:lang w:val="pt-BR"/>
        </w:rPr>
        <w:t xml:space="preserve">ia </w:t>
      </w:r>
      <w:r w:rsidR="00103F0A" w:rsidRPr="006E54C7">
        <w:rPr>
          <w:rFonts w:ascii="Calibri" w:hAnsi="Calibri" w:cs="Calibri"/>
          <w:sz w:val="18"/>
          <w:szCs w:val="18"/>
          <w:lang w:val="pt-BR"/>
        </w:rPr>
        <w:t>pens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ão </w:t>
      </w:r>
      <w:r w:rsidR="00103F0A" w:rsidRPr="006E54C7">
        <w:rPr>
          <w:rFonts w:ascii="Calibri" w:hAnsi="Calibri" w:cs="Calibri"/>
          <w:sz w:val="18"/>
          <w:szCs w:val="18"/>
          <w:lang w:val="pt-BR"/>
        </w:rPr>
        <w:t>n</w:t>
      </w:r>
      <w:r w:rsidR="004109B9" w:rsidRPr="006E54C7">
        <w:rPr>
          <w:rFonts w:ascii="Calibri" w:hAnsi="Calibri" w:cs="Calibri"/>
          <w:sz w:val="18"/>
          <w:szCs w:val="18"/>
          <w:lang w:val="pt-BR"/>
        </w:rPr>
        <w:t xml:space="preserve">os </w:t>
      </w:r>
      <w:r w:rsidRPr="006E54C7">
        <w:rPr>
          <w:rFonts w:ascii="Calibri" w:hAnsi="Calibri" w:cs="Calibri"/>
          <w:sz w:val="18"/>
          <w:szCs w:val="18"/>
          <w:lang w:val="pt-BR"/>
        </w:rPr>
        <w:t>hotéis (exceto n</w:t>
      </w:r>
      <w:r w:rsidR="004109B9" w:rsidRPr="006E54C7">
        <w:rPr>
          <w:rFonts w:ascii="Calibri" w:hAnsi="Calibri" w:cs="Calibri"/>
          <w:sz w:val="18"/>
          <w:szCs w:val="18"/>
          <w:lang w:val="pt-BR"/>
        </w:rPr>
        <w:t>a prime</w:t>
      </w:r>
      <w:r w:rsidRPr="006E54C7">
        <w:rPr>
          <w:rFonts w:ascii="Calibri" w:hAnsi="Calibri" w:cs="Calibri"/>
          <w:sz w:val="18"/>
          <w:szCs w:val="18"/>
          <w:lang w:val="pt-BR"/>
        </w:rPr>
        <w:t>i</w:t>
      </w:r>
      <w:r w:rsidR="004109B9" w:rsidRPr="006E54C7">
        <w:rPr>
          <w:rFonts w:ascii="Calibri" w:hAnsi="Calibri" w:cs="Calibri"/>
          <w:sz w:val="18"/>
          <w:szCs w:val="18"/>
          <w:lang w:val="pt-BR"/>
        </w:rPr>
        <w:t xml:space="preserve">ra </w:t>
      </w:r>
      <w:r w:rsidRPr="006E54C7">
        <w:rPr>
          <w:rFonts w:ascii="Calibri" w:hAnsi="Calibri" w:cs="Calibri"/>
          <w:sz w:val="18"/>
          <w:szCs w:val="18"/>
          <w:lang w:val="pt-BR"/>
        </w:rPr>
        <w:t>noite</w:t>
      </w:r>
      <w:r w:rsidR="005F5753" w:rsidRPr="006E54C7">
        <w:rPr>
          <w:rFonts w:ascii="Calibri" w:hAnsi="Calibri" w:cs="Calibri"/>
          <w:sz w:val="18"/>
          <w:szCs w:val="18"/>
          <w:lang w:val="pt-BR"/>
        </w:rPr>
        <w:t>)</w:t>
      </w:r>
      <w:r w:rsidR="0003388A">
        <w:rPr>
          <w:rFonts w:ascii="Calibri" w:hAnsi="Calibri" w:cs="Calibri"/>
          <w:sz w:val="18"/>
          <w:szCs w:val="18"/>
          <w:lang w:val="pt-BR"/>
        </w:rPr>
        <w:t>.</w:t>
      </w:r>
    </w:p>
    <w:p w14:paraId="277E8D46" w14:textId="33F66941" w:rsidR="0070638C" w:rsidRPr="006E54C7" w:rsidRDefault="0070638C">
      <w:pPr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sz w:val="18"/>
          <w:szCs w:val="18"/>
          <w:lang w:val="pt-BR"/>
        </w:rPr>
        <w:t xml:space="preserve">- Traslados, visitas </w:t>
      </w:r>
      <w:r w:rsidR="00FC3383" w:rsidRPr="006E54C7">
        <w:rPr>
          <w:rFonts w:ascii="Calibri" w:hAnsi="Calibri" w:cs="Calibri"/>
          <w:sz w:val="18"/>
          <w:szCs w:val="18"/>
          <w:lang w:val="pt-BR"/>
        </w:rPr>
        <w:t>e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entradas indicadas</w:t>
      </w:r>
      <w:r w:rsidR="00FC3383" w:rsidRPr="006E54C7">
        <w:rPr>
          <w:rFonts w:ascii="Calibri" w:hAnsi="Calibri" w:cs="Calibri"/>
          <w:sz w:val="18"/>
          <w:szCs w:val="18"/>
          <w:lang w:val="pt-BR"/>
        </w:rPr>
        <w:t xml:space="preserve"> no roteiro</w:t>
      </w:r>
      <w:r w:rsidRPr="006E54C7">
        <w:rPr>
          <w:rFonts w:ascii="Calibri" w:hAnsi="Calibri" w:cs="Calibri"/>
          <w:sz w:val="18"/>
          <w:szCs w:val="18"/>
          <w:lang w:val="pt-BR"/>
        </w:rPr>
        <w:t>.</w:t>
      </w:r>
    </w:p>
    <w:p w14:paraId="3CFE8987" w14:textId="4CBC169A" w:rsidR="0070638C" w:rsidRPr="006E54C7" w:rsidRDefault="00FC3383">
      <w:pPr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sz w:val="18"/>
          <w:szCs w:val="18"/>
          <w:lang w:val="pt-BR"/>
        </w:rPr>
        <w:t>- Cavalos em</w:t>
      </w:r>
      <w:r w:rsidR="004109B9" w:rsidRPr="006E54C7">
        <w:rPr>
          <w:rFonts w:ascii="Calibri" w:hAnsi="Calibri" w:cs="Calibri"/>
          <w:sz w:val="18"/>
          <w:szCs w:val="18"/>
          <w:lang w:val="pt-BR"/>
        </w:rPr>
        <w:t xml:space="preserve"> Petra (</w:t>
      </w:r>
      <w:r w:rsidRPr="006E54C7">
        <w:rPr>
          <w:rFonts w:ascii="Calibri" w:hAnsi="Calibri" w:cs="Calibri"/>
          <w:sz w:val="18"/>
          <w:szCs w:val="18"/>
          <w:lang w:val="pt-BR"/>
        </w:rPr>
        <w:t>gorjeta</w:t>
      </w:r>
      <w:r w:rsidR="0070638C" w:rsidRPr="006E54C7">
        <w:rPr>
          <w:rFonts w:ascii="Calibri" w:hAnsi="Calibri" w:cs="Calibri"/>
          <w:sz w:val="18"/>
          <w:szCs w:val="18"/>
          <w:lang w:val="pt-BR"/>
        </w:rPr>
        <w:t xml:space="preserve"> n</w:t>
      </w:r>
      <w:r w:rsidRPr="006E54C7">
        <w:rPr>
          <w:rFonts w:ascii="Calibri" w:hAnsi="Calibri" w:cs="Calibri"/>
          <w:sz w:val="18"/>
          <w:szCs w:val="18"/>
          <w:lang w:val="pt-BR"/>
        </w:rPr>
        <w:t>ão incluí</w:t>
      </w:r>
      <w:r w:rsidR="0070638C" w:rsidRPr="006E54C7">
        <w:rPr>
          <w:rFonts w:ascii="Calibri" w:hAnsi="Calibri" w:cs="Calibri"/>
          <w:sz w:val="18"/>
          <w:szCs w:val="18"/>
          <w:lang w:val="pt-BR"/>
        </w:rPr>
        <w:t>da)</w:t>
      </w:r>
      <w:r w:rsidR="00121B1C" w:rsidRPr="006E54C7">
        <w:rPr>
          <w:rFonts w:ascii="Calibri" w:hAnsi="Calibri" w:cs="Calibri"/>
          <w:sz w:val="18"/>
          <w:szCs w:val="18"/>
          <w:lang w:val="pt-BR"/>
        </w:rPr>
        <w:t>.</w:t>
      </w:r>
    </w:p>
    <w:p w14:paraId="78F0CE0B" w14:textId="71B414F1" w:rsidR="00FC3383" w:rsidRPr="00387EB9" w:rsidRDefault="00FC3383" w:rsidP="00FC3383">
      <w:pPr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sz w:val="18"/>
          <w:szCs w:val="18"/>
          <w:lang w:val="pt-BR"/>
        </w:rPr>
        <w:t xml:space="preserve">- Guia em espanhol </w:t>
      </w:r>
      <w:r w:rsidRPr="00387EB9">
        <w:rPr>
          <w:rFonts w:ascii="Calibri" w:hAnsi="Calibri" w:cs="Calibri"/>
          <w:sz w:val="18"/>
          <w:szCs w:val="18"/>
          <w:lang w:val="pt-BR"/>
        </w:rPr>
        <w:t>do dia 02 ao 0</w:t>
      </w:r>
      <w:r w:rsidR="001B61B2" w:rsidRPr="00387EB9">
        <w:rPr>
          <w:rFonts w:ascii="Calibri" w:hAnsi="Calibri" w:cs="Calibri"/>
          <w:sz w:val="18"/>
          <w:szCs w:val="18"/>
          <w:lang w:val="pt-BR"/>
        </w:rPr>
        <w:t>5</w:t>
      </w:r>
      <w:r w:rsidRPr="00387EB9">
        <w:rPr>
          <w:rFonts w:ascii="Calibri" w:hAnsi="Calibri" w:cs="Calibri"/>
          <w:sz w:val="18"/>
          <w:szCs w:val="18"/>
          <w:lang w:val="pt-BR"/>
        </w:rPr>
        <w:t xml:space="preserve"> do roteiro e assistência em espanhol por nossos transferistas.</w:t>
      </w:r>
    </w:p>
    <w:p w14:paraId="79C1DC29" w14:textId="2D54EFB4" w:rsidR="004B045B" w:rsidRPr="00387EB9" w:rsidRDefault="004B045B" w:rsidP="00FC3383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>- A visita de Wadi Rum no dia 05 do itinerário será efetuada apenas com o condutor e, consoante a disponibilidade, terá também assistência.</w:t>
      </w:r>
    </w:p>
    <w:p w14:paraId="61F089E3" w14:textId="1F7316DD" w:rsidR="00103F0A" w:rsidRPr="00387EB9" w:rsidRDefault="00103F0A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FC3383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63E6C2B2" w14:textId="77777777" w:rsidR="0070638C" w:rsidRPr="00387EB9" w:rsidRDefault="0070638C">
      <w:pPr>
        <w:rPr>
          <w:rFonts w:ascii="Calibri" w:hAnsi="Calibri" w:cs="Calibri"/>
          <w:sz w:val="18"/>
          <w:szCs w:val="18"/>
          <w:lang w:val="pt-BR"/>
        </w:rPr>
      </w:pPr>
    </w:p>
    <w:p w14:paraId="26C822D2" w14:textId="77777777" w:rsidR="004F19A3" w:rsidRPr="00387EB9" w:rsidRDefault="004F19A3">
      <w:pPr>
        <w:rPr>
          <w:rFonts w:ascii="Calibri" w:hAnsi="Calibri" w:cs="Calibri"/>
          <w:sz w:val="18"/>
          <w:szCs w:val="18"/>
          <w:lang w:val="pt-BR"/>
        </w:rPr>
      </w:pPr>
    </w:p>
    <w:p w14:paraId="2B4176AC" w14:textId="5486A9EE" w:rsidR="00FC3383" w:rsidRPr="00387EB9" w:rsidRDefault="00FC3383" w:rsidP="00061C4C">
      <w:pPr>
        <w:pStyle w:val="Ttulo"/>
        <w:rPr>
          <w:lang w:val="pt-BR"/>
        </w:rPr>
      </w:pPr>
      <w:r w:rsidRPr="00387EB9">
        <w:rPr>
          <w:lang w:val="pt-BR"/>
        </w:rPr>
        <w:t>O preço não inclui:</w:t>
      </w:r>
    </w:p>
    <w:p w14:paraId="116885F0" w14:textId="77777777" w:rsidR="00F20AE4" w:rsidRPr="00387EB9" w:rsidRDefault="00121B1C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- Bebidas </w:t>
      </w:r>
    </w:p>
    <w:p w14:paraId="136F8563" w14:textId="5F57C555" w:rsidR="00E268F8" w:rsidRPr="00387EB9" w:rsidRDefault="00E268F8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- Gorjetas em hotéis, restaurantes, guia, motorista: 30 </w:t>
      </w:r>
      <w:proofErr w:type="spellStart"/>
      <w:r w:rsidRPr="00387EB9">
        <w:rPr>
          <w:rFonts w:ascii="Calibri" w:hAnsi="Calibri" w:cs="Calibri"/>
          <w:sz w:val="18"/>
          <w:szCs w:val="18"/>
          <w:lang w:val="pt-BR"/>
        </w:rPr>
        <w:t>Usd</w:t>
      </w:r>
      <w:proofErr w:type="spellEnd"/>
      <w:r w:rsidRPr="00387EB9">
        <w:rPr>
          <w:rFonts w:ascii="Calibri" w:hAnsi="Calibri" w:cs="Calibri"/>
          <w:sz w:val="18"/>
          <w:szCs w:val="18"/>
          <w:lang w:val="pt-BR"/>
        </w:rPr>
        <w:t xml:space="preserve">, </w:t>
      </w:r>
      <w:r w:rsidR="00B04376" w:rsidRPr="00387EB9">
        <w:rPr>
          <w:rFonts w:ascii="Calibri" w:hAnsi="Calibri" w:cs="Calibri"/>
          <w:sz w:val="18"/>
          <w:szCs w:val="18"/>
          <w:lang w:val="pt-BR"/>
        </w:rPr>
        <w:t>pagamento direto no destino</w:t>
      </w:r>
      <w:r w:rsidRPr="00387EB9">
        <w:rPr>
          <w:rFonts w:ascii="Calibri" w:hAnsi="Calibri" w:cs="Calibri"/>
          <w:sz w:val="18"/>
          <w:szCs w:val="18"/>
          <w:lang w:val="pt-BR"/>
        </w:rPr>
        <w:t>.</w:t>
      </w:r>
    </w:p>
    <w:p w14:paraId="37E8AB96" w14:textId="0CDFC371" w:rsidR="0070638C" w:rsidRPr="006E54C7" w:rsidRDefault="0070638C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- Extras </w:t>
      </w:r>
      <w:r w:rsidR="00FC3383" w:rsidRPr="00387EB9">
        <w:rPr>
          <w:rFonts w:ascii="Calibri" w:hAnsi="Calibri" w:cs="Calibri"/>
          <w:sz w:val="18"/>
          <w:szCs w:val="18"/>
          <w:lang w:val="pt-BR"/>
        </w:rPr>
        <w:t>e</w:t>
      </w:r>
      <w:r w:rsidRPr="00387EB9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C3383" w:rsidRPr="00387EB9">
        <w:rPr>
          <w:rFonts w:ascii="Calibri" w:hAnsi="Calibri" w:cs="Calibri"/>
          <w:sz w:val="18"/>
          <w:szCs w:val="18"/>
          <w:lang w:val="pt-BR"/>
        </w:rPr>
        <w:t>qualquer</w:t>
      </w:r>
      <w:r w:rsidRPr="00387EB9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C3383" w:rsidRPr="00387EB9">
        <w:rPr>
          <w:rFonts w:ascii="Calibri" w:hAnsi="Calibri" w:cs="Calibri"/>
          <w:sz w:val="18"/>
          <w:szCs w:val="18"/>
          <w:lang w:val="pt-BR"/>
        </w:rPr>
        <w:t>despesa pessoal.</w:t>
      </w:r>
    </w:p>
    <w:p w14:paraId="744C0CF5" w14:textId="5EF253CD" w:rsidR="0070638C" w:rsidRPr="006E54C7" w:rsidRDefault="00FC3383">
      <w:pPr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sz w:val="18"/>
          <w:szCs w:val="18"/>
          <w:lang w:val="pt-BR"/>
        </w:rPr>
        <w:t>- Taxas e visto.</w:t>
      </w:r>
    </w:p>
    <w:p w14:paraId="440ECD1E" w14:textId="28633EE4" w:rsidR="00424967" w:rsidRPr="006E54C7" w:rsidRDefault="00424967" w:rsidP="00166519">
      <w:pPr>
        <w:rPr>
          <w:rFonts w:ascii="Calibri" w:hAnsi="Calibri" w:cs="Calibri"/>
          <w:bCs/>
          <w:iCs/>
          <w:sz w:val="18"/>
          <w:szCs w:val="18"/>
          <w:lang w:val="pt-BR"/>
        </w:rPr>
      </w:pPr>
    </w:p>
    <w:p w14:paraId="02707FBB" w14:textId="30E0E6AD" w:rsidR="000146A0" w:rsidRPr="006E54C7" w:rsidRDefault="000146A0" w:rsidP="00166519">
      <w:pPr>
        <w:rPr>
          <w:rFonts w:ascii="Calibri" w:hAnsi="Calibri" w:cs="Calibri"/>
          <w:bCs/>
          <w:iCs/>
          <w:sz w:val="18"/>
          <w:szCs w:val="18"/>
          <w:lang w:val="pt-BR"/>
        </w:rPr>
      </w:pPr>
    </w:p>
    <w:p w14:paraId="3EFE481A" w14:textId="3C20E257" w:rsidR="000146A0" w:rsidRPr="006E54C7" w:rsidRDefault="000146A0" w:rsidP="00166519">
      <w:pPr>
        <w:rPr>
          <w:rFonts w:ascii="Calibri" w:hAnsi="Calibri" w:cs="Calibri"/>
          <w:bCs/>
          <w:iCs/>
          <w:sz w:val="18"/>
          <w:szCs w:val="18"/>
          <w:lang w:val="pt-BR"/>
        </w:rPr>
      </w:pPr>
    </w:p>
    <w:p w14:paraId="429E0F81" w14:textId="592856D8" w:rsidR="00166519" w:rsidRPr="00596795" w:rsidRDefault="00FC3383" w:rsidP="00061C4C">
      <w:pPr>
        <w:pStyle w:val="Ttulo"/>
        <w:rPr>
          <w:lang w:val="pt-BR"/>
        </w:rPr>
      </w:pPr>
      <w:r w:rsidRPr="00596795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686"/>
        <w:gridCol w:w="4394"/>
      </w:tblGrid>
      <w:tr w:rsidR="000E0AAC" w:rsidRPr="006E54C7" w14:paraId="08FEBA30" w14:textId="77777777" w:rsidTr="001002DF">
        <w:tc>
          <w:tcPr>
            <w:tcW w:w="1809" w:type="dxa"/>
          </w:tcPr>
          <w:p w14:paraId="44C5AE11" w14:textId="14479301" w:rsidR="000E0AAC" w:rsidRPr="0003388A" w:rsidRDefault="00FC3383" w:rsidP="0035104D">
            <w:pPr>
              <w:jc w:val="center"/>
              <w:rPr>
                <w:rFonts w:ascii="Calibri" w:hAnsi="Calibri" w:cs="Calibri"/>
                <w:b/>
                <w:iCs/>
              </w:rPr>
            </w:pPr>
            <w:proofErr w:type="spellStart"/>
            <w:r w:rsidRPr="0003388A">
              <w:rPr>
                <w:rFonts w:ascii="Calibri" w:hAnsi="Calibri" w:cs="Calibri"/>
                <w:b/>
                <w:iCs/>
              </w:rPr>
              <w:t>Cidade</w:t>
            </w:r>
            <w:proofErr w:type="spellEnd"/>
          </w:p>
        </w:tc>
        <w:tc>
          <w:tcPr>
            <w:tcW w:w="3686" w:type="dxa"/>
          </w:tcPr>
          <w:p w14:paraId="6EB392B9" w14:textId="71ADF7CF" w:rsidR="000E0AAC" w:rsidRPr="0003388A" w:rsidRDefault="000E0AAC" w:rsidP="0035104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3388A">
              <w:rPr>
                <w:rFonts w:ascii="Calibri" w:hAnsi="Calibri" w:cs="Calibri"/>
                <w:b/>
                <w:iCs/>
              </w:rPr>
              <w:t>Cat. Prime</w:t>
            </w:r>
            <w:r w:rsidR="00FC3383" w:rsidRPr="0003388A">
              <w:rPr>
                <w:rFonts w:ascii="Calibri" w:hAnsi="Calibri" w:cs="Calibri"/>
                <w:b/>
                <w:iCs/>
              </w:rPr>
              <w:t>i</w:t>
            </w:r>
            <w:r w:rsidRPr="0003388A">
              <w:rPr>
                <w:rFonts w:ascii="Calibri" w:hAnsi="Calibri" w:cs="Calibri"/>
                <w:b/>
                <w:iCs/>
              </w:rPr>
              <w:t>ra</w:t>
            </w:r>
          </w:p>
          <w:p w14:paraId="7A10A728" w14:textId="77777777" w:rsidR="000E0AAC" w:rsidRPr="0003388A" w:rsidRDefault="000E0AAC" w:rsidP="0035104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3388A">
              <w:rPr>
                <w:rFonts w:ascii="Calibri" w:hAnsi="Calibri" w:cs="Calibri"/>
                <w:b/>
                <w:iCs/>
              </w:rPr>
              <w:t>(3*S – 4*)</w:t>
            </w:r>
          </w:p>
        </w:tc>
        <w:tc>
          <w:tcPr>
            <w:tcW w:w="4394" w:type="dxa"/>
          </w:tcPr>
          <w:p w14:paraId="6BE9B5B8" w14:textId="4E2059AD" w:rsidR="000E0AAC" w:rsidRPr="0003388A" w:rsidRDefault="000E0AAC" w:rsidP="0035104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3388A">
              <w:rPr>
                <w:rFonts w:ascii="Calibri" w:hAnsi="Calibri" w:cs="Calibri"/>
                <w:b/>
                <w:iCs/>
              </w:rPr>
              <w:t>Cat. Superior</w:t>
            </w:r>
          </w:p>
          <w:p w14:paraId="7FED4E59" w14:textId="77777777" w:rsidR="000E0AAC" w:rsidRPr="0003388A" w:rsidRDefault="000E0AAC" w:rsidP="0035104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3388A">
              <w:rPr>
                <w:rFonts w:ascii="Calibri" w:hAnsi="Calibri" w:cs="Calibri"/>
                <w:b/>
                <w:iCs/>
              </w:rPr>
              <w:t>(4*-5*Std)</w:t>
            </w:r>
          </w:p>
        </w:tc>
      </w:tr>
      <w:tr w:rsidR="00B40841" w:rsidRPr="00C84473" w14:paraId="799A4D8D" w14:textId="77777777" w:rsidTr="001002DF">
        <w:tc>
          <w:tcPr>
            <w:tcW w:w="1809" w:type="dxa"/>
          </w:tcPr>
          <w:p w14:paraId="2F398A8C" w14:textId="44725830" w:rsidR="00B40841" w:rsidRPr="00387EB9" w:rsidRDefault="00B40841" w:rsidP="00B40841">
            <w:pPr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proofErr w:type="spellStart"/>
            <w:r w:rsidRPr="00387EB9">
              <w:rPr>
                <w:rFonts w:ascii="Calibri" w:hAnsi="Calibri" w:cs="Calibri"/>
                <w:b/>
                <w:iCs/>
                <w:sz w:val="20"/>
                <w:szCs w:val="20"/>
              </w:rPr>
              <w:t>Amã</w:t>
            </w:r>
            <w:proofErr w:type="spellEnd"/>
          </w:p>
        </w:tc>
        <w:tc>
          <w:tcPr>
            <w:tcW w:w="3686" w:type="dxa"/>
            <w:vAlign w:val="center"/>
          </w:tcPr>
          <w:p w14:paraId="022B734D" w14:textId="72242AC4" w:rsidR="00B40841" w:rsidRPr="00C84473" w:rsidRDefault="00B40841" w:rsidP="00B4084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 Mena </w:t>
            </w:r>
            <w:proofErr w:type="spellStart"/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Tyche</w:t>
            </w:r>
            <w:proofErr w:type="spellEnd"/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Sulaf</w:t>
            </w:r>
            <w:proofErr w:type="spellEnd"/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Luxury / Armada Avenue</w:t>
            </w:r>
          </w:p>
        </w:tc>
        <w:tc>
          <w:tcPr>
            <w:tcW w:w="4394" w:type="dxa"/>
            <w:vAlign w:val="center"/>
          </w:tcPr>
          <w:p w14:paraId="1E9D1CDF" w14:textId="0EE139C5" w:rsidR="00B40841" w:rsidRPr="00387EB9" w:rsidRDefault="00B40841" w:rsidP="00B4084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87E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Landmark / Signia </w:t>
            </w:r>
            <w:proofErr w:type="gramStart"/>
            <w:r w:rsidRPr="00387E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By</w:t>
            </w:r>
            <w:proofErr w:type="gramEnd"/>
            <w:r w:rsidRPr="00387E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H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i</w:t>
            </w:r>
            <w:r w:rsidRPr="00387E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lton (Ex Kempinski)</w:t>
            </w:r>
          </w:p>
        </w:tc>
      </w:tr>
      <w:tr w:rsidR="00B40841" w:rsidRPr="00C84473" w14:paraId="74C0FACC" w14:textId="77777777" w:rsidTr="001002DF">
        <w:tc>
          <w:tcPr>
            <w:tcW w:w="1809" w:type="dxa"/>
          </w:tcPr>
          <w:p w14:paraId="2F9E0D04" w14:textId="77777777" w:rsidR="00B40841" w:rsidRPr="00387EB9" w:rsidRDefault="00B40841" w:rsidP="00B40841">
            <w:pPr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87EB9">
              <w:rPr>
                <w:rFonts w:ascii="Calibri" w:hAnsi="Calibri" w:cs="Calibri"/>
                <w:b/>
                <w:iCs/>
                <w:sz w:val="20"/>
                <w:szCs w:val="20"/>
              </w:rPr>
              <w:t>Petra</w:t>
            </w:r>
          </w:p>
        </w:tc>
        <w:tc>
          <w:tcPr>
            <w:tcW w:w="3686" w:type="dxa"/>
            <w:vAlign w:val="center"/>
          </w:tcPr>
          <w:p w14:paraId="5E63D36F" w14:textId="66A97680" w:rsidR="00B40841" w:rsidRPr="003D1579" w:rsidRDefault="00B40841" w:rsidP="00B4084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P Quattro / Petra Elite / Petra </w:t>
            </w:r>
            <w:proofErr w:type="spellStart"/>
            <w:r w:rsidRPr="003D157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Nights</w:t>
            </w:r>
            <w:proofErr w:type="spellEnd"/>
          </w:p>
        </w:tc>
        <w:tc>
          <w:tcPr>
            <w:tcW w:w="4394" w:type="dxa"/>
            <w:vAlign w:val="center"/>
          </w:tcPr>
          <w:p w14:paraId="4EDAD13E" w14:textId="542EA6B1" w:rsidR="00B40841" w:rsidRPr="00387EB9" w:rsidRDefault="00B40841" w:rsidP="00B4084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87E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Grand Mercure Petra / Hyatt Zaman /Petra Moon Luxury</w:t>
            </w:r>
          </w:p>
        </w:tc>
      </w:tr>
    </w:tbl>
    <w:p w14:paraId="5E4EB9CF" w14:textId="77777777" w:rsidR="005F5753" w:rsidRPr="00387EB9" w:rsidRDefault="005F5753" w:rsidP="005F5753">
      <w:pPr>
        <w:rPr>
          <w:rFonts w:ascii="Calibri" w:hAnsi="Calibri" w:cs="Calibri"/>
          <w:sz w:val="18"/>
          <w:szCs w:val="18"/>
          <w:lang w:val="en-US"/>
        </w:rPr>
      </w:pPr>
    </w:p>
    <w:p w14:paraId="0D3B1B89" w14:textId="77777777" w:rsidR="0070638C" w:rsidRPr="00387EB9" w:rsidRDefault="00D65936" w:rsidP="00061C4C">
      <w:pPr>
        <w:pStyle w:val="Ttulo"/>
        <w:rPr>
          <w:lang w:val="pt-BR"/>
        </w:rPr>
      </w:pPr>
      <w:r w:rsidRPr="00387EB9">
        <w:rPr>
          <w:lang w:val="pt-BR"/>
        </w:rPr>
        <w:t>Nota</w:t>
      </w:r>
      <w:r w:rsidR="005F5753" w:rsidRPr="00387EB9">
        <w:rPr>
          <w:lang w:val="pt-BR"/>
        </w:rPr>
        <w:t>s</w:t>
      </w:r>
      <w:r w:rsidRPr="00387EB9">
        <w:rPr>
          <w:lang w:val="pt-BR"/>
        </w:rPr>
        <w:t xml:space="preserve"> im</w:t>
      </w:r>
      <w:r w:rsidR="0070638C" w:rsidRPr="00387EB9">
        <w:rPr>
          <w:lang w:val="pt-BR"/>
        </w:rPr>
        <w:t>portante</w:t>
      </w:r>
      <w:r w:rsidR="005F5753" w:rsidRPr="00387EB9">
        <w:rPr>
          <w:lang w:val="pt-BR"/>
        </w:rPr>
        <w:t>s</w:t>
      </w:r>
    </w:p>
    <w:p w14:paraId="169A05F6" w14:textId="67100194" w:rsidR="000E1F3C" w:rsidRPr="00387EB9" w:rsidRDefault="000E1F3C" w:rsidP="000E1F3C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- Confirmando noites extras, os traslados </w:t>
      </w:r>
      <w:r w:rsidR="00952193" w:rsidRPr="00387EB9">
        <w:rPr>
          <w:rFonts w:ascii="Calibri" w:hAnsi="Calibri" w:cs="Calibri"/>
          <w:sz w:val="18"/>
          <w:szCs w:val="18"/>
          <w:lang w:val="pt-BR"/>
        </w:rPr>
        <w:t xml:space="preserve">de chegada ou saída </w:t>
      </w:r>
      <w:r w:rsidRPr="00387EB9">
        <w:rPr>
          <w:rFonts w:ascii="Calibri" w:hAnsi="Calibri" w:cs="Calibri"/>
          <w:sz w:val="18"/>
          <w:szCs w:val="18"/>
          <w:lang w:val="pt-BR"/>
        </w:rPr>
        <w:t>ser</w:t>
      </w:r>
      <w:r w:rsidR="00952193" w:rsidRPr="00387EB9">
        <w:rPr>
          <w:rFonts w:ascii="Calibri" w:hAnsi="Calibri" w:cs="Calibri"/>
          <w:sz w:val="18"/>
          <w:szCs w:val="18"/>
          <w:lang w:val="pt-BR"/>
        </w:rPr>
        <w:t>ão cobrado</w:t>
      </w:r>
      <w:r w:rsidRPr="00387EB9">
        <w:rPr>
          <w:rFonts w:ascii="Calibri" w:hAnsi="Calibri" w:cs="Calibri"/>
          <w:sz w:val="18"/>
          <w:szCs w:val="18"/>
          <w:lang w:val="pt-BR"/>
        </w:rPr>
        <w:t>s separadamente. Consulte os preços.</w:t>
      </w:r>
    </w:p>
    <w:p w14:paraId="64A0117A" w14:textId="50A05C01" w:rsidR="00913B4D" w:rsidRPr="00387EB9" w:rsidRDefault="00913B4D" w:rsidP="000E1F3C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- Os </w:t>
      </w:r>
      <w:proofErr w:type="spellStart"/>
      <w:r w:rsidRPr="00387EB9">
        <w:rPr>
          <w:rFonts w:ascii="Calibri" w:hAnsi="Calibri" w:cs="Calibri"/>
          <w:sz w:val="18"/>
          <w:szCs w:val="18"/>
          <w:lang w:val="pt-BR"/>
        </w:rPr>
        <w:t>transfers</w:t>
      </w:r>
      <w:proofErr w:type="spellEnd"/>
      <w:r w:rsidRPr="00387EB9">
        <w:rPr>
          <w:rFonts w:ascii="Calibri" w:hAnsi="Calibri" w:cs="Calibri"/>
          <w:sz w:val="18"/>
          <w:szCs w:val="18"/>
          <w:lang w:val="pt-BR"/>
        </w:rPr>
        <w:t xml:space="preserve"> baseiam-se num mínimo de 2 pessoas, caso a reserva seja para uma pessoa, por favor consulte o suplemento.</w:t>
      </w:r>
    </w:p>
    <w:p w14:paraId="6484AEF4" w14:textId="77777777" w:rsidR="006D383E" w:rsidRPr="00387EB9" w:rsidRDefault="000E1F3C" w:rsidP="000E1F3C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- As visitas do Mar Morto, Pequena Petra e Wadi Rum podem ser modificadas em horário e/ou dia de funcionamento para oferecer um </w:t>
      </w:r>
      <w:r w:rsidR="003A6841" w:rsidRPr="00387EB9">
        <w:rPr>
          <w:rFonts w:ascii="Calibri" w:hAnsi="Calibri" w:cs="Calibri"/>
          <w:sz w:val="18"/>
          <w:szCs w:val="18"/>
          <w:lang w:val="pt-BR"/>
        </w:rPr>
        <w:t xml:space="preserve">melhor </w:t>
      </w:r>
    </w:p>
    <w:p w14:paraId="1C20E8EC" w14:textId="42905DC8" w:rsidR="000E1F3C" w:rsidRPr="00387EB9" w:rsidRDefault="006D383E" w:rsidP="000E1F3C">
      <w:pPr>
        <w:rPr>
          <w:rFonts w:ascii="Calibri" w:hAnsi="Calibri" w:cs="Calibri"/>
          <w:sz w:val="18"/>
          <w:szCs w:val="18"/>
          <w:lang w:val="pt-BR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 xml:space="preserve">  </w:t>
      </w:r>
      <w:r w:rsidR="003A6841" w:rsidRPr="00387EB9">
        <w:rPr>
          <w:rFonts w:ascii="Calibri" w:hAnsi="Calibri" w:cs="Calibri"/>
          <w:sz w:val="18"/>
          <w:szCs w:val="18"/>
          <w:lang w:val="pt-BR"/>
        </w:rPr>
        <w:t>serviço</w:t>
      </w:r>
      <w:r w:rsidR="000E1F3C" w:rsidRPr="00387EB9">
        <w:rPr>
          <w:rFonts w:ascii="Calibri" w:hAnsi="Calibri" w:cs="Calibri"/>
          <w:sz w:val="18"/>
          <w:szCs w:val="18"/>
          <w:lang w:val="pt-BR"/>
        </w:rPr>
        <w:t>.</w:t>
      </w:r>
    </w:p>
    <w:p w14:paraId="28C4E5B9" w14:textId="2D24C6FA" w:rsidR="00845E78" w:rsidRPr="00387EB9" w:rsidRDefault="00845E78" w:rsidP="00845E78">
      <w:pPr>
        <w:rPr>
          <w:rFonts w:ascii="Calibri" w:hAnsi="Calibri" w:cs="Calibri"/>
          <w:sz w:val="18"/>
          <w:szCs w:val="18"/>
          <w:lang w:val="pt-BR" w:eastAsia="en-US"/>
        </w:rPr>
      </w:pPr>
      <w:r w:rsidRPr="00387EB9">
        <w:rPr>
          <w:rFonts w:ascii="Calibri" w:hAnsi="Calibri" w:cs="Calibri"/>
          <w:sz w:val="18"/>
          <w:szCs w:val="18"/>
          <w:lang w:val="pt-BR"/>
        </w:rPr>
        <w:t>- Consultar sobre possíveis suplementos para jantares de gala obrigatórios nos dias 24 e 31 de dezembro</w:t>
      </w:r>
      <w:r w:rsidR="0057105B" w:rsidRPr="00387EB9">
        <w:rPr>
          <w:rFonts w:ascii="Calibri" w:hAnsi="Calibri" w:cs="Calibri"/>
          <w:sz w:val="18"/>
          <w:szCs w:val="18"/>
          <w:lang w:val="pt-BR"/>
        </w:rPr>
        <w:t>.</w:t>
      </w:r>
    </w:p>
    <w:p w14:paraId="011D2660" w14:textId="0EAC5EDA" w:rsidR="00D93E8A" w:rsidRPr="00387EB9" w:rsidRDefault="00546AA7">
      <w:pPr>
        <w:rPr>
          <w:rFonts w:ascii="Calibri" w:hAnsi="Calibri" w:cs="Calibri"/>
          <w:bCs/>
          <w:iCs/>
          <w:sz w:val="18"/>
          <w:szCs w:val="18"/>
          <w:lang w:val="pt-BR"/>
        </w:rPr>
      </w:pPr>
      <w:r w:rsidRPr="00387EB9">
        <w:rPr>
          <w:rFonts w:ascii="Calibri" w:hAnsi="Calibri" w:cs="Calibri"/>
          <w:bCs/>
          <w:iCs/>
          <w:sz w:val="18"/>
          <w:szCs w:val="18"/>
          <w:lang w:val="pt-BR"/>
        </w:rPr>
        <w:t>- Os quartos triplos serão duplos + cama extra (</w:t>
      </w:r>
      <w:proofErr w:type="spellStart"/>
      <w:r w:rsidRPr="00387EB9">
        <w:rPr>
          <w:rFonts w:ascii="Calibri" w:hAnsi="Calibri" w:cs="Calibri"/>
          <w:bCs/>
          <w:iCs/>
          <w:sz w:val="18"/>
          <w:szCs w:val="18"/>
          <w:lang w:val="pt-BR"/>
        </w:rPr>
        <w:t>rollaway</w:t>
      </w:r>
      <w:proofErr w:type="spellEnd"/>
      <w:r w:rsidRPr="00387EB9">
        <w:rPr>
          <w:rFonts w:ascii="Calibri" w:hAnsi="Calibri" w:cs="Calibri"/>
          <w:bCs/>
          <w:iCs/>
          <w:sz w:val="18"/>
          <w:szCs w:val="18"/>
          <w:lang w:val="pt-BR"/>
        </w:rPr>
        <w:t>).</w:t>
      </w:r>
    </w:p>
    <w:p w14:paraId="31B56B1E" w14:textId="70100350" w:rsidR="003573AD" w:rsidRPr="00BC22AA" w:rsidRDefault="003573AD">
      <w:pPr>
        <w:rPr>
          <w:rFonts w:ascii="Calibri" w:hAnsi="Calibri" w:cs="Calibri"/>
          <w:bCs/>
          <w:iCs/>
          <w:sz w:val="18"/>
          <w:szCs w:val="18"/>
          <w:lang w:val="pt-BR"/>
        </w:rPr>
      </w:pPr>
      <w:r w:rsidRPr="00387E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Gastos </w:t>
      </w:r>
      <w:r w:rsidR="00FC3F88" w:rsidRPr="00387E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 cancelamento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: E</w:t>
      </w:r>
      <w:r w:rsidR="0031187B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Temp. Alta de 22 a 4 d</w:t>
      </w:r>
      <w:r w:rsidR="0031187B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as 50%; E</w:t>
      </w:r>
      <w:r w:rsidR="0031187B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Temp. Ba</w:t>
      </w:r>
      <w:r w:rsidR="00F651C4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ixa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11 a 4 d</w:t>
      </w:r>
      <w:r w:rsidR="00F651C4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as: 50%. Menos de 3 d</w:t>
      </w:r>
      <w:r w:rsidR="00AF6C59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55139F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in</w:t>
      </w:r>
      <w:r w:rsidR="0055139F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í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cio d</w:t>
      </w:r>
      <w:r w:rsidR="0055139F"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387E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tour 100% de gastos.   </w:t>
      </w:r>
      <w:r w:rsidRPr="00BC22AA">
        <w:rPr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sectPr w:rsidR="003573AD" w:rsidRPr="00BC22AA" w:rsidSect="00271D08">
      <w:headerReference w:type="default" r:id="rId10"/>
      <w:pgSz w:w="11905" w:h="16837"/>
      <w:pgMar w:top="426" w:right="70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9EF4" w14:textId="77777777" w:rsidR="006C0B99" w:rsidRDefault="006C0B99" w:rsidP="00D62E50">
      <w:r>
        <w:separator/>
      </w:r>
    </w:p>
  </w:endnote>
  <w:endnote w:type="continuationSeparator" w:id="0">
    <w:p w14:paraId="37E2C814" w14:textId="77777777" w:rsidR="006C0B99" w:rsidRDefault="006C0B99" w:rsidP="00D6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C3C5B8t00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679A6" w14:textId="77777777" w:rsidR="006C0B99" w:rsidRDefault="006C0B99" w:rsidP="00D62E50">
      <w:r>
        <w:separator/>
      </w:r>
    </w:p>
  </w:footnote>
  <w:footnote w:type="continuationSeparator" w:id="0">
    <w:p w14:paraId="3103E4AD" w14:textId="77777777" w:rsidR="006C0B99" w:rsidRDefault="006C0B99" w:rsidP="00D62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A0BF" w14:textId="1A6E076B" w:rsidR="00D62E50" w:rsidRDefault="00D62E5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1F670C" wp14:editId="61892A91">
          <wp:simplePos x="0" y="0"/>
          <wp:positionH relativeFrom="column">
            <wp:posOffset>4773930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3E7926"/>
    <w:multiLevelType w:val="hybridMultilevel"/>
    <w:tmpl w:val="F5488ACC"/>
    <w:lvl w:ilvl="0" w:tplc="5B02EEC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D7D2F"/>
    <w:multiLevelType w:val="hybridMultilevel"/>
    <w:tmpl w:val="68F64382"/>
    <w:lvl w:ilvl="0" w:tplc="2F0EB1BC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FD5E66"/>
    <w:multiLevelType w:val="hybridMultilevel"/>
    <w:tmpl w:val="72C8C368"/>
    <w:lvl w:ilvl="0" w:tplc="B0A63C9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3468F7"/>
    <w:multiLevelType w:val="hybridMultilevel"/>
    <w:tmpl w:val="A02EA940"/>
    <w:lvl w:ilvl="0" w:tplc="95F8C6D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50B1C"/>
    <w:multiLevelType w:val="hybridMultilevel"/>
    <w:tmpl w:val="80D02BD2"/>
    <w:lvl w:ilvl="0" w:tplc="0AC4764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2001D"/>
    <w:multiLevelType w:val="hybridMultilevel"/>
    <w:tmpl w:val="28407918"/>
    <w:lvl w:ilvl="0" w:tplc="DA26859C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893177">
    <w:abstractNumId w:val="0"/>
  </w:num>
  <w:num w:numId="2" w16cid:durableId="503253192">
    <w:abstractNumId w:val="1"/>
  </w:num>
  <w:num w:numId="3" w16cid:durableId="1460564547">
    <w:abstractNumId w:val="3"/>
  </w:num>
  <w:num w:numId="4" w16cid:durableId="1718355020">
    <w:abstractNumId w:val="5"/>
  </w:num>
  <w:num w:numId="5" w16cid:durableId="493302547">
    <w:abstractNumId w:val="4"/>
  </w:num>
  <w:num w:numId="6" w16cid:durableId="505903351">
    <w:abstractNumId w:val="2"/>
  </w:num>
  <w:num w:numId="7" w16cid:durableId="2061517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304"/>
    <w:rsid w:val="00001152"/>
    <w:rsid w:val="000075A1"/>
    <w:rsid w:val="00012B05"/>
    <w:rsid w:val="000146A0"/>
    <w:rsid w:val="00014C45"/>
    <w:rsid w:val="000228CB"/>
    <w:rsid w:val="00025E30"/>
    <w:rsid w:val="000266F3"/>
    <w:rsid w:val="000301F4"/>
    <w:rsid w:val="00031156"/>
    <w:rsid w:val="0003388A"/>
    <w:rsid w:val="00036564"/>
    <w:rsid w:val="00042933"/>
    <w:rsid w:val="00061C4C"/>
    <w:rsid w:val="00063718"/>
    <w:rsid w:val="00084205"/>
    <w:rsid w:val="000B0B41"/>
    <w:rsid w:val="000C005A"/>
    <w:rsid w:val="000D3979"/>
    <w:rsid w:val="000E0AAC"/>
    <w:rsid w:val="000E163B"/>
    <w:rsid w:val="000E1F3C"/>
    <w:rsid w:val="000F14C9"/>
    <w:rsid w:val="000F5D7A"/>
    <w:rsid w:val="000F6562"/>
    <w:rsid w:val="001002DF"/>
    <w:rsid w:val="0010387F"/>
    <w:rsid w:val="00103F0A"/>
    <w:rsid w:val="00107F37"/>
    <w:rsid w:val="00112F53"/>
    <w:rsid w:val="00115574"/>
    <w:rsid w:val="00121B1C"/>
    <w:rsid w:val="00125A38"/>
    <w:rsid w:val="00132CEC"/>
    <w:rsid w:val="001616D0"/>
    <w:rsid w:val="001629FA"/>
    <w:rsid w:val="00166519"/>
    <w:rsid w:val="0017027F"/>
    <w:rsid w:val="001729A8"/>
    <w:rsid w:val="001A42B0"/>
    <w:rsid w:val="001B61B2"/>
    <w:rsid w:val="001F1CEB"/>
    <w:rsid w:val="001F5E03"/>
    <w:rsid w:val="0020095D"/>
    <w:rsid w:val="002451A3"/>
    <w:rsid w:val="00247F38"/>
    <w:rsid w:val="0025589A"/>
    <w:rsid w:val="002639C4"/>
    <w:rsid w:val="002714FC"/>
    <w:rsid w:val="00271D08"/>
    <w:rsid w:val="00276E0D"/>
    <w:rsid w:val="002839FA"/>
    <w:rsid w:val="00295FB4"/>
    <w:rsid w:val="002A3C4E"/>
    <w:rsid w:val="002B6DB8"/>
    <w:rsid w:val="002C0D7C"/>
    <w:rsid w:val="002C6B24"/>
    <w:rsid w:val="002D0FDD"/>
    <w:rsid w:val="002E435E"/>
    <w:rsid w:val="002E6BAE"/>
    <w:rsid w:val="002E76C6"/>
    <w:rsid w:val="00305720"/>
    <w:rsid w:val="0031187B"/>
    <w:rsid w:val="0031423E"/>
    <w:rsid w:val="00322062"/>
    <w:rsid w:val="00350B88"/>
    <w:rsid w:val="0035104D"/>
    <w:rsid w:val="003573AD"/>
    <w:rsid w:val="00357721"/>
    <w:rsid w:val="00365FBB"/>
    <w:rsid w:val="0038371B"/>
    <w:rsid w:val="00386823"/>
    <w:rsid w:val="00387EB9"/>
    <w:rsid w:val="003A08A2"/>
    <w:rsid w:val="003A6841"/>
    <w:rsid w:val="003C474B"/>
    <w:rsid w:val="003D1579"/>
    <w:rsid w:val="003D4F04"/>
    <w:rsid w:val="003E1BE3"/>
    <w:rsid w:val="003E362F"/>
    <w:rsid w:val="003F120C"/>
    <w:rsid w:val="00401E90"/>
    <w:rsid w:val="00407101"/>
    <w:rsid w:val="004109B9"/>
    <w:rsid w:val="00414B9E"/>
    <w:rsid w:val="0041517B"/>
    <w:rsid w:val="00421E1E"/>
    <w:rsid w:val="00424967"/>
    <w:rsid w:val="00442861"/>
    <w:rsid w:val="00451143"/>
    <w:rsid w:val="0045481E"/>
    <w:rsid w:val="00466A1D"/>
    <w:rsid w:val="00483E41"/>
    <w:rsid w:val="004B045B"/>
    <w:rsid w:val="004B0B52"/>
    <w:rsid w:val="004B256B"/>
    <w:rsid w:val="004C78F7"/>
    <w:rsid w:val="004E0C92"/>
    <w:rsid w:val="004E3CFC"/>
    <w:rsid w:val="004E6265"/>
    <w:rsid w:val="004F0DFE"/>
    <w:rsid w:val="004F19A3"/>
    <w:rsid w:val="0053367E"/>
    <w:rsid w:val="00536EDF"/>
    <w:rsid w:val="00540131"/>
    <w:rsid w:val="00542B96"/>
    <w:rsid w:val="00546AA7"/>
    <w:rsid w:val="0055139F"/>
    <w:rsid w:val="00564F8A"/>
    <w:rsid w:val="005669EF"/>
    <w:rsid w:val="0057105B"/>
    <w:rsid w:val="00596795"/>
    <w:rsid w:val="005A023A"/>
    <w:rsid w:val="005B5796"/>
    <w:rsid w:val="005C075E"/>
    <w:rsid w:val="005C5E08"/>
    <w:rsid w:val="005D0E87"/>
    <w:rsid w:val="005E0CEB"/>
    <w:rsid w:val="005E2A57"/>
    <w:rsid w:val="005E634D"/>
    <w:rsid w:val="005E7B30"/>
    <w:rsid w:val="005F5753"/>
    <w:rsid w:val="0061042A"/>
    <w:rsid w:val="00615CC0"/>
    <w:rsid w:val="00616D9F"/>
    <w:rsid w:val="006215D8"/>
    <w:rsid w:val="00625D82"/>
    <w:rsid w:val="00644163"/>
    <w:rsid w:val="006453BB"/>
    <w:rsid w:val="00651107"/>
    <w:rsid w:val="006702B0"/>
    <w:rsid w:val="0067416F"/>
    <w:rsid w:val="006A2DB2"/>
    <w:rsid w:val="006C0B99"/>
    <w:rsid w:val="006D383E"/>
    <w:rsid w:val="006E54C7"/>
    <w:rsid w:val="00703923"/>
    <w:rsid w:val="0070638C"/>
    <w:rsid w:val="0071487C"/>
    <w:rsid w:val="0071583F"/>
    <w:rsid w:val="0073649D"/>
    <w:rsid w:val="00761FB6"/>
    <w:rsid w:val="00777397"/>
    <w:rsid w:val="00783490"/>
    <w:rsid w:val="007970C9"/>
    <w:rsid w:val="007A0C1E"/>
    <w:rsid w:val="007A11E0"/>
    <w:rsid w:val="007A289A"/>
    <w:rsid w:val="007E1A34"/>
    <w:rsid w:val="007E6CBC"/>
    <w:rsid w:val="007F08AB"/>
    <w:rsid w:val="007F24A1"/>
    <w:rsid w:val="00800434"/>
    <w:rsid w:val="00804EC6"/>
    <w:rsid w:val="0081185A"/>
    <w:rsid w:val="00814882"/>
    <w:rsid w:val="00835773"/>
    <w:rsid w:val="00845E78"/>
    <w:rsid w:val="00852194"/>
    <w:rsid w:val="0085418D"/>
    <w:rsid w:val="00856304"/>
    <w:rsid w:val="00880CF1"/>
    <w:rsid w:val="008A3AAC"/>
    <w:rsid w:val="008B58F4"/>
    <w:rsid w:val="008B6767"/>
    <w:rsid w:val="008E3C4E"/>
    <w:rsid w:val="00900A6F"/>
    <w:rsid w:val="00902055"/>
    <w:rsid w:val="00913B4D"/>
    <w:rsid w:val="009140B9"/>
    <w:rsid w:val="0091506E"/>
    <w:rsid w:val="009228CE"/>
    <w:rsid w:val="009258FE"/>
    <w:rsid w:val="00931613"/>
    <w:rsid w:val="00944047"/>
    <w:rsid w:val="009455F7"/>
    <w:rsid w:val="0094764F"/>
    <w:rsid w:val="00950AA4"/>
    <w:rsid w:val="00952193"/>
    <w:rsid w:val="00954250"/>
    <w:rsid w:val="00957C09"/>
    <w:rsid w:val="00962BDE"/>
    <w:rsid w:val="009754CF"/>
    <w:rsid w:val="00987BE3"/>
    <w:rsid w:val="009A74F7"/>
    <w:rsid w:val="009B764C"/>
    <w:rsid w:val="009E1463"/>
    <w:rsid w:val="009E3BCC"/>
    <w:rsid w:val="009F5674"/>
    <w:rsid w:val="00A03618"/>
    <w:rsid w:val="00A12ED7"/>
    <w:rsid w:val="00A1493F"/>
    <w:rsid w:val="00A2460B"/>
    <w:rsid w:val="00A2739E"/>
    <w:rsid w:val="00A4721D"/>
    <w:rsid w:val="00A47323"/>
    <w:rsid w:val="00A63780"/>
    <w:rsid w:val="00A767A8"/>
    <w:rsid w:val="00A91315"/>
    <w:rsid w:val="00A9220E"/>
    <w:rsid w:val="00AD5EAB"/>
    <w:rsid w:val="00AE597A"/>
    <w:rsid w:val="00AE599A"/>
    <w:rsid w:val="00AE6BA1"/>
    <w:rsid w:val="00AF001B"/>
    <w:rsid w:val="00AF2035"/>
    <w:rsid w:val="00AF63D9"/>
    <w:rsid w:val="00AF6C59"/>
    <w:rsid w:val="00B04376"/>
    <w:rsid w:val="00B07E9A"/>
    <w:rsid w:val="00B17174"/>
    <w:rsid w:val="00B3421B"/>
    <w:rsid w:val="00B363AB"/>
    <w:rsid w:val="00B40841"/>
    <w:rsid w:val="00B42791"/>
    <w:rsid w:val="00B45981"/>
    <w:rsid w:val="00B57A69"/>
    <w:rsid w:val="00B605E1"/>
    <w:rsid w:val="00B76EC8"/>
    <w:rsid w:val="00BA1DFB"/>
    <w:rsid w:val="00BB1A77"/>
    <w:rsid w:val="00BB5F1B"/>
    <w:rsid w:val="00BC22AA"/>
    <w:rsid w:val="00BC49D0"/>
    <w:rsid w:val="00BD106E"/>
    <w:rsid w:val="00BE1A1D"/>
    <w:rsid w:val="00C013D3"/>
    <w:rsid w:val="00C028A3"/>
    <w:rsid w:val="00C165EE"/>
    <w:rsid w:val="00C36D6F"/>
    <w:rsid w:val="00C5495F"/>
    <w:rsid w:val="00C822A9"/>
    <w:rsid w:val="00C84473"/>
    <w:rsid w:val="00CC6639"/>
    <w:rsid w:val="00CD3747"/>
    <w:rsid w:val="00CD552E"/>
    <w:rsid w:val="00CE642C"/>
    <w:rsid w:val="00CF77DA"/>
    <w:rsid w:val="00D06C0D"/>
    <w:rsid w:val="00D149AC"/>
    <w:rsid w:val="00D16E3E"/>
    <w:rsid w:val="00D30B66"/>
    <w:rsid w:val="00D4167D"/>
    <w:rsid w:val="00D42342"/>
    <w:rsid w:val="00D54731"/>
    <w:rsid w:val="00D609E5"/>
    <w:rsid w:val="00D60ED3"/>
    <w:rsid w:val="00D62E50"/>
    <w:rsid w:val="00D65936"/>
    <w:rsid w:val="00D7593A"/>
    <w:rsid w:val="00D77661"/>
    <w:rsid w:val="00D903CD"/>
    <w:rsid w:val="00D93E8A"/>
    <w:rsid w:val="00DA07C9"/>
    <w:rsid w:val="00DA19EF"/>
    <w:rsid w:val="00DA2707"/>
    <w:rsid w:val="00DB13EB"/>
    <w:rsid w:val="00DB3780"/>
    <w:rsid w:val="00DB7D12"/>
    <w:rsid w:val="00DD5C9A"/>
    <w:rsid w:val="00DD634B"/>
    <w:rsid w:val="00DE7C87"/>
    <w:rsid w:val="00E04D32"/>
    <w:rsid w:val="00E15340"/>
    <w:rsid w:val="00E268F8"/>
    <w:rsid w:val="00E27F17"/>
    <w:rsid w:val="00E4527C"/>
    <w:rsid w:val="00E50271"/>
    <w:rsid w:val="00E50B7A"/>
    <w:rsid w:val="00E64934"/>
    <w:rsid w:val="00E66206"/>
    <w:rsid w:val="00E76289"/>
    <w:rsid w:val="00E8697B"/>
    <w:rsid w:val="00EB0F32"/>
    <w:rsid w:val="00ED2A4E"/>
    <w:rsid w:val="00F20AE4"/>
    <w:rsid w:val="00F41501"/>
    <w:rsid w:val="00F50ACE"/>
    <w:rsid w:val="00F5274A"/>
    <w:rsid w:val="00F651C4"/>
    <w:rsid w:val="00F71367"/>
    <w:rsid w:val="00F72C05"/>
    <w:rsid w:val="00F93F71"/>
    <w:rsid w:val="00F95FE6"/>
    <w:rsid w:val="00FA7C3A"/>
    <w:rsid w:val="00FC28E1"/>
    <w:rsid w:val="00FC309B"/>
    <w:rsid w:val="00FC3383"/>
    <w:rsid w:val="00FC3F88"/>
    <w:rsid w:val="00FE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17749D"/>
  <w15:docId w15:val="{1DA23397-F307-4077-9A35-D33D7539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149AC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ahoma" w:hAnsi="Tahoma" w:cs="Tahoma"/>
      <w:b/>
      <w:bCs/>
      <w:sz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Charcoal" w:hAnsi="Charcoal"/>
      <w:i/>
      <w:iCs/>
      <w:sz w:val="70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outlineLvl w:val="6"/>
    </w:pPr>
    <w:rPr>
      <w:rFonts w:ascii="Arial" w:hAnsi="Arial" w:cs="Arial"/>
      <w:i/>
      <w:i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rFonts w:ascii="Symbol" w:hAnsi="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8"/>
    </w:r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szCs w:val="20"/>
    </w:rPr>
  </w:style>
  <w:style w:type="paragraph" w:customStyle="1" w:styleId="Textoindependiente31">
    <w:name w:val="Texto independiente 31"/>
    <w:basedOn w:val="Normal"/>
    <w:pPr>
      <w:autoSpaceDE w:val="0"/>
    </w:pPr>
    <w:rPr>
      <w:rFonts w:ascii="Helvetica" w:hAnsi="Helvetica"/>
      <w:sz w:val="18"/>
      <w:szCs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65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5F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B5F1B"/>
    <w:rPr>
      <w:rFonts w:ascii="Segoe UI" w:hAnsi="Segoe UI" w:cs="Segoe UI"/>
      <w:sz w:val="18"/>
      <w:szCs w:val="18"/>
      <w:lang w:eastAsia="ar-SA"/>
    </w:rPr>
  </w:style>
  <w:style w:type="paragraph" w:styleId="Prrafodelista">
    <w:name w:val="List Paragraph"/>
    <w:basedOn w:val="Normal"/>
    <w:uiPriority w:val="34"/>
    <w:rsid w:val="0042496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62E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2E50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62E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2E50"/>
    <w:rPr>
      <w:sz w:val="24"/>
      <w:szCs w:val="24"/>
      <w:lang w:eastAsia="ar-SA"/>
    </w:rPr>
  </w:style>
  <w:style w:type="paragraph" w:customStyle="1" w:styleId="TITULOVA">
    <w:name w:val="TITULO VA"/>
    <w:basedOn w:val="Sinespaciado"/>
    <w:qFormat/>
    <w:rsid w:val="00D149A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149A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149A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12F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112F5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149A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149AC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149A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149AC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149A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D149AC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D149AC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7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5A2B2A-771B-4F96-B415-4089F68848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359139-30A2-4A30-9D8A-858B2C535927}">
  <ds:schemaRefs>
    <ds:schemaRef ds:uri="635a4afa-6613-49d7-999d-1bb454330ac5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5f9b093c-c45a-4a2b-bace-9f09abd13110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8ACF669-42FD-495E-9B85-668610B839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705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Raíces de Jordania</vt:lpstr>
    </vt:vector>
  </TitlesOfParts>
  <Company>surland</Company>
  <LinksUpToDate>false</LinksUpToDate>
  <CharactersWithSpaces>4577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creator>srey</dc:creator>
  <cp:lastModifiedBy>Sonia Rey</cp:lastModifiedBy>
  <cp:revision>120</cp:revision>
  <cp:lastPrinted>2018-10-22T09:47:00Z</cp:lastPrinted>
  <dcterms:created xsi:type="dcterms:W3CDTF">2022-12-06T23:04:00Z</dcterms:created>
  <dcterms:modified xsi:type="dcterms:W3CDTF">2026-01-20T13:04:00Z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