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F6447" w14:textId="3CBF2BD9" w:rsidR="002B6073" w:rsidRPr="00FF0BF6" w:rsidRDefault="00146EA1" w:rsidP="00907808">
      <w:pPr>
        <w:pStyle w:val="Ttulo1"/>
        <w:spacing w:before="0"/>
        <w:rPr>
          <w:lang w:val="pt-BR"/>
        </w:rPr>
      </w:pPr>
      <w:r w:rsidRPr="00FF0BF6">
        <w:rPr>
          <w:lang w:val="pt-BR"/>
        </w:rPr>
        <w:t>Todos a T</w:t>
      </w:r>
      <w:r w:rsidR="002B6073" w:rsidRPr="00FF0BF6">
        <w:rPr>
          <w:lang w:val="pt-BR"/>
        </w:rPr>
        <w:t>erra Santa</w:t>
      </w:r>
      <w:r w:rsidR="00DE0F3A" w:rsidRPr="00FF0BF6">
        <w:rPr>
          <w:lang w:val="pt-BR"/>
        </w:rPr>
        <w:t xml:space="preserve">             </w:t>
      </w:r>
    </w:p>
    <w:p w14:paraId="07AD06C0" w14:textId="77777777" w:rsidR="00907808" w:rsidRPr="00FF0BF6" w:rsidRDefault="00907808" w:rsidP="00907808">
      <w:pPr>
        <w:pStyle w:val="Ttulo"/>
        <w:spacing w:after="0"/>
        <w:rPr>
          <w:lang w:val="pt-BR"/>
        </w:rPr>
      </w:pPr>
    </w:p>
    <w:p w14:paraId="40E6F0E1" w14:textId="0ACA22FD" w:rsidR="002B6073" w:rsidRPr="00907808" w:rsidRDefault="00585FED" w:rsidP="00907808">
      <w:pPr>
        <w:pStyle w:val="Ttulo"/>
        <w:spacing w:after="0"/>
        <w:rPr>
          <w:lang w:val="pt-BR"/>
        </w:rPr>
      </w:pPr>
      <w:proofErr w:type="spellStart"/>
      <w:r w:rsidRPr="00907808">
        <w:rPr>
          <w:lang w:val="pt-BR"/>
        </w:rPr>
        <w:t>Ref</w:t>
      </w:r>
      <w:proofErr w:type="spellEnd"/>
      <w:r w:rsidR="002B6073" w:rsidRPr="00907808">
        <w:rPr>
          <w:lang w:val="pt-BR"/>
        </w:rPr>
        <w:t>:  S 5053</w:t>
      </w:r>
    </w:p>
    <w:p w14:paraId="76B3AF97" w14:textId="77777777" w:rsidR="002B6073" w:rsidRPr="0084177E" w:rsidRDefault="002B6073" w:rsidP="00907808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23EFFB23" w14:textId="1C991B44" w:rsidR="00EB01D7" w:rsidRPr="00907808" w:rsidRDefault="00EB01D7" w:rsidP="00907808">
      <w:pPr>
        <w:pStyle w:val="Precio"/>
        <w:spacing w:after="0"/>
        <w:rPr>
          <w:lang w:val="pt-BR"/>
        </w:rPr>
      </w:pPr>
      <w:r w:rsidRPr="00FF0BF6">
        <w:rPr>
          <w:lang w:val="pt-BR"/>
        </w:rPr>
        <w:t xml:space="preserve">8 </w:t>
      </w:r>
      <w:r w:rsidR="00146EA1" w:rsidRPr="00FF0BF6">
        <w:rPr>
          <w:lang w:val="pt-BR"/>
        </w:rPr>
        <w:t xml:space="preserve">dias a partir de </w:t>
      </w:r>
      <w:r w:rsidRPr="00FF0BF6">
        <w:rPr>
          <w:lang w:val="pt-BR"/>
        </w:rPr>
        <w:t>1.</w:t>
      </w:r>
      <w:r w:rsidR="001852AC">
        <w:rPr>
          <w:lang w:val="pt-BR"/>
        </w:rPr>
        <w:t>535</w:t>
      </w:r>
      <w:r w:rsidRPr="00FF0BF6">
        <w:rPr>
          <w:lang w:val="pt-BR"/>
        </w:rPr>
        <w:t xml:space="preserve"> $</w:t>
      </w:r>
    </w:p>
    <w:p w14:paraId="47FD2FE6" w14:textId="77777777" w:rsidR="00EB01D7" w:rsidRPr="0084177E" w:rsidRDefault="00EB01D7" w:rsidP="00374EDF">
      <w:pPr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5E3ACFBF" w14:textId="0C304257" w:rsidR="002E312E" w:rsidRDefault="00146EA1" w:rsidP="00907808">
      <w:pPr>
        <w:pStyle w:val="Subttulo"/>
        <w:rPr>
          <w:color w:val="000000" w:themeColor="text1"/>
          <w:lang w:val="pt-BR"/>
        </w:rPr>
      </w:pPr>
      <w:r w:rsidRPr="00FF0BF6">
        <w:rPr>
          <w:color w:val="000000" w:themeColor="text1"/>
          <w:lang w:val="pt-BR"/>
        </w:rPr>
        <w:t xml:space="preserve">Dia </w:t>
      </w:r>
      <w:r w:rsidR="002E312E" w:rsidRPr="00FF0BF6">
        <w:rPr>
          <w:color w:val="000000" w:themeColor="text1"/>
          <w:lang w:val="pt-BR"/>
        </w:rPr>
        <w:t xml:space="preserve">01 - </w:t>
      </w:r>
      <w:proofErr w:type="spellStart"/>
      <w:r w:rsidR="002E312E" w:rsidRPr="00FF0BF6">
        <w:rPr>
          <w:color w:val="000000" w:themeColor="text1"/>
          <w:lang w:val="pt-BR"/>
        </w:rPr>
        <w:t>Tel</w:t>
      </w:r>
      <w:proofErr w:type="spellEnd"/>
      <w:r w:rsidR="002E312E" w:rsidRPr="00FF0BF6">
        <w:rPr>
          <w:color w:val="000000" w:themeColor="text1"/>
          <w:lang w:val="pt-BR"/>
        </w:rPr>
        <w:t xml:space="preserve"> Aviv</w:t>
      </w:r>
    </w:p>
    <w:p w14:paraId="4C82CF3D" w14:textId="77777777" w:rsidR="00585C6C" w:rsidRPr="005C275A" w:rsidRDefault="00585C6C" w:rsidP="00585C6C">
      <w:pPr>
        <w:rPr>
          <w:rFonts w:ascii="Calibri" w:hAnsi="Calibri" w:cs="Calibri"/>
          <w:sz w:val="18"/>
          <w:szCs w:val="18"/>
          <w:lang w:val="pt-BR"/>
        </w:rPr>
      </w:pPr>
      <w:r w:rsidRPr="005C275A">
        <w:rPr>
          <w:rFonts w:ascii="Calibri" w:hAnsi="Calibri" w:cs="Calibri"/>
          <w:sz w:val="18"/>
          <w:szCs w:val="18"/>
          <w:lang w:val="pt-BR"/>
        </w:rPr>
        <w:t>Assistência à chegada ao aeroporto Ben-</w:t>
      </w:r>
      <w:r w:rsidRPr="001B4C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C40056">
        <w:rPr>
          <w:rFonts w:ascii="Calibri" w:hAnsi="Calibri" w:cs="Calibri"/>
          <w:color w:val="000000" w:themeColor="text1"/>
          <w:sz w:val="18"/>
          <w:szCs w:val="18"/>
          <w:lang w:val="pt-BR"/>
        </w:rPr>
        <w:t>Gurión</w:t>
      </w:r>
      <w:proofErr w:type="spellEnd"/>
      <w:r w:rsidRPr="005C275A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E40624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5C275A">
        <w:rPr>
          <w:rFonts w:ascii="Calibri" w:hAnsi="Calibri" w:cs="Calibri"/>
          <w:sz w:val="18"/>
          <w:szCs w:val="18"/>
          <w:lang w:val="pt-BR"/>
        </w:rPr>
        <w:t xml:space="preserve"> para </w:t>
      </w:r>
      <w:proofErr w:type="spellStart"/>
      <w:r w:rsidRPr="005C275A">
        <w:rPr>
          <w:rFonts w:ascii="Calibri" w:hAnsi="Calibri" w:cs="Calibri"/>
          <w:sz w:val="18"/>
          <w:szCs w:val="18"/>
          <w:lang w:val="pt-BR"/>
        </w:rPr>
        <w:t>Tel</w:t>
      </w:r>
      <w:proofErr w:type="spellEnd"/>
      <w:r w:rsidRPr="005C275A">
        <w:rPr>
          <w:rFonts w:ascii="Calibri" w:hAnsi="Calibri" w:cs="Calibri"/>
          <w:sz w:val="18"/>
          <w:szCs w:val="18"/>
          <w:lang w:val="pt-BR"/>
        </w:rPr>
        <w:t xml:space="preserve"> Aviv. </w:t>
      </w:r>
      <w:r w:rsidRPr="00C4005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C275A">
        <w:rPr>
          <w:rFonts w:ascii="Calibri" w:hAnsi="Calibri" w:cs="Calibri"/>
          <w:sz w:val="18"/>
          <w:szCs w:val="18"/>
          <w:lang w:val="pt-BR"/>
        </w:rPr>
        <w:t>.</w:t>
      </w:r>
    </w:p>
    <w:p w14:paraId="6DEA31BB" w14:textId="77777777" w:rsidR="00585C6C" w:rsidRPr="00585C6C" w:rsidRDefault="00585C6C" w:rsidP="00585C6C">
      <w:pPr>
        <w:rPr>
          <w:lang w:val="pt-BR"/>
        </w:rPr>
      </w:pPr>
    </w:p>
    <w:p w14:paraId="4E169B81" w14:textId="77777777" w:rsidR="00696D83" w:rsidRPr="002568B0" w:rsidRDefault="00696D83" w:rsidP="00696D83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sz w:val="20"/>
          <w:szCs w:val="20"/>
          <w:lang w:val="pt-BR"/>
        </w:rPr>
      </w:pPr>
      <w:proofErr w:type="spellStart"/>
      <w:r w:rsidRPr="002568B0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Día</w:t>
      </w:r>
      <w:proofErr w:type="spellEnd"/>
      <w:r w:rsidRPr="002568B0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02 - </w:t>
      </w:r>
      <w:proofErr w:type="spellStart"/>
      <w:r w:rsidRPr="002568B0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Tel</w:t>
      </w:r>
      <w:proofErr w:type="spellEnd"/>
      <w:r w:rsidRPr="002568B0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Aviv</w:t>
      </w:r>
      <w:r w:rsidRPr="002568B0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> </w:t>
      </w:r>
    </w:p>
    <w:p w14:paraId="5F9D7C9E" w14:textId="77777777" w:rsidR="009119AC" w:rsidRDefault="009119AC" w:rsidP="009119AC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A82ED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82ED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</w:t>
      </w:r>
      <w:proofErr w:type="spellStart"/>
      <w:r w:rsidRPr="00A82EDC">
        <w:rPr>
          <w:rFonts w:ascii="Calibri" w:hAnsi="Calibri" w:cs="Calibri"/>
          <w:color w:val="000000" w:themeColor="text1"/>
          <w:sz w:val="18"/>
          <w:szCs w:val="18"/>
          <w:lang w:val="pt-BR"/>
        </w:rPr>
        <w:t>Jope</w:t>
      </w:r>
      <w:proofErr w:type="spellEnd"/>
      <w:r w:rsidRPr="00A82ED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Pr="00A82ED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A82ED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Bairro dos Artistas e o Mosteiro de São Pedro. </w:t>
      </w:r>
      <w:r w:rsidRPr="00A82ED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A82ED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pelos principais pontos de interesse da cidade: Rua Dizengoff, Palácio da Cultura, Museu de </w:t>
      </w:r>
      <w:proofErr w:type="spellStart"/>
      <w:r w:rsidRPr="00A82EDC">
        <w:rPr>
          <w:rFonts w:ascii="Calibri" w:hAnsi="Calibri" w:cs="Calibri"/>
          <w:color w:val="000000" w:themeColor="text1"/>
          <w:sz w:val="18"/>
          <w:szCs w:val="18"/>
          <w:lang w:val="pt-BR"/>
        </w:rPr>
        <w:t>Tel</w:t>
      </w:r>
      <w:proofErr w:type="spellEnd"/>
      <w:r w:rsidRPr="00A82ED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Aviv, Praça Yitzhak Rabin, Mercado </w:t>
      </w:r>
      <w:proofErr w:type="gramStart"/>
      <w:r w:rsidRPr="00A82EDC">
        <w:rPr>
          <w:rFonts w:ascii="Calibri" w:hAnsi="Calibri" w:cs="Calibri"/>
          <w:color w:val="000000" w:themeColor="text1"/>
          <w:sz w:val="18"/>
          <w:szCs w:val="18"/>
          <w:lang w:val="pt-BR"/>
        </w:rPr>
        <w:t>Carmel, etc.</w:t>
      </w:r>
      <w:proofErr w:type="gramEnd"/>
      <w:r w:rsidRPr="00A82ED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C3AC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FD2B2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Museu da ANU (antigo Museu da Diáspora). Tarde livre.</w:t>
      </w:r>
      <w:r w:rsidRPr="00A82ED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A82ED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37C2AFB6" w14:textId="77777777" w:rsidR="009119AC" w:rsidRPr="00A82EDC" w:rsidRDefault="009119AC" w:rsidP="009119A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695E587" w14:textId="77777777" w:rsidR="00696D83" w:rsidRDefault="00696D83" w:rsidP="00696D83">
      <w:pPr>
        <w:pStyle w:val="Subttul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Dia 03 - </w:t>
      </w:r>
      <w:proofErr w:type="spellStart"/>
      <w:r>
        <w:rPr>
          <w:color w:val="000000" w:themeColor="text1"/>
          <w:lang w:val="pt-BR"/>
        </w:rPr>
        <w:t>Tel</w:t>
      </w:r>
      <w:proofErr w:type="spellEnd"/>
      <w:r>
        <w:rPr>
          <w:color w:val="000000" w:themeColor="text1"/>
          <w:lang w:val="pt-BR"/>
        </w:rPr>
        <w:t xml:space="preserve"> Aviv - </w:t>
      </w:r>
      <w:proofErr w:type="spellStart"/>
      <w:r>
        <w:rPr>
          <w:color w:val="000000" w:themeColor="text1"/>
          <w:lang w:val="pt-BR"/>
        </w:rPr>
        <w:t>Cesaréia</w:t>
      </w:r>
      <w:proofErr w:type="spellEnd"/>
      <w:r>
        <w:rPr>
          <w:color w:val="000000" w:themeColor="text1"/>
          <w:lang w:val="pt-BR"/>
        </w:rPr>
        <w:t xml:space="preserve"> - Haifa – Nazaré - </w:t>
      </w:r>
      <w:proofErr w:type="spellStart"/>
      <w:r>
        <w:rPr>
          <w:color w:val="000000" w:themeColor="text1"/>
          <w:lang w:val="pt-BR"/>
        </w:rPr>
        <w:t>Galiléia</w:t>
      </w:r>
      <w:proofErr w:type="spellEnd"/>
    </w:p>
    <w:p w14:paraId="1F935F83" w14:textId="70975C1F" w:rsidR="00696D83" w:rsidRDefault="00696D83" w:rsidP="00696D8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Café da manhã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. Partida para Cesareia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visitar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o Teatro Romano, a Cidade Cruzada e o Aqueduto. Continuação até Haifa para uma vista panorâmica do Monte Carmelo até a Baía de Haifa, o Templo </w:t>
      </w:r>
      <w:proofErr w:type="spellStart"/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>Bahai</w:t>
      </w:r>
      <w:proofErr w:type="spellEnd"/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e os Jardins Persas.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ao Mosteiro Carmelita. Seguimos até São João do Acre para apreciar as fortificações medievais. Continuaremos até Nazaré, visitaremos a Basílica da Anunciação e a Carpintaria de São José, continuaremos pelas montanhas da Galileia até o Kibutz. </w:t>
      </w:r>
      <w:r w:rsidR="004E56B3" w:rsidRPr="00A82ED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.</w:t>
      </w:r>
    </w:p>
    <w:p w14:paraId="73C3D48B" w14:textId="77777777" w:rsidR="00696D83" w:rsidRDefault="00696D83" w:rsidP="00696D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eop"/>
          <w:rFonts w:ascii="Times" w:hAnsi="Times" w:cs="Times"/>
          <w:lang w:val="pt-BR"/>
        </w:rPr>
        <w:t> </w:t>
      </w:r>
    </w:p>
    <w:p w14:paraId="3ABDBBED" w14:textId="77777777" w:rsidR="00696D83" w:rsidRDefault="00696D83" w:rsidP="00696D83">
      <w:pPr>
        <w:pStyle w:val="Subttul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Dia 04 - </w:t>
      </w:r>
      <w:proofErr w:type="spellStart"/>
      <w:r>
        <w:rPr>
          <w:color w:val="000000" w:themeColor="text1"/>
          <w:lang w:val="pt-BR"/>
        </w:rPr>
        <w:t>Galiléia</w:t>
      </w:r>
      <w:proofErr w:type="spellEnd"/>
      <w:r>
        <w:rPr>
          <w:color w:val="000000" w:themeColor="text1"/>
          <w:lang w:val="pt-BR"/>
        </w:rPr>
        <w:t xml:space="preserve"> - Cafarnaum – Tiberíades - Jericó - Jerusalém</w:t>
      </w:r>
    </w:p>
    <w:p w14:paraId="1BDF4E70" w14:textId="5547FC53" w:rsidR="00696D83" w:rsidRDefault="00696D83" w:rsidP="00696D83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Café da manhã.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Tour pelas diferentes instalações do Kibutz. Partida para o Monte das Bem-Aventuranças, local do Sermão da Montanha e depois para </w:t>
      </w:r>
      <w:proofErr w:type="spellStart"/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Tabgha</w:t>
      </w:r>
      <w:proofErr w:type="spellEnd"/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, lugar do Milagre da Multiplicação dos Pães e Peixes.  Continuação até Cafarnaum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visitar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a antiga Sinagoga e a Casa de São Pedro. Continuamos via Tiberíades até </w:t>
      </w:r>
      <w:proofErr w:type="spellStart"/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Yardenit</w:t>
      </w:r>
      <w:proofErr w:type="spellEnd"/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, um lugar no rio Jordão, o local tradicional do Batismo de Jesus.  Segue </w:t>
      </w:r>
      <w:proofErr w:type="spellStart"/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Safed</w:t>
      </w:r>
      <w:proofErr w:type="spellEnd"/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, cidade da Cabalá e misticismo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00"/>
          <w:lang w:val="pt-BR"/>
        </w:rPr>
        <w:t xml:space="preserve"> 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judaico. Lá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visitaremos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uma Sinagoga. Continuaremos pelo Vale do Jordão ao redor de Jericó. Parada para vista panorâmica da cidade e do Monte da Tentação. Continuação através do deserto da Judeia até Jerusalém. </w:t>
      </w:r>
      <w:r w:rsidR="004E56B3" w:rsidRPr="00A82ED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>.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00"/>
          <w:lang w:val="pt-BR"/>
        </w:rPr>
        <w:t xml:space="preserve"> </w:t>
      </w:r>
    </w:p>
    <w:p w14:paraId="60D0E245" w14:textId="77777777" w:rsidR="00696D83" w:rsidRDefault="00696D83" w:rsidP="00696D8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8856B20" w14:textId="77777777" w:rsidR="00696D83" w:rsidRDefault="00696D83" w:rsidP="00696D83">
      <w:pPr>
        <w:pStyle w:val="Subttul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Dia 05 - Jerusalém - Monte das Oliveiras - Belém – Jerusalém </w:t>
      </w:r>
    </w:p>
    <w:p w14:paraId="416B8058" w14:textId="56BD156C" w:rsidR="00696D83" w:rsidRDefault="00696D83" w:rsidP="00696D8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Café da manhã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. Saída para o Monte das Oliveiras, para uma vista panorâmica da cidade. Continuamos até o Jardim do Getsêmani para visitar a Basílica da Agonia e o Jardim das Oliveiras.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ao Museu de Israel onde se localiza o Santuário do Livro e o Modelo de Jerusalém no tempo de Jesus. A seguir, continuação até Ein Karem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visitar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o local de nascimento de São João Batista. Continuamos até o Museu do Holocausto para ver alguns de seus principais monumentos. À tarde saída para Belém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à Basílica da Natividade, à Gruta de São Jerônimo e à Igreja de Santa Catarina. </w:t>
      </w:r>
      <w:r w:rsidR="004E56B3" w:rsidRPr="00A82ED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. </w:t>
      </w:r>
    </w:p>
    <w:p w14:paraId="54278204" w14:textId="77777777" w:rsidR="00696D83" w:rsidRDefault="00696D83" w:rsidP="00696D83">
      <w:pPr>
        <w:shd w:val="clear" w:color="auto" w:fill="FFFFFF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AB3A953" w14:textId="77777777" w:rsidR="00696D83" w:rsidRDefault="00696D83" w:rsidP="00696D83">
      <w:pPr>
        <w:pStyle w:val="Subttul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>Dia 06 - Jerusalém - Cidade Velha – Cidade Nova – Jerusalém</w:t>
      </w:r>
    </w:p>
    <w:p w14:paraId="29738EC6" w14:textId="22EB20F0" w:rsidR="00696D83" w:rsidRDefault="00696D83" w:rsidP="00696D8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Café da manhã.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Saída em direção à Cidade Velha.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Tour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pelas 14 estações da Via Dolorosa,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visitando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a Igreja da Flagelação, a Capela da Condenação,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o Calvário e o Santo Sepulcro. Continuaremos pelo </w:t>
      </w:r>
      <w:proofErr w:type="spellStart"/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>Shuk</w:t>
      </w:r>
      <w:proofErr w:type="spellEnd"/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(mercado) até o Museu da Cidadela de David. Subida à Torre e vista panorâmica da cidade. Continuaremos até o Monte Sião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/>
          <w:lang w:val="pt-BR"/>
        </w:rPr>
        <w:t>visitar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o Túmulo do Rei Davi, o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Cenáculo e a Abadia da Dormição. Continuamos pelo Bairro Judeu e pelo Cardo Romano até o Muro das Lamentações para sua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. Continuação até a Cidade Nova para uma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panorâmica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(do ônibus) pelos principais pontos de interesse: o Knesset (Parlamento), a Residência Presidencial, o Teatro Municipal. </w:t>
      </w:r>
      <w:r w:rsidR="004E56B3" w:rsidRPr="00A82ED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.</w:t>
      </w:r>
    </w:p>
    <w:p w14:paraId="66E1760A" w14:textId="77777777" w:rsidR="00EA0F38" w:rsidRPr="000E1ED6" w:rsidRDefault="00EA0F38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27A537E" w14:textId="7BACFAFF" w:rsidR="002E312E" w:rsidRPr="00FF0BF6" w:rsidRDefault="00146EA1" w:rsidP="00907808">
      <w:pPr>
        <w:pStyle w:val="Subttulo"/>
        <w:rPr>
          <w:color w:val="000000" w:themeColor="text1"/>
          <w:lang w:val="pt-BR"/>
        </w:rPr>
      </w:pPr>
      <w:r w:rsidRPr="00FF0BF6">
        <w:rPr>
          <w:color w:val="000000" w:themeColor="text1"/>
          <w:lang w:val="pt-BR"/>
        </w:rPr>
        <w:t xml:space="preserve">Dia </w:t>
      </w:r>
      <w:r w:rsidR="002E312E" w:rsidRPr="00FF0BF6">
        <w:rPr>
          <w:color w:val="000000" w:themeColor="text1"/>
          <w:lang w:val="pt-BR"/>
        </w:rPr>
        <w:t xml:space="preserve">07 - </w:t>
      </w:r>
      <w:r w:rsidRPr="00FF0BF6">
        <w:rPr>
          <w:color w:val="000000" w:themeColor="text1"/>
          <w:lang w:val="pt-BR"/>
        </w:rPr>
        <w:t>Jerusalém</w:t>
      </w:r>
    </w:p>
    <w:p w14:paraId="4DE422FC" w14:textId="00FE6252" w:rsidR="00EA0F38" w:rsidRDefault="00146EA1" w:rsidP="00874CF6">
      <w:pPr>
        <w:jc w:val="both"/>
        <w:rPr>
          <w:rFonts w:ascii="Calibri" w:eastAsia="Arial" w:hAnsi="Calibri" w:cs="Calibri"/>
          <w:noProof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617DC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e </w:t>
      </w:r>
      <w:r w:rsidR="003D4F3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E1ED6">
        <w:rPr>
          <w:rFonts w:ascii="Calibri" w:eastAsia="Arial" w:hAnsi="Calibri" w:cs="Calibri"/>
          <w:noProof/>
          <w:color w:val="000000" w:themeColor="text1"/>
          <w:sz w:val="18"/>
          <w:szCs w:val="18"/>
          <w:lang w:val="pt-BR"/>
        </w:rPr>
        <w:t>Dia livre</w:t>
      </w:r>
      <w:r w:rsidR="00FC02C5">
        <w:rPr>
          <w:rFonts w:ascii="Calibri" w:eastAsia="Arial" w:hAnsi="Calibri" w:cs="Calibri"/>
          <w:noProof/>
          <w:color w:val="000000" w:themeColor="text1"/>
          <w:sz w:val="18"/>
          <w:szCs w:val="18"/>
          <w:lang w:val="pt-BR"/>
        </w:rPr>
        <w:t>.</w:t>
      </w:r>
      <w:r w:rsidRPr="000E1ED6">
        <w:rPr>
          <w:rFonts w:ascii="Calibri" w:eastAsia="Arial" w:hAnsi="Calibri" w:cs="Calibri"/>
          <w:noProof/>
          <w:color w:val="000000" w:themeColor="text1"/>
          <w:sz w:val="18"/>
          <w:szCs w:val="18"/>
          <w:lang w:val="pt-BR"/>
        </w:rPr>
        <w:t xml:space="preserve"> </w:t>
      </w:r>
      <w:r w:rsidR="00FC02C5" w:rsidRPr="00FC02C5">
        <w:rPr>
          <w:rFonts w:ascii="Calibri" w:eastAsia="Arial" w:hAnsi="Calibri" w:cs="Calibri"/>
          <w:noProof/>
          <w:color w:val="000000" w:themeColor="text1"/>
          <w:sz w:val="18"/>
          <w:szCs w:val="18"/>
          <w:lang w:val="pt-BR"/>
        </w:rPr>
        <w:t>Possibilidade</w:t>
      </w:r>
      <w:r w:rsidR="00494F59">
        <w:rPr>
          <w:rFonts w:ascii="Calibri" w:eastAsia="Arial" w:hAnsi="Calibri" w:cs="Calibri"/>
          <w:noProof/>
          <w:color w:val="000000" w:themeColor="text1"/>
          <w:sz w:val="18"/>
          <w:szCs w:val="18"/>
          <w:lang w:val="pt-BR"/>
        </w:rPr>
        <w:t xml:space="preserve"> de</w:t>
      </w:r>
      <w:r w:rsidRPr="000E1ED6">
        <w:rPr>
          <w:rFonts w:ascii="Calibri" w:eastAsia="Arial" w:hAnsi="Calibri" w:cs="Calibri"/>
          <w:noProof/>
          <w:color w:val="000000" w:themeColor="text1"/>
          <w:sz w:val="18"/>
          <w:szCs w:val="18"/>
          <w:lang w:val="pt-BR"/>
        </w:rPr>
        <w:t xml:space="preserve"> excursão opcional a</w:t>
      </w:r>
      <w:r w:rsidR="008A1E63">
        <w:rPr>
          <w:rFonts w:ascii="Calibri" w:eastAsia="Arial" w:hAnsi="Calibri" w:cs="Calibri"/>
          <w:noProof/>
          <w:color w:val="000000" w:themeColor="text1"/>
          <w:sz w:val="18"/>
          <w:szCs w:val="18"/>
          <w:lang w:val="pt-BR"/>
        </w:rPr>
        <w:t xml:space="preserve">o Mar Morto </w:t>
      </w:r>
      <w:r w:rsidR="00874CF6">
        <w:rPr>
          <w:rFonts w:ascii="Calibri" w:eastAsia="Arial" w:hAnsi="Calibri" w:cs="Calibri"/>
          <w:noProof/>
          <w:color w:val="000000" w:themeColor="text1"/>
          <w:sz w:val="18"/>
          <w:szCs w:val="18"/>
          <w:lang w:val="pt-BR"/>
        </w:rPr>
        <w:t>e</w:t>
      </w:r>
      <w:r w:rsidRPr="000E1ED6">
        <w:rPr>
          <w:rFonts w:ascii="Calibri" w:hAnsi="Calibri" w:cs="Calibri"/>
          <w:noProof/>
          <w:color w:val="000000" w:themeColor="text1"/>
          <w:sz w:val="18"/>
          <w:szCs w:val="18"/>
          <w:lang w:val="pt-BR"/>
        </w:rPr>
        <w:t xml:space="preserve"> </w:t>
      </w:r>
      <w:r w:rsidRPr="000E1ED6">
        <w:rPr>
          <w:rFonts w:ascii="Calibri" w:eastAsia="Arial" w:hAnsi="Calibri" w:cs="Calibri"/>
          <w:noProof/>
          <w:color w:val="000000" w:themeColor="text1"/>
          <w:sz w:val="18"/>
          <w:szCs w:val="18"/>
          <w:lang w:val="pt-BR"/>
        </w:rPr>
        <w:t>Massada</w:t>
      </w:r>
      <w:r w:rsidR="00874CF6">
        <w:rPr>
          <w:rFonts w:ascii="Calibri" w:eastAsia="Arial" w:hAnsi="Calibri" w:cs="Calibri"/>
          <w:noProof/>
          <w:color w:val="000000" w:themeColor="text1"/>
          <w:sz w:val="18"/>
          <w:szCs w:val="18"/>
          <w:lang w:val="pt-BR"/>
        </w:rPr>
        <w:t>.</w:t>
      </w:r>
    </w:p>
    <w:p w14:paraId="4892E440" w14:textId="77777777" w:rsidR="00874CF6" w:rsidRPr="000E1ED6" w:rsidRDefault="00874CF6" w:rsidP="00874CF6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00F69C1" w14:textId="77777777" w:rsidR="00146EA1" w:rsidRPr="00FF0BF6" w:rsidRDefault="00146EA1" w:rsidP="00907808">
      <w:pPr>
        <w:pStyle w:val="Subttulo"/>
        <w:rPr>
          <w:color w:val="000000" w:themeColor="text1"/>
          <w:lang w:val="pt-BR"/>
        </w:rPr>
      </w:pPr>
      <w:r w:rsidRPr="00FF0BF6">
        <w:rPr>
          <w:color w:val="000000" w:themeColor="text1"/>
          <w:lang w:val="pt-BR"/>
        </w:rPr>
        <w:t xml:space="preserve">Dia </w:t>
      </w:r>
      <w:r w:rsidR="002E312E" w:rsidRPr="00FF0BF6">
        <w:rPr>
          <w:color w:val="000000" w:themeColor="text1"/>
          <w:lang w:val="pt-BR"/>
        </w:rPr>
        <w:t xml:space="preserve">08 </w:t>
      </w:r>
      <w:r w:rsidR="00B518D2" w:rsidRPr="00FF0BF6">
        <w:rPr>
          <w:color w:val="000000" w:themeColor="text1"/>
          <w:lang w:val="pt-BR"/>
        </w:rPr>
        <w:t>–</w:t>
      </w:r>
      <w:r w:rsidR="002E312E" w:rsidRPr="00FF0BF6">
        <w:rPr>
          <w:color w:val="000000" w:themeColor="text1"/>
          <w:lang w:val="pt-BR"/>
        </w:rPr>
        <w:t xml:space="preserve"> </w:t>
      </w:r>
      <w:r w:rsidRPr="00FF0BF6">
        <w:rPr>
          <w:color w:val="000000" w:themeColor="text1"/>
          <w:lang w:val="pt-BR"/>
        </w:rPr>
        <w:t xml:space="preserve">Jerusalém </w:t>
      </w:r>
      <w:r w:rsidR="00B518D2" w:rsidRPr="00FF0BF6">
        <w:rPr>
          <w:color w:val="000000" w:themeColor="text1"/>
          <w:lang w:val="pt-BR"/>
        </w:rPr>
        <w:t xml:space="preserve">– </w:t>
      </w:r>
      <w:r w:rsidRPr="00FF0BF6">
        <w:rPr>
          <w:color w:val="000000" w:themeColor="text1"/>
          <w:lang w:val="pt-BR"/>
        </w:rPr>
        <w:t>Cidade de origem</w:t>
      </w:r>
    </w:p>
    <w:p w14:paraId="4A59016E" w14:textId="5DAD9187" w:rsidR="00146EA1" w:rsidRDefault="00146EA1" w:rsidP="00146EA1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Traslado </w:t>
      </w:r>
      <w:r w:rsidRPr="000E1ED6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ao aeroporto</w:t>
      </w:r>
      <w:r w:rsidR="00B16526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Ben-Gurion</w:t>
      </w:r>
      <w:r w:rsidRPr="000E1ED6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. Fim dos nossos serviços.</w:t>
      </w:r>
    </w:p>
    <w:p w14:paraId="1E658743" w14:textId="77777777" w:rsidR="003529DA" w:rsidRPr="003529DA" w:rsidRDefault="003529DA" w:rsidP="003529DA">
      <w:pPr>
        <w:rPr>
          <w:lang w:val="pt-BR"/>
        </w:rPr>
      </w:pPr>
    </w:p>
    <w:p w14:paraId="4BE1EB08" w14:textId="4A5CAAC0" w:rsidR="00FB34EF" w:rsidRPr="000E1ED6" w:rsidRDefault="00FB34EF" w:rsidP="00146EA1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54873C6" w14:textId="7D746782" w:rsidR="00DF625B" w:rsidRPr="00FF0BF6" w:rsidRDefault="00DF625B" w:rsidP="003529DA">
      <w:pPr>
        <w:pStyle w:val="Ttulo"/>
        <w:rPr>
          <w:lang w:val="pt-BR"/>
        </w:rPr>
      </w:pPr>
      <w:r w:rsidRPr="00FF0BF6">
        <w:rPr>
          <w:lang w:val="pt-BR"/>
        </w:rPr>
        <w:t>Datas de início</w:t>
      </w:r>
    </w:p>
    <w:p w14:paraId="3B7BB293" w14:textId="74D7AAFF" w:rsidR="00FB34EF" w:rsidRPr="00FE0002" w:rsidRDefault="008B3DF8" w:rsidP="00FB34EF">
      <w:pPr>
        <w:jc w:val="both"/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FE0002">
        <w:rPr>
          <w:rFonts w:ascii="Calibri" w:hAnsi="Calibri" w:cs="Calibri"/>
          <w:b/>
          <w:color w:val="000000" w:themeColor="text1"/>
          <w:sz w:val="20"/>
          <w:lang w:val="pt-BR"/>
        </w:rPr>
        <w:t>Itinerário</w:t>
      </w:r>
      <w:r w:rsidR="00FB34EF" w:rsidRPr="00FE000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básico:</w:t>
      </w:r>
    </w:p>
    <w:p w14:paraId="137E77EA" w14:textId="19C61ADF" w:rsidR="00FB34EF" w:rsidRPr="00FE0002" w:rsidRDefault="00DF625B" w:rsidP="00FB34EF">
      <w:pPr>
        <w:jc w:val="both"/>
        <w:rPr>
          <w:rFonts w:ascii="Calibri" w:hAnsi="Calibri" w:cs="Calibri"/>
          <w:color w:val="000000" w:themeColor="text1"/>
          <w:sz w:val="20"/>
          <w:lang w:val="pt-BR"/>
        </w:rPr>
      </w:pPr>
      <w:r w:rsidRPr="00FE0002">
        <w:rPr>
          <w:rFonts w:ascii="Calibri" w:hAnsi="Calibri" w:cs="Calibri"/>
          <w:b/>
          <w:color w:val="000000" w:themeColor="text1"/>
          <w:sz w:val="20"/>
          <w:lang w:val="pt-BR"/>
        </w:rPr>
        <w:t>Segunda-feira</w:t>
      </w:r>
      <w:r w:rsidR="00FB34EF" w:rsidRPr="00FE0002">
        <w:rPr>
          <w:rFonts w:ascii="Calibri" w:hAnsi="Calibri" w:cs="Calibri"/>
          <w:color w:val="000000" w:themeColor="text1"/>
          <w:sz w:val="20"/>
          <w:lang w:val="pt-BR"/>
        </w:rPr>
        <w:tab/>
      </w:r>
    </w:p>
    <w:p w14:paraId="5CCCBEE5" w14:textId="444F8E6E" w:rsidR="004B4352" w:rsidRPr="00431B18" w:rsidRDefault="00DF625B" w:rsidP="004B4352">
      <w:pPr>
        <w:ind w:left="-851" w:firstLine="851"/>
        <w:rPr>
          <w:rFonts w:ascii="Calibri" w:hAnsi="Calibri" w:cs="Calibri"/>
          <w:color w:val="000000" w:themeColor="text1"/>
          <w:sz w:val="20"/>
          <w:u w:val="single"/>
          <w:lang w:val="pt-BR"/>
        </w:rPr>
      </w:pPr>
      <w:r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>De</w:t>
      </w:r>
      <w:r w:rsidR="004B4352"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2</w:t>
      </w:r>
      <w:r w:rsidR="008B3DF8">
        <w:rPr>
          <w:rFonts w:ascii="Calibri" w:hAnsi="Calibri" w:cs="Calibri"/>
          <w:color w:val="000000" w:themeColor="text1"/>
          <w:sz w:val="20"/>
          <w:u w:val="single"/>
          <w:lang w:val="pt-BR"/>
        </w:rPr>
        <w:t>2</w:t>
      </w:r>
      <w:r w:rsidR="004B4352"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>/</w:t>
      </w:r>
      <w:proofErr w:type="spellStart"/>
      <w:r w:rsidR="004B4352"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>Fe</w:t>
      </w:r>
      <w:r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>v</w:t>
      </w:r>
      <w:proofErr w:type="spellEnd"/>
      <w:r w:rsidR="004B4352"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>/202</w:t>
      </w:r>
      <w:r w:rsidR="00731467">
        <w:rPr>
          <w:rFonts w:ascii="Calibri" w:hAnsi="Calibri" w:cs="Calibri"/>
          <w:color w:val="000000" w:themeColor="text1"/>
          <w:sz w:val="20"/>
          <w:u w:val="single"/>
          <w:lang w:val="pt-BR"/>
        </w:rPr>
        <w:t>6</w:t>
      </w:r>
      <w:r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a</w:t>
      </w:r>
      <w:r w:rsidR="004B4352"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</w:t>
      </w:r>
      <w:r w:rsidR="00731467">
        <w:rPr>
          <w:rFonts w:ascii="Calibri" w:hAnsi="Calibri" w:cs="Calibri"/>
          <w:color w:val="000000" w:themeColor="text1"/>
          <w:sz w:val="20"/>
          <w:u w:val="single"/>
          <w:lang w:val="pt-BR"/>
        </w:rPr>
        <w:t>18</w:t>
      </w:r>
      <w:r w:rsidR="004B4352"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>/</w:t>
      </w:r>
      <w:proofErr w:type="spellStart"/>
      <w:r w:rsidR="004B4352"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>Fe</w:t>
      </w:r>
      <w:r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>v</w:t>
      </w:r>
      <w:proofErr w:type="spellEnd"/>
      <w:r w:rsidR="004B4352"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>/202</w:t>
      </w:r>
      <w:r w:rsidR="00731467">
        <w:rPr>
          <w:rFonts w:ascii="Calibri" w:hAnsi="Calibri" w:cs="Calibri"/>
          <w:color w:val="000000" w:themeColor="text1"/>
          <w:sz w:val="20"/>
          <w:u w:val="single"/>
          <w:lang w:val="pt-BR"/>
        </w:rPr>
        <w:t>7</w:t>
      </w:r>
      <w:r w:rsidR="004B4352" w:rsidRPr="00431B18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</w:t>
      </w:r>
    </w:p>
    <w:p w14:paraId="6D9F8F92" w14:textId="55D1C35C" w:rsidR="00FB34EF" w:rsidRPr="00EC656C" w:rsidRDefault="00DF625B" w:rsidP="00FB34EF">
      <w:pPr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EC656C">
        <w:rPr>
          <w:rFonts w:ascii="Calibri" w:hAnsi="Calibri" w:cs="Calibri"/>
          <w:b/>
          <w:color w:val="000000" w:themeColor="text1"/>
          <w:sz w:val="20"/>
          <w:lang w:val="pt-BR"/>
        </w:rPr>
        <w:t>Aplicável também a saídas às terças-feiras, quartas-feiras, quintas-feiras e domingos (com alteração de itinerário)</w:t>
      </w:r>
      <w:r w:rsidR="00E20930" w:rsidRPr="00EC656C">
        <w:rPr>
          <w:rFonts w:ascii="Calibri" w:hAnsi="Calibri" w:cs="Calibri"/>
          <w:b/>
          <w:color w:val="000000" w:themeColor="text1"/>
          <w:sz w:val="20"/>
          <w:lang w:val="pt-BR"/>
        </w:rPr>
        <w:t>.</w:t>
      </w:r>
    </w:p>
    <w:p w14:paraId="1D53C0FD" w14:textId="77777777" w:rsidR="00FB34EF" w:rsidRPr="00853A90" w:rsidRDefault="00FB34EF">
      <w:pPr>
        <w:rPr>
          <w:rFonts w:ascii="Calibri" w:hAnsi="Calibri" w:cs="Calibri"/>
          <w:b/>
          <w:color w:val="000000" w:themeColor="text1"/>
          <w:sz w:val="20"/>
          <w:highlight w:val="green"/>
          <w:lang w:val="pt-BR"/>
        </w:rPr>
      </w:pPr>
    </w:p>
    <w:p w14:paraId="311F6195" w14:textId="77777777" w:rsidR="00FB34EF" w:rsidRDefault="00FB34EF">
      <w:pPr>
        <w:rPr>
          <w:rFonts w:ascii="Calibri" w:hAnsi="Calibri" w:cs="Calibri"/>
          <w:b/>
          <w:color w:val="000000" w:themeColor="text1"/>
          <w:sz w:val="20"/>
          <w:highlight w:val="green"/>
          <w:lang w:val="pt-BR"/>
        </w:rPr>
      </w:pPr>
    </w:p>
    <w:p w14:paraId="4E082CAE" w14:textId="77777777" w:rsidR="00FE0002" w:rsidRDefault="00FE0002">
      <w:pPr>
        <w:rPr>
          <w:rFonts w:ascii="Calibri" w:hAnsi="Calibri" w:cs="Calibri"/>
          <w:b/>
          <w:color w:val="000000" w:themeColor="text1"/>
          <w:sz w:val="20"/>
          <w:highlight w:val="green"/>
          <w:lang w:val="pt-BR"/>
        </w:rPr>
      </w:pPr>
    </w:p>
    <w:p w14:paraId="61BFF873" w14:textId="77777777" w:rsidR="00FE0002" w:rsidRDefault="00FE0002">
      <w:pPr>
        <w:rPr>
          <w:rFonts w:ascii="Calibri" w:hAnsi="Calibri" w:cs="Calibri"/>
          <w:b/>
          <w:color w:val="000000" w:themeColor="text1"/>
          <w:sz w:val="20"/>
          <w:highlight w:val="green"/>
          <w:lang w:val="pt-BR"/>
        </w:rPr>
      </w:pPr>
    </w:p>
    <w:p w14:paraId="7345FB6A" w14:textId="77777777" w:rsidR="00FE0002" w:rsidRPr="00853A90" w:rsidRDefault="00FE0002">
      <w:pPr>
        <w:rPr>
          <w:rFonts w:ascii="Calibri" w:hAnsi="Calibri" w:cs="Calibri"/>
          <w:b/>
          <w:color w:val="000000" w:themeColor="text1"/>
          <w:sz w:val="20"/>
          <w:highlight w:val="green"/>
          <w:lang w:val="pt-BR"/>
        </w:rPr>
      </w:pPr>
    </w:p>
    <w:p w14:paraId="1BEF6966" w14:textId="77777777" w:rsidR="00261C7D" w:rsidRPr="000E1ED6" w:rsidRDefault="00261C7D">
      <w:pPr>
        <w:rPr>
          <w:rFonts w:ascii="Calibri" w:hAnsi="Calibri" w:cs="Calibri"/>
          <w:b/>
          <w:color w:val="000000" w:themeColor="text1"/>
          <w:sz w:val="20"/>
          <w:lang w:val="pt-BR"/>
        </w:rPr>
      </w:pPr>
    </w:p>
    <w:p w14:paraId="206AB887" w14:textId="77777777" w:rsidR="00FB34EF" w:rsidRPr="000E1ED6" w:rsidRDefault="00FB34EF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935CB3D" w14:textId="393F5DE0" w:rsidR="00106D31" w:rsidRPr="00F023D8" w:rsidRDefault="002B6073" w:rsidP="00106D31">
      <w:pPr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</w:pPr>
      <w:r w:rsidRPr="00F023D8"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  <w:t>O</w:t>
      </w:r>
      <w:r w:rsidR="00447A7F" w:rsidRPr="00F023D8"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  <w:t>u</w:t>
      </w:r>
      <w:r w:rsidRPr="00F023D8"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  <w:t>tros i</w:t>
      </w:r>
      <w:r w:rsidR="00DF625B" w:rsidRPr="00F023D8"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  <w:t>tinerá</w:t>
      </w:r>
      <w:r w:rsidR="00106D31" w:rsidRPr="00F023D8"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  <w:t>rios</w:t>
      </w:r>
    </w:p>
    <w:p w14:paraId="0BA1426A" w14:textId="67F19158" w:rsidR="00DF625B" w:rsidRPr="00F023D8" w:rsidRDefault="00DF625B" w:rsidP="00106D31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F023D8">
        <w:rPr>
          <w:rFonts w:ascii="Calibri" w:hAnsi="Calibri" w:cs="Calibri"/>
          <w:color w:val="000000" w:themeColor="text1"/>
          <w:sz w:val="20"/>
          <w:lang w:val="pt-BR"/>
        </w:rPr>
        <w:t xml:space="preserve">O programa Todos a Terra Santa tem </w:t>
      </w:r>
      <w:r w:rsidRPr="001D4E11">
        <w:rPr>
          <w:rFonts w:ascii="Calibri" w:hAnsi="Calibri" w:cs="Calibri"/>
          <w:b/>
          <w:bCs/>
          <w:color w:val="000000" w:themeColor="text1"/>
          <w:sz w:val="20"/>
          <w:lang w:val="pt-BR"/>
        </w:rPr>
        <w:t>saídas às segundas-feiras</w:t>
      </w:r>
      <w:r w:rsidRPr="00F023D8">
        <w:rPr>
          <w:rFonts w:ascii="Calibri" w:hAnsi="Calibri" w:cs="Calibri"/>
          <w:color w:val="000000" w:themeColor="text1"/>
          <w:sz w:val="20"/>
          <w:lang w:val="pt-BR"/>
        </w:rPr>
        <w:t xml:space="preserve"> em seu roteiro básico, conforme descrito. Abaixo, informamos itinerários sinópticos para saídas na terça-feira, quarta-feira, quinta-feira e domingo.</w:t>
      </w:r>
    </w:p>
    <w:p w14:paraId="4E2CAB69" w14:textId="77777777" w:rsidR="00106D31" w:rsidRPr="000E1ED6" w:rsidRDefault="00106D31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2B8C0F9" w14:textId="2D3738BC" w:rsidR="00106D31" w:rsidRDefault="00DF625B" w:rsidP="00106D31">
      <w:pPr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</w:pPr>
      <w:r w:rsidRPr="00F023D8"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  <w:t>Saídas</w:t>
      </w:r>
      <w:r w:rsidR="002B6073" w:rsidRPr="00F023D8"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  <w:t xml:space="preserve"> </w:t>
      </w:r>
      <w:r w:rsidRPr="00F023D8"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  <w:t>Terça-feira</w:t>
      </w:r>
      <w:r w:rsidR="002B6073" w:rsidRPr="00F023D8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  <w:r w:rsidR="002B6073" w:rsidRPr="00F023D8">
        <w:rPr>
          <w:rFonts w:ascii="Calibri" w:hAnsi="Calibri" w:cs="Calibri"/>
          <w:b/>
          <w:color w:val="000000" w:themeColor="text1"/>
          <w:sz w:val="20"/>
          <w:lang w:val="pt-BR"/>
        </w:rPr>
        <w:tab/>
      </w:r>
      <w:r w:rsidR="002B6073" w:rsidRPr="00F023D8">
        <w:rPr>
          <w:rFonts w:ascii="Calibri" w:hAnsi="Calibri" w:cs="Calibri"/>
          <w:b/>
          <w:color w:val="000000" w:themeColor="text1"/>
          <w:sz w:val="20"/>
          <w:lang w:val="pt-BR"/>
        </w:rPr>
        <w:tab/>
      </w:r>
      <w:r w:rsidR="002B6073" w:rsidRPr="00F023D8">
        <w:rPr>
          <w:rFonts w:ascii="Calibri" w:hAnsi="Calibri" w:cs="Calibri"/>
          <w:b/>
          <w:color w:val="000000" w:themeColor="text1"/>
          <w:sz w:val="20"/>
          <w:lang w:val="pt-BR"/>
        </w:rPr>
        <w:tab/>
      </w:r>
      <w:r w:rsidRPr="00F023D8"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  <w:t>Saídas Quarta-feira</w:t>
      </w:r>
    </w:p>
    <w:p w14:paraId="24CFE487" w14:textId="5F010753" w:rsidR="00106D31" w:rsidRPr="009119AC" w:rsidRDefault="000F4456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Ter</w:t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TLV. </w:t>
      </w:r>
      <w:proofErr w:type="spellStart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Trf</w:t>
      </w:r>
      <w:proofErr w:type="spellEnd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Apt</w:t>
      </w:r>
      <w:proofErr w:type="spellEnd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/</w:t>
      </w:r>
      <w:proofErr w:type="spellStart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Htl</w:t>
      </w:r>
      <w:proofErr w:type="spellEnd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proofErr w:type="spellStart"/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Qua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TLV. </w:t>
      </w:r>
      <w:proofErr w:type="spellStart"/>
      <w:r w:rsidR="00106D31" w:rsidRPr="009119AC">
        <w:rPr>
          <w:rFonts w:ascii="Calibri" w:hAnsi="Calibri" w:cs="Calibri"/>
          <w:color w:val="000000" w:themeColor="text1"/>
          <w:sz w:val="18"/>
          <w:szCs w:val="18"/>
          <w:lang w:val="pt-BR"/>
        </w:rPr>
        <w:t>Trf</w:t>
      </w:r>
      <w:proofErr w:type="spellEnd"/>
      <w:r w:rsidR="00106D31" w:rsidRPr="009119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106D31" w:rsidRPr="009119AC">
        <w:rPr>
          <w:rFonts w:ascii="Calibri" w:hAnsi="Calibri" w:cs="Calibri"/>
          <w:color w:val="000000" w:themeColor="text1"/>
          <w:sz w:val="18"/>
          <w:szCs w:val="18"/>
          <w:lang w:val="pt-BR"/>
        </w:rPr>
        <w:t>Apt</w:t>
      </w:r>
      <w:proofErr w:type="spellEnd"/>
      <w:r w:rsidR="00106D31" w:rsidRPr="009119AC">
        <w:rPr>
          <w:rFonts w:ascii="Calibri" w:hAnsi="Calibri" w:cs="Calibri"/>
          <w:color w:val="000000" w:themeColor="text1"/>
          <w:sz w:val="18"/>
          <w:szCs w:val="18"/>
          <w:lang w:val="pt-BR"/>
        </w:rPr>
        <w:t>/</w:t>
      </w:r>
      <w:proofErr w:type="spellStart"/>
      <w:r w:rsidR="00106D31" w:rsidRPr="009119AC">
        <w:rPr>
          <w:rFonts w:ascii="Calibri" w:hAnsi="Calibri" w:cs="Calibri"/>
          <w:color w:val="000000" w:themeColor="text1"/>
          <w:sz w:val="18"/>
          <w:szCs w:val="18"/>
          <w:lang w:val="pt-BR"/>
        </w:rPr>
        <w:t>Htl</w:t>
      </w:r>
      <w:proofErr w:type="spellEnd"/>
      <w:r w:rsidR="00106D31" w:rsidRPr="009119A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106D31" w:rsidRPr="009119AC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Pr="009119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06D31" w:rsidRPr="009119AC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106D31" w:rsidRPr="009119AC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</w:p>
    <w:p w14:paraId="567EE13D" w14:textId="0FB036C9" w:rsidR="00106D31" w:rsidRPr="000E1ED6" w:rsidRDefault="000F4456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proofErr w:type="spellStart"/>
      <w:r w:rsidRPr="002568B0">
        <w:rPr>
          <w:rFonts w:ascii="Calibri" w:hAnsi="Calibri" w:cs="Calibri"/>
          <w:color w:val="000000" w:themeColor="text1"/>
          <w:sz w:val="18"/>
          <w:szCs w:val="18"/>
          <w:lang w:val="pt-BR"/>
        </w:rPr>
        <w:t>Qua</w:t>
      </w:r>
      <w:proofErr w:type="spellEnd"/>
      <w:r w:rsidR="00DA0BC1" w:rsidRPr="002568B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TLV-CES-HA</w:t>
      </w:r>
      <w:r w:rsidR="00106D31" w:rsidRPr="002568B0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EC656C" w:rsidRPr="002568B0">
        <w:rPr>
          <w:rFonts w:ascii="Calibri" w:hAnsi="Calibri" w:cs="Calibri"/>
          <w:color w:val="000000" w:themeColor="text1"/>
          <w:sz w:val="18"/>
          <w:szCs w:val="18"/>
          <w:lang w:val="pt-BR"/>
        </w:rPr>
        <w:t>NAZ-</w:t>
      </w:r>
      <w:r w:rsidR="00106D31" w:rsidRPr="002568B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GAL. 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proofErr w:type="spellStart"/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Qui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TLV(Visita)-JRS</w:t>
      </w:r>
    </w:p>
    <w:p w14:paraId="5C93C4F7" w14:textId="35BAEF1B" w:rsidR="00106D31" w:rsidRPr="000E1ED6" w:rsidRDefault="000F4456" w:rsidP="00106D31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proofErr w:type="spellStart"/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Qui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</w:t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GAL-CAF-TIB</w:t>
      </w:r>
      <w:r w:rsidR="00DA0BC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JER-JRS. </w:t>
      </w:r>
      <w:proofErr w:type="spellStart"/>
      <w:r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Visitas</w:t>
      </w:r>
      <w:proofErr w:type="spellEnd"/>
      <w:r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="00EC656C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Sex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- JRS-MON-BEL-JRS. </w:t>
      </w:r>
      <w:proofErr w:type="spellStart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Visitas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.</w:t>
      </w:r>
    </w:p>
    <w:p w14:paraId="2BF80F79" w14:textId="12C137CF" w:rsidR="00106D31" w:rsidRPr="00FA3E0B" w:rsidRDefault="000F4456" w:rsidP="00106D31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Sex</w:t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– JRS-MON-BEL-JRS. </w:t>
      </w:r>
      <w:proofErr w:type="spellStart"/>
      <w:r w:rsidR="002B6073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>Visitas</w:t>
      </w:r>
      <w:proofErr w:type="spellEnd"/>
      <w:r w:rsidR="002B6073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>.</w:t>
      </w:r>
      <w:r w:rsidR="002B6073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="002B6073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="00106D31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>S</w:t>
      </w:r>
      <w:r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>ab</w:t>
      </w:r>
      <w:r w:rsidR="00106D31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– JRS-CIU.VIE-CIU.NUE-JRS. </w:t>
      </w:r>
      <w:proofErr w:type="spellStart"/>
      <w:r w:rsidR="00106D31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>Visitas</w:t>
      </w:r>
      <w:proofErr w:type="spellEnd"/>
    </w:p>
    <w:p w14:paraId="66766354" w14:textId="439B4B9A" w:rsidR="00106D31" w:rsidRPr="00FA3E0B" w:rsidRDefault="00106D31" w:rsidP="00106D31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r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>S</w:t>
      </w:r>
      <w:r w:rsidR="000F4456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>ab</w:t>
      </w:r>
      <w:r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– JRS</w:t>
      </w:r>
      <w:r w:rsidR="00C7570E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-CIU.VIE-CIU.NUE-JRS. </w:t>
      </w:r>
      <w:proofErr w:type="spellStart"/>
      <w:r w:rsidR="00C7570E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>Visitas</w:t>
      </w:r>
      <w:proofErr w:type="spellEnd"/>
      <w:r w:rsidR="00C7570E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="00C7570E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>D</w:t>
      </w:r>
      <w:r w:rsidR="000F4456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>om</w:t>
      </w:r>
      <w:r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– JRS. </w:t>
      </w:r>
      <w:r w:rsidR="000F4456" w:rsidRPr="00FA3E0B">
        <w:rPr>
          <w:rFonts w:ascii="Calibri" w:hAnsi="Calibri" w:cs="Calibri"/>
          <w:color w:val="000000" w:themeColor="text1"/>
          <w:sz w:val="18"/>
          <w:szCs w:val="18"/>
          <w:lang w:val="en-US"/>
        </w:rPr>
        <w:t>Dia Livre.</w:t>
      </w:r>
    </w:p>
    <w:p w14:paraId="66CD8D91" w14:textId="7F4DFD38" w:rsidR="00106D31" w:rsidRPr="000E1ED6" w:rsidRDefault="00C7570E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="000F4456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om – JRS. Dia Liv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re.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0F4456" w:rsidRPr="00FA3E0B">
        <w:rPr>
          <w:rFonts w:ascii="Calibri" w:hAnsi="Calibri" w:cs="Calibri"/>
          <w:color w:val="000000" w:themeColor="text1"/>
          <w:sz w:val="18"/>
          <w:szCs w:val="18"/>
          <w:lang w:val="pt-PT"/>
        </w:rPr>
        <w:t>Seg</w:t>
      </w:r>
      <w:r w:rsidR="00106D31" w:rsidRPr="00FA3E0B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– JRS-JER-TIB-CAF-GAL. 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</w:t>
      </w:r>
    </w:p>
    <w:p w14:paraId="76BCDDC5" w14:textId="2B56D0FD" w:rsidR="00106D31" w:rsidRPr="000E1ED6" w:rsidRDefault="000F4456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proofErr w:type="spellStart"/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Seg</w:t>
      </w:r>
      <w:proofErr w:type="spellEnd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JRS-TLV. Visita </w:t>
      </w:r>
      <w:proofErr w:type="spellStart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Tlv</w:t>
      </w:r>
      <w:proofErr w:type="spellEnd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Ter</w:t>
      </w:r>
      <w:r w:rsidR="00DA0BC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GAL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EC656C">
        <w:rPr>
          <w:rFonts w:ascii="Calibri" w:hAnsi="Calibri" w:cs="Calibri"/>
          <w:color w:val="000000" w:themeColor="text1"/>
          <w:sz w:val="18"/>
          <w:szCs w:val="18"/>
          <w:lang w:val="pt-BR"/>
        </w:rPr>
        <w:t>NAZ-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HAI-CES-TLV. Visitas</w:t>
      </w:r>
    </w:p>
    <w:p w14:paraId="4694D690" w14:textId="03D490AB" w:rsidR="00106D31" w:rsidRPr="000E1ED6" w:rsidRDefault="000F4456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Ter</w:t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TLV. </w:t>
      </w:r>
      <w:proofErr w:type="spellStart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Trf</w:t>
      </w:r>
      <w:proofErr w:type="spellEnd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Htl</w:t>
      </w:r>
      <w:proofErr w:type="spellEnd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/Apt.</w:t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proofErr w:type="spellStart"/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Qua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- TLV. </w:t>
      </w:r>
      <w:proofErr w:type="spellStart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Trf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Htl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/Apt.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</w:p>
    <w:p w14:paraId="56F81FDD" w14:textId="77777777" w:rsidR="00106D31" w:rsidRPr="000E1ED6" w:rsidRDefault="00106D31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7EB3B0E" w14:textId="2E0C6CBE" w:rsidR="00106D31" w:rsidRPr="00F023D8" w:rsidRDefault="00DF625B" w:rsidP="00106D31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  <w:r w:rsidRPr="00F023D8"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  <w:t>Saídas Quinta-feira</w:t>
      </w:r>
      <w:r w:rsidR="002B6073" w:rsidRPr="00F023D8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  <w:r w:rsidR="002B6073" w:rsidRPr="00F023D8">
        <w:rPr>
          <w:rFonts w:ascii="Calibri" w:hAnsi="Calibri" w:cs="Calibri"/>
          <w:b/>
          <w:color w:val="000000" w:themeColor="text1"/>
          <w:sz w:val="20"/>
          <w:lang w:val="pt-BR"/>
        </w:rPr>
        <w:tab/>
      </w:r>
      <w:r w:rsidR="002B6073" w:rsidRPr="00F023D8">
        <w:rPr>
          <w:rFonts w:ascii="Calibri" w:hAnsi="Calibri" w:cs="Calibri"/>
          <w:b/>
          <w:color w:val="000000" w:themeColor="text1"/>
          <w:sz w:val="20"/>
          <w:lang w:val="pt-BR"/>
        </w:rPr>
        <w:tab/>
      </w:r>
      <w:r w:rsidR="002B6073" w:rsidRPr="00F023D8">
        <w:rPr>
          <w:rFonts w:ascii="Calibri" w:hAnsi="Calibri" w:cs="Calibri"/>
          <w:b/>
          <w:color w:val="000000" w:themeColor="text1"/>
          <w:sz w:val="20"/>
          <w:lang w:val="pt-BR"/>
        </w:rPr>
        <w:tab/>
      </w:r>
      <w:r w:rsidRPr="00F023D8"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  <w:t xml:space="preserve">Saídas </w:t>
      </w:r>
      <w:r w:rsidR="00106D31" w:rsidRPr="00F023D8">
        <w:rPr>
          <w:rFonts w:ascii="Calibri" w:hAnsi="Calibri" w:cs="Calibri"/>
          <w:b/>
          <w:color w:val="000000" w:themeColor="text1"/>
          <w:sz w:val="20"/>
          <w:u w:val="single"/>
          <w:lang w:val="pt-BR"/>
        </w:rPr>
        <w:t>Domingos</w:t>
      </w:r>
    </w:p>
    <w:p w14:paraId="66452C6D" w14:textId="0BAD747A" w:rsidR="00106D31" w:rsidRPr="000E1ED6" w:rsidRDefault="000F4456" w:rsidP="00106D31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Qui</w:t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– JRS. </w:t>
      </w:r>
      <w:proofErr w:type="spellStart"/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Trf</w:t>
      </w:r>
      <w:proofErr w:type="spellEnd"/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Apt/</w:t>
      </w:r>
      <w:proofErr w:type="spellStart"/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Htl</w:t>
      </w:r>
      <w:proofErr w:type="spellEnd"/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.</w:t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D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om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– TLV. </w:t>
      </w:r>
      <w:proofErr w:type="spellStart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Trf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Apt/</w:t>
      </w:r>
      <w:proofErr w:type="spellStart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Htl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.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</w:p>
    <w:p w14:paraId="06C62F1D" w14:textId="0BA06385" w:rsidR="00106D31" w:rsidRPr="000E1ED6" w:rsidRDefault="000F4456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Sex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– JRS-MON-BEL-JRS. 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</w:t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proofErr w:type="spellStart"/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Seg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622B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– TLV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Dia Livre.</w:t>
      </w:r>
    </w:p>
    <w:p w14:paraId="7C0A1305" w14:textId="77DCA2B9" w:rsidR="00106D31" w:rsidRPr="000E1ED6" w:rsidRDefault="00106D31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="000F4456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ab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JRS</w:t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-CIU.VIE-CIU.NUE-JRS. Visitas</w:t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0F4456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Ter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TLV. Visita.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</w:p>
    <w:p w14:paraId="29889C75" w14:textId="15A44792" w:rsidR="00106D31" w:rsidRPr="000E1ED6" w:rsidRDefault="00C7570E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="000F4456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om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JRS. </w:t>
      </w:r>
      <w:r w:rsidR="000F4456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Dia Livre.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proofErr w:type="spellStart"/>
      <w:r w:rsidR="000F4456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Qua</w:t>
      </w:r>
      <w:proofErr w:type="spellEnd"/>
      <w:r w:rsidR="00DA0BC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TLV-CES-HAI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EC656C">
        <w:rPr>
          <w:rFonts w:ascii="Calibri" w:hAnsi="Calibri" w:cs="Calibri"/>
          <w:color w:val="000000" w:themeColor="text1"/>
          <w:sz w:val="18"/>
          <w:szCs w:val="18"/>
          <w:lang w:val="pt-BR"/>
        </w:rPr>
        <w:t>NAZ-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GAL. Visitas</w:t>
      </w:r>
    </w:p>
    <w:p w14:paraId="78E6EEDF" w14:textId="36DE1314" w:rsidR="00106D31" w:rsidRPr="000E1ED6" w:rsidRDefault="000F4456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A3E0B">
        <w:rPr>
          <w:rFonts w:ascii="Calibri" w:hAnsi="Calibri" w:cs="Calibri"/>
          <w:color w:val="000000" w:themeColor="text1"/>
          <w:sz w:val="18"/>
          <w:szCs w:val="18"/>
          <w:lang w:val="pt-PT"/>
        </w:rPr>
        <w:t>Seg</w:t>
      </w:r>
      <w:r w:rsidR="00106D31" w:rsidRPr="00FA3E0B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– </w:t>
      </w:r>
      <w:r w:rsidR="00C7570E" w:rsidRPr="00FA3E0B">
        <w:rPr>
          <w:rFonts w:ascii="Calibri" w:hAnsi="Calibri" w:cs="Calibri"/>
          <w:color w:val="000000" w:themeColor="text1"/>
          <w:sz w:val="18"/>
          <w:szCs w:val="18"/>
          <w:lang w:val="pt-PT"/>
        </w:rPr>
        <w:t>JRS-JER-TIB-</w:t>
      </w:r>
      <w:r w:rsidR="00DA0BC1" w:rsidRPr="00FA3E0B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CAF-GAL. 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EC656C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proofErr w:type="spellStart"/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Qui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GAL-CAF-TIB</w:t>
      </w:r>
      <w:r w:rsidR="00DA0BC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JER-JRS. Visitas</w:t>
      </w:r>
    </w:p>
    <w:p w14:paraId="4E66CDF5" w14:textId="7D47B45D" w:rsidR="00106D31" w:rsidRPr="000E1ED6" w:rsidRDefault="000F4456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Ter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</w:t>
      </w:r>
      <w:r w:rsidR="00DA0BC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GAL</w:t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EC656C">
        <w:rPr>
          <w:rFonts w:ascii="Calibri" w:hAnsi="Calibri" w:cs="Calibri"/>
          <w:color w:val="000000" w:themeColor="text1"/>
          <w:sz w:val="18"/>
          <w:szCs w:val="18"/>
          <w:lang w:val="pt-BR"/>
        </w:rPr>
        <w:t>NAZ-</w:t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HAI-CES-TLV. </w:t>
      </w:r>
      <w:proofErr w:type="spellStart"/>
      <w:r w:rsidR="002B6073" w:rsidRPr="00FA3E0B">
        <w:rPr>
          <w:rFonts w:ascii="Calibri" w:hAnsi="Calibri" w:cs="Calibri"/>
          <w:color w:val="000000" w:themeColor="text1"/>
          <w:sz w:val="18"/>
          <w:szCs w:val="18"/>
          <w:lang w:val="en-AU"/>
        </w:rPr>
        <w:t>Visitas</w:t>
      </w:r>
      <w:proofErr w:type="spellEnd"/>
      <w:r w:rsidR="002B6073" w:rsidRPr="00FA3E0B">
        <w:rPr>
          <w:rFonts w:ascii="Calibri" w:hAnsi="Calibri" w:cs="Calibri"/>
          <w:color w:val="000000" w:themeColor="text1"/>
          <w:sz w:val="18"/>
          <w:szCs w:val="18"/>
          <w:lang w:val="en-AU"/>
        </w:rPr>
        <w:tab/>
      </w:r>
      <w:r w:rsidR="002B6073" w:rsidRPr="00FA3E0B">
        <w:rPr>
          <w:rFonts w:ascii="Calibri" w:hAnsi="Calibri" w:cs="Calibri"/>
          <w:color w:val="000000" w:themeColor="text1"/>
          <w:sz w:val="18"/>
          <w:szCs w:val="18"/>
          <w:lang w:val="en-AU"/>
        </w:rPr>
        <w:tab/>
      </w:r>
      <w:r w:rsidRPr="00FA3E0B">
        <w:rPr>
          <w:rFonts w:ascii="Calibri" w:hAnsi="Calibri" w:cs="Calibri"/>
          <w:color w:val="000000" w:themeColor="text1"/>
          <w:sz w:val="18"/>
          <w:szCs w:val="18"/>
          <w:lang w:val="en-AU"/>
        </w:rPr>
        <w:t>Sex</w:t>
      </w:r>
      <w:r w:rsidR="00106D31" w:rsidRPr="00FA3E0B">
        <w:rPr>
          <w:rFonts w:ascii="Calibri" w:hAnsi="Calibri" w:cs="Calibri"/>
          <w:color w:val="000000" w:themeColor="text1"/>
          <w:sz w:val="18"/>
          <w:szCs w:val="18"/>
          <w:lang w:val="en-AU"/>
        </w:rPr>
        <w:t xml:space="preserve"> – JRS-MON-BEL-JRS. 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Visitas.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</w:p>
    <w:p w14:paraId="58F80E0A" w14:textId="64A02587" w:rsidR="00106D31" w:rsidRPr="000E1ED6" w:rsidRDefault="000F4456" w:rsidP="00106D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proofErr w:type="spellStart"/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Qua</w:t>
      </w:r>
      <w:proofErr w:type="spellEnd"/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TLV. Visita.</w:t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2B6073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ab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– JRS-CIU.VIE-CIU.NUE-JRS. Visitas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</w:p>
    <w:p w14:paraId="3F3F6DE6" w14:textId="37C2FA91" w:rsidR="00106D31" w:rsidRPr="000E1ED6" w:rsidRDefault="000F4456" w:rsidP="00106D31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Qui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</w:t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– TLV. </w:t>
      </w:r>
      <w:proofErr w:type="spellStart"/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Trf</w:t>
      </w:r>
      <w:proofErr w:type="spellEnd"/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Htl</w:t>
      </w:r>
      <w:proofErr w:type="spellEnd"/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/Apt.</w:t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="00C7570E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D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om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- JRS. </w:t>
      </w:r>
      <w:proofErr w:type="spellStart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Trf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Htl</w:t>
      </w:r>
      <w:proofErr w:type="spellEnd"/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>/Apt.</w:t>
      </w:r>
      <w:r w:rsidR="00106D31" w:rsidRPr="000E1ED6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</w:p>
    <w:p w14:paraId="7F67E957" w14:textId="77777777" w:rsidR="00106D31" w:rsidRPr="000E1ED6" w:rsidRDefault="00106D31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506FB82C" w14:textId="77777777" w:rsidR="009572C1" w:rsidRPr="000E1ED6" w:rsidRDefault="009572C1" w:rsidP="00904811">
      <w:pPr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68F95CB4" w14:textId="2316A814" w:rsidR="002B6073" w:rsidRPr="000E1ED6" w:rsidRDefault="00DF625B" w:rsidP="00904811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r w:rsidRPr="000E1ED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0E1ED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1559"/>
        <w:gridCol w:w="1418"/>
        <w:gridCol w:w="1417"/>
      </w:tblGrid>
      <w:tr w:rsidR="000E1ED6" w:rsidRPr="000E1ED6" w14:paraId="7BE96F2C" w14:textId="77777777" w:rsidTr="009E0F8E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654BC" w14:textId="23810907" w:rsidR="00DF625B" w:rsidRPr="00F622B3" w:rsidRDefault="00DF625B" w:rsidP="00F622B3">
            <w:pPr>
              <w:pStyle w:val="Ttulo"/>
              <w:rPr>
                <w:lang w:val="pt-BR"/>
              </w:rPr>
            </w:pPr>
            <w:r w:rsidRPr="00F622B3">
              <w:rPr>
                <w:lang w:val="pt-BR"/>
              </w:rPr>
              <w:t>Preços por pessoa em USD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D86FE" w14:textId="276AAD8D" w:rsidR="00DF625B" w:rsidRPr="00F622B3" w:rsidRDefault="00DF625B" w:rsidP="004F718F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F622B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Bronze</w:t>
            </w:r>
          </w:p>
          <w:p w14:paraId="20C077D2" w14:textId="77777777" w:rsidR="00DF625B" w:rsidRPr="00F622B3" w:rsidRDefault="00DF625B" w:rsidP="004F718F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F622B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(Turista </w:t>
            </w:r>
            <w:proofErr w:type="spellStart"/>
            <w:r w:rsidRPr="00F622B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Sup</w:t>
            </w:r>
            <w:proofErr w:type="spellEnd"/>
            <w:r w:rsidRPr="00F622B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C179F3" w14:textId="4DD21A0C" w:rsidR="00DF625B" w:rsidRPr="00F622B3" w:rsidRDefault="00DF625B" w:rsidP="004F718F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F622B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Prata</w:t>
            </w:r>
          </w:p>
          <w:p w14:paraId="23701DC5" w14:textId="103E0D30" w:rsidR="00DF625B" w:rsidRPr="00F622B3" w:rsidRDefault="00DF625B" w:rsidP="004F718F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F622B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</w:t>
            </w:r>
            <w:proofErr w:type="spellStart"/>
            <w:r w:rsidRPr="00F622B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Primeira</w:t>
            </w:r>
            <w:proofErr w:type="spellEnd"/>
            <w:r w:rsidRPr="00F622B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D4C7" w14:textId="378CA136" w:rsidR="00DF625B" w:rsidRPr="00F622B3" w:rsidRDefault="00DF625B" w:rsidP="004F718F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F622B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Ouro</w:t>
            </w:r>
          </w:p>
          <w:p w14:paraId="7C199155" w14:textId="7846EA17" w:rsidR="00DF625B" w:rsidRPr="00F622B3" w:rsidRDefault="00DF625B" w:rsidP="004F718F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F622B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(Semi-Luxo)</w:t>
            </w:r>
          </w:p>
        </w:tc>
      </w:tr>
      <w:tr w:rsidR="00216840" w:rsidRPr="00853A90" w14:paraId="64661324" w14:textId="77777777" w:rsidTr="009E0F8E">
        <w:trPr>
          <w:trHeight w:val="170"/>
        </w:trPr>
        <w:tc>
          <w:tcPr>
            <w:tcW w:w="53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429913" w14:textId="2CF8B35D" w:rsidR="00216840" w:rsidRPr="00843156" w:rsidRDefault="00216840" w:rsidP="00216840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843156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Em triplo</w:t>
            </w:r>
            <w:proofErr w:type="gramEnd"/>
            <w:r w:rsidRPr="00843156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6F74DF6" w14:textId="381A72D2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535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876AAF5" w14:textId="2C4E31CE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705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897BFA" w14:textId="0629FAB8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050</w:t>
            </w:r>
          </w:p>
        </w:tc>
      </w:tr>
      <w:tr w:rsidR="00216840" w:rsidRPr="00853A90" w14:paraId="73E4A281" w14:textId="77777777" w:rsidTr="009E0F8E">
        <w:trPr>
          <w:trHeight w:val="1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F92684" w14:textId="72CFB076" w:rsidR="00216840" w:rsidRPr="00843156" w:rsidRDefault="00216840" w:rsidP="00216840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843156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3477903" w14:textId="4CE25C41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7FA2082" w14:textId="6E127769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E12D2" w14:textId="0F14EB5C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400</w:t>
            </w:r>
          </w:p>
        </w:tc>
      </w:tr>
      <w:tr w:rsidR="00216840" w:rsidRPr="00853A90" w14:paraId="32ACEE92" w14:textId="77777777" w:rsidTr="009E0F8E">
        <w:trPr>
          <w:trHeight w:val="1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3B331E" w14:textId="77777777" w:rsidR="00216840" w:rsidRPr="00843156" w:rsidRDefault="00216840" w:rsidP="00216840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843156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</w:t>
            </w:r>
            <w:proofErr w:type="spellEnd"/>
            <w:r w:rsidRPr="00843156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. Single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B24C0DD" w14:textId="0063F542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C07DC9C" w14:textId="2F536BC2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A75677" w14:textId="4540A301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1.4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216840" w:rsidRPr="00853A90" w14:paraId="21C5E0E0" w14:textId="77777777" w:rsidTr="009E0F8E">
        <w:trPr>
          <w:trHeight w:val="1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91AA0" w14:textId="6A4DBC87" w:rsidR="00216840" w:rsidRPr="009E0F8E" w:rsidRDefault="00216840" w:rsidP="00216840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9E0F8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</w:t>
            </w:r>
            <w:proofErr w:type="spellEnd"/>
            <w:r w:rsidRPr="009E0F8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 xml:space="preserve">. </w:t>
            </w:r>
            <w:r w:rsidRPr="009E0F8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Meia </w:t>
            </w:r>
            <w:proofErr w:type="spellStart"/>
            <w:r w:rsidRPr="009E0F8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pensão</w:t>
            </w:r>
            <w:proofErr w:type="spellEnd"/>
            <w:r w:rsidRPr="009E0F8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(6 </w:t>
            </w:r>
            <w:proofErr w:type="spellStart"/>
            <w:r w:rsidRPr="009E0F8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jantares</w:t>
            </w:r>
            <w:proofErr w:type="spellEnd"/>
            <w:r w:rsidRPr="009E0F8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28F3FD2" w14:textId="107A67DC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</w:t>
            </w: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C903101" w14:textId="6C3D7611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B4EBC5" w14:textId="204E5203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45</w:t>
            </w:r>
          </w:p>
        </w:tc>
      </w:tr>
      <w:tr w:rsidR="00216840" w:rsidRPr="00853A90" w14:paraId="0A57E3CC" w14:textId="77777777" w:rsidTr="009E0F8E">
        <w:trPr>
          <w:trHeight w:val="1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D594E" w14:textId="15B1A062" w:rsidR="00216840" w:rsidRPr="009E0F8E" w:rsidRDefault="00216840" w:rsidP="00216840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29</w:t>
            </w:r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Mar-09/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Abr</w:t>
            </w:r>
            <w:proofErr w:type="spellEnd"/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+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20/Set-01</w:t>
            </w:r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/O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BF80456" w14:textId="41CF0E40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4CB52E0" w14:textId="43833C68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372A20" w14:textId="5385F43F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60</w:t>
            </w:r>
          </w:p>
        </w:tc>
      </w:tr>
      <w:tr w:rsidR="00216840" w:rsidRPr="00853A90" w14:paraId="4A52AB9E" w14:textId="77777777" w:rsidTr="009E0F8E">
        <w:trPr>
          <w:trHeight w:val="170"/>
        </w:trPr>
        <w:tc>
          <w:tcPr>
            <w:tcW w:w="53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50B20A" w14:textId="0D1E8289" w:rsidR="00216840" w:rsidRPr="009E0F8E" w:rsidRDefault="00216840" w:rsidP="00216840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29</w:t>
            </w:r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/Jul-27/Ago +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06-10</w:t>
            </w:r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/Se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t</w:t>
            </w:r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+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04</w:t>
            </w:r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/O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u</w:t>
            </w:r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t-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19</w:t>
            </w:r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/Nov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5CAFA1C" w14:textId="48EF8BD3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6E9BACC" w14:textId="6806A038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FE78B" w14:textId="0B4FF75E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</w:tr>
      <w:tr w:rsidR="00216840" w:rsidRPr="00853A90" w14:paraId="4C86137D" w14:textId="77777777" w:rsidTr="009E0F8E">
        <w:trPr>
          <w:trHeight w:val="170"/>
        </w:trPr>
        <w:tc>
          <w:tcPr>
            <w:tcW w:w="53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554A3D" w14:textId="74D2BA5C" w:rsidR="00216840" w:rsidRPr="009E0F8E" w:rsidRDefault="00216840" w:rsidP="00216840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spellStart"/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Sa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ídas</w:t>
            </w:r>
            <w:proofErr w:type="spellEnd"/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2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0</w:t>
            </w:r>
            <w:r w:rsidRPr="00100F0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-31/D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ez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70DDD00" w14:textId="24ED5C5D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9E436D9" w14:textId="4A6FAA48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18E13F" w14:textId="2FECD97F" w:rsidR="00216840" w:rsidRPr="00A21307" w:rsidRDefault="00216840" w:rsidP="0021684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0F0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31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</w:tr>
    </w:tbl>
    <w:p w14:paraId="1B62EC3D" w14:textId="77777777" w:rsidR="0086179E" w:rsidRPr="00336CD7" w:rsidRDefault="0086179E" w:rsidP="0086179E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-</w:t>
      </w:r>
      <w:r w:rsidRPr="00336CD7">
        <w:rPr>
          <w:rFonts w:ascii="Calibri" w:hAnsi="Calibri" w:cs="Calibri"/>
          <w:sz w:val="18"/>
          <w:szCs w:val="18"/>
          <w:lang w:val="pt-BR"/>
        </w:rPr>
        <w:t xml:space="preserve">Os suplementos </w:t>
      </w:r>
      <w:r w:rsidRPr="00336CD7">
        <w:rPr>
          <w:rFonts w:ascii="Calibri" w:hAnsi="Calibri" w:cs="Calibri"/>
          <w:iCs/>
          <w:color w:val="000000"/>
          <w:sz w:val="18"/>
          <w:szCs w:val="18"/>
          <w:lang w:val="pt-BR"/>
        </w:rPr>
        <w:t xml:space="preserve">de temporada </w:t>
      </w:r>
      <w:r w:rsidRPr="00336CD7">
        <w:rPr>
          <w:rFonts w:ascii="Calibri" w:hAnsi="Calibri" w:cs="Calibri"/>
          <w:sz w:val="18"/>
          <w:szCs w:val="18"/>
          <w:lang w:val="pt-BR"/>
        </w:rPr>
        <w:t xml:space="preserve">se aplicam a todas as </w:t>
      </w:r>
      <w:r w:rsidRPr="00336CD7">
        <w:rPr>
          <w:rFonts w:ascii="Calibri" w:hAnsi="Calibri" w:cs="Calibri"/>
          <w:bCs/>
          <w:iCs/>
          <w:color w:val="000000"/>
          <w:sz w:val="18"/>
          <w:szCs w:val="18"/>
          <w:lang w:val="pt-BR"/>
        </w:rPr>
        <w:t xml:space="preserve">saídas </w:t>
      </w:r>
      <w:r w:rsidRPr="00336CD7">
        <w:rPr>
          <w:rFonts w:ascii="Calibri" w:hAnsi="Calibri" w:cs="Calibri"/>
          <w:sz w:val="18"/>
          <w:szCs w:val="18"/>
          <w:lang w:val="pt-BR"/>
        </w:rPr>
        <w:t>entre as datas mencionadas, inclusive.</w:t>
      </w:r>
    </w:p>
    <w:p w14:paraId="31C5B736" w14:textId="061F18EA" w:rsidR="00760B46" w:rsidRPr="00843156" w:rsidRDefault="00843156" w:rsidP="002568B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84315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Pr="0084315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Importante</w:t>
      </w:r>
      <w:r w:rsidRPr="0084315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: Este programa não funciona nas seguintes datas: </w:t>
      </w:r>
      <w:r w:rsidR="0082030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15, 16 e </w:t>
      </w:r>
      <w:r w:rsidR="00B83E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17 de setembro.</w:t>
      </w:r>
    </w:p>
    <w:p w14:paraId="2684E0B4" w14:textId="77777777" w:rsidR="008F618D" w:rsidRPr="00843156" w:rsidRDefault="008F618D" w:rsidP="002568B0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1907B3B" w14:textId="77777777" w:rsidR="000F4456" w:rsidRPr="00843156" w:rsidRDefault="000F4456" w:rsidP="00F622B3">
      <w:pPr>
        <w:pStyle w:val="Ttulo"/>
        <w:rPr>
          <w:lang w:val="pt-BR"/>
        </w:rPr>
      </w:pPr>
      <w:r w:rsidRPr="00843156">
        <w:rPr>
          <w:lang w:val="pt-BR"/>
        </w:rPr>
        <w:t>O preço inclui:</w:t>
      </w:r>
    </w:p>
    <w:p w14:paraId="0ED44288" w14:textId="77777777" w:rsidR="000F4456" w:rsidRPr="000E1ED6" w:rsidRDefault="000F4456" w:rsidP="000F44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saída.</w:t>
      </w:r>
    </w:p>
    <w:p w14:paraId="00090273" w14:textId="06797CD3" w:rsidR="000F4456" w:rsidRPr="000E1ED6" w:rsidRDefault="000F4456" w:rsidP="000F44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- 7</w:t>
      </w:r>
      <w:r w:rsidR="00FA3E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oites de </w:t>
      </w:r>
      <w:r w:rsidR="00FA3E0B">
        <w:rPr>
          <w:rFonts w:ascii="Calibri" w:hAnsi="Calibri" w:cs="Calibri"/>
          <w:color w:val="000000" w:themeColor="text1"/>
          <w:sz w:val="18"/>
          <w:szCs w:val="18"/>
          <w:lang w:val="pt-BR"/>
        </w:rPr>
        <w:t>h</w:t>
      </w:r>
      <w:r w:rsidR="0084177E"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ospedagem</w:t>
      </w: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buffet Israelita.</w:t>
      </w:r>
    </w:p>
    <w:p w14:paraId="42F34B60" w14:textId="6434DC79" w:rsidR="00E57253" w:rsidRDefault="00E17999" w:rsidP="000F44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E57253" w:rsidRPr="00E572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Visitas descritas de acordo com itinerário </w:t>
      </w:r>
    </w:p>
    <w:p w14:paraId="0FE36C79" w14:textId="11FA1B3A" w:rsidR="000F4456" w:rsidRDefault="000F4456" w:rsidP="000F44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55E45A86" w14:textId="77777777" w:rsidR="008F618D" w:rsidRPr="000E1ED6" w:rsidRDefault="008F618D" w:rsidP="000F44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2C52212" w14:textId="77777777" w:rsidR="000F4456" w:rsidRPr="000E1ED6" w:rsidRDefault="000F4456" w:rsidP="000F44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FB8C448" w14:textId="77777777" w:rsidR="000F4456" w:rsidRPr="00FF0BF6" w:rsidRDefault="000F4456" w:rsidP="00F622B3">
      <w:pPr>
        <w:pStyle w:val="Ttulo"/>
        <w:rPr>
          <w:lang w:val="pt-BR"/>
        </w:rPr>
      </w:pPr>
      <w:r w:rsidRPr="00FF0BF6">
        <w:rPr>
          <w:lang w:val="pt-BR"/>
        </w:rPr>
        <w:t>O preço não inclui:</w:t>
      </w:r>
    </w:p>
    <w:p w14:paraId="6E4F03C0" w14:textId="77777777" w:rsidR="000F4456" w:rsidRPr="000E1ED6" w:rsidRDefault="000F4456" w:rsidP="000F44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Gorjetas.</w:t>
      </w:r>
    </w:p>
    <w:p w14:paraId="684FD7DB" w14:textId="77777777" w:rsidR="000F4456" w:rsidRPr="000E1ED6" w:rsidRDefault="000F4456" w:rsidP="000F44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5A18D72E" w14:textId="77777777" w:rsidR="000F4456" w:rsidRPr="000E1ED6" w:rsidRDefault="000F4456" w:rsidP="000F44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E1ED6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0AB04E67" w14:textId="77777777" w:rsidR="00595FA0" w:rsidRPr="000E1ED6" w:rsidRDefault="00595FA0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356C544" w14:textId="77777777" w:rsidR="00595FA0" w:rsidRDefault="00595FA0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FC2AC1B" w14:textId="77777777" w:rsidR="008F618D" w:rsidRDefault="008F618D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DF6BC2A" w14:textId="77777777" w:rsidR="008F618D" w:rsidRDefault="008F618D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177DF3D" w14:textId="77777777" w:rsidR="008F618D" w:rsidRDefault="008F618D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8C7E4FD" w14:textId="77777777" w:rsidR="008F618D" w:rsidRDefault="008F618D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A6DAB70" w14:textId="77777777" w:rsidR="008F618D" w:rsidRDefault="008F618D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ECA4AB8" w14:textId="77777777" w:rsidR="00FD65D6" w:rsidRDefault="00FD65D6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2A81484" w14:textId="77777777" w:rsidR="00FD65D6" w:rsidRDefault="00FD65D6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6A1AEAD" w14:textId="77777777" w:rsidR="00FD65D6" w:rsidRDefault="00FD65D6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F33B029" w14:textId="77777777" w:rsidR="00FD65D6" w:rsidRDefault="00FD65D6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85F1D4C" w14:textId="77777777" w:rsidR="008F618D" w:rsidRDefault="008F618D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DF38EC6" w14:textId="77777777" w:rsidR="008F618D" w:rsidRPr="000E1ED6" w:rsidRDefault="008F618D" w:rsidP="00595F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6976ACF" w14:textId="77777777" w:rsidR="000F4456" w:rsidRPr="00F622B3" w:rsidRDefault="000F4456" w:rsidP="00F622B3">
      <w:pPr>
        <w:pStyle w:val="Ttulo"/>
      </w:pPr>
      <w:proofErr w:type="spellStart"/>
      <w:r w:rsidRPr="00F622B3">
        <w:t>Hotéis</w:t>
      </w:r>
      <w:proofErr w:type="spellEnd"/>
      <w:r w:rsidRPr="00F622B3">
        <w:t xml:space="preserve"> previstos (</w:t>
      </w:r>
      <w:proofErr w:type="spellStart"/>
      <w:r w:rsidRPr="00F622B3">
        <w:t>ou</w:t>
      </w:r>
      <w:proofErr w:type="spellEnd"/>
      <w:r w:rsidRPr="00F622B3">
        <w:t xml:space="preserve"> similares):</w:t>
      </w:r>
    </w:p>
    <w:tbl>
      <w:tblPr>
        <w:tblW w:w="9120" w:type="dxa"/>
        <w:tblInd w:w="-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2235"/>
        <w:gridCol w:w="2235"/>
        <w:gridCol w:w="2340"/>
      </w:tblGrid>
      <w:tr w:rsidR="0005288E" w:rsidRPr="00907808" w14:paraId="15FAAFCE" w14:textId="77777777" w:rsidTr="3F22B4AE">
        <w:trPr>
          <w:trHeight w:val="165"/>
        </w:trPr>
        <w:tc>
          <w:tcPr>
            <w:tcW w:w="23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26BA1EC2" w14:textId="77777777" w:rsidR="0005288E" w:rsidRPr="00F54ABE" w:rsidRDefault="0005288E" w:rsidP="3F22B4AE">
            <w:pPr>
              <w:ind w:left="720"/>
              <w:textAlignment w:val="baseline"/>
              <w:rPr>
                <w:rFonts w:ascii="Calibri" w:hAnsi="Calibri" w:cs="Calibri"/>
                <w:b/>
                <w:bCs/>
                <w:lang w:val="es-ES" w:eastAsia="es-ES"/>
              </w:rPr>
            </w:pPr>
            <w:proofErr w:type="spellStart"/>
            <w:r w:rsidRPr="3F22B4AE">
              <w:rPr>
                <w:rFonts w:ascii="Calibri" w:hAnsi="Calibri" w:cs="Calibri"/>
                <w:b/>
                <w:bCs/>
                <w:lang w:val="es-ES" w:eastAsia="es-ES"/>
              </w:rPr>
              <w:t>Cidade</w:t>
            </w:r>
            <w:proofErr w:type="spellEnd"/>
            <w:r w:rsidRPr="3F22B4AE">
              <w:rPr>
                <w:rFonts w:ascii="Calibri" w:hAnsi="Calibri" w:cs="Calibri"/>
                <w:b/>
                <w:bCs/>
                <w:lang w:val="es-ES" w:eastAsia="es-ES"/>
              </w:rPr>
              <w:t> </w:t>
            </w:r>
          </w:p>
        </w:tc>
        <w:tc>
          <w:tcPr>
            <w:tcW w:w="2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4D3AC979" w14:textId="77777777" w:rsidR="0005288E" w:rsidRPr="00F54ABE" w:rsidRDefault="0005288E" w:rsidP="460F7C61">
            <w:pPr>
              <w:jc w:val="center"/>
              <w:textAlignment w:val="baseline"/>
              <w:rPr>
                <w:rFonts w:ascii="Calibri" w:hAnsi="Calibri" w:cs="Calibri"/>
                <w:lang w:val="es-ES" w:eastAsia="es-ES"/>
              </w:rPr>
            </w:pPr>
            <w:proofErr w:type="spellStart"/>
            <w:r w:rsidRPr="460F7C61">
              <w:rPr>
                <w:rFonts w:ascii="Calibri" w:hAnsi="Calibri" w:cs="Calibri"/>
                <w:b/>
                <w:bCs/>
                <w:lang w:val="es-ES" w:eastAsia="es-ES"/>
              </w:rPr>
              <w:t>Categoria</w:t>
            </w:r>
            <w:proofErr w:type="spellEnd"/>
            <w:r w:rsidRPr="460F7C61">
              <w:rPr>
                <w:rFonts w:ascii="Calibri" w:hAnsi="Calibri" w:cs="Calibri"/>
                <w:b/>
                <w:bCs/>
                <w:lang w:val="es-ES" w:eastAsia="es-ES"/>
              </w:rPr>
              <w:t xml:space="preserve"> Bronze</w:t>
            </w:r>
            <w:r w:rsidRPr="460F7C61">
              <w:rPr>
                <w:rFonts w:ascii="Calibri" w:hAnsi="Calibri" w:cs="Calibri"/>
                <w:lang w:val="es-ES" w:eastAsia="es-ES"/>
              </w:rPr>
              <w:t> </w:t>
            </w:r>
          </w:p>
          <w:p w14:paraId="63500E5B" w14:textId="77777777" w:rsidR="0005288E" w:rsidRPr="00F54ABE" w:rsidRDefault="0005288E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r w:rsidRPr="00F54ABE">
              <w:rPr>
                <w:rFonts w:ascii="Calibri" w:hAnsi="Calibri" w:cs="Calibri"/>
                <w:b/>
                <w:bCs/>
                <w:szCs w:val="24"/>
                <w:lang w:eastAsia="es-ES"/>
              </w:rPr>
              <w:t>(Turista Superior)</w:t>
            </w:r>
            <w:r w:rsidRPr="00F54ABE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</w:tc>
        <w:tc>
          <w:tcPr>
            <w:tcW w:w="2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1143AC60" w14:textId="77777777" w:rsidR="0005288E" w:rsidRPr="00F54ABE" w:rsidRDefault="0005288E" w:rsidP="460F7C61">
            <w:pPr>
              <w:jc w:val="center"/>
              <w:textAlignment w:val="baseline"/>
              <w:rPr>
                <w:rFonts w:ascii="Calibri" w:hAnsi="Calibri" w:cs="Calibri"/>
                <w:lang w:val="es-ES" w:eastAsia="es-ES"/>
              </w:rPr>
            </w:pPr>
            <w:proofErr w:type="spellStart"/>
            <w:r w:rsidRPr="460F7C61">
              <w:rPr>
                <w:rFonts w:ascii="Calibri" w:hAnsi="Calibri" w:cs="Calibri"/>
                <w:b/>
                <w:bCs/>
                <w:lang w:val="es-ES" w:eastAsia="es-ES"/>
              </w:rPr>
              <w:t>Categoria</w:t>
            </w:r>
            <w:proofErr w:type="spellEnd"/>
            <w:r w:rsidRPr="460F7C61">
              <w:rPr>
                <w:rFonts w:ascii="Calibri" w:hAnsi="Calibri" w:cs="Calibri"/>
                <w:b/>
                <w:bCs/>
                <w:lang w:val="es-ES" w:eastAsia="es-ES"/>
              </w:rPr>
              <w:t xml:space="preserve"> Prata</w:t>
            </w:r>
            <w:r w:rsidRPr="460F7C61">
              <w:rPr>
                <w:rFonts w:ascii="Calibri" w:hAnsi="Calibri" w:cs="Calibri"/>
                <w:lang w:val="es-ES" w:eastAsia="es-ES"/>
              </w:rPr>
              <w:t> </w:t>
            </w:r>
          </w:p>
          <w:p w14:paraId="6C38A741" w14:textId="77777777" w:rsidR="0005288E" w:rsidRPr="00F54ABE" w:rsidRDefault="0005288E" w:rsidP="3F22B4AE">
            <w:pPr>
              <w:jc w:val="center"/>
              <w:textAlignment w:val="baseline"/>
              <w:rPr>
                <w:rFonts w:ascii="Calibri" w:hAnsi="Calibri" w:cs="Calibri"/>
                <w:lang w:val="es-ES" w:eastAsia="es-ES"/>
              </w:rPr>
            </w:pPr>
            <w:r w:rsidRPr="3F22B4AE">
              <w:rPr>
                <w:rFonts w:ascii="Calibri" w:hAnsi="Calibri" w:cs="Calibri"/>
                <w:b/>
                <w:bCs/>
                <w:lang w:val="es-ES" w:eastAsia="es-ES"/>
              </w:rPr>
              <w:t>(</w:t>
            </w:r>
            <w:proofErr w:type="spellStart"/>
            <w:r w:rsidRPr="3F22B4AE">
              <w:rPr>
                <w:rFonts w:ascii="Calibri" w:hAnsi="Calibri" w:cs="Calibri"/>
                <w:b/>
                <w:bCs/>
                <w:lang w:val="es-ES" w:eastAsia="es-ES"/>
              </w:rPr>
              <w:t>Primeira</w:t>
            </w:r>
            <w:proofErr w:type="spellEnd"/>
            <w:r w:rsidRPr="3F22B4AE">
              <w:rPr>
                <w:rFonts w:ascii="Calibri" w:hAnsi="Calibri" w:cs="Calibri"/>
                <w:b/>
                <w:bCs/>
                <w:lang w:val="es-ES" w:eastAsia="es-ES"/>
              </w:rPr>
              <w:t>)</w:t>
            </w:r>
            <w:r w:rsidRPr="3F22B4AE">
              <w:rPr>
                <w:rFonts w:ascii="Calibri" w:hAnsi="Calibri" w:cs="Calibri"/>
                <w:lang w:val="es-ES" w:eastAsia="es-ES"/>
              </w:rPr>
              <w:t> </w:t>
            </w:r>
          </w:p>
        </w:tc>
        <w:tc>
          <w:tcPr>
            <w:tcW w:w="2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54755449" w14:textId="77777777" w:rsidR="0005288E" w:rsidRPr="00F54ABE" w:rsidRDefault="0005288E" w:rsidP="460F7C61">
            <w:pPr>
              <w:jc w:val="center"/>
              <w:textAlignment w:val="baseline"/>
              <w:rPr>
                <w:rFonts w:ascii="Calibri" w:hAnsi="Calibri" w:cs="Calibri"/>
                <w:lang w:val="es-ES" w:eastAsia="es-ES"/>
              </w:rPr>
            </w:pPr>
            <w:proofErr w:type="spellStart"/>
            <w:r w:rsidRPr="460F7C61">
              <w:rPr>
                <w:rFonts w:ascii="Calibri" w:hAnsi="Calibri" w:cs="Calibri"/>
                <w:b/>
                <w:bCs/>
                <w:lang w:val="es-ES" w:eastAsia="es-ES"/>
              </w:rPr>
              <w:t>Categoria</w:t>
            </w:r>
            <w:proofErr w:type="spellEnd"/>
            <w:r w:rsidRPr="460F7C61">
              <w:rPr>
                <w:rFonts w:ascii="Calibri" w:hAnsi="Calibri" w:cs="Calibri"/>
                <w:b/>
                <w:bCs/>
                <w:lang w:val="es-ES" w:eastAsia="es-ES"/>
              </w:rPr>
              <w:t xml:space="preserve"> Ouro</w:t>
            </w:r>
            <w:r w:rsidRPr="460F7C61">
              <w:rPr>
                <w:rFonts w:ascii="Calibri" w:hAnsi="Calibri" w:cs="Calibri"/>
                <w:lang w:val="es-ES" w:eastAsia="es-ES"/>
              </w:rPr>
              <w:t> </w:t>
            </w:r>
          </w:p>
          <w:p w14:paraId="342F4F1C" w14:textId="77777777" w:rsidR="0005288E" w:rsidRPr="00F54ABE" w:rsidRDefault="0005288E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r w:rsidRPr="00F54ABE">
              <w:rPr>
                <w:rFonts w:ascii="Calibri" w:hAnsi="Calibri" w:cs="Calibri"/>
                <w:b/>
                <w:bCs/>
                <w:szCs w:val="24"/>
                <w:lang w:eastAsia="es-ES"/>
              </w:rPr>
              <w:t>(Semi-Luxo)</w:t>
            </w:r>
            <w:r w:rsidRPr="00F54ABE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</w:tc>
      </w:tr>
      <w:tr w:rsidR="00237DD7" w:rsidRPr="00907808" w14:paraId="139CC030" w14:textId="77777777" w:rsidTr="3F22B4AE">
        <w:trPr>
          <w:trHeight w:val="165"/>
        </w:trPr>
        <w:tc>
          <w:tcPr>
            <w:tcW w:w="231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4D372204" w14:textId="77777777" w:rsidR="00237DD7" w:rsidRPr="00907808" w:rsidRDefault="00237DD7" w:rsidP="00237DD7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07808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Tel Aviv</w:t>
            </w:r>
            <w:r w:rsidRPr="00907808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3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512CFBF8" w14:textId="77777777" w:rsidR="00237DD7" w:rsidRPr="00100F0D" w:rsidRDefault="00237DD7" w:rsidP="00237DD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Sea Net 3* /</w:t>
            </w:r>
          </w:p>
          <w:p w14:paraId="5720C56C" w14:textId="45CB285E" w:rsidR="00237DD7" w:rsidRPr="00907808" w:rsidRDefault="00237DD7" w:rsidP="00237DD7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Beach 4*</w:t>
            </w:r>
            <w:proofErr w:type="spellStart"/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Std</w:t>
            </w:r>
            <w:proofErr w:type="spellEnd"/>
          </w:p>
        </w:tc>
        <w:tc>
          <w:tcPr>
            <w:tcW w:w="223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3640376B" w14:textId="77777777" w:rsidR="00237DD7" w:rsidRPr="00100F0D" w:rsidRDefault="00237DD7" w:rsidP="00237DD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Metropolitan</w:t>
            </w:r>
            <w:proofErr w:type="spellEnd"/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 / </w:t>
            </w:r>
          </w:p>
          <w:p w14:paraId="5D39AD3D" w14:textId="589ADAB6" w:rsidR="00237DD7" w:rsidRPr="008F618D" w:rsidRDefault="00237DD7" w:rsidP="00237DD7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>Muse 4*/</w:t>
            </w:r>
            <w:proofErr w:type="spellStart"/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>PrimaCity</w:t>
            </w:r>
            <w:proofErr w:type="spellEnd"/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 xml:space="preserve"> 4* Leonardo Gordon 4* </w:t>
            </w:r>
          </w:p>
        </w:tc>
        <w:tc>
          <w:tcPr>
            <w:tcW w:w="234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0F6B435C" w14:textId="77777777" w:rsidR="00237DD7" w:rsidRPr="00100F0D" w:rsidRDefault="00237DD7" w:rsidP="00237DD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Dan Panorama 4*L / </w:t>
            </w:r>
          </w:p>
          <w:p w14:paraId="08B7F0C7" w14:textId="2103D0C1" w:rsidR="00237DD7" w:rsidRPr="00907808" w:rsidRDefault="00237DD7" w:rsidP="00237DD7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proofErr w:type="spellStart"/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Herods</w:t>
            </w:r>
            <w:proofErr w:type="spellEnd"/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5*</w:t>
            </w:r>
          </w:p>
        </w:tc>
      </w:tr>
      <w:tr w:rsidR="00237DD7" w:rsidRPr="00907808" w14:paraId="4A83735D" w14:textId="77777777" w:rsidTr="3F22B4AE">
        <w:trPr>
          <w:trHeight w:val="165"/>
        </w:trPr>
        <w:tc>
          <w:tcPr>
            <w:tcW w:w="231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7F85A642" w14:textId="77777777" w:rsidR="00237DD7" w:rsidRPr="00907808" w:rsidRDefault="00237DD7" w:rsidP="3F22B4AE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proofErr w:type="spellStart"/>
            <w:r w:rsidRPr="3F22B4AE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Galiléia</w:t>
            </w:r>
            <w:proofErr w:type="spellEnd"/>
            <w:r w:rsidRPr="3F22B4AE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223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1582AAF2" w14:textId="77777777" w:rsidR="00237DD7" w:rsidRPr="00F01236" w:rsidRDefault="00237DD7" w:rsidP="00237DD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F01236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7E0D3CA1" w14:textId="50E4C5AD" w:rsidR="00237DD7" w:rsidRPr="008F618D" w:rsidRDefault="00237DD7" w:rsidP="00237DD7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F01236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  <w:tc>
          <w:tcPr>
            <w:tcW w:w="223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7AE57324" w14:textId="77777777" w:rsidR="00237DD7" w:rsidRPr="00F01236" w:rsidRDefault="00237DD7" w:rsidP="00237DD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F01236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7B593C86" w14:textId="4F7F380B" w:rsidR="00237DD7" w:rsidRPr="008F618D" w:rsidRDefault="00237DD7" w:rsidP="00237DD7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F01236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  <w:tc>
          <w:tcPr>
            <w:tcW w:w="234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4535B0E" w14:textId="77777777" w:rsidR="00237DD7" w:rsidRPr="00F01236" w:rsidRDefault="00237DD7" w:rsidP="00237DD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F01236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5F7299CF" w14:textId="5CD8E693" w:rsidR="00237DD7" w:rsidRPr="008F618D" w:rsidRDefault="00237DD7" w:rsidP="00237DD7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F01236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</w:tr>
      <w:tr w:rsidR="00237DD7" w:rsidRPr="00907808" w14:paraId="2E6E7B93" w14:textId="77777777" w:rsidTr="3F22B4AE">
        <w:trPr>
          <w:trHeight w:val="165"/>
        </w:trPr>
        <w:tc>
          <w:tcPr>
            <w:tcW w:w="231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2FED9678" w14:textId="77777777" w:rsidR="00237DD7" w:rsidRPr="00907808" w:rsidRDefault="00237DD7" w:rsidP="00237DD7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proofErr w:type="spellStart"/>
            <w:r w:rsidRPr="00907808">
              <w:rPr>
                <w:rFonts w:ascii="Calibri" w:hAnsi="Calibri" w:cs="Calibri"/>
                <w:b/>
                <w:bCs/>
                <w:sz w:val="18"/>
                <w:szCs w:val="18"/>
                <w:lang w:val="en-GB" w:eastAsia="es-ES"/>
              </w:rPr>
              <w:t>Jerusalém</w:t>
            </w:r>
            <w:proofErr w:type="spellEnd"/>
            <w:r w:rsidRPr="00907808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3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2100C676" w14:textId="77777777" w:rsidR="00237DD7" w:rsidRPr="00100F0D" w:rsidRDefault="00237DD7" w:rsidP="00237DD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kern w:val="2"/>
                <w:sz w:val="20"/>
                <w:lang w:val="en-GB"/>
              </w:rPr>
            </w:pPr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Prima Park 4*Std / </w:t>
            </w:r>
          </w:p>
          <w:p w14:paraId="48B251B6" w14:textId="35CA5BE2" w:rsidR="00237DD7" w:rsidRPr="00FA3E0B" w:rsidRDefault="00237DD7" w:rsidP="00237DD7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Royal Wing 3*Sup</w:t>
            </w:r>
          </w:p>
        </w:tc>
        <w:tc>
          <w:tcPr>
            <w:tcW w:w="223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37466A3D" w14:textId="77777777" w:rsidR="00237DD7" w:rsidRPr="00100F0D" w:rsidRDefault="00237DD7" w:rsidP="00237DD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Leonardo 4* / </w:t>
            </w:r>
          </w:p>
          <w:p w14:paraId="13EE7E8B" w14:textId="236688D8" w:rsidR="00237DD7" w:rsidRPr="008F618D" w:rsidRDefault="00237DD7" w:rsidP="00237DD7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 Grand Court 4* </w:t>
            </w:r>
          </w:p>
        </w:tc>
        <w:tc>
          <w:tcPr>
            <w:tcW w:w="234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49110EDD" w14:textId="77777777" w:rsidR="00237DD7" w:rsidRPr="00100F0D" w:rsidRDefault="00237DD7" w:rsidP="00237DD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Dan Panorama 4*L /</w:t>
            </w:r>
          </w:p>
          <w:p w14:paraId="3F796041" w14:textId="2E741338" w:rsidR="00237DD7" w:rsidRPr="00907808" w:rsidRDefault="00237DD7" w:rsidP="00237DD7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100F0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Plaza 5*</w:t>
            </w:r>
          </w:p>
        </w:tc>
      </w:tr>
    </w:tbl>
    <w:p w14:paraId="6D6DBAF0" w14:textId="77777777" w:rsidR="0005288E" w:rsidRPr="00237DD7" w:rsidRDefault="0005288E" w:rsidP="0005288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en-US"/>
        </w:rPr>
      </w:pPr>
    </w:p>
    <w:p w14:paraId="25A96C05" w14:textId="77777777" w:rsidR="0005288E" w:rsidRPr="00237DD7" w:rsidRDefault="0005288E" w:rsidP="0005288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B88510A" w14:textId="77777777" w:rsidR="001A7308" w:rsidRPr="00237DD7" w:rsidRDefault="001A7308" w:rsidP="002B6073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es-ES"/>
        </w:rPr>
      </w:pPr>
    </w:p>
    <w:p w14:paraId="07666420" w14:textId="77777777" w:rsidR="001A7308" w:rsidRPr="00237DD7" w:rsidRDefault="001A7308" w:rsidP="002B6073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es-ES"/>
        </w:rPr>
      </w:pPr>
    </w:p>
    <w:p w14:paraId="366A363F" w14:textId="77777777" w:rsidR="00A518FE" w:rsidRPr="00FF0BF6" w:rsidRDefault="00A518FE" w:rsidP="00F622B3">
      <w:pPr>
        <w:pStyle w:val="Ttulo"/>
        <w:rPr>
          <w:lang w:val="pt-BR"/>
        </w:rPr>
      </w:pPr>
      <w:bookmarkStart w:id="0" w:name="_Hlk24628400"/>
      <w:r w:rsidRPr="00FF0BF6">
        <w:rPr>
          <w:lang w:val="pt-BR"/>
        </w:rPr>
        <w:t>Notas importantes:</w:t>
      </w:r>
    </w:p>
    <w:p w14:paraId="27E8A02D" w14:textId="28434C6E" w:rsidR="009C0883" w:rsidRPr="00007B50" w:rsidRDefault="009C0883" w:rsidP="009C0883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               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Em caso de força maior, o itinerário pode variar antes da chegada dos clientes, ou mesmo quando os clientes já estiverem viajando.</w:t>
      </w:r>
    </w:p>
    <w:p w14:paraId="4A21D069" w14:textId="3B61AAA7" w:rsidR="0022130A" w:rsidRDefault="004C5A1F" w:rsidP="008D0D36">
      <w:pPr>
        <w:jc w:val="both"/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-</w:t>
      </w:r>
      <w:r w:rsidR="00C16D41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 </w:t>
      </w:r>
      <w:r w:rsidR="008D0D36" w:rsidRPr="003529D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Itinerário com base nas chegadas às </w:t>
      </w:r>
      <w:r w:rsidR="008D0D36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segundas-feiras</w:t>
      </w:r>
      <w:r w:rsidR="00C16D41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. Consultar </w:t>
      </w:r>
      <w:r w:rsidR="008D0D36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quadro de itinerário sinóptico para ch</w:t>
      </w:r>
      <w:r w:rsidR="00C16D41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egadas </w:t>
      </w:r>
      <w:r w:rsidR="008D0D36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terça-feira</w:t>
      </w:r>
      <w:r w:rsidR="001B688B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, </w:t>
      </w:r>
      <w:r w:rsidR="008D0D36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quarta-feira</w:t>
      </w:r>
      <w:r w:rsidR="001B688B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, </w:t>
      </w:r>
      <w:r w:rsidR="008D0D36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quinta-feira e </w:t>
      </w:r>
    </w:p>
    <w:p w14:paraId="466EF88F" w14:textId="07F26C27" w:rsidR="0022130A" w:rsidRPr="003529DA" w:rsidRDefault="0022130A" w:rsidP="008D0D36">
      <w:pPr>
        <w:jc w:val="both"/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  </w:t>
      </w:r>
      <w:r w:rsidR="008D0D36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domingos</w:t>
      </w:r>
      <w:r w:rsidR="001B688B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.</w:t>
      </w:r>
      <w: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  </w:t>
      </w:r>
    </w:p>
    <w:bookmarkEnd w:id="0"/>
    <w:p w14:paraId="1F42C8A3" w14:textId="68EE2A80" w:rsidR="008D0D36" w:rsidRPr="003529DA" w:rsidRDefault="004C5A1F" w:rsidP="008D0D3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529DA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8D0D36" w:rsidRPr="003529D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Os traslados de chegada e saída estão incluídos nos dias indicados no roteiro. Qualquer outro dia diferente será cobrado como um traslado extra.</w:t>
      </w:r>
    </w:p>
    <w:p w14:paraId="589764E0" w14:textId="1D6D7055" w:rsidR="002B6073" w:rsidRPr="003529DA" w:rsidRDefault="004C5A1F" w:rsidP="00C9422A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bookmarkStart w:id="1" w:name="_Hlk24628452"/>
      <w:r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-</w:t>
      </w:r>
      <w:r w:rsidR="00C9422A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 </w:t>
      </w:r>
      <w:r w:rsidR="008D0D36" w:rsidRPr="003529DA">
        <w:rPr>
          <w:rFonts w:ascii="Calibri" w:hAnsi="Calibri" w:cs="Calibri"/>
          <w:color w:val="000000" w:themeColor="text1"/>
          <w:sz w:val="18"/>
          <w:szCs w:val="18"/>
          <w:lang w:val="pt-BR"/>
        </w:rPr>
        <w:t>Não está garantido motorista em espanhol durante os traslados.</w:t>
      </w:r>
    </w:p>
    <w:p w14:paraId="45653715" w14:textId="2FDD1D02" w:rsidR="008D0D36" w:rsidRPr="003529DA" w:rsidRDefault="004C5A1F" w:rsidP="008D0D36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bookmarkStart w:id="2" w:name="_Hlk24633683"/>
      <w:bookmarkEnd w:id="1"/>
      <w:r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-</w:t>
      </w:r>
      <w:r w:rsidR="008D0D36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 Por favor, enviar uma cópia do seu passaporte para poder confirmar a reserva.</w:t>
      </w:r>
    </w:p>
    <w:p w14:paraId="1339A624" w14:textId="57C8E866" w:rsidR="004B457C" w:rsidRDefault="004C5A1F" w:rsidP="008D0D36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-</w:t>
      </w:r>
      <w:r w:rsidR="008D0D36" w:rsidRPr="003529DA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 Verifique as datas dos feriados em Israel, onde pode haver alterações nos roteiros.</w:t>
      </w:r>
    </w:p>
    <w:p w14:paraId="0F4F97FA" w14:textId="18CB51FE" w:rsidR="00C73C32" w:rsidRDefault="00C73C32" w:rsidP="00C73C32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               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9C0883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Gastos de cancelamento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: da reserva até 21 dias 75€ por pessoa; de 20 a 3 dias 50%; de 2 dias ao início do tour 100% de gastos.</w:t>
      </w:r>
    </w:p>
    <w:p w14:paraId="09B68800" w14:textId="77777777" w:rsidR="00C73C32" w:rsidRPr="00007B50" w:rsidRDefault="00C73C32" w:rsidP="00C73C32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41857C0A" w14:textId="77777777" w:rsidR="00C73C32" w:rsidRPr="003529DA" w:rsidRDefault="00C73C32" w:rsidP="008D0D3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2"/>
    <w:p w14:paraId="25A76A9A" w14:textId="77777777" w:rsidR="004B457C" w:rsidRPr="003529DA" w:rsidRDefault="004B457C" w:rsidP="00846C3C">
      <w:pPr>
        <w:rPr>
          <w:rFonts w:ascii="Calibri" w:hAnsi="Calibri" w:cs="Calibri"/>
          <w:i/>
          <w:color w:val="000000" w:themeColor="text1"/>
          <w:sz w:val="18"/>
          <w:szCs w:val="18"/>
          <w:lang w:val="pt-BR"/>
        </w:rPr>
      </w:pPr>
    </w:p>
    <w:sectPr w:rsidR="004B457C" w:rsidRPr="003529DA" w:rsidSect="000E3B01">
      <w:headerReference w:type="default" r:id="rId10"/>
      <w:pgSz w:w="12240" w:h="15840"/>
      <w:pgMar w:top="426" w:right="616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ACE50" w14:textId="77777777" w:rsidR="005B4C06" w:rsidRDefault="005B4C06" w:rsidP="00246209">
      <w:r>
        <w:separator/>
      </w:r>
    </w:p>
  </w:endnote>
  <w:endnote w:type="continuationSeparator" w:id="0">
    <w:p w14:paraId="6B9A8A2A" w14:textId="77777777" w:rsidR="005B4C06" w:rsidRDefault="005B4C06" w:rsidP="0024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harcoa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D1D5D" w14:textId="77777777" w:rsidR="005B4C06" w:rsidRDefault="005B4C06" w:rsidP="00246209">
      <w:r>
        <w:separator/>
      </w:r>
    </w:p>
  </w:footnote>
  <w:footnote w:type="continuationSeparator" w:id="0">
    <w:p w14:paraId="788206BC" w14:textId="77777777" w:rsidR="005B4C06" w:rsidRDefault="005B4C06" w:rsidP="00246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6B59" w14:textId="34B1E664" w:rsidR="00246209" w:rsidRDefault="00246209">
    <w:pPr>
      <w:pStyle w:val="Encabezado"/>
    </w:pPr>
    <w:r>
      <w:rPr>
        <w:rFonts w:ascii="Calibri" w:hAnsi="Calibri" w:cs="Calibri"/>
        <w:b/>
        <w:bCs/>
        <w:iCs/>
        <w:noProof/>
        <w:color w:val="808000"/>
        <w:sz w:val="76"/>
        <w:szCs w:val="76"/>
      </w:rPr>
      <w:drawing>
        <wp:anchor distT="0" distB="0" distL="114300" distR="114300" simplePos="0" relativeHeight="251658240" behindDoc="0" locked="0" layoutInCell="1" allowOverlap="1" wp14:anchorId="27E048AC" wp14:editId="1106F497">
          <wp:simplePos x="0" y="0"/>
          <wp:positionH relativeFrom="column">
            <wp:posOffset>4959985</wp:posOffset>
          </wp:positionH>
          <wp:positionV relativeFrom="paragraph">
            <wp:posOffset>-161925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1E526251"/>
    <w:multiLevelType w:val="hybridMultilevel"/>
    <w:tmpl w:val="241468BC"/>
    <w:lvl w:ilvl="0" w:tplc="0C0A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20318A6"/>
    <w:multiLevelType w:val="hybridMultilevel"/>
    <w:tmpl w:val="89BA2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7487C"/>
    <w:multiLevelType w:val="hybridMultilevel"/>
    <w:tmpl w:val="BAA87316"/>
    <w:lvl w:ilvl="0" w:tplc="00C289B0">
      <w:start w:val="1"/>
      <w:numFmt w:val="bullet"/>
      <w:lvlText w:val="-"/>
      <w:lvlJc w:val="left"/>
      <w:pPr>
        <w:ind w:left="129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" w15:restartNumberingAfterBreak="0">
    <w:nsid w:val="2C993072"/>
    <w:multiLevelType w:val="hybridMultilevel"/>
    <w:tmpl w:val="4B520666"/>
    <w:lvl w:ilvl="0" w:tplc="274E283E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54E37"/>
    <w:multiLevelType w:val="hybridMultilevel"/>
    <w:tmpl w:val="2A7C1CD8"/>
    <w:lvl w:ilvl="0" w:tplc="07DCE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C6C41"/>
    <w:multiLevelType w:val="hybridMultilevel"/>
    <w:tmpl w:val="AF88A5D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792A5C"/>
    <w:multiLevelType w:val="hybridMultilevel"/>
    <w:tmpl w:val="3CF84002"/>
    <w:lvl w:ilvl="0" w:tplc="0358B564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90E13"/>
    <w:multiLevelType w:val="hybridMultilevel"/>
    <w:tmpl w:val="54DCFBFA"/>
    <w:lvl w:ilvl="0" w:tplc="31F4D33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36B48"/>
    <w:multiLevelType w:val="hybridMultilevel"/>
    <w:tmpl w:val="AE8E1232"/>
    <w:lvl w:ilvl="0" w:tplc="D3B8F0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E83CB8"/>
    <w:multiLevelType w:val="hybridMultilevel"/>
    <w:tmpl w:val="B6404460"/>
    <w:lvl w:ilvl="0" w:tplc="638081F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27376F"/>
    <w:multiLevelType w:val="hybridMultilevel"/>
    <w:tmpl w:val="545253F0"/>
    <w:lvl w:ilvl="0" w:tplc="658C18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834510">
    <w:abstractNumId w:val="0"/>
  </w:num>
  <w:num w:numId="2" w16cid:durableId="560485990">
    <w:abstractNumId w:val="6"/>
  </w:num>
  <w:num w:numId="3" w16cid:durableId="2028865866">
    <w:abstractNumId w:val="1"/>
  </w:num>
  <w:num w:numId="4" w16cid:durableId="1545798740">
    <w:abstractNumId w:val="10"/>
  </w:num>
  <w:num w:numId="5" w16cid:durableId="1017653599">
    <w:abstractNumId w:val="12"/>
  </w:num>
  <w:num w:numId="6" w16cid:durableId="463155003">
    <w:abstractNumId w:val="6"/>
  </w:num>
  <w:num w:numId="7" w16cid:durableId="212930778">
    <w:abstractNumId w:val="8"/>
  </w:num>
  <w:num w:numId="8" w16cid:durableId="2078823350">
    <w:abstractNumId w:val="5"/>
  </w:num>
  <w:num w:numId="9" w16cid:durableId="1061246622">
    <w:abstractNumId w:val="11"/>
  </w:num>
  <w:num w:numId="10" w16cid:durableId="1439525453">
    <w:abstractNumId w:val="2"/>
  </w:num>
  <w:num w:numId="11" w16cid:durableId="31852784">
    <w:abstractNumId w:val="3"/>
  </w:num>
  <w:num w:numId="12" w16cid:durableId="564491646">
    <w:abstractNumId w:val="7"/>
  </w:num>
  <w:num w:numId="13" w16cid:durableId="1434976445">
    <w:abstractNumId w:val="7"/>
  </w:num>
  <w:num w:numId="14" w16cid:durableId="203107368">
    <w:abstractNumId w:val="4"/>
  </w:num>
  <w:num w:numId="15" w16cid:durableId="615648326">
    <w:abstractNumId w:val="9"/>
  </w:num>
  <w:num w:numId="16" w16cid:durableId="860973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n-GB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AU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2E88"/>
    <w:rsid w:val="00016EE8"/>
    <w:rsid w:val="00017C08"/>
    <w:rsid w:val="0003511A"/>
    <w:rsid w:val="00035176"/>
    <w:rsid w:val="00037622"/>
    <w:rsid w:val="0005288E"/>
    <w:rsid w:val="000725DF"/>
    <w:rsid w:val="00083C27"/>
    <w:rsid w:val="00085BEB"/>
    <w:rsid w:val="000B097D"/>
    <w:rsid w:val="000B26E3"/>
    <w:rsid w:val="000B72ED"/>
    <w:rsid w:val="000C3AC9"/>
    <w:rsid w:val="000D2AD6"/>
    <w:rsid w:val="000E1ED6"/>
    <w:rsid w:val="000E2B2D"/>
    <w:rsid w:val="000E392F"/>
    <w:rsid w:val="000E3B01"/>
    <w:rsid w:val="000F4456"/>
    <w:rsid w:val="000F60BD"/>
    <w:rsid w:val="000F647B"/>
    <w:rsid w:val="000F7B56"/>
    <w:rsid w:val="00106D31"/>
    <w:rsid w:val="00113CCD"/>
    <w:rsid w:val="00123B5D"/>
    <w:rsid w:val="001319C1"/>
    <w:rsid w:val="00146EA1"/>
    <w:rsid w:val="00163ECB"/>
    <w:rsid w:val="00180828"/>
    <w:rsid w:val="00184822"/>
    <w:rsid w:val="001852AC"/>
    <w:rsid w:val="0019047D"/>
    <w:rsid w:val="001A7308"/>
    <w:rsid w:val="001B1034"/>
    <w:rsid w:val="001B688B"/>
    <w:rsid w:val="001C795C"/>
    <w:rsid w:val="001D4AF5"/>
    <w:rsid w:val="001D4E11"/>
    <w:rsid w:val="001E0C9E"/>
    <w:rsid w:val="001E39EA"/>
    <w:rsid w:val="001E6E5B"/>
    <w:rsid w:val="002026A9"/>
    <w:rsid w:val="00210EF0"/>
    <w:rsid w:val="00211095"/>
    <w:rsid w:val="00213DF5"/>
    <w:rsid w:val="002144E6"/>
    <w:rsid w:val="00215890"/>
    <w:rsid w:val="00216840"/>
    <w:rsid w:val="002173AC"/>
    <w:rsid w:val="0022130A"/>
    <w:rsid w:val="00226FF9"/>
    <w:rsid w:val="00237DD7"/>
    <w:rsid w:val="00246209"/>
    <w:rsid w:val="002568B0"/>
    <w:rsid w:val="0026024F"/>
    <w:rsid w:val="00261C7D"/>
    <w:rsid w:val="00277423"/>
    <w:rsid w:val="002779F5"/>
    <w:rsid w:val="002839BF"/>
    <w:rsid w:val="00286EEA"/>
    <w:rsid w:val="00291870"/>
    <w:rsid w:val="002B6073"/>
    <w:rsid w:val="002C41C0"/>
    <w:rsid w:val="002C4869"/>
    <w:rsid w:val="002D3C65"/>
    <w:rsid w:val="002D47B6"/>
    <w:rsid w:val="002E165A"/>
    <w:rsid w:val="002E1CC6"/>
    <w:rsid w:val="002E218C"/>
    <w:rsid w:val="002E312E"/>
    <w:rsid w:val="002F3EBC"/>
    <w:rsid w:val="00310859"/>
    <w:rsid w:val="00317CDD"/>
    <w:rsid w:val="00334D03"/>
    <w:rsid w:val="00341359"/>
    <w:rsid w:val="003529DA"/>
    <w:rsid w:val="003720E8"/>
    <w:rsid w:val="00374EDF"/>
    <w:rsid w:val="00376869"/>
    <w:rsid w:val="003978F6"/>
    <w:rsid w:val="003B23A4"/>
    <w:rsid w:val="003B3C03"/>
    <w:rsid w:val="003D0DE3"/>
    <w:rsid w:val="003D4F34"/>
    <w:rsid w:val="003F362B"/>
    <w:rsid w:val="004012D0"/>
    <w:rsid w:val="00405A13"/>
    <w:rsid w:val="00415843"/>
    <w:rsid w:val="00425021"/>
    <w:rsid w:val="00431B18"/>
    <w:rsid w:val="00447A7F"/>
    <w:rsid w:val="00452E88"/>
    <w:rsid w:val="004641DC"/>
    <w:rsid w:val="00481559"/>
    <w:rsid w:val="004824C8"/>
    <w:rsid w:val="0048759A"/>
    <w:rsid w:val="00494F59"/>
    <w:rsid w:val="004967CD"/>
    <w:rsid w:val="00496F3B"/>
    <w:rsid w:val="004A2C65"/>
    <w:rsid w:val="004A3026"/>
    <w:rsid w:val="004A5310"/>
    <w:rsid w:val="004B4352"/>
    <w:rsid w:val="004B457C"/>
    <w:rsid w:val="004C5A1F"/>
    <w:rsid w:val="004D3D41"/>
    <w:rsid w:val="004D465A"/>
    <w:rsid w:val="004D6C0A"/>
    <w:rsid w:val="004E3C35"/>
    <w:rsid w:val="004E56B3"/>
    <w:rsid w:val="004F718F"/>
    <w:rsid w:val="00500218"/>
    <w:rsid w:val="005018DA"/>
    <w:rsid w:val="005048D4"/>
    <w:rsid w:val="00513294"/>
    <w:rsid w:val="00562DF3"/>
    <w:rsid w:val="00582AB6"/>
    <w:rsid w:val="00585C6C"/>
    <w:rsid w:val="00585FED"/>
    <w:rsid w:val="005941A7"/>
    <w:rsid w:val="00594775"/>
    <w:rsid w:val="00595FA0"/>
    <w:rsid w:val="005A4742"/>
    <w:rsid w:val="005B4C06"/>
    <w:rsid w:val="005D38A3"/>
    <w:rsid w:val="005D43CC"/>
    <w:rsid w:val="005D5ACD"/>
    <w:rsid w:val="006047CD"/>
    <w:rsid w:val="006133E4"/>
    <w:rsid w:val="00614D8C"/>
    <w:rsid w:val="00617DC1"/>
    <w:rsid w:val="00644D57"/>
    <w:rsid w:val="00650550"/>
    <w:rsid w:val="006601F9"/>
    <w:rsid w:val="00674D9C"/>
    <w:rsid w:val="00694685"/>
    <w:rsid w:val="00696D83"/>
    <w:rsid w:val="006C6C13"/>
    <w:rsid w:val="006F2369"/>
    <w:rsid w:val="006F4E11"/>
    <w:rsid w:val="006F741B"/>
    <w:rsid w:val="006F78F3"/>
    <w:rsid w:val="00703CEE"/>
    <w:rsid w:val="00703E42"/>
    <w:rsid w:val="00713BB4"/>
    <w:rsid w:val="007227A1"/>
    <w:rsid w:val="00731467"/>
    <w:rsid w:val="00760B46"/>
    <w:rsid w:val="00764A47"/>
    <w:rsid w:val="00774199"/>
    <w:rsid w:val="00777E9E"/>
    <w:rsid w:val="007B23BB"/>
    <w:rsid w:val="007B7DF1"/>
    <w:rsid w:val="007D089A"/>
    <w:rsid w:val="007D34F8"/>
    <w:rsid w:val="0080367D"/>
    <w:rsid w:val="0081471F"/>
    <w:rsid w:val="00820307"/>
    <w:rsid w:val="00822C2C"/>
    <w:rsid w:val="00823744"/>
    <w:rsid w:val="00830CE5"/>
    <w:rsid w:val="008313AE"/>
    <w:rsid w:val="008351A8"/>
    <w:rsid w:val="0084177E"/>
    <w:rsid w:val="00843156"/>
    <w:rsid w:val="00843190"/>
    <w:rsid w:val="00846C3C"/>
    <w:rsid w:val="00853A90"/>
    <w:rsid w:val="0086179E"/>
    <w:rsid w:val="00867270"/>
    <w:rsid w:val="0087497C"/>
    <w:rsid w:val="00874CF6"/>
    <w:rsid w:val="00875154"/>
    <w:rsid w:val="008759B7"/>
    <w:rsid w:val="00875FB6"/>
    <w:rsid w:val="00893C3C"/>
    <w:rsid w:val="008957FF"/>
    <w:rsid w:val="00896DD8"/>
    <w:rsid w:val="008A1E63"/>
    <w:rsid w:val="008A38E7"/>
    <w:rsid w:val="008B1493"/>
    <w:rsid w:val="008B36C1"/>
    <w:rsid w:val="008B3DF8"/>
    <w:rsid w:val="008B4E00"/>
    <w:rsid w:val="008B5474"/>
    <w:rsid w:val="008D0D36"/>
    <w:rsid w:val="008D1225"/>
    <w:rsid w:val="008D24C9"/>
    <w:rsid w:val="008E202B"/>
    <w:rsid w:val="008E4225"/>
    <w:rsid w:val="008F4A23"/>
    <w:rsid w:val="008F618D"/>
    <w:rsid w:val="00904811"/>
    <w:rsid w:val="00907808"/>
    <w:rsid w:val="009119AC"/>
    <w:rsid w:val="00920413"/>
    <w:rsid w:val="00944C80"/>
    <w:rsid w:val="00954F10"/>
    <w:rsid w:val="009572C1"/>
    <w:rsid w:val="0096715B"/>
    <w:rsid w:val="00967454"/>
    <w:rsid w:val="009772B8"/>
    <w:rsid w:val="00986E58"/>
    <w:rsid w:val="009B0552"/>
    <w:rsid w:val="009C0883"/>
    <w:rsid w:val="009C1A24"/>
    <w:rsid w:val="009C52F2"/>
    <w:rsid w:val="009C574F"/>
    <w:rsid w:val="009D1F45"/>
    <w:rsid w:val="009D3D44"/>
    <w:rsid w:val="009E0F8E"/>
    <w:rsid w:val="00A03A9E"/>
    <w:rsid w:val="00A17393"/>
    <w:rsid w:val="00A21307"/>
    <w:rsid w:val="00A252D9"/>
    <w:rsid w:val="00A31470"/>
    <w:rsid w:val="00A3218D"/>
    <w:rsid w:val="00A452B4"/>
    <w:rsid w:val="00A45CCD"/>
    <w:rsid w:val="00A518FE"/>
    <w:rsid w:val="00A5477F"/>
    <w:rsid w:val="00A551DA"/>
    <w:rsid w:val="00A61A33"/>
    <w:rsid w:val="00A71F8D"/>
    <w:rsid w:val="00A76205"/>
    <w:rsid w:val="00A90EDF"/>
    <w:rsid w:val="00A97A06"/>
    <w:rsid w:val="00AC7DEF"/>
    <w:rsid w:val="00AD2871"/>
    <w:rsid w:val="00AE3020"/>
    <w:rsid w:val="00AE6831"/>
    <w:rsid w:val="00AE7469"/>
    <w:rsid w:val="00AF23CE"/>
    <w:rsid w:val="00B04B12"/>
    <w:rsid w:val="00B10425"/>
    <w:rsid w:val="00B16526"/>
    <w:rsid w:val="00B234F2"/>
    <w:rsid w:val="00B30306"/>
    <w:rsid w:val="00B35394"/>
    <w:rsid w:val="00B46F0C"/>
    <w:rsid w:val="00B518D2"/>
    <w:rsid w:val="00B600A6"/>
    <w:rsid w:val="00B61CA9"/>
    <w:rsid w:val="00B67C9F"/>
    <w:rsid w:val="00B7423E"/>
    <w:rsid w:val="00B83E8B"/>
    <w:rsid w:val="00B851A2"/>
    <w:rsid w:val="00B87FB2"/>
    <w:rsid w:val="00BD28F6"/>
    <w:rsid w:val="00BE550A"/>
    <w:rsid w:val="00BE713D"/>
    <w:rsid w:val="00BF7E20"/>
    <w:rsid w:val="00C139D7"/>
    <w:rsid w:val="00C16D41"/>
    <w:rsid w:val="00C16FF2"/>
    <w:rsid w:val="00C22FAB"/>
    <w:rsid w:val="00C25C15"/>
    <w:rsid w:val="00C45507"/>
    <w:rsid w:val="00C60545"/>
    <w:rsid w:val="00C61A84"/>
    <w:rsid w:val="00C73C32"/>
    <w:rsid w:val="00C7570E"/>
    <w:rsid w:val="00C770B0"/>
    <w:rsid w:val="00C91E01"/>
    <w:rsid w:val="00C9422A"/>
    <w:rsid w:val="00CC2FFB"/>
    <w:rsid w:val="00CD1926"/>
    <w:rsid w:val="00CD575A"/>
    <w:rsid w:val="00CD7C3F"/>
    <w:rsid w:val="00D00DFC"/>
    <w:rsid w:val="00D07AE3"/>
    <w:rsid w:val="00D16940"/>
    <w:rsid w:val="00D37B4A"/>
    <w:rsid w:val="00D430DE"/>
    <w:rsid w:val="00D47435"/>
    <w:rsid w:val="00D57570"/>
    <w:rsid w:val="00D7124E"/>
    <w:rsid w:val="00D81F94"/>
    <w:rsid w:val="00DA0BC1"/>
    <w:rsid w:val="00DE0F3A"/>
    <w:rsid w:val="00DE21B3"/>
    <w:rsid w:val="00DE4DA3"/>
    <w:rsid w:val="00DF625B"/>
    <w:rsid w:val="00E17999"/>
    <w:rsid w:val="00E20930"/>
    <w:rsid w:val="00E314DC"/>
    <w:rsid w:val="00E348AF"/>
    <w:rsid w:val="00E42992"/>
    <w:rsid w:val="00E57253"/>
    <w:rsid w:val="00E709C0"/>
    <w:rsid w:val="00E97D07"/>
    <w:rsid w:val="00EA0F38"/>
    <w:rsid w:val="00EA5501"/>
    <w:rsid w:val="00EA6237"/>
    <w:rsid w:val="00EB01D7"/>
    <w:rsid w:val="00EB1321"/>
    <w:rsid w:val="00EB2CEA"/>
    <w:rsid w:val="00EC0E39"/>
    <w:rsid w:val="00EC1127"/>
    <w:rsid w:val="00EC656C"/>
    <w:rsid w:val="00F023D8"/>
    <w:rsid w:val="00F11F02"/>
    <w:rsid w:val="00F149CF"/>
    <w:rsid w:val="00F45452"/>
    <w:rsid w:val="00F54ABE"/>
    <w:rsid w:val="00F54DC3"/>
    <w:rsid w:val="00F622B3"/>
    <w:rsid w:val="00F6268B"/>
    <w:rsid w:val="00FA3E0B"/>
    <w:rsid w:val="00FB34EF"/>
    <w:rsid w:val="00FC02C5"/>
    <w:rsid w:val="00FD211E"/>
    <w:rsid w:val="00FD63EB"/>
    <w:rsid w:val="00FD65D6"/>
    <w:rsid w:val="00FE0002"/>
    <w:rsid w:val="00FF0BF6"/>
    <w:rsid w:val="00FF7C49"/>
    <w:rsid w:val="3F22B4AE"/>
    <w:rsid w:val="460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B41753"/>
  <w15:docId w15:val="{AE6FB605-3E9C-4EC6-9EF4-75ED5093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07808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b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outlineLvl w:val="8"/>
    </w:pPr>
    <w:rPr>
      <w:rFonts w:ascii="Charcoal" w:hAnsi="Charcoal"/>
      <w:sz w:val="8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Fuentedeprrafopredeter2">
    <w:name w:val="Fuente de párrafo predeter.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i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oindependiente21">
    <w:name w:val="Texto independiente 21"/>
    <w:basedOn w:val="Normal"/>
    <w:rPr>
      <w:sz w:val="20"/>
    </w:rPr>
  </w:style>
  <w:style w:type="paragraph" w:customStyle="1" w:styleId="Textoindependiente31">
    <w:name w:val="Texto independiente 31"/>
    <w:basedOn w:val="Normal"/>
    <w:pPr>
      <w:jc w:val="both"/>
    </w:pPr>
    <w:rPr>
      <w:rFonts w:ascii="Garamond" w:hAnsi="Garamond"/>
      <w:b/>
      <w:i/>
      <w:sz w:val="4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24620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6209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24620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6209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90780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0780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0780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0780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90780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0780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07808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0780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07808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0780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90780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907808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696D83"/>
    <w:pPr>
      <w:suppressAutoHyphens w:val="0"/>
      <w:spacing w:before="100" w:beforeAutospacing="1" w:after="100" w:afterAutospacing="1"/>
    </w:pPr>
    <w:rPr>
      <w:rFonts w:ascii="Aptos" w:eastAsiaTheme="minorHAnsi" w:hAnsi="Aptos" w:cs="Aptos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696D83"/>
  </w:style>
  <w:style w:type="character" w:customStyle="1" w:styleId="eop">
    <w:name w:val="eop"/>
    <w:basedOn w:val="Fuentedeprrafopredeter"/>
    <w:rsid w:val="00696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4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8B9883-13A6-415E-99E7-9F4CAC82482A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5f9b093c-c45a-4a2b-bace-9f09abd13110"/>
    <ds:schemaRef ds:uri="http://schemas.openxmlformats.org/package/2006/metadata/core-properties"/>
    <ds:schemaRef ds:uri="635a4afa-6613-49d7-999d-1bb454330ac5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5FEAA80-1131-4EC4-809A-AF425DEAD7BE}"/>
</file>

<file path=customXml/itemProps3.xml><?xml version="1.0" encoding="utf-8"?>
<ds:datastoreItem xmlns:ds="http://schemas.openxmlformats.org/officeDocument/2006/customXml" ds:itemID="{EE70686F-7998-4477-A8D4-F102E20749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1099</Words>
  <Characters>6049</Characters>
  <Application>Microsoft Office Word</Application>
  <DocSecurity>0</DocSecurity>
  <Lines>50</Lines>
  <Paragraphs>14</Paragraphs>
  <ScaleCrop>false</ScaleCrop>
  <Company>surland</Company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 MEJOR DE ISRAEL</dc:title>
  <dc:creator>Julio Ramos</dc:creator>
  <cp:lastModifiedBy>Sonia Rey</cp:lastModifiedBy>
  <cp:revision>77</cp:revision>
  <cp:lastPrinted>1998-10-06T20:33:00Z</cp:lastPrinted>
  <dcterms:created xsi:type="dcterms:W3CDTF">2022-12-06T16:47:00Z</dcterms:created>
  <dcterms:modified xsi:type="dcterms:W3CDTF">2026-01-21T09:57:00Z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