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8F50F" w14:textId="0A1AA397" w:rsidR="00A86609" w:rsidRPr="00720533" w:rsidRDefault="0022159D" w:rsidP="00004C84">
      <w:pPr>
        <w:pStyle w:val="Ttulo1"/>
        <w:spacing w:before="0"/>
        <w:rPr>
          <w:lang w:val="pt-BR"/>
        </w:rPr>
      </w:pPr>
      <w:r w:rsidRPr="00720533">
        <w:rPr>
          <w:lang w:val="pt-BR"/>
        </w:rPr>
        <w:t>Afrodit</w:t>
      </w:r>
      <w:r w:rsidR="007A38D4" w:rsidRPr="00720533">
        <w:rPr>
          <w:lang w:val="pt-BR"/>
        </w:rPr>
        <w:t>e</w:t>
      </w:r>
      <w:r w:rsidR="00E42B58" w:rsidRPr="00720533">
        <w:rPr>
          <w:lang w:val="pt-BR"/>
        </w:rPr>
        <w:t xml:space="preserve">                                </w:t>
      </w:r>
    </w:p>
    <w:p w14:paraId="198DE9BD" w14:textId="36C89F1F" w:rsidR="00A86609" w:rsidRPr="00720533" w:rsidRDefault="007A38D4" w:rsidP="00004C84">
      <w:pPr>
        <w:pStyle w:val="Ttulo1"/>
        <w:spacing w:before="0"/>
        <w:rPr>
          <w:sz w:val="40"/>
          <w:szCs w:val="40"/>
          <w:lang w:val="pt-BR"/>
        </w:rPr>
      </w:pPr>
      <w:r w:rsidRPr="00720533">
        <w:rPr>
          <w:sz w:val="40"/>
          <w:szCs w:val="40"/>
          <w:lang w:val="pt-BR"/>
        </w:rPr>
        <w:t>Estadia</w:t>
      </w:r>
      <w:r w:rsidR="00A86609" w:rsidRPr="00720533">
        <w:rPr>
          <w:sz w:val="40"/>
          <w:szCs w:val="40"/>
          <w:lang w:val="pt-BR"/>
        </w:rPr>
        <w:t xml:space="preserve"> </w:t>
      </w:r>
      <w:r w:rsidRPr="00720533">
        <w:rPr>
          <w:sz w:val="40"/>
          <w:szCs w:val="40"/>
          <w:lang w:val="pt-BR"/>
        </w:rPr>
        <w:t>nas ilhas com</w:t>
      </w:r>
      <w:r w:rsidR="00A86609" w:rsidRPr="00720533">
        <w:rPr>
          <w:sz w:val="40"/>
          <w:szCs w:val="40"/>
          <w:lang w:val="pt-BR"/>
        </w:rPr>
        <w:t xml:space="preserve"> ferry</w:t>
      </w:r>
    </w:p>
    <w:p w14:paraId="49AF26EB" w14:textId="77777777" w:rsidR="00004C84" w:rsidRPr="00720533" w:rsidRDefault="00004C84" w:rsidP="00004C84">
      <w:pPr>
        <w:pStyle w:val="Ttulo"/>
        <w:spacing w:after="0"/>
        <w:rPr>
          <w:lang w:val="pt-BR"/>
        </w:rPr>
      </w:pPr>
    </w:p>
    <w:p w14:paraId="744CAE5B" w14:textId="40098E91" w:rsidR="00A86609" w:rsidRPr="00720533" w:rsidRDefault="00A86609" w:rsidP="00004C84">
      <w:pPr>
        <w:pStyle w:val="Ttulo"/>
        <w:spacing w:after="0"/>
        <w:rPr>
          <w:lang w:val="pt-BR"/>
        </w:rPr>
      </w:pPr>
      <w:proofErr w:type="spellStart"/>
      <w:r w:rsidRPr="00720533">
        <w:rPr>
          <w:lang w:val="pt-BR"/>
        </w:rPr>
        <w:t>Ref</w:t>
      </w:r>
      <w:proofErr w:type="spellEnd"/>
      <w:r w:rsidRPr="00720533">
        <w:rPr>
          <w:lang w:val="pt-BR"/>
        </w:rPr>
        <w:t>:  C 3074</w:t>
      </w:r>
    </w:p>
    <w:p w14:paraId="3CC9C9D4" w14:textId="77777777" w:rsidR="00A86609" w:rsidRPr="00F44FE9" w:rsidRDefault="00A86609" w:rsidP="00004C84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24508BBB" w14:textId="645AE442" w:rsidR="00A86609" w:rsidRPr="00076ADE" w:rsidRDefault="00A86609" w:rsidP="00004C84">
      <w:pPr>
        <w:pStyle w:val="Precio"/>
        <w:spacing w:after="0"/>
        <w:rPr>
          <w:color w:val="auto"/>
          <w:lang w:val="pt-BR"/>
        </w:rPr>
      </w:pPr>
      <w:r w:rsidRPr="00847DCB">
        <w:rPr>
          <w:lang w:val="pt-BR"/>
        </w:rPr>
        <w:t xml:space="preserve">10 </w:t>
      </w:r>
      <w:r w:rsidR="007A38D4" w:rsidRPr="00847DCB">
        <w:rPr>
          <w:lang w:val="pt-BR"/>
        </w:rPr>
        <w:t xml:space="preserve">dias a partir </w:t>
      </w:r>
      <w:r w:rsidR="007A38D4" w:rsidRPr="00181D22">
        <w:rPr>
          <w:lang w:val="pt-BR"/>
        </w:rPr>
        <w:t xml:space="preserve">de </w:t>
      </w:r>
      <w:r w:rsidR="00AD4B29" w:rsidRPr="00181D22">
        <w:rPr>
          <w:lang w:val="pt-BR"/>
        </w:rPr>
        <w:t>1.</w:t>
      </w:r>
      <w:r w:rsidR="00B31E6B" w:rsidRPr="00181D22">
        <w:rPr>
          <w:lang w:val="pt-BR"/>
        </w:rPr>
        <w:t>5</w:t>
      </w:r>
      <w:r w:rsidR="00076ADE" w:rsidRPr="00181D22">
        <w:rPr>
          <w:lang w:val="pt-BR"/>
        </w:rPr>
        <w:t>35</w:t>
      </w:r>
      <w:r w:rsidR="00096761" w:rsidRPr="00181D22">
        <w:rPr>
          <w:lang w:val="pt-BR"/>
        </w:rPr>
        <w:t xml:space="preserve"> </w:t>
      </w:r>
      <w:r w:rsidRPr="00181D22">
        <w:rPr>
          <w:lang w:val="pt-BR"/>
        </w:rPr>
        <w:t>€</w:t>
      </w:r>
    </w:p>
    <w:p w14:paraId="410D43E0" w14:textId="77777777" w:rsidR="00C72499" w:rsidRPr="00F44FE9" w:rsidRDefault="00C72499">
      <w:pPr>
        <w:rPr>
          <w:rFonts w:ascii="Arial" w:hAnsi="Arial" w:cs="Arial"/>
          <w:sz w:val="18"/>
          <w:szCs w:val="18"/>
          <w:lang w:val="pt-BR"/>
        </w:rPr>
      </w:pPr>
      <w:bookmarkStart w:id="0" w:name="OLE_LINK1"/>
    </w:p>
    <w:p w14:paraId="0FE81111" w14:textId="328A22D3" w:rsidR="00F44FE9" w:rsidRPr="00720533" w:rsidRDefault="007A38D4" w:rsidP="002A7058">
      <w:pPr>
        <w:pStyle w:val="Subttulo"/>
        <w:rPr>
          <w:rStyle w:val="Textoennegrita"/>
          <w:b/>
          <w:bCs w:val="0"/>
          <w:i w:val="0"/>
          <w:color w:val="auto"/>
          <w:sz w:val="20"/>
          <w:lang w:val="pt-BR"/>
        </w:rPr>
      </w:pPr>
      <w:r w:rsidRPr="00720533">
        <w:rPr>
          <w:lang w:val="pt-BR"/>
        </w:rPr>
        <w:t xml:space="preserve">Dia </w:t>
      </w:r>
      <w:r w:rsidR="00962285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01 </w:t>
      </w:r>
      <w:r w:rsidR="00F44FE9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>–</w:t>
      </w:r>
      <w:r w:rsidR="00962285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</w:t>
      </w:r>
      <w:r w:rsidR="00FF7DA9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>Atenas</w:t>
      </w:r>
    </w:p>
    <w:p w14:paraId="50F114F9" w14:textId="77777777" w:rsidR="00F44FE9" w:rsidRPr="00004C84" w:rsidRDefault="00F44FE9" w:rsidP="00F44FE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Dia livre para desfrutar da cidade.</w:t>
      </w:r>
      <w:r w:rsidRPr="00004C84">
        <w:rPr>
          <w:rFonts w:ascii="Calibri" w:hAnsi="Calibri" w:cs="Calibri"/>
          <w:color w:val="000000" w:themeColor="text1"/>
          <w:lang w:val="pt-BR"/>
        </w:rPr>
        <w:t xml:space="preserve"> </w:t>
      </w:r>
      <w:r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7C19E395" w14:textId="5DA69D37" w:rsidR="000B2D3D" w:rsidRPr="00720533" w:rsidRDefault="00C72499" w:rsidP="002A7058">
      <w:pPr>
        <w:pStyle w:val="Subttulo"/>
        <w:rPr>
          <w:rStyle w:val="Textoennegrita"/>
          <w:b/>
          <w:bCs w:val="0"/>
          <w:i w:val="0"/>
          <w:color w:val="auto"/>
          <w:sz w:val="20"/>
          <w:lang w:val="pt-BR"/>
        </w:rPr>
      </w:pPr>
      <w:r w:rsidRPr="00720533">
        <w:rPr>
          <w:lang w:val="pt-BR"/>
        </w:rPr>
        <w:br/>
      </w:r>
      <w:r w:rsidR="007A38D4" w:rsidRPr="00720533">
        <w:rPr>
          <w:lang w:val="pt-BR"/>
        </w:rPr>
        <w:t xml:space="preserve">Dia </w:t>
      </w:r>
      <w:r w:rsidR="00FF7DA9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02 </w:t>
      </w:r>
      <w:r w:rsidR="000B2D3D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>–</w:t>
      </w:r>
      <w:r w:rsidR="00FF7DA9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Atenas</w:t>
      </w:r>
    </w:p>
    <w:p w14:paraId="7F78CFF1" w14:textId="7E0FEF82" w:rsidR="000B2D3D" w:rsidRPr="00004C84" w:rsidRDefault="000B2D3D" w:rsidP="000B2D3D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De manhã, </w:t>
      </w:r>
      <w:r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centro Neoclássico de Atenas: Parlamento, Universidade, Biblioteca e Academia Nacional, Palácio </w:t>
      </w:r>
      <w:proofErr w:type="spellStart"/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>Ilion</w:t>
      </w:r>
      <w:proofErr w:type="spellEnd"/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Templo de Zeus, Porta de Adriano, Estádio </w:t>
      </w:r>
      <w:proofErr w:type="spellStart"/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>Panatenaico</w:t>
      </w:r>
      <w:proofErr w:type="spellEnd"/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muitos outros monumentos míticos. Após a panorâmica, </w:t>
      </w:r>
      <w:r w:rsidRPr="00004C8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espetacular Acrópole. Tarde livre na cidade. </w:t>
      </w:r>
      <w:r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2D8E4F05" w14:textId="5A50F3F8" w:rsidR="00E130C2" w:rsidRPr="00004C84" w:rsidRDefault="00C72499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r w:rsidR="007A38D4" w:rsidRPr="00720533">
        <w:rPr>
          <w:rStyle w:val="SubttuloCar"/>
          <w:sz w:val="20"/>
          <w:szCs w:val="20"/>
          <w:lang w:val="pt-BR"/>
        </w:rPr>
        <w:t>Dia</w:t>
      </w:r>
      <w:r w:rsidR="007A38D4" w:rsidRPr="002A7058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</w:t>
      </w:r>
      <w:r w:rsidR="00FF7DA9" w:rsidRPr="00720533">
        <w:rPr>
          <w:rStyle w:val="SubttuloCar"/>
          <w:sz w:val="20"/>
          <w:szCs w:val="20"/>
          <w:lang w:val="pt-BR"/>
        </w:rPr>
        <w:t>03</w:t>
      </w:r>
      <w:r w:rsidR="00FF7DA9" w:rsidRPr="002A7058">
        <w:rPr>
          <w:rStyle w:val="Textoennegrita"/>
          <w:rFonts w:ascii="Calibri" w:hAnsi="Calibri" w:cs="Calibri"/>
          <w:color w:val="000000" w:themeColor="text1"/>
          <w:sz w:val="20"/>
          <w:lang w:val="pt-BR"/>
        </w:rPr>
        <w:t xml:space="preserve"> – </w:t>
      </w:r>
      <w:r w:rsidR="00FF7DA9" w:rsidRPr="00720533">
        <w:rPr>
          <w:rStyle w:val="SubttuloCar"/>
          <w:sz w:val="20"/>
          <w:szCs w:val="20"/>
          <w:lang w:val="pt-BR"/>
        </w:rPr>
        <w:t>Aten</w:t>
      </w:r>
      <w:r w:rsidR="00BA6771" w:rsidRPr="00720533">
        <w:rPr>
          <w:rStyle w:val="SubttuloCar"/>
          <w:sz w:val="20"/>
          <w:szCs w:val="20"/>
          <w:lang w:val="pt-BR"/>
        </w:rPr>
        <w:t>a</w:t>
      </w:r>
      <w:r w:rsidR="009000FB" w:rsidRPr="00720533">
        <w:rPr>
          <w:rStyle w:val="SubttuloCar"/>
          <w:sz w:val="20"/>
          <w:szCs w:val="20"/>
          <w:lang w:val="pt-BR"/>
        </w:rPr>
        <w:t>s</w:t>
      </w:r>
      <w:r w:rsidR="009000FB" w:rsidRPr="002A7058">
        <w:rPr>
          <w:rStyle w:val="Textoennegrita"/>
          <w:rFonts w:ascii="Calibri" w:hAnsi="Calibri" w:cs="Calibri"/>
          <w:color w:val="000000" w:themeColor="text1"/>
          <w:sz w:val="20"/>
          <w:lang w:val="pt-BR"/>
        </w:rPr>
        <w:t xml:space="preserve"> - </w:t>
      </w:r>
      <w:r w:rsidR="009000FB" w:rsidRPr="00720533">
        <w:rPr>
          <w:rStyle w:val="SubttuloCar"/>
          <w:sz w:val="20"/>
          <w:szCs w:val="20"/>
          <w:lang w:val="pt-BR"/>
        </w:rPr>
        <w:t>Santorini</w:t>
      </w: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Start w:id="1" w:name="_Hlk23412457"/>
      <w:r w:rsidR="00E130C2"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</w:t>
      </w:r>
      <w:r w:rsidR="00661DC8"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manhã</w:t>
      </w:r>
      <w:r w:rsidR="00661DC8"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E130C2"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Na hora indicada, </w:t>
      </w:r>
      <w:r w:rsidR="00E130C2"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E130C2"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porto para embarcar no ferry com destino a Santorini (tempo de viagem aprox. 7:30hs). Na chegada à ilha, </w:t>
      </w:r>
      <w:r w:rsidR="00E130C2"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E130C2" w:rsidRPr="00004C8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escolhido e restante do dia livre. </w:t>
      </w:r>
      <w:r w:rsidR="00E130C2" w:rsidRPr="00004C8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bookmarkEnd w:id="1"/>
    <w:p w14:paraId="1D9252E1" w14:textId="77777777" w:rsidR="00FF7DA9" w:rsidRPr="00004C84" w:rsidRDefault="00FF7DA9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18246E6" w14:textId="1EB8D1EE" w:rsidR="00FF7DA9" w:rsidRPr="00720533" w:rsidRDefault="007A38D4" w:rsidP="002A7058">
      <w:pPr>
        <w:pStyle w:val="Subttulo"/>
        <w:rPr>
          <w:rStyle w:val="Textoennegrita"/>
          <w:b/>
          <w:bCs w:val="0"/>
          <w:i w:val="0"/>
          <w:color w:val="auto"/>
          <w:sz w:val="20"/>
          <w:lang w:val="pt-BR"/>
        </w:rPr>
      </w:pPr>
      <w:r w:rsidRPr="00720533">
        <w:rPr>
          <w:lang w:val="pt-BR"/>
        </w:rPr>
        <w:t xml:space="preserve">Dias </w:t>
      </w:r>
      <w:r w:rsidR="00FF7DA9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04 </w:t>
      </w:r>
      <w:r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>e</w:t>
      </w:r>
      <w:r w:rsidR="00FF7DA9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05 – </w:t>
      </w:r>
      <w:r w:rsidR="009000FB" w:rsidRPr="00720533">
        <w:rPr>
          <w:rStyle w:val="Textoennegrita"/>
          <w:b/>
          <w:bCs w:val="0"/>
          <w:i w:val="0"/>
          <w:color w:val="auto"/>
          <w:sz w:val="20"/>
          <w:lang w:val="pt-BR"/>
        </w:rPr>
        <w:t>Santorini</w:t>
      </w:r>
    </w:p>
    <w:p w14:paraId="025BA504" w14:textId="77777777" w:rsidR="004A40B9" w:rsidRPr="00FF4777" w:rsidRDefault="00E130C2" w:rsidP="009000FB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</w:t>
      </w:r>
      <w:r w:rsidR="00C72499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87467D"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  <w:r w:rsidR="006653E4"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Dias livres na mágica ilha de Santorini, que muitos acreditam ser o Continente Perdido da Atlântida.</w:t>
      </w:r>
    </w:p>
    <w:p w14:paraId="02F948D5" w14:textId="291C16AB" w:rsidR="004A40B9" w:rsidRPr="00FF4777" w:rsidRDefault="004A40B9" w:rsidP="009000FB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Descubra seus vilarejos tradicionais, suas praias vulcânicas coloridas, sua história e arte e, é claro, prove seus produtos gastronômicos, famosos por sua alta qualidade. A capital </w:t>
      </w:r>
      <w:proofErr w:type="gramStart"/>
      <w:r w:rsidR="00405AF7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Fira</w:t>
      </w:r>
      <w:proofErr w:type="gramEnd"/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, localizada na parte mais alta da ilha, é uma cidade com casas branc</w:t>
      </w:r>
      <w:r w:rsidR="00D528A8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as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ruas estreitas, cafés ao ar livre e lojas </w:t>
      </w:r>
      <w:r w:rsidR="00F66C47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bonitas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. Possibilidade de</w:t>
      </w:r>
      <w:r w:rsidR="00304FA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fazer um passeio </w:t>
      </w:r>
      <w:r w:rsidRPr="00FF47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famoso vulcão submarino.</w:t>
      </w:r>
    </w:p>
    <w:p w14:paraId="33146196" w14:textId="77777777" w:rsidR="004A40B9" w:rsidRPr="00FF4777" w:rsidRDefault="004A40B9" w:rsidP="009000FB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1FA2D87" w14:textId="2EFE910D" w:rsidR="00FF7DA9" w:rsidRPr="00FF4777" w:rsidRDefault="007A38D4" w:rsidP="002A7058">
      <w:pPr>
        <w:pStyle w:val="Subttulo"/>
        <w:rPr>
          <w:rStyle w:val="Textoennegrita"/>
          <w:b/>
          <w:bCs w:val="0"/>
          <w:i w:val="0"/>
          <w:color w:val="auto"/>
          <w:sz w:val="20"/>
          <w:lang w:val="pt-BR"/>
        </w:rPr>
      </w:pPr>
      <w:r w:rsidRPr="00FF4777">
        <w:rPr>
          <w:lang w:val="pt-BR"/>
        </w:rPr>
        <w:t xml:space="preserve">Dia </w:t>
      </w:r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06 – </w:t>
      </w:r>
      <w:r w:rsidR="009000FB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Santorini - </w:t>
      </w:r>
      <w:proofErr w:type="spellStart"/>
      <w:r w:rsidR="009000FB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>Mykonos</w:t>
      </w:r>
      <w:proofErr w:type="spellEnd"/>
    </w:p>
    <w:p w14:paraId="55B16CAF" w14:textId="5F913035" w:rsidR="00C72499" w:rsidRPr="00FF4777" w:rsidRDefault="00E130C2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23412483"/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72499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Na hora indicada, </w:t>
      </w:r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porto para embarcar no ferry com destino a </w:t>
      </w:r>
      <w:proofErr w:type="spellStart"/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Mykonos</w:t>
      </w:r>
      <w:proofErr w:type="spellEnd"/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(tempo de viagem aprox. 2:30hs). Na chegada à ilha, </w:t>
      </w:r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escolhido e restante do dia livre. </w:t>
      </w:r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bookmarkEnd w:id="2"/>
    <w:p w14:paraId="12A34AD9" w14:textId="77777777" w:rsidR="00FF7DA9" w:rsidRPr="00FF4777" w:rsidRDefault="00FF7DA9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7B0F12" w14:textId="12B9489E" w:rsidR="00FF7DA9" w:rsidRPr="00FF4777" w:rsidRDefault="007A38D4" w:rsidP="002A7058">
      <w:pPr>
        <w:pStyle w:val="Subttulo"/>
        <w:rPr>
          <w:rStyle w:val="Textoennegrita"/>
          <w:b/>
          <w:bCs w:val="0"/>
          <w:i w:val="0"/>
          <w:color w:val="auto"/>
          <w:sz w:val="20"/>
          <w:lang w:val="pt-BR"/>
        </w:rPr>
      </w:pPr>
      <w:r w:rsidRPr="00FF4777">
        <w:rPr>
          <w:lang w:val="pt-BR"/>
        </w:rPr>
        <w:t xml:space="preserve">Dias </w:t>
      </w:r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07 </w:t>
      </w:r>
      <w:r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>e</w:t>
      </w:r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08 – </w:t>
      </w:r>
      <w:proofErr w:type="spellStart"/>
      <w:r w:rsidR="009000FB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>Mykonos</w:t>
      </w:r>
      <w:proofErr w:type="spellEnd"/>
    </w:p>
    <w:p w14:paraId="14FDEDC6" w14:textId="707F13B8" w:rsidR="00FF7DA9" w:rsidRPr="00FF4777" w:rsidRDefault="00E130C2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</w:t>
      </w:r>
      <w:r w:rsidR="00C72499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653E4"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Hospedagem. </w:t>
      </w:r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Dias livres na ilha mágica. Local de contradições, </w:t>
      </w:r>
      <w:proofErr w:type="spellStart"/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Mykonos</w:t>
      </w:r>
      <w:proofErr w:type="spellEnd"/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é o ponto de encontro internacional do "</w:t>
      </w:r>
      <w:proofErr w:type="spellStart"/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jet</w:t>
      </w:r>
      <w:proofErr w:type="spellEnd"/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set". Praias maravilhosas, lojas deslumbrantes e uma vida noturna incomparável contribuem para sua fama. </w:t>
      </w:r>
      <w:r w:rsidR="00C039EE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Possibilidade de uma visita </w:t>
      </w:r>
      <w:r w:rsidR="00C039EE" w:rsidRPr="00FF47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</w:t>
      </w:r>
      <w:r w:rsidR="00C039EE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ilha de </w:t>
      </w:r>
      <w:proofErr w:type="spellStart"/>
      <w:r w:rsidR="00C039EE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Delos</w:t>
      </w:r>
      <w:proofErr w:type="spellEnd"/>
      <w:r w:rsidR="00C039EE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>, local de nascimento de Apolo e Ártemis, famosa cidade-santuário.</w:t>
      </w:r>
    </w:p>
    <w:p w14:paraId="6C977C4D" w14:textId="175487DD" w:rsidR="00FF7DA9" w:rsidRPr="00FF4777" w:rsidRDefault="00C72499" w:rsidP="002A7058">
      <w:pPr>
        <w:pStyle w:val="Subttulo"/>
        <w:rPr>
          <w:rStyle w:val="Textoennegrita"/>
          <w:b/>
          <w:bCs w:val="0"/>
          <w:i w:val="0"/>
          <w:color w:val="auto"/>
          <w:sz w:val="20"/>
          <w:lang w:val="pt-BR"/>
        </w:rPr>
      </w:pPr>
      <w:r w:rsidRPr="00FF4777">
        <w:rPr>
          <w:lang w:val="pt-BR"/>
        </w:rPr>
        <w:br/>
      </w:r>
      <w:r w:rsidR="007A38D4" w:rsidRPr="00FF4777">
        <w:rPr>
          <w:lang w:val="pt-BR"/>
        </w:rPr>
        <w:t xml:space="preserve">Dia </w:t>
      </w:r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>09 –</w:t>
      </w:r>
      <w:r w:rsidR="004824AF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</w:t>
      </w:r>
      <w:proofErr w:type="spellStart"/>
      <w:r w:rsidR="004824AF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>Mykonos</w:t>
      </w:r>
      <w:proofErr w:type="spellEnd"/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– Atenas</w:t>
      </w:r>
    </w:p>
    <w:p w14:paraId="0A8878BB" w14:textId="7709CD92" w:rsidR="00FF7DA9" w:rsidRPr="00FF4777" w:rsidRDefault="00E130C2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3" w:name="_Hlk23412513"/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Na hora indicada, </w:t>
      </w:r>
      <w:r w:rsidR="003D49D5"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porto para embarcar no ferry com destino ao Pireu (tempo de viagem aprox. 5:15hs). Chegada e </w:t>
      </w:r>
      <w:r w:rsidR="003D49D5"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="003D49D5"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escolhido em Atenas. </w:t>
      </w:r>
      <w:r w:rsidRPr="00FF477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bookmarkEnd w:id="3"/>
    <w:p w14:paraId="198C221B" w14:textId="77777777" w:rsidR="007A38D4" w:rsidRPr="00FF4777" w:rsidRDefault="00C72499" w:rsidP="002A7058">
      <w:pPr>
        <w:pStyle w:val="Subttulo"/>
        <w:rPr>
          <w:lang w:val="pt-BR"/>
        </w:rPr>
      </w:pPr>
      <w:r w:rsidRPr="00FF4777">
        <w:rPr>
          <w:lang w:val="pt-BR"/>
        </w:rPr>
        <w:br/>
      </w:r>
      <w:r w:rsidR="007A38D4" w:rsidRPr="00FF4777">
        <w:rPr>
          <w:lang w:val="pt-BR"/>
        </w:rPr>
        <w:t xml:space="preserve">Dia </w:t>
      </w:r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10 </w:t>
      </w:r>
      <w:r w:rsidR="00BA6771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>–</w:t>
      </w:r>
      <w:r w:rsidR="00FF7DA9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Atenas</w:t>
      </w:r>
      <w:r w:rsidR="00BA6771" w:rsidRPr="00FF4777">
        <w:rPr>
          <w:rStyle w:val="Textoennegrita"/>
          <w:b/>
          <w:bCs w:val="0"/>
          <w:i w:val="0"/>
          <w:color w:val="auto"/>
          <w:sz w:val="20"/>
          <w:lang w:val="pt-BR"/>
        </w:rPr>
        <w:t xml:space="preserve"> </w:t>
      </w:r>
      <w:r w:rsidR="007A38D4" w:rsidRPr="00FF4777">
        <w:rPr>
          <w:lang w:val="pt-BR"/>
        </w:rPr>
        <w:t>– Cidade de origem</w:t>
      </w:r>
    </w:p>
    <w:p w14:paraId="30051FCE" w14:textId="77777777" w:rsidR="007A38D4" w:rsidRPr="00004C84" w:rsidRDefault="007A38D4" w:rsidP="007A38D4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FF477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No horário indicado,</w:t>
      </w:r>
      <w:r w:rsidRPr="00FF477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FF4777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serviços.</w:t>
      </w:r>
    </w:p>
    <w:p w14:paraId="308C60FF" w14:textId="19317617" w:rsidR="00C72499" w:rsidRPr="00004C84" w:rsidRDefault="00C72499">
      <w:pPr>
        <w:pStyle w:val="Contenidodelatabla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471DFEB" w14:textId="77777777" w:rsidR="00C72499" w:rsidRPr="00004C84" w:rsidRDefault="00C72499">
      <w:pPr>
        <w:rPr>
          <w:rFonts w:ascii="Calibri" w:hAnsi="Calibri" w:cs="Calibri"/>
          <w:color w:val="000000" w:themeColor="text1"/>
          <w:sz w:val="16"/>
          <w:szCs w:val="16"/>
          <w:lang w:val="pt-BR"/>
        </w:rPr>
      </w:pPr>
    </w:p>
    <w:p w14:paraId="6FA80692" w14:textId="77777777" w:rsidR="00167182" w:rsidRPr="00004C84" w:rsidRDefault="00167182">
      <w:pPr>
        <w:rPr>
          <w:rFonts w:ascii="Calibri" w:hAnsi="Calibri" w:cs="Calibri"/>
          <w:color w:val="000000" w:themeColor="text1"/>
          <w:sz w:val="16"/>
          <w:szCs w:val="16"/>
          <w:lang w:val="pt-BR"/>
        </w:rPr>
      </w:pPr>
    </w:p>
    <w:p w14:paraId="1C1104D4" w14:textId="77777777" w:rsidR="001104A4" w:rsidRPr="00004C84" w:rsidRDefault="001104A4">
      <w:pPr>
        <w:rPr>
          <w:rFonts w:ascii="Calibri" w:hAnsi="Calibri" w:cs="Calibri"/>
          <w:color w:val="000000" w:themeColor="text1"/>
          <w:sz w:val="16"/>
          <w:szCs w:val="16"/>
          <w:lang w:val="pt-BR"/>
        </w:rPr>
      </w:pPr>
    </w:p>
    <w:bookmarkEnd w:id="0"/>
    <w:p w14:paraId="5CDE2648" w14:textId="77777777" w:rsidR="003D49D5" w:rsidRPr="00720533" w:rsidRDefault="003D49D5" w:rsidP="002A7058">
      <w:pPr>
        <w:pStyle w:val="Ttulo"/>
        <w:rPr>
          <w:lang w:val="pt-BR"/>
        </w:rPr>
      </w:pPr>
      <w:r w:rsidRPr="00720533">
        <w:rPr>
          <w:lang w:val="pt-BR"/>
        </w:rPr>
        <w:t>Datas de início:</w:t>
      </w:r>
    </w:p>
    <w:p w14:paraId="2C80CBC1" w14:textId="3C83D102" w:rsidR="0052518B" w:rsidRPr="00847DCB" w:rsidRDefault="003D49D5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847DCB">
        <w:rPr>
          <w:rFonts w:ascii="Calibri" w:hAnsi="Calibri" w:cs="Calibri"/>
          <w:b/>
          <w:color w:val="000000" w:themeColor="text1"/>
          <w:sz w:val="20"/>
          <w:lang w:val="pt-BR"/>
        </w:rPr>
        <w:t>Diá</w:t>
      </w:r>
      <w:r w:rsidR="005D1F78" w:rsidRPr="00847DCB">
        <w:rPr>
          <w:rFonts w:ascii="Calibri" w:hAnsi="Calibri" w:cs="Calibri"/>
          <w:b/>
          <w:color w:val="000000" w:themeColor="text1"/>
          <w:sz w:val="20"/>
          <w:lang w:val="pt-BR"/>
        </w:rPr>
        <w:t>rias</w:t>
      </w:r>
      <w:r w:rsidR="005D1F78" w:rsidRPr="00847DCB">
        <w:rPr>
          <w:rFonts w:ascii="Calibri" w:hAnsi="Calibri" w:cs="Calibri"/>
          <w:color w:val="000000" w:themeColor="text1"/>
          <w:sz w:val="20"/>
          <w:lang w:val="pt-BR"/>
        </w:rPr>
        <w:tab/>
      </w:r>
      <w:r w:rsidR="005D1F78" w:rsidRPr="00847DCB">
        <w:rPr>
          <w:rFonts w:ascii="Calibri" w:hAnsi="Calibri" w:cs="Calibri"/>
          <w:color w:val="000000" w:themeColor="text1"/>
          <w:sz w:val="20"/>
          <w:lang w:val="pt-BR"/>
        </w:rPr>
        <w:tab/>
      </w:r>
    </w:p>
    <w:p w14:paraId="64156BA0" w14:textId="349BBD96" w:rsidR="00C72499" w:rsidRPr="00C047B5" w:rsidRDefault="003D49D5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181D22">
        <w:rPr>
          <w:rFonts w:ascii="Calibri" w:hAnsi="Calibri" w:cs="Calibri"/>
          <w:color w:val="000000" w:themeColor="text1"/>
          <w:sz w:val="20"/>
          <w:lang w:val="pt-BR"/>
        </w:rPr>
        <w:t xml:space="preserve">De </w:t>
      </w:r>
      <w:r w:rsidR="0045631F" w:rsidRPr="00181D22">
        <w:rPr>
          <w:rFonts w:ascii="Calibri" w:hAnsi="Calibri" w:cs="Calibri"/>
          <w:color w:val="000000" w:themeColor="text1"/>
          <w:sz w:val="20"/>
          <w:lang w:val="pt-BR"/>
        </w:rPr>
        <w:t>01</w:t>
      </w:r>
      <w:r w:rsidRPr="00181D22">
        <w:rPr>
          <w:rFonts w:ascii="Calibri" w:hAnsi="Calibri" w:cs="Calibri"/>
          <w:color w:val="000000" w:themeColor="text1"/>
          <w:sz w:val="20"/>
          <w:lang w:val="pt-BR"/>
        </w:rPr>
        <w:t>/</w:t>
      </w:r>
      <w:proofErr w:type="spellStart"/>
      <w:r w:rsidRPr="00181D22">
        <w:rPr>
          <w:rFonts w:ascii="Calibri" w:hAnsi="Calibri" w:cs="Calibri"/>
          <w:color w:val="000000" w:themeColor="text1"/>
          <w:sz w:val="20"/>
          <w:lang w:val="pt-BR"/>
        </w:rPr>
        <w:t>Abr</w:t>
      </w:r>
      <w:proofErr w:type="spellEnd"/>
      <w:r w:rsidRPr="00181D22">
        <w:rPr>
          <w:rFonts w:ascii="Calibri" w:hAnsi="Calibri" w:cs="Calibri"/>
          <w:color w:val="000000" w:themeColor="text1"/>
          <w:sz w:val="20"/>
          <w:lang w:val="pt-BR"/>
        </w:rPr>
        <w:t xml:space="preserve"> a</w:t>
      </w:r>
      <w:r w:rsidR="00962285" w:rsidRPr="00181D22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45631F" w:rsidRPr="00181D22">
        <w:rPr>
          <w:rFonts w:ascii="Calibri" w:hAnsi="Calibri" w:cs="Calibri"/>
          <w:color w:val="000000" w:themeColor="text1"/>
          <w:sz w:val="20"/>
          <w:lang w:val="pt-BR"/>
        </w:rPr>
        <w:t>30</w:t>
      </w:r>
      <w:r w:rsidR="00962285" w:rsidRPr="00181D22">
        <w:rPr>
          <w:rFonts w:ascii="Calibri" w:hAnsi="Calibri" w:cs="Calibri"/>
          <w:color w:val="000000" w:themeColor="text1"/>
          <w:sz w:val="20"/>
          <w:lang w:val="pt-BR"/>
        </w:rPr>
        <w:t>/O</w:t>
      </w:r>
      <w:r w:rsidRPr="00181D22">
        <w:rPr>
          <w:rFonts w:ascii="Calibri" w:hAnsi="Calibri" w:cs="Calibri"/>
          <w:color w:val="000000" w:themeColor="text1"/>
          <w:sz w:val="20"/>
          <w:lang w:val="pt-BR"/>
        </w:rPr>
        <w:t>u</w:t>
      </w:r>
      <w:r w:rsidR="00962285" w:rsidRPr="00181D22">
        <w:rPr>
          <w:rFonts w:ascii="Calibri" w:hAnsi="Calibri" w:cs="Calibri"/>
          <w:color w:val="000000" w:themeColor="text1"/>
          <w:sz w:val="20"/>
          <w:lang w:val="pt-BR"/>
        </w:rPr>
        <w:t>t</w:t>
      </w:r>
      <w:r w:rsidR="00453FF1" w:rsidRPr="00181D22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1104A4" w:rsidRPr="00181D22">
        <w:rPr>
          <w:rFonts w:ascii="Calibri" w:hAnsi="Calibri" w:cs="Calibri"/>
          <w:color w:val="000000" w:themeColor="text1"/>
          <w:sz w:val="20"/>
          <w:lang w:val="pt-BR"/>
        </w:rPr>
        <w:t>202</w:t>
      </w:r>
      <w:r w:rsidR="00DB223B" w:rsidRPr="00181D22">
        <w:rPr>
          <w:rFonts w:ascii="Calibri" w:hAnsi="Calibri" w:cs="Calibri"/>
          <w:color w:val="000000" w:themeColor="text1"/>
          <w:sz w:val="20"/>
          <w:lang w:val="pt-BR"/>
        </w:rPr>
        <w:t>6</w:t>
      </w:r>
      <w:r w:rsidR="00C047B5" w:rsidRPr="00181D22">
        <w:rPr>
          <w:rFonts w:ascii="Calibri" w:hAnsi="Calibri" w:cs="Calibri"/>
          <w:color w:val="000000" w:themeColor="text1"/>
          <w:sz w:val="20"/>
          <w:lang w:val="pt-BR"/>
        </w:rPr>
        <w:t xml:space="preserve"> (Exceto datas fechadas: 11 e 30/</w:t>
      </w:r>
      <w:proofErr w:type="spellStart"/>
      <w:r w:rsidR="00C047B5" w:rsidRPr="00181D22">
        <w:rPr>
          <w:rFonts w:ascii="Calibri" w:hAnsi="Calibri" w:cs="Calibri"/>
          <w:color w:val="000000" w:themeColor="text1"/>
          <w:sz w:val="20"/>
          <w:lang w:val="pt-BR"/>
        </w:rPr>
        <w:t>Abr</w:t>
      </w:r>
      <w:proofErr w:type="spellEnd"/>
      <w:r w:rsidR="00C047B5" w:rsidRPr="00181D22">
        <w:rPr>
          <w:rFonts w:ascii="Calibri" w:hAnsi="Calibri" w:cs="Calibri"/>
          <w:color w:val="000000" w:themeColor="text1"/>
          <w:sz w:val="20"/>
          <w:lang w:val="pt-BR"/>
        </w:rPr>
        <w:t>)</w:t>
      </w:r>
    </w:p>
    <w:p w14:paraId="24CEC207" w14:textId="288E5FD0" w:rsidR="00167182" w:rsidRPr="002A7058" w:rsidRDefault="003D49D5">
      <w:pPr>
        <w:rPr>
          <w:rFonts w:ascii="Calibri" w:hAnsi="Calibri" w:cs="Calibri"/>
          <w:b/>
          <w:i/>
          <w:color w:val="000000" w:themeColor="text1"/>
          <w:sz w:val="20"/>
          <w:lang w:val="pt-BR"/>
        </w:rPr>
      </w:pPr>
      <w:r w:rsidRPr="002A7058">
        <w:rPr>
          <w:rFonts w:ascii="Calibri" w:hAnsi="Calibri" w:cs="Calibri"/>
          <w:b/>
          <w:i/>
          <w:color w:val="000000" w:themeColor="text1"/>
          <w:sz w:val="20"/>
          <w:lang w:val="pt-BR"/>
        </w:rPr>
        <w:t xml:space="preserve"> </w:t>
      </w:r>
    </w:p>
    <w:p w14:paraId="2AF64569" w14:textId="77777777" w:rsidR="00167182" w:rsidRDefault="00167182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6B78721C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58AA4A3F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4DD5CA44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6F0A5D8A" w14:textId="77777777" w:rsidR="00847DCB" w:rsidRDefault="00847DCB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2D3863F6" w14:textId="77777777" w:rsidR="00847DCB" w:rsidRDefault="00847DCB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09F39FE6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4C3CF80C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04C4C7E6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7AB2FA6D" w14:textId="77777777" w:rsidR="007845C7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4FCE8688" w14:textId="77777777" w:rsidR="007845C7" w:rsidRPr="00004C84" w:rsidRDefault="007845C7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p w14:paraId="2338DEB1" w14:textId="12CFFC29" w:rsidR="00E462B4" w:rsidRDefault="00DD4705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  <w:r w:rsidRPr="00004C84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004C84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pax</w:t>
      </w:r>
      <w:proofErr w:type="spellEnd"/>
    </w:p>
    <w:p w14:paraId="122BAFE5" w14:textId="77777777" w:rsidR="00004C84" w:rsidRPr="00004C84" w:rsidRDefault="00004C84">
      <w:pPr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</w:p>
    <w:tbl>
      <w:tblPr>
        <w:tblW w:w="1020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111"/>
        <w:gridCol w:w="709"/>
        <w:gridCol w:w="709"/>
        <w:gridCol w:w="567"/>
        <w:gridCol w:w="567"/>
        <w:gridCol w:w="708"/>
        <w:gridCol w:w="709"/>
        <w:gridCol w:w="709"/>
        <w:gridCol w:w="567"/>
        <w:gridCol w:w="850"/>
      </w:tblGrid>
      <w:tr w:rsidR="003D49D5" w:rsidRPr="005A1C0C" w14:paraId="21EDDA5D" w14:textId="77777777" w:rsidTr="00773CD1">
        <w:trPr>
          <w:trHeight w:val="170"/>
        </w:trPr>
        <w:tc>
          <w:tcPr>
            <w:tcW w:w="4111" w:type="dxa"/>
            <w:vMerge w:val="restart"/>
            <w:vAlign w:val="center"/>
          </w:tcPr>
          <w:p w14:paraId="3687AB2E" w14:textId="53BE0A26" w:rsidR="003D49D5" w:rsidRPr="00720533" w:rsidRDefault="003D49D5" w:rsidP="007845C7">
            <w:pPr>
              <w:pStyle w:val="Ttulo"/>
              <w:rPr>
                <w:rFonts w:ascii="Calibri" w:hAnsi="Calibri" w:cs="Calibri"/>
                <w:bCs/>
                <w:lang w:val="pt-BR"/>
              </w:rPr>
            </w:pPr>
            <w:r w:rsidRPr="00720533">
              <w:rPr>
                <w:lang w:val="pt-BR"/>
              </w:rPr>
              <w:t>Preços por pessoa em Euros</w:t>
            </w:r>
          </w:p>
        </w:tc>
        <w:tc>
          <w:tcPr>
            <w:tcW w:w="1985" w:type="dxa"/>
            <w:gridSpan w:val="3"/>
            <w:vAlign w:val="bottom"/>
          </w:tcPr>
          <w:p w14:paraId="0DBEE486" w14:textId="77777777" w:rsidR="003D49D5" w:rsidRPr="007845C7" w:rsidRDefault="003D49D5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val="es-ES"/>
              </w:rPr>
            </w:pPr>
            <w:r w:rsidRPr="007845C7">
              <w:rPr>
                <w:rFonts w:ascii="Calibri" w:hAnsi="Calibri" w:cs="Calibri"/>
                <w:b/>
                <w:bCs/>
                <w:szCs w:val="24"/>
                <w:lang w:val="es-ES"/>
              </w:rPr>
              <w:t>Cat. Turista</w:t>
            </w:r>
          </w:p>
        </w:tc>
        <w:tc>
          <w:tcPr>
            <w:tcW w:w="1984" w:type="dxa"/>
            <w:gridSpan w:val="3"/>
            <w:vAlign w:val="bottom"/>
          </w:tcPr>
          <w:p w14:paraId="6F518FDD" w14:textId="3C9840D3" w:rsidR="003D49D5" w:rsidRPr="007845C7" w:rsidRDefault="003D49D5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val="es-ES"/>
              </w:rPr>
            </w:pPr>
            <w:r w:rsidRPr="007845C7">
              <w:rPr>
                <w:rFonts w:ascii="Calibri" w:hAnsi="Calibri" w:cs="Calibri"/>
                <w:b/>
                <w:bCs/>
                <w:szCs w:val="24"/>
                <w:lang w:val="es-ES"/>
              </w:rPr>
              <w:t xml:space="preserve">Cat. </w:t>
            </w:r>
            <w:proofErr w:type="spellStart"/>
            <w:r w:rsidRPr="007845C7">
              <w:rPr>
                <w:rFonts w:ascii="Calibri" w:hAnsi="Calibri" w:cs="Calibri"/>
                <w:b/>
                <w:bCs/>
                <w:szCs w:val="24"/>
                <w:lang w:val="es-ES"/>
              </w:rPr>
              <w:t>Primeira</w:t>
            </w:r>
            <w:proofErr w:type="spellEnd"/>
          </w:p>
        </w:tc>
        <w:tc>
          <w:tcPr>
            <w:tcW w:w="2126" w:type="dxa"/>
            <w:gridSpan w:val="3"/>
            <w:vAlign w:val="bottom"/>
          </w:tcPr>
          <w:p w14:paraId="2709116A" w14:textId="5088186F" w:rsidR="003D49D5" w:rsidRPr="007845C7" w:rsidRDefault="003D49D5" w:rsidP="003D49D5">
            <w:pPr>
              <w:snapToGrid w:val="0"/>
              <w:jc w:val="center"/>
              <w:rPr>
                <w:rFonts w:ascii="Calibri" w:hAnsi="Calibri" w:cs="Calibri"/>
                <w:b/>
                <w:bCs/>
                <w:szCs w:val="24"/>
                <w:lang w:val="es-ES"/>
              </w:rPr>
            </w:pPr>
            <w:r w:rsidRPr="007845C7">
              <w:rPr>
                <w:rFonts w:ascii="Calibri" w:hAnsi="Calibri" w:cs="Calibri"/>
                <w:b/>
                <w:bCs/>
                <w:szCs w:val="24"/>
                <w:lang w:val="es-ES"/>
              </w:rPr>
              <w:t>Cat. Luxo</w:t>
            </w:r>
          </w:p>
        </w:tc>
      </w:tr>
      <w:tr w:rsidR="003D49D5" w:rsidRPr="005A1C0C" w14:paraId="596210C2" w14:textId="77777777" w:rsidTr="00773CD1">
        <w:trPr>
          <w:trHeight w:val="170"/>
        </w:trPr>
        <w:tc>
          <w:tcPr>
            <w:tcW w:w="4111" w:type="dxa"/>
            <w:vMerge/>
            <w:vAlign w:val="bottom"/>
          </w:tcPr>
          <w:p w14:paraId="3CDEE6DF" w14:textId="77777777" w:rsidR="003D49D5" w:rsidRPr="005A1C0C" w:rsidRDefault="003D49D5">
            <w:pPr>
              <w:snapToGrid w:val="0"/>
              <w:jc w:val="right"/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</w:pPr>
          </w:p>
        </w:tc>
        <w:tc>
          <w:tcPr>
            <w:tcW w:w="709" w:type="dxa"/>
            <w:vAlign w:val="bottom"/>
          </w:tcPr>
          <w:p w14:paraId="4E4BBE9F" w14:textId="341488BA" w:rsidR="003D49D5" w:rsidRPr="005A1C0C" w:rsidRDefault="003D49D5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>Baixa</w:t>
            </w:r>
          </w:p>
        </w:tc>
        <w:tc>
          <w:tcPr>
            <w:tcW w:w="709" w:type="dxa"/>
            <w:vAlign w:val="bottom"/>
          </w:tcPr>
          <w:p w14:paraId="4ADCA9C9" w14:textId="4EFA2B2E" w:rsidR="003D49D5" w:rsidRPr="004B67C0" w:rsidRDefault="007F3E0D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0070C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18"/>
                <w:szCs w:val="14"/>
              </w:rPr>
              <w:t>Mei</w:t>
            </w:r>
            <w:r w:rsidRPr="004B67C0">
              <w:rPr>
                <w:rFonts w:ascii="Calibri" w:hAnsi="Calibri" w:cs="Calibri"/>
                <w:b/>
                <w:bCs/>
                <w:color w:val="0070C0"/>
                <w:sz w:val="18"/>
                <w:szCs w:val="14"/>
              </w:rPr>
              <w:t>a</w:t>
            </w:r>
          </w:p>
        </w:tc>
        <w:tc>
          <w:tcPr>
            <w:tcW w:w="567" w:type="dxa"/>
            <w:vAlign w:val="bottom"/>
          </w:tcPr>
          <w:p w14:paraId="0E6A5D90" w14:textId="77777777" w:rsidR="003D49D5" w:rsidRPr="004B67C0" w:rsidRDefault="003D49D5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B67C0">
              <w:rPr>
                <w:rFonts w:ascii="Calibri" w:eastAsia="Arial Unicode MS" w:hAnsi="Calibri" w:cs="Calibri"/>
                <w:b/>
                <w:bCs/>
                <w:color w:val="FF0000"/>
                <w:sz w:val="18"/>
                <w:szCs w:val="18"/>
                <w:lang w:val="es-ES"/>
              </w:rPr>
              <w:t>Alta</w:t>
            </w:r>
          </w:p>
        </w:tc>
        <w:tc>
          <w:tcPr>
            <w:tcW w:w="567" w:type="dxa"/>
            <w:vAlign w:val="bottom"/>
          </w:tcPr>
          <w:p w14:paraId="2194131D" w14:textId="406E22DD" w:rsidR="003D49D5" w:rsidRPr="004B67C0" w:rsidRDefault="003D49D5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>Baixa</w:t>
            </w:r>
          </w:p>
        </w:tc>
        <w:tc>
          <w:tcPr>
            <w:tcW w:w="708" w:type="dxa"/>
            <w:vAlign w:val="bottom"/>
          </w:tcPr>
          <w:p w14:paraId="48AE030C" w14:textId="2A05AC61" w:rsidR="003D49D5" w:rsidRPr="004B67C0" w:rsidRDefault="007F3E0D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0070C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18"/>
                <w:szCs w:val="14"/>
              </w:rPr>
              <w:t>Mei</w:t>
            </w:r>
            <w:r w:rsidRPr="004B67C0">
              <w:rPr>
                <w:rFonts w:ascii="Calibri" w:hAnsi="Calibri" w:cs="Calibri"/>
                <w:b/>
                <w:bCs/>
                <w:color w:val="0070C0"/>
                <w:sz w:val="18"/>
                <w:szCs w:val="14"/>
              </w:rPr>
              <w:t>a</w:t>
            </w:r>
          </w:p>
        </w:tc>
        <w:tc>
          <w:tcPr>
            <w:tcW w:w="709" w:type="dxa"/>
            <w:vAlign w:val="bottom"/>
          </w:tcPr>
          <w:p w14:paraId="56B7B016" w14:textId="77777777" w:rsidR="003D49D5" w:rsidRPr="004B67C0" w:rsidRDefault="003D49D5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B67C0">
              <w:rPr>
                <w:rFonts w:ascii="Calibri" w:eastAsia="Arial Unicode MS" w:hAnsi="Calibri" w:cs="Calibri"/>
                <w:b/>
                <w:bCs/>
                <w:color w:val="FF0000"/>
                <w:sz w:val="18"/>
                <w:szCs w:val="18"/>
                <w:lang w:val="es-ES"/>
              </w:rPr>
              <w:t>Alta</w:t>
            </w:r>
          </w:p>
        </w:tc>
        <w:tc>
          <w:tcPr>
            <w:tcW w:w="709" w:type="dxa"/>
            <w:vAlign w:val="bottom"/>
          </w:tcPr>
          <w:p w14:paraId="5FEB15D4" w14:textId="74B9F78D" w:rsidR="003D49D5" w:rsidRPr="004B67C0" w:rsidRDefault="003D49D5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es-ES"/>
              </w:rPr>
              <w:t>Baixa</w:t>
            </w:r>
          </w:p>
        </w:tc>
        <w:tc>
          <w:tcPr>
            <w:tcW w:w="567" w:type="dxa"/>
            <w:vAlign w:val="bottom"/>
          </w:tcPr>
          <w:p w14:paraId="58B15E0D" w14:textId="01FA8F6E" w:rsidR="003D49D5" w:rsidRPr="004B67C0" w:rsidRDefault="007F3E0D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0070C0"/>
                <w:sz w:val="18"/>
                <w:szCs w:val="18"/>
                <w:lang w:val="es-ES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18"/>
                <w:szCs w:val="14"/>
              </w:rPr>
              <w:t>Mei</w:t>
            </w:r>
            <w:r w:rsidRPr="004B67C0">
              <w:rPr>
                <w:rFonts w:ascii="Calibri" w:hAnsi="Calibri" w:cs="Calibri"/>
                <w:b/>
                <w:bCs/>
                <w:color w:val="0070C0"/>
                <w:sz w:val="18"/>
                <w:szCs w:val="14"/>
              </w:rPr>
              <w:t>a</w:t>
            </w:r>
          </w:p>
        </w:tc>
        <w:tc>
          <w:tcPr>
            <w:tcW w:w="850" w:type="dxa"/>
            <w:vAlign w:val="bottom"/>
          </w:tcPr>
          <w:p w14:paraId="2771F21D" w14:textId="77777777" w:rsidR="003D49D5" w:rsidRPr="004B67C0" w:rsidRDefault="003D49D5">
            <w:pPr>
              <w:snapToGrid w:val="0"/>
              <w:jc w:val="center"/>
              <w:rPr>
                <w:rFonts w:ascii="Calibri" w:eastAsia="Arial Unicode MS" w:hAnsi="Calibri" w:cs="Calibri"/>
                <w:b/>
                <w:bCs/>
                <w:color w:val="FF0000"/>
                <w:sz w:val="18"/>
                <w:szCs w:val="18"/>
                <w:lang w:val="es-ES"/>
              </w:rPr>
            </w:pPr>
            <w:r w:rsidRPr="004B67C0">
              <w:rPr>
                <w:rFonts w:ascii="Calibri" w:eastAsia="Arial Unicode MS" w:hAnsi="Calibri" w:cs="Calibri"/>
                <w:b/>
                <w:bCs/>
                <w:color w:val="FF0000"/>
                <w:sz w:val="18"/>
                <w:szCs w:val="18"/>
                <w:lang w:val="es-ES"/>
              </w:rPr>
              <w:t>Alta</w:t>
            </w:r>
          </w:p>
        </w:tc>
      </w:tr>
      <w:tr w:rsidR="0089781B" w:rsidRPr="00FF4777" w14:paraId="5ED8BFC9" w14:textId="77777777" w:rsidTr="00773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4111" w:type="dxa"/>
            <w:vAlign w:val="center"/>
          </w:tcPr>
          <w:p w14:paraId="2229D498" w14:textId="17B48300" w:rsidR="0089781B" w:rsidRPr="00FF4777" w:rsidRDefault="0089781B" w:rsidP="0089781B">
            <w:pPr>
              <w:snapToGrid w:val="0"/>
              <w:rPr>
                <w:rFonts w:ascii="Calibri" w:hAnsi="Calibri" w:cs="Calibri"/>
                <w:sz w:val="20"/>
                <w:lang w:val="es-ES"/>
              </w:rPr>
            </w:pPr>
            <w:proofErr w:type="gramStart"/>
            <w:r w:rsidRPr="00FF4777">
              <w:rPr>
                <w:rFonts w:ascii="Calibri" w:hAnsi="Calibri" w:cs="Calibri"/>
                <w:sz w:val="20"/>
                <w:lang w:val="es-ES"/>
              </w:rPr>
              <w:t>Em triplo</w:t>
            </w:r>
            <w:proofErr w:type="gramEnd"/>
          </w:p>
        </w:tc>
        <w:tc>
          <w:tcPr>
            <w:tcW w:w="709" w:type="dxa"/>
            <w:vAlign w:val="center"/>
          </w:tcPr>
          <w:p w14:paraId="39CD9732" w14:textId="1FF66AB6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1.535</w:t>
            </w:r>
          </w:p>
        </w:tc>
        <w:tc>
          <w:tcPr>
            <w:tcW w:w="709" w:type="dxa"/>
            <w:vAlign w:val="center"/>
          </w:tcPr>
          <w:p w14:paraId="1F2E3A0C" w14:textId="050F08BA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1.760</w:t>
            </w:r>
          </w:p>
        </w:tc>
        <w:tc>
          <w:tcPr>
            <w:tcW w:w="567" w:type="dxa"/>
            <w:vAlign w:val="center"/>
          </w:tcPr>
          <w:p w14:paraId="4B75B2E1" w14:textId="08E5E670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2.045</w:t>
            </w:r>
          </w:p>
        </w:tc>
        <w:tc>
          <w:tcPr>
            <w:tcW w:w="567" w:type="dxa"/>
            <w:vAlign w:val="center"/>
          </w:tcPr>
          <w:p w14:paraId="7D5C3761" w14:textId="296EFD2D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1.665</w:t>
            </w:r>
          </w:p>
        </w:tc>
        <w:tc>
          <w:tcPr>
            <w:tcW w:w="708" w:type="dxa"/>
            <w:vAlign w:val="center"/>
          </w:tcPr>
          <w:p w14:paraId="55C575AE" w14:textId="156AE337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2.030</w:t>
            </w:r>
          </w:p>
        </w:tc>
        <w:tc>
          <w:tcPr>
            <w:tcW w:w="709" w:type="dxa"/>
            <w:vAlign w:val="center"/>
          </w:tcPr>
          <w:p w14:paraId="13406E5A" w14:textId="2844BCAC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2.300</w:t>
            </w:r>
          </w:p>
        </w:tc>
        <w:tc>
          <w:tcPr>
            <w:tcW w:w="709" w:type="dxa"/>
            <w:vAlign w:val="center"/>
          </w:tcPr>
          <w:p w14:paraId="29D639E1" w14:textId="53B388B0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2.125</w:t>
            </w:r>
          </w:p>
        </w:tc>
        <w:tc>
          <w:tcPr>
            <w:tcW w:w="567" w:type="dxa"/>
            <w:vAlign w:val="center"/>
          </w:tcPr>
          <w:p w14:paraId="1A7735A5" w14:textId="06551FEF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2.595</w:t>
            </w:r>
          </w:p>
        </w:tc>
        <w:tc>
          <w:tcPr>
            <w:tcW w:w="850" w:type="dxa"/>
            <w:vAlign w:val="center"/>
          </w:tcPr>
          <w:p w14:paraId="6A51CAAA" w14:textId="21C65E1C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2.900</w:t>
            </w:r>
          </w:p>
        </w:tc>
      </w:tr>
      <w:tr w:rsidR="0089781B" w:rsidRPr="00FF4777" w14:paraId="4F05109D" w14:textId="77777777" w:rsidTr="00773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4111" w:type="dxa"/>
            <w:vAlign w:val="center"/>
          </w:tcPr>
          <w:p w14:paraId="3C426EAB" w14:textId="7B66CB1E" w:rsidR="0089781B" w:rsidRPr="00FF4777" w:rsidRDefault="0089781B" w:rsidP="0089781B">
            <w:pPr>
              <w:snapToGrid w:val="0"/>
              <w:rPr>
                <w:rFonts w:ascii="Calibri" w:hAnsi="Calibri" w:cs="Calibri"/>
                <w:sz w:val="20"/>
                <w:lang w:val="es-ES"/>
              </w:rPr>
            </w:pPr>
            <w:proofErr w:type="gramStart"/>
            <w:r w:rsidRPr="00FF4777">
              <w:rPr>
                <w:rFonts w:ascii="Calibri" w:hAnsi="Calibri" w:cs="Calibri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709" w:type="dxa"/>
            <w:vAlign w:val="center"/>
          </w:tcPr>
          <w:p w14:paraId="5B9C5822" w14:textId="1196F57D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1.640</w:t>
            </w:r>
          </w:p>
        </w:tc>
        <w:tc>
          <w:tcPr>
            <w:tcW w:w="709" w:type="dxa"/>
            <w:vAlign w:val="center"/>
          </w:tcPr>
          <w:p w14:paraId="17EDEB2B" w14:textId="30A2431E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1.900</w:t>
            </w:r>
          </w:p>
        </w:tc>
        <w:tc>
          <w:tcPr>
            <w:tcW w:w="567" w:type="dxa"/>
            <w:vAlign w:val="center"/>
          </w:tcPr>
          <w:p w14:paraId="1D6389CB" w14:textId="77F9DEA5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2.310</w:t>
            </w:r>
          </w:p>
        </w:tc>
        <w:tc>
          <w:tcPr>
            <w:tcW w:w="567" w:type="dxa"/>
            <w:vAlign w:val="center"/>
          </w:tcPr>
          <w:p w14:paraId="0EA9FAEE" w14:textId="5D6D14B9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1.875</w:t>
            </w:r>
          </w:p>
        </w:tc>
        <w:tc>
          <w:tcPr>
            <w:tcW w:w="708" w:type="dxa"/>
            <w:vAlign w:val="center"/>
          </w:tcPr>
          <w:p w14:paraId="2A0C2932" w14:textId="512B694F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2.230</w:t>
            </w:r>
          </w:p>
        </w:tc>
        <w:tc>
          <w:tcPr>
            <w:tcW w:w="709" w:type="dxa"/>
            <w:vAlign w:val="center"/>
          </w:tcPr>
          <w:p w14:paraId="2F952780" w14:textId="3DD669A8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2.590</w:t>
            </w:r>
          </w:p>
        </w:tc>
        <w:tc>
          <w:tcPr>
            <w:tcW w:w="709" w:type="dxa"/>
            <w:vAlign w:val="center"/>
          </w:tcPr>
          <w:p w14:paraId="08192628" w14:textId="4B5E4B97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2.360</w:t>
            </w:r>
          </w:p>
        </w:tc>
        <w:tc>
          <w:tcPr>
            <w:tcW w:w="567" w:type="dxa"/>
            <w:vAlign w:val="center"/>
          </w:tcPr>
          <w:p w14:paraId="47D9790A" w14:textId="7BB6C603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2.930</w:t>
            </w:r>
          </w:p>
        </w:tc>
        <w:tc>
          <w:tcPr>
            <w:tcW w:w="850" w:type="dxa"/>
            <w:vAlign w:val="center"/>
          </w:tcPr>
          <w:p w14:paraId="7D054A6C" w14:textId="3A4F10E8" w:rsidR="0089781B" w:rsidRPr="00181D22" w:rsidRDefault="0089781B" w:rsidP="0089781B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n-GB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3.315</w:t>
            </w:r>
          </w:p>
        </w:tc>
      </w:tr>
      <w:tr w:rsidR="0089781B" w:rsidRPr="00FF4777" w14:paraId="4A09F8A8" w14:textId="77777777" w:rsidTr="00773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4111" w:type="dxa"/>
            <w:vAlign w:val="center"/>
          </w:tcPr>
          <w:p w14:paraId="105B28C9" w14:textId="77777777" w:rsidR="0089781B" w:rsidRPr="00FF4777" w:rsidRDefault="0089781B" w:rsidP="0089781B">
            <w:pPr>
              <w:snapToGrid w:val="0"/>
              <w:rPr>
                <w:rFonts w:ascii="Calibri" w:hAnsi="Calibri" w:cs="Calibri"/>
                <w:sz w:val="20"/>
                <w:lang w:val="es-ES"/>
              </w:rPr>
            </w:pPr>
            <w:proofErr w:type="spellStart"/>
            <w:r w:rsidRPr="00FF4777">
              <w:rPr>
                <w:rFonts w:ascii="Calibri" w:hAnsi="Calibri" w:cs="Calibri"/>
                <w:sz w:val="20"/>
                <w:lang w:val="es-ES"/>
              </w:rPr>
              <w:t>Supl</w:t>
            </w:r>
            <w:proofErr w:type="spellEnd"/>
            <w:r w:rsidRPr="00FF4777">
              <w:rPr>
                <w:rFonts w:ascii="Calibri" w:hAnsi="Calibri" w:cs="Calibri"/>
                <w:sz w:val="20"/>
                <w:lang w:val="es-ES"/>
              </w:rPr>
              <w:t xml:space="preserve">. </w:t>
            </w:r>
            <w:proofErr w:type="gramStart"/>
            <w:r w:rsidRPr="00FF4777">
              <w:rPr>
                <w:rFonts w:ascii="Calibri" w:hAnsi="Calibri" w:cs="Calibri"/>
                <w:sz w:val="20"/>
                <w:lang w:val="es-ES"/>
              </w:rPr>
              <w:t>Single</w:t>
            </w:r>
            <w:proofErr w:type="gramEnd"/>
          </w:p>
        </w:tc>
        <w:tc>
          <w:tcPr>
            <w:tcW w:w="709" w:type="dxa"/>
            <w:vAlign w:val="center"/>
          </w:tcPr>
          <w:p w14:paraId="14386104" w14:textId="25283C41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790</w:t>
            </w:r>
          </w:p>
        </w:tc>
        <w:tc>
          <w:tcPr>
            <w:tcW w:w="709" w:type="dxa"/>
            <w:vAlign w:val="center"/>
          </w:tcPr>
          <w:p w14:paraId="51EEA08E" w14:textId="6CA1045C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1.025</w:t>
            </w:r>
          </w:p>
        </w:tc>
        <w:tc>
          <w:tcPr>
            <w:tcW w:w="567" w:type="dxa"/>
            <w:vAlign w:val="center"/>
          </w:tcPr>
          <w:p w14:paraId="4A925A13" w14:textId="12E262A3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1.360</w:t>
            </w:r>
          </w:p>
        </w:tc>
        <w:tc>
          <w:tcPr>
            <w:tcW w:w="567" w:type="dxa"/>
            <w:vAlign w:val="center"/>
          </w:tcPr>
          <w:p w14:paraId="6B9679B8" w14:textId="1145C9E7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1.035</w:t>
            </w:r>
          </w:p>
        </w:tc>
        <w:tc>
          <w:tcPr>
            <w:tcW w:w="708" w:type="dxa"/>
            <w:vAlign w:val="center"/>
          </w:tcPr>
          <w:p w14:paraId="06C87A7D" w14:textId="0F81DB59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1.220</w:t>
            </w:r>
          </w:p>
        </w:tc>
        <w:tc>
          <w:tcPr>
            <w:tcW w:w="709" w:type="dxa"/>
            <w:vAlign w:val="center"/>
          </w:tcPr>
          <w:p w14:paraId="540FBD97" w14:textId="40D797AA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FF000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1.715</w:t>
            </w:r>
          </w:p>
        </w:tc>
        <w:tc>
          <w:tcPr>
            <w:tcW w:w="709" w:type="dxa"/>
            <w:vAlign w:val="center"/>
          </w:tcPr>
          <w:p w14:paraId="7AE91BD3" w14:textId="66D1A1DA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</w:rPr>
              <w:t>1.245</w:t>
            </w:r>
          </w:p>
        </w:tc>
        <w:tc>
          <w:tcPr>
            <w:tcW w:w="567" w:type="dxa"/>
            <w:vAlign w:val="center"/>
          </w:tcPr>
          <w:p w14:paraId="5BDD62EA" w14:textId="5ED1AB00" w:rsidR="0089781B" w:rsidRPr="00181D22" w:rsidRDefault="0089781B" w:rsidP="0089781B">
            <w:pPr>
              <w:snapToGrid w:val="0"/>
              <w:jc w:val="center"/>
              <w:rPr>
                <w:rFonts w:ascii="Calibri" w:eastAsia="Arial Unicode MS" w:hAnsi="Calibri" w:cs="Calibri"/>
                <w:color w:val="0070C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4F81BD"/>
                <w:sz w:val="18"/>
                <w:szCs w:val="18"/>
              </w:rPr>
              <w:t>1.875</w:t>
            </w:r>
          </w:p>
        </w:tc>
        <w:tc>
          <w:tcPr>
            <w:tcW w:w="850" w:type="dxa"/>
            <w:vAlign w:val="center"/>
          </w:tcPr>
          <w:p w14:paraId="57288F30" w14:textId="2EE2A89E" w:rsidR="0089781B" w:rsidRPr="00181D22" w:rsidRDefault="0089781B" w:rsidP="0089781B">
            <w:pPr>
              <w:snapToGrid w:val="0"/>
              <w:jc w:val="center"/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color w:val="FF0000"/>
                <w:sz w:val="18"/>
                <w:szCs w:val="18"/>
              </w:rPr>
              <w:t>1.970</w:t>
            </w:r>
          </w:p>
        </w:tc>
      </w:tr>
      <w:tr w:rsidR="00773CD1" w:rsidRPr="00FF4777" w14:paraId="08302BEF" w14:textId="77777777" w:rsidTr="00773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4111" w:type="dxa"/>
            <w:vAlign w:val="center"/>
          </w:tcPr>
          <w:p w14:paraId="7B952529" w14:textId="06E1E77C" w:rsidR="00773CD1" w:rsidRPr="00FF4777" w:rsidRDefault="00773CD1" w:rsidP="00773CD1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bookmarkStart w:id="4" w:name="_Hlk90982713"/>
            <w:r w:rsidRPr="00FF4777">
              <w:rPr>
                <w:rFonts w:ascii="Calibri" w:hAnsi="Calibri" w:cs="Calibri"/>
                <w:sz w:val="20"/>
                <w:lang w:val="pt-BR"/>
              </w:rPr>
              <w:t xml:space="preserve">Supl. </w:t>
            </w:r>
            <w:r w:rsidR="00A849F5">
              <w:rPr>
                <w:rFonts w:ascii="Calibri" w:hAnsi="Calibri" w:cs="Calibri"/>
                <w:sz w:val="20"/>
                <w:lang w:val="pt-BR"/>
              </w:rPr>
              <w:t>Lancha rápida</w:t>
            </w:r>
            <w:r w:rsidRPr="00FF4777">
              <w:rPr>
                <w:rFonts w:ascii="Calibri" w:hAnsi="Calibri" w:cs="Calibri"/>
                <w:sz w:val="20"/>
                <w:lang w:val="pt-BR"/>
              </w:rPr>
              <w:t xml:space="preserve"> </w:t>
            </w:r>
            <w:proofErr w:type="spellStart"/>
            <w:r w:rsidRPr="00FF4777">
              <w:rPr>
                <w:rFonts w:ascii="Calibri" w:hAnsi="Calibri" w:cs="Calibri"/>
                <w:sz w:val="20"/>
                <w:lang w:val="pt-BR"/>
              </w:rPr>
              <w:t>Ath</w:t>
            </w:r>
            <w:proofErr w:type="spellEnd"/>
            <w:r w:rsidRPr="00FF4777">
              <w:rPr>
                <w:rFonts w:ascii="Calibri" w:hAnsi="Calibri" w:cs="Calibri"/>
                <w:sz w:val="20"/>
                <w:lang w:val="pt-BR"/>
              </w:rPr>
              <w:t>/</w:t>
            </w:r>
            <w:proofErr w:type="spellStart"/>
            <w:r w:rsidRPr="00FF4777">
              <w:rPr>
                <w:rFonts w:ascii="Calibri" w:hAnsi="Calibri" w:cs="Calibri"/>
                <w:sz w:val="20"/>
                <w:lang w:val="pt-BR"/>
              </w:rPr>
              <w:t>Jtr</w:t>
            </w:r>
            <w:proofErr w:type="spellEnd"/>
            <w:r w:rsidRPr="00FF4777">
              <w:rPr>
                <w:rFonts w:ascii="Calibri" w:hAnsi="Calibri" w:cs="Calibri"/>
                <w:sz w:val="20"/>
                <w:lang w:val="pt-BR"/>
              </w:rPr>
              <w:t xml:space="preserve"> (duração 5:15hs)</w:t>
            </w:r>
          </w:p>
        </w:tc>
        <w:tc>
          <w:tcPr>
            <w:tcW w:w="6095" w:type="dxa"/>
            <w:gridSpan w:val="9"/>
            <w:vAlign w:val="center"/>
          </w:tcPr>
          <w:p w14:paraId="23BF97D2" w14:textId="136D4639" w:rsidR="00773CD1" w:rsidRPr="00181D22" w:rsidRDefault="00773CD1" w:rsidP="00773CD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="00773CD1" w:rsidRPr="00FF4777" w14:paraId="2BCDE201" w14:textId="77777777" w:rsidTr="00773C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4111" w:type="dxa"/>
            <w:vAlign w:val="center"/>
          </w:tcPr>
          <w:p w14:paraId="3B121EBB" w14:textId="35672961" w:rsidR="00773CD1" w:rsidRPr="00FF4777" w:rsidRDefault="00773CD1" w:rsidP="00773CD1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FF4777">
              <w:rPr>
                <w:rFonts w:ascii="Calibri" w:hAnsi="Calibri" w:cs="Calibri"/>
                <w:sz w:val="20"/>
                <w:lang w:val="pt-BR"/>
              </w:rPr>
              <w:t xml:space="preserve">Supl. </w:t>
            </w:r>
            <w:r w:rsidR="00A849F5">
              <w:rPr>
                <w:rFonts w:ascii="Calibri" w:hAnsi="Calibri" w:cs="Calibri"/>
                <w:sz w:val="20"/>
                <w:lang w:val="pt-BR"/>
              </w:rPr>
              <w:t>Lancha rápida</w:t>
            </w:r>
            <w:r w:rsidRPr="00FF4777">
              <w:rPr>
                <w:rFonts w:ascii="Calibri" w:hAnsi="Calibri" w:cs="Calibri"/>
                <w:sz w:val="20"/>
                <w:lang w:val="pt-BR"/>
              </w:rPr>
              <w:t xml:space="preserve"> </w:t>
            </w:r>
            <w:proofErr w:type="spellStart"/>
            <w:r w:rsidRPr="00FF4777">
              <w:rPr>
                <w:rFonts w:ascii="Calibri" w:hAnsi="Calibri" w:cs="Calibri"/>
                <w:sz w:val="20"/>
                <w:lang w:val="pt-BR"/>
              </w:rPr>
              <w:t>Jmk</w:t>
            </w:r>
            <w:proofErr w:type="spellEnd"/>
            <w:r w:rsidRPr="00FF4777">
              <w:rPr>
                <w:rFonts w:ascii="Calibri" w:hAnsi="Calibri" w:cs="Calibri"/>
                <w:sz w:val="20"/>
                <w:lang w:val="pt-BR"/>
              </w:rPr>
              <w:t>/</w:t>
            </w:r>
            <w:proofErr w:type="spellStart"/>
            <w:r w:rsidRPr="00FF4777">
              <w:rPr>
                <w:rFonts w:ascii="Calibri" w:hAnsi="Calibri" w:cs="Calibri"/>
                <w:sz w:val="20"/>
                <w:lang w:val="pt-BR"/>
              </w:rPr>
              <w:t>Ath</w:t>
            </w:r>
            <w:proofErr w:type="spellEnd"/>
            <w:r w:rsidRPr="00FF4777">
              <w:rPr>
                <w:rFonts w:ascii="Calibri" w:hAnsi="Calibri" w:cs="Calibri"/>
                <w:sz w:val="20"/>
                <w:lang w:val="pt-BR"/>
              </w:rPr>
              <w:t xml:space="preserve"> (duração 3 horas)</w:t>
            </w:r>
          </w:p>
        </w:tc>
        <w:tc>
          <w:tcPr>
            <w:tcW w:w="6095" w:type="dxa"/>
            <w:gridSpan w:val="9"/>
            <w:vAlign w:val="center"/>
          </w:tcPr>
          <w:p w14:paraId="4131BA89" w14:textId="415F4E66" w:rsidR="00773CD1" w:rsidRPr="00181D22" w:rsidRDefault="00773CD1" w:rsidP="00773CD1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="Calibri" w:hAnsi="Calibri" w:cs="Calibri"/>
                <w:sz w:val="18"/>
                <w:szCs w:val="18"/>
                <w:lang w:val="es-ES"/>
              </w:rPr>
              <w:t>60</w:t>
            </w:r>
          </w:p>
        </w:tc>
      </w:tr>
      <w:tr w:rsidR="006773C5" w:rsidRPr="00FF4777" w14:paraId="3B682871" w14:textId="77777777" w:rsidTr="00F54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/>
        </w:trPr>
        <w:tc>
          <w:tcPr>
            <w:tcW w:w="4111" w:type="dxa"/>
            <w:vAlign w:val="center"/>
          </w:tcPr>
          <w:p w14:paraId="2604ACEB" w14:textId="7A2DFC83" w:rsidR="006773C5" w:rsidRPr="00181D22" w:rsidRDefault="006773C5" w:rsidP="006773C5">
            <w:pPr>
              <w:snapToGrid w:val="0"/>
              <w:rPr>
                <w:rFonts w:ascii="Calibri" w:hAnsi="Calibri" w:cs="Calibri"/>
                <w:sz w:val="20"/>
                <w:lang w:val="pt-BR"/>
              </w:rPr>
            </w:pPr>
            <w:r w:rsidRPr="00181D22">
              <w:rPr>
                <w:rFonts w:ascii="Calibri" w:hAnsi="Calibri" w:cs="Calibri"/>
                <w:sz w:val="20"/>
                <w:lang w:val="pt-BR"/>
              </w:rPr>
              <w:t xml:space="preserve">Supl. para traslados entre as 22:00 e as 06:00 </w:t>
            </w:r>
            <w:proofErr w:type="spellStart"/>
            <w:r w:rsidRPr="00181D22">
              <w:rPr>
                <w:rFonts w:ascii="Calibri" w:hAnsi="Calibri" w:cs="Calibri"/>
                <w:sz w:val="20"/>
                <w:lang w:val="pt-BR"/>
              </w:rPr>
              <w:t>hrs</w:t>
            </w:r>
            <w:proofErr w:type="spellEnd"/>
          </w:p>
        </w:tc>
        <w:tc>
          <w:tcPr>
            <w:tcW w:w="6095" w:type="dxa"/>
            <w:gridSpan w:val="9"/>
          </w:tcPr>
          <w:p w14:paraId="1C6A771C" w14:textId="513D13F1" w:rsidR="006773C5" w:rsidRPr="00181D22" w:rsidRDefault="006773C5" w:rsidP="006773C5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181D22">
              <w:rPr>
                <w:rFonts w:asciiTheme="minorHAnsi" w:hAnsiTheme="minorHAnsi" w:cstheme="minorBidi"/>
                <w:sz w:val="18"/>
                <w:szCs w:val="18"/>
                <w:lang w:val="pt-BR"/>
              </w:rPr>
              <w:t>20</w:t>
            </w:r>
          </w:p>
        </w:tc>
      </w:tr>
    </w:tbl>
    <w:bookmarkEnd w:id="4"/>
    <w:p w14:paraId="4279DE61" w14:textId="5B0543D2" w:rsidR="00FF3DC5" w:rsidRPr="00FF4777" w:rsidRDefault="003D49D5" w:rsidP="00FF3DC5">
      <w:pPr>
        <w:rPr>
          <w:rFonts w:ascii="Calibri" w:hAnsi="Calibri" w:cs="Calibri"/>
          <w:color w:val="FF0000"/>
          <w:sz w:val="20"/>
          <w:lang w:val="pt-BR"/>
        </w:rPr>
      </w:pPr>
      <w:r w:rsidRPr="00181D22">
        <w:rPr>
          <w:rFonts w:ascii="Calibri" w:hAnsi="Calibri" w:cs="Calibri"/>
          <w:b/>
          <w:bCs/>
          <w:sz w:val="20"/>
          <w:lang w:val="pt-BR"/>
        </w:rPr>
        <w:t xml:space="preserve">Baixa </w:t>
      </w:r>
      <w:r w:rsidR="00FF3DC5" w:rsidRPr="00181D22">
        <w:rPr>
          <w:rFonts w:ascii="Calibri" w:hAnsi="Calibri" w:cs="Calibri"/>
          <w:b/>
          <w:bCs/>
          <w:sz w:val="20"/>
          <w:lang w:val="pt-BR"/>
        </w:rPr>
        <w:t>Temporada</w:t>
      </w:r>
      <w:r w:rsidR="00FF3DC5" w:rsidRPr="00181D22">
        <w:rPr>
          <w:rFonts w:ascii="Calibri" w:hAnsi="Calibri" w:cs="Calibri"/>
          <w:sz w:val="20"/>
          <w:lang w:val="pt-BR"/>
        </w:rPr>
        <w:t xml:space="preserve">: </w:t>
      </w:r>
      <w:r w:rsidR="008340F0" w:rsidRPr="00181D22">
        <w:rPr>
          <w:rFonts w:ascii="Calibri" w:hAnsi="Calibri" w:cs="Calibri"/>
          <w:sz w:val="20"/>
          <w:lang w:val="pt-BR"/>
        </w:rPr>
        <w:t>01</w:t>
      </w:r>
      <w:r w:rsidR="00FF3DC5" w:rsidRPr="00181D22">
        <w:rPr>
          <w:rFonts w:ascii="Calibri" w:hAnsi="Calibri" w:cs="Calibri"/>
          <w:sz w:val="20"/>
          <w:lang w:val="pt-BR"/>
        </w:rPr>
        <w:t>/Abr-</w:t>
      </w:r>
      <w:r w:rsidR="00797E41" w:rsidRPr="00181D22">
        <w:rPr>
          <w:rFonts w:ascii="Calibri" w:hAnsi="Calibri" w:cs="Calibri"/>
          <w:sz w:val="20"/>
          <w:lang w:val="pt-BR"/>
        </w:rPr>
        <w:t>15</w:t>
      </w:r>
      <w:r w:rsidR="00FF3DC5" w:rsidRPr="00181D22">
        <w:rPr>
          <w:rFonts w:ascii="Calibri" w:hAnsi="Calibri" w:cs="Calibri"/>
          <w:sz w:val="20"/>
          <w:lang w:val="pt-BR"/>
        </w:rPr>
        <w:t>/Ma</w:t>
      </w:r>
      <w:r w:rsidRPr="00181D22">
        <w:rPr>
          <w:rFonts w:ascii="Calibri" w:hAnsi="Calibri" w:cs="Calibri"/>
          <w:sz w:val="20"/>
          <w:lang w:val="pt-BR"/>
        </w:rPr>
        <w:t>i</w:t>
      </w:r>
      <w:r w:rsidR="00FF3DC5" w:rsidRPr="00181D22">
        <w:rPr>
          <w:rFonts w:ascii="Calibri" w:hAnsi="Calibri" w:cs="Calibri"/>
          <w:sz w:val="20"/>
          <w:lang w:val="pt-BR"/>
        </w:rPr>
        <w:t xml:space="preserve"> + </w:t>
      </w:r>
      <w:r w:rsidR="00B03325" w:rsidRPr="00181D22">
        <w:rPr>
          <w:rFonts w:ascii="Calibri" w:hAnsi="Calibri" w:cs="Calibri"/>
          <w:sz w:val="20"/>
          <w:lang w:val="pt-BR"/>
        </w:rPr>
        <w:t>01-</w:t>
      </w:r>
      <w:r w:rsidR="004B2A8E" w:rsidRPr="00181D22">
        <w:rPr>
          <w:rFonts w:ascii="Calibri" w:hAnsi="Calibri" w:cs="Calibri"/>
          <w:sz w:val="20"/>
          <w:lang w:val="pt-BR"/>
        </w:rPr>
        <w:t>30</w:t>
      </w:r>
      <w:r w:rsidR="00FF3DC5" w:rsidRPr="00181D22">
        <w:rPr>
          <w:rFonts w:ascii="Calibri" w:hAnsi="Calibri" w:cs="Calibri"/>
          <w:sz w:val="20"/>
          <w:lang w:val="pt-BR"/>
        </w:rPr>
        <w:t>/O</w:t>
      </w:r>
      <w:r w:rsidRPr="00181D22">
        <w:rPr>
          <w:rFonts w:ascii="Calibri" w:hAnsi="Calibri" w:cs="Calibri"/>
          <w:sz w:val="20"/>
          <w:lang w:val="pt-BR"/>
        </w:rPr>
        <w:t>u</w:t>
      </w:r>
      <w:r w:rsidR="00FF3DC5" w:rsidRPr="00181D22">
        <w:rPr>
          <w:rFonts w:ascii="Calibri" w:hAnsi="Calibri" w:cs="Calibri"/>
          <w:sz w:val="20"/>
          <w:lang w:val="pt-BR"/>
        </w:rPr>
        <w:t xml:space="preserve">t / </w:t>
      </w:r>
      <w:r w:rsidRPr="00181D22">
        <w:rPr>
          <w:rFonts w:ascii="Calibri" w:hAnsi="Calibri" w:cs="Calibri"/>
          <w:b/>
          <w:bCs/>
          <w:color w:val="0070C0"/>
          <w:sz w:val="20"/>
          <w:lang w:val="pt-BR"/>
        </w:rPr>
        <w:t>Meia Temporada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 xml:space="preserve">: </w:t>
      </w:r>
      <w:r w:rsidR="00797E41" w:rsidRPr="00181D22">
        <w:rPr>
          <w:rFonts w:ascii="Calibri" w:hAnsi="Calibri" w:cs="Calibri"/>
          <w:color w:val="0070C0"/>
          <w:sz w:val="20"/>
          <w:lang w:val="pt-BR"/>
        </w:rPr>
        <w:t>16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>/Ma</w:t>
      </w:r>
      <w:r w:rsidRPr="00181D22">
        <w:rPr>
          <w:rFonts w:ascii="Calibri" w:hAnsi="Calibri" w:cs="Calibri"/>
          <w:color w:val="0070C0"/>
          <w:sz w:val="20"/>
          <w:lang w:val="pt-BR"/>
        </w:rPr>
        <w:t>i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>-</w:t>
      </w:r>
      <w:r w:rsidR="00797E41" w:rsidRPr="00181D22">
        <w:rPr>
          <w:rFonts w:ascii="Calibri" w:hAnsi="Calibri" w:cs="Calibri"/>
          <w:color w:val="0070C0"/>
          <w:sz w:val="20"/>
          <w:lang w:val="pt-BR"/>
        </w:rPr>
        <w:t>1</w:t>
      </w:r>
      <w:r w:rsidR="00057B85" w:rsidRPr="00181D22">
        <w:rPr>
          <w:rFonts w:ascii="Calibri" w:hAnsi="Calibri" w:cs="Calibri"/>
          <w:color w:val="0070C0"/>
          <w:sz w:val="20"/>
          <w:lang w:val="pt-BR"/>
        </w:rPr>
        <w:t>2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>/</w:t>
      </w:r>
      <w:proofErr w:type="spellStart"/>
      <w:r w:rsidR="00FF3DC5" w:rsidRPr="00181D22">
        <w:rPr>
          <w:rFonts w:ascii="Calibri" w:hAnsi="Calibri" w:cs="Calibri"/>
          <w:color w:val="0070C0"/>
          <w:sz w:val="20"/>
          <w:lang w:val="pt-BR"/>
        </w:rPr>
        <w:t>Jun</w:t>
      </w:r>
      <w:proofErr w:type="spellEnd"/>
      <w:r w:rsidR="00FF3DC5" w:rsidRPr="00181D22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Pr="00181D22">
        <w:rPr>
          <w:rFonts w:ascii="Calibri" w:hAnsi="Calibri" w:cs="Calibri"/>
          <w:color w:val="0070C0"/>
          <w:sz w:val="20"/>
          <w:lang w:val="pt-BR"/>
        </w:rPr>
        <w:t>e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="00B03325" w:rsidRPr="00181D22">
        <w:rPr>
          <w:rFonts w:ascii="Calibri" w:hAnsi="Calibri" w:cs="Calibri"/>
          <w:color w:val="0070C0"/>
          <w:sz w:val="20"/>
          <w:lang w:val="pt-BR"/>
        </w:rPr>
        <w:t>16-30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>/Se</w:t>
      </w:r>
      <w:r w:rsidRPr="00181D22">
        <w:rPr>
          <w:rFonts w:ascii="Calibri" w:hAnsi="Calibri" w:cs="Calibri"/>
          <w:color w:val="0070C0"/>
          <w:sz w:val="20"/>
          <w:lang w:val="pt-BR"/>
        </w:rPr>
        <w:t>t</w:t>
      </w:r>
      <w:r w:rsidR="00FF3DC5" w:rsidRPr="00181D22">
        <w:rPr>
          <w:rFonts w:ascii="Calibri" w:hAnsi="Calibri" w:cs="Calibri"/>
          <w:color w:val="0070C0"/>
          <w:sz w:val="20"/>
          <w:lang w:val="pt-BR"/>
        </w:rPr>
        <w:t xml:space="preserve"> </w:t>
      </w:r>
      <w:r w:rsidR="00FF3DC5" w:rsidRPr="00181D22">
        <w:rPr>
          <w:rFonts w:ascii="Calibri" w:hAnsi="Calibri" w:cs="Calibri"/>
          <w:sz w:val="20"/>
          <w:lang w:val="pt-BR"/>
        </w:rPr>
        <w:t xml:space="preserve">/ </w:t>
      </w:r>
      <w:r w:rsidRPr="00181D22">
        <w:rPr>
          <w:rFonts w:ascii="Calibri" w:hAnsi="Calibri" w:cs="Calibri"/>
          <w:b/>
          <w:bCs/>
          <w:color w:val="FF0000"/>
          <w:sz w:val="20"/>
          <w:lang w:val="pt-BR"/>
        </w:rPr>
        <w:t xml:space="preserve">Alta </w:t>
      </w:r>
      <w:r w:rsidR="00FF3DC5" w:rsidRPr="00181D22">
        <w:rPr>
          <w:rFonts w:ascii="Calibri" w:hAnsi="Calibri" w:cs="Calibri"/>
          <w:b/>
          <w:bCs/>
          <w:color w:val="FF0000"/>
          <w:sz w:val="20"/>
          <w:lang w:val="pt-BR"/>
        </w:rPr>
        <w:t>Temporada</w:t>
      </w:r>
      <w:r w:rsidR="00FF3DC5" w:rsidRPr="00181D22">
        <w:rPr>
          <w:rFonts w:ascii="Calibri" w:hAnsi="Calibri" w:cs="Calibri"/>
          <w:color w:val="FF0000"/>
          <w:sz w:val="20"/>
          <w:lang w:val="pt-BR"/>
        </w:rPr>
        <w:t xml:space="preserve">: </w:t>
      </w:r>
      <w:r w:rsidR="00C420B2" w:rsidRPr="00181D22">
        <w:rPr>
          <w:rFonts w:ascii="Calibri" w:hAnsi="Calibri" w:cs="Calibri"/>
          <w:color w:val="FF0000"/>
          <w:sz w:val="20"/>
          <w:lang w:val="pt-BR"/>
        </w:rPr>
        <w:t>1</w:t>
      </w:r>
      <w:r w:rsidR="000110C0" w:rsidRPr="00181D22">
        <w:rPr>
          <w:rFonts w:ascii="Calibri" w:hAnsi="Calibri" w:cs="Calibri"/>
          <w:color w:val="FF0000"/>
          <w:sz w:val="20"/>
          <w:lang w:val="pt-BR"/>
        </w:rPr>
        <w:t>3</w:t>
      </w:r>
      <w:r w:rsidR="00FF3DC5" w:rsidRPr="00181D22">
        <w:rPr>
          <w:rFonts w:ascii="Calibri" w:hAnsi="Calibri" w:cs="Calibri"/>
          <w:color w:val="FF0000"/>
          <w:sz w:val="20"/>
          <w:lang w:val="pt-BR"/>
        </w:rPr>
        <w:t>/Jun-</w:t>
      </w:r>
      <w:r w:rsidR="00C420B2" w:rsidRPr="00181D22">
        <w:rPr>
          <w:rFonts w:ascii="Calibri" w:hAnsi="Calibri" w:cs="Calibri"/>
          <w:color w:val="FF0000"/>
          <w:sz w:val="20"/>
          <w:lang w:val="pt-BR"/>
        </w:rPr>
        <w:t>15</w:t>
      </w:r>
      <w:r w:rsidR="00797E41" w:rsidRPr="00181D22">
        <w:rPr>
          <w:rFonts w:ascii="Calibri" w:hAnsi="Calibri" w:cs="Calibri"/>
          <w:color w:val="FF0000"/>
          <w:sz w:val="20"/>
          <w:lang w:val="pt-BR"/>
        </w:rPr>
        <w:t>/Se</w:t>
      </w:r>
      <w:r w:rsidRPr="00181D22">
        <w:rPr>
          <w:rFonts w:ascii="Calibri" w:hAnsi="Calibri" w:cs="Calibri"/>
          <w:color w:val="FF0000"/>
          <w:sz w:val="20"/>
          <w:lang w:val="pt-BR"/>
        </w:rPr>
        <w:t>t</w:t>
      </w:r>
      <w:r w:rsidR="007F3E0D" w:rsidRPr="00FF4777">
        <w:rPr>
          <w:rFonts w:ascii="Calibri" w:hAnsi="Calibri" w:cs="Calibri"/>
          <w:color w:val="FF0000"/>
          <w:sz w:val="20"/>
          <w:lang w:val="pt-BR"/>
        </w:rPr>
        <w:t xml:space="preserve"> </w:t>
      </w:r>
    </w:p>
    <w:p w14:paraId="09305737" w14:textId="77777777" w:rsidR="001104A4" w:rsidRPr="00F44FE9" w:rsidRDefault="001104A4" w:rsidP="001104A4">
      <w:pPr>
        <w:rPr>
          <w:lang w:val="pt-BR"/>
        </w:rPr>
      </w:pPr>
    </w:p>
    <w:p w14:paraId="0AB74B08" w14:textId="77777777" w:rsidR="00E462B4" w:rsidRPr="00F44FE9" w:rsidRDefault="00E462B4" w:rsidP="001104A4">
      <w:pPr>
        <w:rPr>
          <w:lang w:val="pt-BR"/>
        </w:rPr>
      </w:pPr>
    </w:p>
    <w:p w14:paraId="0C56E7E5" w14:textId="77777777" w:rsidR="003D49D5" w:rsidRPr="00720533" w:rsidRDefault="003D49D5" w:rsidP="00D317B2">
      <w:pPr>
        <w:pStyle w:val="Ttulo"/>
        <w:rPr>
          <w:lang w:val="pt-BR"/>
        </w:rPr>
      </w:pPr>
      <w:r w:rsidRPr="00720533">
        <w:rPr>
          <w:lang w:val="pt-BR"/>
        </w:rPr>
        <w:t>O preço inclui:</w:t>
      </w:r>
    </w:p>
    <w:p w14:paraId="2C5F31D3" w14:textId="77777777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- 3 noites de hospedagem em Atenas.</w:t>
      </w:r>
    </w:p>
    <w:p w14:paraId="5B072798" w14:textId="77777777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 xml:space="preserve">- 3 noites de hospedagem em </w:t>
      </w:r>
      <w:proofErr w:type="spellStart"/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Mykonos</w:t>
      </w:r>
      <w:proofErr w:type="spellEnd"/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.</w:t>
      </w:r>
    </w:p>
    <w:p w14:paraId="3C86D80C" w14:textId="77777777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- 3 noites de hospedagem em Santorini.</w:t>
      </w:r>
    </w:p>
    <w:p w14:paraId="1C1B186E" w14:textId="22F1E7F2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Café da manhã diário.</w:t>
      </w:r>
    </w:p>
    <w:p w14:paraId="56850628" w14:textId="77777777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Visita da cidade de Atenas.</w:t>
      </w:r>
    </w:p>
    <w:p w14:paraId="484A1056" w14:textId="12479F50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Bilhetes de ferry Pireu-Santorini-</w:t>
      </w:r>
      <w:proofErr w:type="spellStart"/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Mykonos</w:t>
      </w:r>
      <w:proofErr w:type="spellEnd"/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-Pireu.</w:t>
      </w:r>
    </w:p>
    <w:p w14:paraId="5C618AFB" w14:textId="3D30F9F4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Ingressos em locais históricos durante as excursões guiadas.</w:t>
      </w:r>
    </w:p>
    <w:p w14:paraId="4B53CC26" w14:textId="77777777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>- Traslados indicados no roteiro.</w:t>
      </w:r>
    </w:p>
    <w:p w14:paraId="29766F54" w14:textId="68CBB2E1" w:rsidR="003D49D5" w:rsidRPr="00F44FE9" w:rsidRDefault="003D49D5" w:rsidP="003D49D5">
      <w:pPr>
        <w:pStyle w:val="Textoindependiente"/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</w:pPr>
      <w:r w:rsidRPr="00F44FE9">
        <w:rPr>
          <w:rFonts w:ascii="Calibri" w:hAnsi="Calibri" w:cs="Calibri"/>
          <w:color w:val="1A1A1A" w:themeColor="background2" w:themeShade="1A"/>
          <w:sz w:val="18"/>
          <w:szCs w:val="18"/>
          <w:lang w:val="pt-BR"/>
        </w:rPr>
        <w:t xml:space="preserve">- </w:t>
      </w:r>
      <w:r w:rsidRPr="00F44FE9">
        <w:rPr>
          <w:rFonts w:asciiTheme="minorHAnsi" w:hAnsiTheme="minorHAnsi" w:cstheme="minorHAnsi"/>
          <w:color w:val="1A1A1A" w:themeColor="background2" w:themeShade="1A"/>
          <w:sz w:val="18"/>
          <w:szCs w:val="18"/>
          <w:lang w:val="pt-BR"/>
        </w:rPr>
        <w:t>Seguro de viagem.</w:t>
      </w:r>
    </w:p>
    <w:p w14:paraId="3B0DC6AD" w14:textId="77777777" w:rsidR="00763D2C" w:rsidRPr="00F44FE9" w:rsidRDefault="00763D2C" w:rsidP="00F06370">
      <w:pPr>
        <w:pStyle w:val="Textoindependiente"/>
        <w:rPr>
          <w:rFonts w:ascii="Calibri" w:hAnsi="Calibri" w:cs="Calibri"/>
          <w:color w:val="333333"/>
          <w:sz w:val="18"/>
          <w:szCs w:val="18"/>
          <w:lang w:val="pt-BR"/>
        </w:rPr>
      </w:pPr>
    </w:p>
    <w:p w14:paraId="1A8BC03A" w14:textId="77777777" w:rsidR="00E11B40" w:rsidRPr="00F44FE9" w:rsidRDefault="00E11B40" w:rsidP="00763D2C">
      <w:pPr>
        <w:pStyle w:val="Ttulo2"/>
        <w:numPr>
          <w:ilvl w:val="0"/>
          <w:numId w:val="0"/>
        </w:numPr>
        <w:tabs>
          <w:tab w:val="left" w:pos="708"/>
        </w:tabs>
        <w:ind w:left="576" w:hanging="576"/>
        <w:rPr>
          <w:rFonts w:ascii="Arial" w:hAnsi="Arial" w:cs="Arial"/>
          <w:i w:val="0"/>
          <w:iCs/>
          <w:color w:val="548DD4"/>
          <w:sz w:val="18"/>
          <w:szCs w:val="18"/>
          <w:u w:val="single"/>
          <w:lang w:val="pt-BR"/>
        </w:rPr>
      </w:pPr>
    </w:p>
    <w:p w14:paraId="5EC11625" w14:textId="77777777" w:rsidR="003D49D5" w:rsidRPr="00720533" w:rsidRDefault="003D49D5" w:rsidP="00D317B2">
      <w:pPr>
        <w:pStyle w:val="Ttulo"/>
        <w:rPr>
          <w:lang w:val="pt-BR"/>
        </w:rPr>
      </w:pPr>
      <w:r w:rsidRPr="00720533">
        <w:rPr>
          <w:lang w:val="pt-BR"/>
        </w:rPr>
        <w:t>O preço não inclui:</w:t>
      </w:r>
    </w:p>
    <w:p w14:paraId="2BB610DE" w14:textId="77777777" w:rsidR="009C36EC" w:rsidRDefault="009C36EC" w:rsidP="009C36EC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81D22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Taxa turística local de hospedagem na Grécia, por habitação e por noite: 3*= 5</w:t>
      </w:r>
      <w:r w:rsidRPr="00181D22">
        <w:rPr>
          <w:rFonts w:ascii="Calibri" w:hAnsi="Calibri" w:cs="Calibri"/>
          <w:bCs/>
          <w:sz w:val="18"/>
          <w:szCs w:val="18"/>
          <w:lang w:val="pt-BR"/>
        </w:rPr>
        <w:t xml:space="preserve">€ / 4*= 10€ / 5*= 15 €. </w:t>
      </w:r>
      <w:r w:rsidRPr="00181D22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direto pelos clientes nos hotéis.</w:t>
      </w:r>
    </w:p>
    <w:p w14:paraId="112536B1" w14:textId="734ECF6D" w:rsidR="00511461" w:rsidRPr="00F44FE9" w:rsidRDefault="00C72499" w:rsidP="00E462B4">
      <w:pPr>
        <w:pStyle w:val="Textoindependiente"/>
        <w:rPr>
          <w:color w:val="000000"/>
          <w:sz w:val="27"/>
          <w:szCs w:val="27"/>
          <w:lang w:val="pt-BR"/>
        </w:rPr>
      </w:pPr>
      <w:r w:rsidRPr="00F44FE9">
        <w:rPr>
          <w:rFonts w:ascii="Calibri" w:hAnsi="Calibri" w:cs="Calibri"/>
          <w:color w:val="333333"/>
          <w:sz w:val="19"/>
          <w:szCs w:val="19"/>
          <w:lang w:val="pt-BR"/>
        </w:rPr>
        <w:br/>
      </w:r>
    </w:p>
    <w:p w14:paraId="6C6E2A47" w14:textId="77777777" w:rsidR="003D49D5" w:rsidRPr="00720533" w:rsidRDefault="003D49D5" w:rsidP="00D317B2">
      <w:pPr>
        <w:pStyle w:val="Ttulo"/>
        <w:rPr>
          <w:lang w:val="pt-BR"/>
        </w:rPr>
      </w:pPr>
      <w:r w:rsidRPr="00720533">
        <w:rPr>
          <w:lang w:val="pt-BR"/>
        </w:rPr>
        <w:t>Hotéis previstos (ou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984"/>
        <w:gridCol w:w="3119"/>
        <w:gridCol w:w="2976"/>
      </w:tblGrid>
      <w:tr w:rsidR="00E462B4" w:rsidRPr="00957B8D" w14:paraId="76A5F7CF" w14:textId="77777777" w:rsidTr="4E4C85AE">
        <w:tc>
          <w:tcPr>
            <w:tcW w:w="1668" w:type="dxa"/>
          </w:tcPr>
          <w:p w14:paraId="2E1052DF" w14:textId="49356BEC" w:rsidR="00E462B4" w:rsidRPr="00011E11" w:rsidRDefault="003D49D5" w:rsidP="006E0351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proofErr w:type="spellStart"/>
            <w:r w:rsidRPr="00011E11">
              <w:rPr>
                <w:rFonts w:ascii="Calibri" w:hAnsi="Calibri"/>
                <w:b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1984" w:type="dxa"/>
          </w:tcPr>
          <w:p w14:paraId="4347F7EC" w14:textId="77777777" w:rsidR="00E462B4" w:rsidRPr="00011E11" w:rsidRDefault="00E462B4" w:rsidP="006E0351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011E11">
              <w:rPr>
                <w:rFonts w:ascii="Calibri" w:hAnsi="Calibri"/>
                <w:b/>
                <w:szCs w:val="24"/>
                <w:lang w:val="es-ES"/>
              </w:rPr>
              <w:t>Cat. Turista</w:t>
            </w:r>
          </w:p>
        </w:tc>
        <w:tc>
          <w:tcPr>
            <w:tcW w:w="3119" w:type="dxa"/>
          </w:tcPr>
          <w:p w14:paraId="3AFEFA71" w14:textId="217A1A52" w:rsidR="00E462B4" w:rsidRPr="00011E11" w:rsidRDefault="00E462B4" w:rsidP="006E0351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011E11">
              <w:rPr>
                <w:rFonts w:ascii="Calibri" w:hAnsi="Calibri"/>
                <w:b/>
                <w:szCs w:val="24"/>
                <w:lang w:val="es-ES"/>
              </w:rPr>
              <w:t xml:space="preserve">Cat. </w:t>
            </w:r>
            <w:proofErr w:type="spellStart"/>
            <w:r w:rsidRPr="00011E11">
              <w:rPr>
                <w:rFonts w:ascii="Calibri" w:hAnsi="Calibri"/>
                <w:b/>
                <w:szCs w:val="24"/>
                <w:lang w:val="es-ES"/>
              </w:rPr>
              <w:t>Prime</w:t>
            </w:r>
            <w:r w:rsidR="003D49D5" w:rsidRPr="00011E11">
              <w:rPr>
                <w:rFonts w:ascii="Calibri" w:hAnsi="Calibri"/>
                <w:b/>
                <w:szCs w:val="24"/>
                <w:lang w:val="es-ES"/>
              </w:rPr>
              <w:t>i</w:t>
            </w:r>
            <w:r w:rsidRPr="00011E11">
              <w:rPr>
                <w:rFonts w:ascii="Calibri" w:hAnsi="Calibri"/>
                <w:b/>
                <w:szCs w:val="24"/>
                <w:lang w:val="es-ES"/>
              </w:rPr>
              <w:t>ra</w:t>
            </w:r>
            <w:proofErr w:type="spellEnd"/>
          </w:p>
        </w:tc>
        <w:tc>
          <w:tcPr>
            <w:tcW w:w="2976" w:type="dxa"/>
          </w:tcPr>
          <w:p w14:paraId="62DA957E" w14:textId="435FF229" w:rsidR="00E462B4" w:rsidRPr="00011E11" w:rsidRDefault="00E462B4" w:rsidP="003D49D5">
            <w:pPr>
              <w:jc w:val="center"/>
              <w:rPr>
                <w:rFonts w:ascii="Calibri" w:hAnsi="Calibri"/>
                <w:b/>
                <w:szCs w:val="24"/>
                <w:lang w:val="es-ES"/>
              </w:rPr>
            </w:pPr>
            <w:r w:rsidRPr="00011E11">
              <w:rPr>
                <w:rFonts w:ascii="Calibri" w:hAnsi="Calibri"/>
                <w:b/>
                <w:szCs w:val="24"/>
                <w:lang w:val="es-ES"/>
              </w:rPr>
              <w:t>Cat. Lu</w:t>
            </w:r>
            <w:r w:rsidR="003D49D5" w:rsidRPr="00011E11">
              <w:rPr>
                <w:rFonts w:ascii="Calibri" w:hAnsi="Calibri"/>
                <w:b/>
                <w:szCs w:val="24"/>
                <w:lang w:val="es-ES"/>
              </w:rPr>
              <w:t>x</w:t>
            </w:r>
            <w:r w:rsidRPr="00011E11">
              <w:rPr>
                <w:rFonts w:ascii="Calibri" w:hAnsi="Calibri"/>
                <w:b/>
                <w:szCs w:val="24"/>
                <w:lang w:val="es-ES"/>
              </w:rPr>
              <w:t>o</w:t>
            </w:r>
          </w:p>
        </w:tc>
      </w:tr>
      <w:tr w:rsidR="009B73F4" w:rsidRPr="00181D22" w14:paraId="7EEFAD97" w14:textId="77777777" w:rsidTr="4E4C85AE">
        <w:tc>
          <w:tcPr>
            <w:tcW w:w="1668" w:type="dxa"/>
          </w:tcPr>
          <w:p w14:paraId="5820B5C3" w14:textId="77777777" w:rsidR="009B73F4" w:rsidRPr="00FF4777" w:rsidRDefault="009B73F4" w:rsidP="009B73F4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FF4777">
              <w:rPr>
                <w:rFonts w:ascii="Calibri" w:hAnsi="Calibri"/>
                <w:b/>
                <w:sz w:val="20"/>
                <w:lang w:val="es-ES"/>
              </w:rPr>
              <w:t>Atenas</w:t>
            </w:r>
          </w:p>
        </w:tc>
        <w:tc>
          <w:tcPr>
            <w:tcW w:w="1984" w:type="dxa"/>
          </w:tcPr>
          <w:p w14:paraId="19A97BA8" w14:textId="77777777" w:rsidR="009B73F4" w:rsidRPr="00FF4777" w:rsidRDefault="009B73F4" w:rsidP="009B73F4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Cristal City 3*</w:t>
            </w: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sup</w:t>
            </w:r>
            <w:proofErr w:type="spellEnd"/>
          </w:p>
          <w:p w14:paraId="79E9D387" w14:textId="77777777" w:rsidR="009B73F4" w:rsidRPr="00FF4777" w:rsidRDefault="009B73F4" w:rsidP="009B73F4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3119" w:type="dxa"/>
          </w:tcPr>
          <w:p w14:paraId="1A64CC25" w14:textId="678B5F02" w:rsidR="009B73F4" w:rsidRPr="00181D22" w:rsidRDefault="009B73F4" w:rsidP="009B73F4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F477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Ilisia 4* / </w:t>
            </w:r>
            <w:r w:rsidR="00963AAC" w:rsidRPr="00181D22">
              <w:rPr>
                <w:rFonts w:ascii="Calibri" w:hAnsi="Calibri" w:cs="Calibri"/>
                <w:sz w:val="18"/>
                <w:szCs w:val="18"/>
                <w:lang w:val="en-US"/>
              </w:rPr>
              <w:t>Athenaeum Grand 4*</w:t>
            </w:r>
            <w:r w:rsidR="00963AA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/</w:t>
            </w:r>
            <w:r w:rsidRPr="00FF4777">
              <w:rPr>
                <w:rFonts w:ascii="Calibri" w:hAnsi="Calibri" w:cs="Calibri"/>
                <w:sz w:val="18"/>
                <w:szCs w:val="18"/>
                <w:lang w:val="en-US"/>
              </w:rPr>
              <w:t>Polis Grand 4*</w:t>
            </w:r>
          </w:p>
        </w:tc>
        <w:tc>
          <w:tcPr>
            <w:tcW w:w="2976" w:type="dxa"/>
          </w:tcPr>
          <w:p w14:paraId="0D44530C" w14:textId="77777777" w:rsidR="009B73F4" w:rsidRPr="00FF4777" w:rsidRDefault="009B73F4" w:rsidP="009B73F4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FF4777">
              <w:rPr>
                <w:rFonts w:ascii="Calibri" w:hAnsi="Calibri" w:cs="Calibri"/>
                <w:sz w:val="18"/>
                <w:szCs w:val="18"/>
                <w:lang w:val="en-US"/>
              </w:rPr>
              <w:t xml:space="preserve">Wyndham Grand 5* / </w:t>
            </w:r>
          </w:p>
          <w:p w14:paraId="27F862B6" w14:textId="1132AD22" w:rsidR="009B73F4" w:rsidRPr="00FF4777" w:rsidRDefault="009B73F4" w:rsidP="009B73F4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FF4777">
              <w:rPr>
                <w:rFonts w:ascii="Calibri" w:hAnsi="Calibri" w:cs="Calibri"/>
                <w:sz w:val="18"/>
                <w:szCs w:val="18"/>
                <w:lang w:val="en-US"/>
              </w:rPr>
              <w:t>Radisson Blu Park 5*</w:t>
            </w:r>
          </w:p>
        </w:tc>
      </w:tr>
      <w:tr w:rsidR="00ED5E5C" w:rsidRPr="00FF4777" w14:paraId="60C43976" w14:textId="77777777" w:rsidTr="4E4C85AE">
        <w:tc>
          <w:tcPr>
            <w:tcW w:w="1668" w:type="dxa"/>
          </w:tcPr>
          <w:p w14:paraId="4BE37304" w14:textId="77777777" w:rsidR="00ED5E5C" w:rsidRPr="00FF4777" w:rsidRDefault="00ED5E5C" w:rsidP="00ED5E5C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r w:rsidRPr="00FF4777">
              <w:rPr>
                <w:rFonts w:ascii="Calibri" w:hAnsi="Calibri"/>
                <w:b/>
                <w:sz w:val="20"/>
                <w:lang w:val="es-ES"/>
              </w:rPr>
              <w:t>Santorini</w:t>
            </w:r>
          </w:p>
        </w:tc>
        <w:tc>
          <w:tcPr>
            <w:tcW w:w="1984" w:type="dxa"/>
          </w:tcPr>
          <w:p w14:paraId="6FC02F5A" w14:textId="77777777" w:rsidR="00ED5E5C" w:rsidRPr="00FF4777" w:rsidRDefault="00ED5E5C" w:rsidP="00ED5E5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Kamari Beach 3*</w:t>
            </w: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sup</w:t>
            </w:r>
            <w:proofErr w:type="spellEnd"/>
          </w:p>
        </w:tc>
        <w:tc>
          <w:tcPr>
            <w:tcW w:w="3119" w:type="dxa"/>
          </w:tcPr>
          <w:p w14:paraId="3AE573CD" w14:textId="77777777" w:rsidR="00ED5E5C" w:rsidRPr="00FF4777" w:rsidRDefault="00ED5E5C" w:rsidP="00ED5E5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Hermes 4*/</w:t>
            </w: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Epavlis</w:t>
            </w:r>
            <w:proofErr w:type="spellEnd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4*</w:t>
            </w:r>
          </w:p>
        </w:tc>
        <w:tc>
          <w:tcPr>
            <w:tcW w:w="2976" w:type="dxa"/>
          </w:tcPr>
          <w:p w14:paraId="0F984CBA" w14:textId="59F2C513" w:rsidR="00ED5E5C" w:rsidRPr="00FF4777" w:rsidRDefault="00ED5E5C" w:rsidP="00ED5E5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F4777">
              <w:rPr>
                <w:rFonts w:ascii="Calibri" w:hAnsi="Calibri" w:cs="Calibri"/>
                <w:sz w:val="18"/>
                <w:szCs w:val="18"/>
              </w:rPr>
              <w:t>Splendour</w:t>
            </w:r>
            <w:proofErr w:type="spellEnd"/>
            <w:r w:rsidRPr="00FF4777">
              <w:rPr>
                <w:rFonts w:ascii="Calibri" w:hAnsi="Calibri" w:cs="Calibri"/>
                <w:sz w:val="18"/>
                <w:szCs w:val="18"/>
              </w:rPr>
              <w:t xml:space="preserve"> 5* / Costa Grand 5*</w:t>
            </w:r>
          </w:p>
        </w:tc>
      </w:tr>
      <w:tr w:rsidR="00ED5E5C" w:rsidRPr="00FF4777" w14:paraId="5B36A71C" w14:textId="77777777" w:rsidTr="4E4C85AE">
        <w:tc>
          <w:tcPr>
            <w:tcW w:w="1668" w:type="dxa"/>
          </w:tcPr>
          <w:p w14:paraId="62DD3F0E" w14:textId="77777777" w:rsidR="00ED5E5C" w:rsidRPr="00FF4777" w:rsidRDefault="00ED5E5C" w:rsidP="00ED5E5C">
            <w:pPr>
              <w:jc w:val="center"/>
              <w:rPr>
                <w:rFonts w:ascii="Calibri" w:hAnsi="Calibri"/>
                <w:b/>
                <w:sz w:val="20"/>
                <w:lang w:val="es-ES"/>
              </w:rPr>
            </w:pPr>
            <w:proofErr w:type="spellStart"/>
            <w:r w:rsidRPr="00FF4777">
              <w:rPr>
                <w:rFonts w:ascii="Calibri" w:hAnsi="Calibri"/>
                <w:b/>
                <w:sz w:val="20"/>
                <w:lang w:val="es-ES"/>
              </w:rPr>
              <w:t>Mykonos</w:t>
            </w:r>
            <w:proofErr w:type="spellEnd"/>
          </w:p>
        </w:tc>
        <w:tc>
          <w:tcPr>
            <w:tcW w:w="1984" w:type="dxa"/>
          </w:tcPr>
          <w:p w14:paraId="5CC8D819" w14:textId="77777777" w:rsidR="00ED5E5C" w:rsidRPr="00FF4777" w:rsidRDefault="00ED5E5C" w:rsidP="00ED5E5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Mykonos</w:t>
            </w:r>
            <w:proofErr w:type="spellEnd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View 3*</w:t>
            </w: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sup</w:t>
            </w:r>
            <w:proofErr w:type="spellEnd"/>
          </w:p>
        </w:tc>
        <w:tc>
          <w:tcPr>
            <w:tcW w:w="3119" w:type="dxa"/>
          </w:tcPr>
          <w:p w14:paraId="20171305" w14:textId="6CA4737B" w:rsidR="00ED5E5C" w:rsidRPr="00FF4777" w:rsidRDefault="00ED5E5C" w:rsidP="00ED5E5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Yiannaki</w:t>
            </w:r>
            <w:proofErr w:type="spellEnd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4* / Penelope 4* </w:t>
            </w:r>
          </w:p>
        </w:tc>
        <w:tc>
          <w:tcPr>
            <w:tcW w:w="2976" w:type="dxa"/>
          </w:tcPr>
          <w:p w14:paraId="30417BC9" w14:textId="1B61F5AC" w:rsidR="00ED5E5C" w:rsidRPr="00FF4777" w:rsidRDefault="00ED5E5C" w:rsidP="00ED5E5C">
            <w:pPr>
              <w:pStyle w:val="Contenidodelatabla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proofErr w:type="spellStart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>Myconian</w:t>
            </w:r>
            <w:proofErr w:type="spellEnd"/>
            <w:r w:rsidRPr="00FF477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Imperial 5*</w:t>
            </w:r>
          </w:p>
        </w:tc>
      </w:tr>
    </w:tbl>
    <w:p w14:paraId="45CA37C7" w14:textId="77777777" w:rsidR="004D2300" w:rsidRPr="00FF4777" w:rsidRDefault="004D2300" w:rsidP="004D2300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6CA32A3B" w14:textId="77777777" w:rsidR="004D2300" w:rsidRPr="00FF4777" w:rsidRDefault="004D2300" w:rsidP="004D2300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4FF161C0" w14:textId="77777777" w:rsidR="00534F0B" w:rsidRPr="00FF4777" w:rsidRDefault="00534F0B" w:rsidP="00534F0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AGRundschriftDLig" w:hAnsi="VAGRundschriftDLig" w:cs="Segoe UI"/>
          <w:b/>
          <w:bCs/>
          <w:color w:val="119CA3"/>
        </w:rPr>
      </w:pPr>
    </w:p>
    <w:p w14:paraId="6E1E944A" w14:textId="3988CB70" w:rsidR="00534F0B" w:rsidRPr="00FF4777" w:rsidRDefault="00534F0B" w:rsidP="00534F0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color w:val="119CA3"/>
          <w:sz w:val="18"/>
          <w:szCs w:val="18"/>
          <w:lang w:val="pt-BR"/>
        </w:rPr>
      </w:pPr>
      <w:r w:rsidRPr="00FF4777">
        <w:rPr>
          <w:rStyle w:val="normaltextrun"/>
          <w:rFonts w:ascii="VAGRundschriftDLig" w:hAnsi="VAGRundschriftDLig" w:cs="Segoe UI"/>
          <w:b/>
          <w:bCs/>
          <w:color w:val="119CA3"/>
          <w:lang w:val="pt-BR"/>
        </w:rPr>
        <w:t>Notas importantes:</w:t>
      </w:r>
      <w:r w:rsidRPr="00FF4777">
        <w:rPr>
          <w:rStyle w:val="eop"/>
          <w:rFonts w:ascii="VAGRundschriftDLig" w:hAnsi="VAGRundschriftDLig" w:cs="Segoe UI"/>
          <w:b/>
          <w:bCs/>
          <w:color w:val="119CA3"/>
          <w:lang w:val="pt-BR"/>
        </w:rPr>
        <w:t> </w:t>
      </w:r>
    </w:p>
    <w:p w14:paraId="45DD6DD4" w14:textId="77777777" w:rsidR="004D2300" w:rsidRPr="00FF4777" w:rsidRDefault="004D2300" w:rsidP="004D2300">
      <w:pPr>
        <w:suppressAutoHyphens w:val="0"/>
        <w:rPr>
          <w:rFonts w:ascii="Calibri" w:hAnsi="Calibri" w:cs="Calibri"/>
          <w:b/>
          <w:bCs/>
          <w:sz w:val="18"/>
          <w:szCs w:val="18"/>
          <w:lang w:val="pt-BR" w:eastAsia="es-ES"/>
        </w:rPr>
      </w:pPr>
    </w:p>
    <w:p w14:paraId="5DC4D2AF" w14:textId="67450332" w:rsidR="004D2300" w:rsidRPr="00FF4777" w:rsidRDefault="003C51E7" w:rsidP="004D2300">
      <w:pPr>
        <w:suppressAutoHyphens w:val="0"/>
        <w:rPr>
          <w:rFonts w:ascii="Calibri" w:hAnsi="Calibri" w:cs="Calibri"/>
          <w:sz w:val="18"/>
          <w:szCs w:val="18"/>
          <w:lang w:val="pt-BR" w:eastAsia="es-ES"/>
        </w:rPr>
      </w:pPr>
      <w:r w:rsidRPr="00FF4777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FF4777">
        <w:rPr>
          <w:rFonts w:ascii="Calibri" w:hAnsi="Calibri" w:cs="Calibri"/>
          <w:b/>
          <w:bCs/>
          <w:sz w:val="18"/>
          <w:szCs w:val="18"/>
          <w:lang w:val="pt-BR"/>
        </w:rPr>
        <w:t>Gastos de cancelamento</w:t>
      </w:r>
      <w:r w:rsidR="004D2300" w:rsidRPr="00FF4777">
        <w:rPr>
          <w:rFonts w:ascii="Calibri" w:hAnsi="Calibri" w:cs="Calibri"/>
          <w:b/>
          <w:bCs/>
          <w:sz w:val="18"/>
          <w:szCs w:val="18"/>
          <w:lang w:val="pt-BR" w:eastAsia="es-ES"/>
        </w:rPr>
        <w:t>:</w:t>
      </w:r>
      <w:r w:rsidR="004D2300" w:rsidRPr="00FF4777">
        <w:rPr>
          <w:rFonts w:ascii="Calibri" w:hAnsi="Calibri" w:cs="Calibri"/>
          <w:sz w:val="18"/>
          <w:szCs w:val="18"/>
          <w:lang w:val="pt-BR" w:eastAsia="es-ES"/>
        </w:rPr>
        <w:t xml:space="preserve"> Entre 46 e 31 dias 25%; entre 30 e 16 dias 40%; entre 15 e 9 dias 50%; 8 dias ou menos: 100%.</w:t>
      </w:r>
    </w:p>
    <w:p w14:paraId="3FE1756E" w14:textId="77777777" w:rsidR="00C72499" w:rsidRPr="004D2300" w:rsidRDefault="00C72499" w:rsidP="00543E08">
      <w:pPr>
        <w:jc w:val="both"/>
        <w:rPr>
          <w:rFonts w:ascii="Arial" w:hAnsi="Arial"/>
          <w:b/>
          <w:color w:val="FFFFFF"/>
          <w:lang w:val="pt-BR"/>
        </w:rPr>
      </w:pPr>
    </w:p>
    <w:sectPr w:rsidR="00C72499" w:rsidRPr="004D2300" w:rsidSect="007174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84" w:right="616" w:bottom="284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1DFBF" w14:textId="77777777" w:rsidR="00C656D7" w:rsidRDefault="00C656D7" w:rsidP="00987DF0">
      <w:r>
        <w:separator/>
      </w:r>
    </w:p>
  </w:endnote>
  <w:endnote w:type="continuationSeparator" w:id="0">
    <w:p w14:paraId="24B64F85" w14:textId="77777777" w:rsidR="00C656D7" w:rsidRDefault="00C656D7" w:rsidP="00987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4DECE" w14:textId="77777777" w:rsidR="00987DF0" w:rsidRDefault="00987DF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5A11A" w14:textId="77777777" w:rsidR="00987DF0" w:rsidRDefault="00987DF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E4D8" w14:textId="77777777" w:rsidR="00987DF0" w:rsidRDefault="00987DF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382E" w14:textId="77777777" w:rsidR="00C656D7" w:rsidRDefault="00C656D7" w:rsidP="00987DF0">
      <w:r>
        <w:separator/>
      </w:r>
    </w:p>
  </w:footnote>
  <w:footnote w:type="continuationSeparator" w:id="0">
    <w:p w14:paraId="67F91537" w14:textId="77777777" w:rsidR="00C656D7" w:rsidRDefault="00C656D7" w:rsidP="00987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2E476" w14:textId="77777777" w:rsidR="00987DF0" w:rsidRDefault="00987DF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A902" w14:textId="2E761C28" w:rsidR="00987DF0" w:rsidRPr="00987DF0" w:rsidRDefault="00987DF0" w:rsidP="00987DF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22E641" wp14:editId="2F52B981">
          <wp:simplePos x="0" y="0"/>
          <wp:positionH relativeFrom="column">
            <wp:posOffset>4950460</wp:posOffset>
          </wp:positionH>
          <wp:positionV relativeFrom="paragraph">
            <wp:posOffset>-229870</wp:posOffset>
          </wp:positionV>
          <wp:extent cx="1402080" cy="274320"/>
          <wp:effectExtent l="0" t="0" r="7620" b="0"/>
          <wp:wrapSquare wrapText="bothSides"/>
          <wp:docPr id="990233080" name="Imagen 990233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0002C" w14:textId="77777777" w:rsidR="00987DF0" w:rsidRDefault="00987DF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869338220">
    <w:abstractNumId w:val="0"/>
  </w:num>
  <w:num w:numId="2" w16cid:durableId="501702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6C36"/>
    <w:rsid w:val="00004C84"/>
    <w:rsid w:val="000110C0"/>
    <w:rsid w:val="00011E11"/>
    <w:rsid w:val="00012150"/>
    <w:rsid w:val="00053DFB"/>
    <w:rsid w:val="00057B85"/>
    <w:rsid w:val="00076ADE"/>
    <w:rsid w:val="00081359"/>
    <w:rsid w:val="00096761"/>
    <w:rsid w:val="000B2D3D"/>
    <w:rsid w:val="000C5882"/>
    <w:rsid w:val="000D1D1C"/>
    <w:rsid w:val="000E2445"/>
    <w:rsid w:val="000E2B35"/>
    <w:rsid w:val="000E3A2A"/>
    <w:rsid w:val="000F688C"/>
    <w:rsid w:val="000F765C"/>
    <w:rsid w:val="001104A4"/>
    <w:rsid w:val="00113F6D"/>
    <w:rsid w:val="001252B5"/>
    <w:rsid w:val="00140651"/>
    <w:rsid w:val="001566AE"/>
    <w:rsid w:val="00167182"/>
    <w:rsid w:val="00181D22"/>
    <w:rsid w:val="00190EB7"/>
    <w:rsid w:val="00191D36"/>
    <w:rsid w:val="001B5D87"/>
    <w:rsid w:val="001B7FDA"/>
    <w:rsid w:val="001C0800"/>
    <w:rsid w:val="001D2122"/>
    <w:rsid w:val="001F0777"/>
    <w:rsid w:val="001F7CBD"/>
    <w:rsid w:val="00200C6B"/>
    <w:rsid w:val="00220ADB"/>
    <w:rsid w:val="0022159D"/>
    <w:rsid w:val="00242E29"/>
    <w:rsid w:val="00247955"/>
    <w:rsid w:val="00261B9E"/>
    <w:rsid w:val="0029402B"/>
    <w:rsid w:val="002A267A"/>
    <w:rsid w:val="002A7058"/>
    <w:rsid w:val="002B30D1"/>
    <w:rsid w:val="00304FA5"/>
    <w:rsid w:val="003054A7"/>
    <w:rsid w:val="00307BE7"/>
    <w:rsid w:val="00313321"/>
    <w:rsid w:val="00332E21"/>
    <w:rsid w:val="003370AA"/>
    <w:rsid w:val="003400D0"/>
    <w:rsid w:val="00376BE3"/>
    <w:rsid w:val="003A1901"/>
    <w:rsid w:val="003C12CD"/>
    <w:rsid w:val="003C24E1"/>
    <w:rsid w:val="003C51E7"/>
    <w:rsid w:val="003D16E9"/>
    <w:rsid w:val="003D208B"/>
    <w:rsid w:val="003D49D5"/>
    <w:rsid w:val="003D7D03"/>
    <w:rsid w:val="003E4511"/>
    <w:rsid w:val="003F728C"/>
    <w:rsid w:val="00400B71"/>
    <w:rsid w:val="00405AF7"/>
    <w:rsid w:val="00453FF1"/>
    <w:rsid w:val="0045631F"/>
    <w:rsid w:val="004824AF"/>
    <w:rsid w:val="004A40B9"/>
    <w:rsid w:val="004B118B"/>
    <w:rsid w:val="004B2A8E"/>
    <w:rsid w:val="004B67C0"/>
    <w:rsid w:val="004D2300"/>
    <w:rsid w:val="004D2C8A"/>
    <w:rsid w:val="004D3E8F"/>
    <w:rsid w:val="00511461"/>
    <w:rsid w:val="00522FA6"/>
    <w:rsid w:val="0052518B"/>
    <w:rsid w:val="0052592A"/>
    <w:rsid w:val="00534F0B"/>
    <w:rsid w:val="005423E3"/>
    <w:rsid w:val="00543E08"/>
    <w:rsid w:val="0058462F"/>
    <w:rsid w:val="00594C8B"/>
    <w:rsid w:val="005A1C0C"/>
    <w:rsid w:val="005A7618"/>
    <w:rsid w:val="005C6658"/>
    <w:rsid w:val="005C7252"/>
    <w:rsid w:val="005D1F78"/>
    <w:rsid w:val="005E2ED7"/>
    <w:rsid w:val="005F6360"/>
    <w:rsid w:val="00632E5A"/>
    <w:rsid w:val="00661DC8"/>
    <w:rsid w:val="006653E4"/>
    <w:rsid w:val="006773C5"/>
    <w:rsid w:val="0069001D"/>
    <w:rsid w:val="006F41FB"/>
    <w:rsid w:val="00706BD7"/>
    <w:rsid w:val="007174B8"/>
    <w:rsid w:val="00720533"/>
    <w:rsid w:val="00731092"/>
    <w:rsid w:val="007340FF"/>
    <w:rsid w:val="007541C0"/>
    <w:rsid w:val="00757B6C"/>
    <w:rsid w:val="00763D2C"/>
    <w:rsid w:val="007668FE"/>
    <w:rsid w:val="00773CD1"/>
    <w:rsid w:val="00774845"/>
    <w:rsid w:val="00777D43"/>
    <w:rsid w:val="0078316A"/>
    <w:rsid w:val="007845C7"/>
    <w:rsid w:val="00797E41"/>
    <w:rsid w:val="007A38D4"/>
    <w:rsid w:val="007B4A28"/>
    <w:rsid w:val="007B7D59"/>
    <w:rsid w:val="007C265A"/>
    <w:rsid w:val="007E4ABB"/>
    <w:rsid w:val="007F32EA"/>
    <w:rsid w:val="007F3E0D"/>
    <w:rsid w:val="007F6D16"/>
    <w:rsid w:val="008340F0"/>
    <w:rsid w:val="00847DCB"/>
    <w:rsid w:val="00850EBE"/>
    <w:rsid w:val="00853B9D"/>
    <w:rsid w:val="008716CE"/>
    <w:rsid w:val="0087467D"/>
    <w:rsid w:val="008820E1"/>
    <w:rsid w:val="0089781B"/>
    <w:rsid w:val="008D25F5"/>
    <w:rsid w:val="009000FB"/>
    <w:rsid w:val="009065B2"/>
    <w:rsid w:val="00926C36"/>
    <w:rsid w:val="009279BB"/>
    <w:rsid w:val="009321C5"/>
    <w:rsid w:val="00936320"/>
    <w:rsid w:val="00940967"/>
    <w:rsid w:val="00957B8D"/>
    <w:rsid w:val="00962285"/>
    <w:rsid w:val="009634F1"/>
    <w:rsid w:val="00963AAC"/>
    <w:rsid w:val="00975125"/>
    <w:rsid w:val="00984961"/>
    <w:rsid w:val="00987DF0"/>
    <w:rsid w:val="009B73F4"/>
    <w:rsid w:val="009C36EC"/>
    <w:rsid w:val="009D519F"/>
    <w:rsid w:val="009E301A"/>
    <w:rsid w:val="009F40EC"/>
    <w:rsid w:val="00A02A67"/>
    <w:rsid w:val="00A057A0"/>
    <w:rsid w:val="00A35199"/>
    <w:rsid w:val="00A378CD"/>
    <w:rsid w:val="00A762D8"/>
    <w:rsid w:val="00A849F5"/>
    <w:rsid w:val="00A86609"/>
    <w:rsid w:val="00A905AD"/>
    <w:rsid w:val="00A90D3E"/>
    <w:rsid w:val="00A9155F"/>
    <w:rsid w:val="00AB3348"/>
    <w:rsid w:val="00AB3961"/>
    <w:rsid w:val="00AB785C"/>
    <w:rsid w:val="00AD4B29"/>
    <w:rsid w:val="00AE31C6"/>
    <w:rsid w:val="00AF2821"/>
    <w:rsid w:val="00AF33C9"/>
    <w:rsid w:val="00AF5076"/>
    <w:rsid w:val="00B03325"/>
    <w:rsid w:val="00B21443"/>
    <w:rsid w:val="00B31E6B"/>
    <w:rsid w:val="00B41CC4"/>
    <w:rsid w:val="00B447AB"/>
    <w:rsid w:val="00B4599E"/>
    <w:rsid w:val="00B575C2"/>
    <w:rsid w:val="00B96DE8"/>
    <w:rsid w:val="00BA2599"/>
    <w:rsid w:val="00BA6771"/>
    <w:rsid w:val="00BC1C8E"/>
    <w:rsid w:val="00C039EE"/>
    <w:rsid w:val="00C047B5"/>
    <w:rsid w:val="00C1186A"/>
    <w:rsid w:val="00C13411"/>
    <w:rsid w:val="00C13792"/>
    <w:rsid w:val="00C420B2"/>
    <w:rsid w:val="00C656D7"/>
    <w:rsid w:val="00C70DCB"/>
    <w:rsid w:val="00C72499"/>
    <w:rsid w:val="00CC0BD4"/>
    <w:rsid w:val="00CD47D0"/>
    <w:rsid w:val="00D0550E"/>
    <w:rsid w:val="00D21FCE"/>
    <w:rsid w:val="00D24588"/>
    <w:rsid w:val="00D317B2"/>
    <w:rsid w:val="00D528A8"/>
    <w:rsid w:val="00D61B73"/>
    <w:rsid w:val="00D63694"/>
    <w:rsid w:val="00D9796D"/>
    <w:rsid w:val="00DB223B"/>
    <w:rsid w:val="00DC4C8C"/>
    <w:rsid w:val="00DD4705"/>
    <w:rsid w:val="00E11B40"/>
    <w:rsid w:val="00E130C2"/>
    <w:rsid w:val="00E42B58"/>
    <w:rsid w:val="00E462B4"/>
    <w:rsid w:val="00E52164"/>
    <w:rsid w:val="00EA12BB"/>
    <w:rsid w:val="00EC04E3"/>
    <w:rsid w:val="00ED5E5C"/>
    <w:rsid w:val="00EE69F2"/>
    <w:rsid w:val="00EF733E"/>
    <w:rsid w:val="00F00BED"/>
    <w:rsid w:val="00F06370"/>
    <w:rsid w:val="00F233ED"/>
    <w:rsid w:val="00F44FE9"/>
    <w:rsid w:val="00F45E30"/>
    <w:rsid w:val="00F476D5"/>
    <w:rsid w:val="00F5231E"/>
    <w:rsid w:val="00F53E5C"/>
    <w:rsid w:val="00F63843"/>
    <w:rsid w:val="00F66C47"/>
    <w:rsid w:val="00FB287E"/>
    <w:rsid w:val="00FC0C33"/>
    <w:rsid w:val="00FD766C"/>
    <w:rsid w:val="00FF3DC5"/>
    <w:rsid w:val="00FF4777"/>
    <w:rsid w:val="00FF7DA9"/>
    <w:rsid w:val="4E4C8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A5209A"/>
  <w15:docId w15:val="{C2B4B8BF-71CA-48BF-BAAF-3466F890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3A1901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outlineLvl w:val="5"/>
    </w:pPr>
    <w:rPr>
      <w:b/>
      <w:sz w:val="18"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Garamond" w:hAnsi="Garamond"/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3A1901"/>
    <w:rPr>
      <w:rFonts w:asciiTheme="minorHAnsi" w:hAnsiTheme="minorHAnsi"/>
      <w:b/>
      <w:bCs/>
      <w:i/>
      <w:color w:val="119CA3" w:themeColor="accent1"/>
      <w:sz w:val="18"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rPr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extoindependiente21">
    <w:name w:val="Texto independiente 21"/>
    <w:basedOn w:val="Normal"/>
    <w:rPr>
      <w:b/>
      <w:sz w:val="18"/>
    </w:rPr>
  </w:style>
  <w:style w:type="paragraph" w:customStyle="1" w:styleId="Textoindependiente31">
    <w:name w:val="Texto independiente 31"/>
    <w:basedOn w:val="Normal"/>
    <w:rPr>
      <w:b/>
      <w:i/>
      <w:sz w:val="20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F063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11461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87DF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87DF0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987DF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87DF0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3A190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A190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A190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04C8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004C8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A190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A1901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A190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A7058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A705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3A1901"/>
    <w:rPr>
      <w:rFonts w:asciiTheme="minorHAnsi" w:hAnsiTheme="minorHAnsi"/>
      <w:b/>
      <w:i/>
      <w:iCs/>
      <w:color w:val="000000" w:themeColor="text1"/>
      <w:sz w:val="18"/>
    </w:rPr>
  </w:style>
  <w:style w:type="paragraph" w:customStyle="1" w:styleId="paragraph">
    <w:name w:val="paragraph"/>
    <w:basedOn w:val="Normal"/>
    <w:rsid w:val="00534F0B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534F0B"/>
  </w:style>
  <w:style w:type="character" w:customStyle="1" w:styleId="eop">
    <w:name w:val="eop"/>
    <w:basedOn w:val="Fuentedeprrafopredeter"/>
    <w:rsid w:val="00534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3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9879D54A-9657-4BB7-BB28-5DE1A7B03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A5437B-2350-4492-A10E-C575E84256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18C9C7-F3D2-4B30-B7B0-0655B8BBEA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69ED0FC-694C-4868-8D08-7F86FCAB1113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626</Words>
  <Characters>3449</Characters>
  <Application>Microsoft Office Word</Application>
  <DocSecurity>0</DocSecurity>
  <Lines>28</Lines>
  <Paragraphs>8</Paragraphs>
  <ScaleCrop>false</ScaleCrop>
  <Company>surland</Company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TODOS A GRECIA</dc:title>
  <dc:creator>Julio Ramos</dc:creator>
  <cp:lastModifiedBy>Cristina Serrano</cp:lastModifiedBy>
  <cp:revision>69</cp:revision>
  <cp:lastPrinted>2010-12-09T14:38:00Z</cp:lastPrinted>
  <dcterms:created xsi:type="dcterms:W3CDTF">2022-12-20T13:19:00Z</dcterms:created>
  <dcterms:modified xsi:type="dcterms:W3CDTF">2026-01-22T15:52:00Z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