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1F7D5" w14:textId="60F1A71F" w:rsidR="00A86609" w:rsidRPr="002027EE" w:rsidRDefault="00A574D0" w:rsidP="008269D2">
      <w:pPr>
        <w:pStyle w:val="Ttulo1"/>
        <w:spacing w:before="0"/>
        <w:rPr>
          <w:lang w:val="pt-BR"/>
        </w:rPr>
      </w:pPr>
      <w:r w:rsidRPr="002027EE">
        <w:rPr>
          <w:lang w:val="pt-BR"/>
        </w:rPr>
        <w:t>Rota do Teseu</w:t>
      </w:r>
      <w:r w:rsidR="009331FE" w:rsidRPr="002027EE">
        <w:rPr>
          <w:lang w:val="pt-BR"/>
        </w:rPr>
        <w:t xml:space="preserve">                     </w:t>
      </w:r>
    </w:p>
    <w:p w14:paraId="004DA337" w14:textId="1D2E6D12" w:rsidR="00A86609" w:rsidRPr="002027EE" w:rsidRDefault="00A574D0" w:rsidP="008269D2">
      <w:pPr>
        <w:pStyle w:val="Ttulo1"/>
        <w:spacing w:before="0"/>
        <w:rPr>
          <w:sz w:val="40"/>
          <w:szCs w:val="40"/>
          <w:lang w:val="pt-BR"/>
        </w:rPr>
      </w:pPr>
      <w:r w:rsidRPr="002027EE">
        <w:rPr>
          <w:sz w:val="40"/>
          <w:szCs w:val="40"/>
          <w:lang w:val="pt-BR"/>
        </w:rPr>
        <w:t xml:space="preserve">Estadia nas ilhas com ferry </w:t>
      </w:r>
      <w:r w:rsidR="00033C78" w:rsidRPr="002027EE">
        <w:rPr>
          <w:sz w:val="40"/>
          <w:szCs w:val="40"/>
          <w:lang w:val="pt-BR"/>
        </w:rPr>
        <w:t>+</w:t>
      </w:r>
      <w:r w:rsidR="002B1415" w:rsidRPr="002027EE">
        <w:rPr>
          <w:sz w:val="40"/>
          <w:szCs w:val="40"/>
          <w:lang w:val="pt-BR"/>
        </w:rPr>
        <w:t xml:space="preserve"> </w:t>
      </w:r>
      <w:r w:rsidR="00033C78" w:rsidRPr="002027EE">
        <w:rPr>
          <w:sz w:val="40"/>
          <w:szCs w:val="40"/>
          <w:lang w:val="pt-BR"/>
        </w:rPr>
        <w:t>avi</w:t>
      </w:r>
      <w:r w:rsidRPr="002027EE">
        <w:rPr>
          <w:sz w:val="40"/>
          <w:szCs w:val="40"/>
          <w:lang w:val="pt-BR"/>
        </w:rPr>
        <w:t>ão</w:t>
      </w:r>
    </w:p>
    <w:p w14:paraId="4943FC27" w14:textId="375C823F" w:rsidR="008269D2" w:rsidRPr="002027EE" w:rsidRDefault="00E400B1" w:rsidP="008269D2">
      <w:pPr>
        <w:pStyle w:val="Ttulo"/>
        <w:spacing w:after="0"/>
        <w:rPr>
          <w:lang w:val="pt-BR"/>
        </w:rPr>
      </w:pPr>
      <w:r>
        <w:rPr>
          <w:rFonts w:ascii="Calibri" w:hAnsi="Calibri" w:cs="Calibri"/>
          <w:iCs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A2BA22" wp14:editId="298E9CC9">
                <wp:simplePos x="0" y="0"/>
                <wp:positionH relativeFrom="margin">
                  <wp:posOffset>2569210</wp:posOffset>
                </wp:positionH>
                <wp:positionV relativeFrom="paragraph">
                  <wp:posOffset>63500</wp:posOffset>
                </wp:positionV>
                <wp:extent cx="1778000" cy="676275"/>
                <wp:effectExtent l="0" t="0" r="12700" b="28575"/>
                <wp:wrapNone/>
                <wp:docPr id="364987574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0" cy="6762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7B2DA" w14:textId="43E003EB" w:rsidR="008269D2" w:rsidRPr="00ED40C8" w:rsidRDefault="008269D2" w:rsidP="008269D2">
                            <w:pPr>
                              <w:jc w:val="center"/>
                              <w:rPr>
                                <w:rFonts w:ascii="VAGRundschriftDLig" w:hAnsi="VAGRundschriftDLig" w:cs="Calibri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D40C8">
                              <w:rPr>
                                <w:rFonts w:ascii="VAGRundschriftDLig" w:hAnsi="VAGRundschriftDLig" w:cs="Calibri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VAGRundschriftDLig" w:hAnsi="VAGRundschriftDLig" w:cs="Calibri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oo</w:t>
                            </w:r>
                            <w:r w:rsidRPr="00ED40C8">
                              <w:rPr>
                                <w:rFonts w:ascii="VAGRundschriftDLig" w:hAnsi="VAGRundschriftDLig" w:cs="Calibri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D40C8">
                              <w:rPr>
                                <w:rFonts w:ascii="VAGRundschriftDLig" w:hAnsi="VAGRundschriftDLig" w:cs="Calibri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</w:t>
                            </w:r>
                            <w:r>
                              <w:rPr>
                                <w:rFonts w:ascii="VAGRundschriftDLig" w:hAnsi="VAGRundschriftDLig" w:cs="Calibri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 w:rsidRPr="00ED40C8">
                              <w:rPr>
                                <w:rFonts w:ascii="VAGRundschriftDLig" w:hAnsi="VAGRundschriftDLig" w:cs="Calibri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  <w:proofErr w:type="spellEnd"/>
                            <w:r w:rsidRPr="00ED40C8">
                              <w:rPr>
                                <w:rFonts w:ascii="VAGRundschriftDLig" w:hAnsi="VAGRundschriftDLig" w:cs="Calibri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Heraklion/Atenas </w:t>
                            </w:r>
                          </w:p>
                          <w:p w14:paraId="1185333C" w14:textId="77777777" w:rsidR="008269D2" w:rsidRPr="00ED40C8" w:rsidRDefault="008269D2" w:rsidP="008269D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A2BA22" id="Elipse 1" o:spid="_x0000_s1026" style="position:absolute;margin-left:202.3pt;margin-top:5pt;width:140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" fillcolor="white [3214]" strokecolor="#119ca3 [3204]" strokeweight="1.5pt">
                <v:stroke joinstyle="miter"/>
                <v:textbox>
                  <w:txbxContent>
                    <w:p w14:paraId="59A7B2DA" w14:textId="43E003EB" w:rsidR="008269D2" w:rsidRPr="00ED40C8" w:rsidRDefault="008269D2" w:rsidP="008269D2">
                      <w:pPr>
                        <w:jc w:val="center"/>
                        <w:rPr>
                          <w:rFonts w:ascii="VAGRundschriftDLig" w:hAnsi="VAGRundschriftDLig" w:cs="Calibri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ED40C8">
                        <w:rPr>
                          <w:rFonts w:ascii="VAGRundschriftDLig" w:hAnsi="VAGRundschriftDLig" w:cs="Calibri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</w:t>
                      </w:r>
                      <w:r>
                        <w:rPr>
                          <w:rFonts w:ascii="VAGRundschriftDLig" w:hAnsi="VAGRundschriftDLig" w:cs="Calibri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oo</w:t>
                      </w:r>
                      <w:r w:rsidRPr="00ED40C8">
                        <w:rPr>
                          <w:rFonts w:ascii="VAGRundschriftDLig" w:hAnsi="VAGRundschriftDLig" w:cs="Calibri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D40C8">
                        <w:rPr>
                          <w:rFonts w:ascii="VAGRundschriftDLig" w:hAnsi="VAGRundschriftDLig" w:cs="Calibri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</w:t>
                      </w:r>
                      <w:r>
                        <w:rPr>
                          <w:rFonts w:ascii="VAGRundschriftDLig" w:hAnsi="VAGRundschriftDLig" w:cs="Calibri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 w:rsidRPr="00ED40C8">
                        <w:rPr>
                          <w:rFonts w:ascii="VAGRundschriftDLig" w:hAnsi="VAGRundschriftDLig" w:cs="Calibri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  <w:proofErr w:type="spellEnd"/>
                      <w:r w:rsidRPr="00ED40C8">
                        <w:rPr>
                          <w:rFonts w:ascii="VAGRundschriftDLig" w:hAnsi="VAGRundschriftDLig" w:cs="Calibri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Heraklion/Atenas </w:t>
                      </w:r>
                    </w:p>
                    <w:p w14:paraId="1185333C" w14:textId="77777777" w:rsidR="008269D2" w:rsidRPr="00ED40C8" w:rsidRDefault="008269D2" w:rsidP="008269D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D7B199F" w14:textId="0B46D4C0" w:rsidR="00A86609" w:rsidRPr="002027EE" w:rsidRDefault="00A86609" w:rsidP="008269D2">
      <w:pPr>
        <w:pStyle w:val="Ttulo"/>
        <w:spacing w:after="0"/>
        <w:rPr>
          <w:lang w:val="pt-BR"/>
        </w:rPr>
      </w:pPr>
      <w:proofErr w:type="spellStart"/>
      <w:r w:rsidRPr="002027EE">
        <w:rPr>
          <w:lang w:val="pt-BR"/>
        </w:rPr>
        <w:t>Ref</w:t>
      </w:r>
      <w:proofErr w:type="spellEnd"/>
      <w:r w:rsidRPr="002027EE">
        <w:rPr>
          <w:lang w:val="pt-BR"/>
        </w:rPr>
        <w:t xml:space="preserve">:  C </w:t>
      </w:r>
      <w:r w:rsidR="00033C78" w:rsidRPr="002027EE">
        <w:rPr>
          <w:lang w:val="pt-BR"/>
        </w:rPr>
        <w:t>4031</w:t>
      </w:r>
    </w:p>
    <w:p w14:paraId="3692BBC9" w14:textId="62AD59F0" w:rsidR="00A86609" w:rsidRPr="00130946" w:rsidRDefault="00A86609" w:rsidP="008269D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363AD9C6" w14:textId="2FD716C3" w:rsidR="00A86609" w:rsidRPr="004C065E" w:rsidRDefault="00A86609" w:rsidP="008269D2">
      <w:pPr>
        <w:pStyle w:val="Precio"/>
        <w:spacing w:after="0"/>
        <w:rPr>
          <w:lang w:val="pt-BR"/>
        </w:rPr>
      </w:pPr>
      <w:r w:rsidRPr="000025FA">
        <w:rPr>
          <w:lang w:val="pt-BR"/>
        </w:rPr>
        <w:t>1</w:t>
      </w:r>
      <w:r w:rsidR="002B1415" w:rsidRPr="000025FA">
        <w:rPr>
          <w:lang w:val="pt-BR"/>
        </w:rPr>
        <w:t>2</w:t>
      </w:r>
      <w:r w:rsidRPr="000025FA">
        <w:rPr>
          <w:lang w:val="pt-BR"/>
        </w:rPr>
        <w:t xml:space="preserve"> </w:t>
      </w:r>
      <w:r w:rsidR="00A574D0" w:rsidRPr="000025FA">
        <w:rPr>
          <w:lang w:val="pt-BR"/>
        </w:rPr>
        <w:t xml:space="preserve">dias a </w:t>
      </w:r>
      <w:r w:rsidR="00A574D0" w:rsidRPr="00DA2A17">
        <w:rPr>
          <w:lang w:val="pt-BR"/>
        </w:rPr>
        <w:t xml:space="preserve">partir </w:t>
      </w:r>
      <w:r w:rsidR="00A574D0" w:rsidRPr="004C065E">
        <w:rPr>
          <w:lang w:val="pt-BR"/>
        </w:rPr>
        <w:t xml:space="preserve">de </w:t>
      </w:r>
      <w:r w:rsidR="000025FA" w:rsidRPr="004C065E">
        <w:rPr>
          <w:lang w:val="pt-BR"/>
        </w:rPr>
        <w:t>2</w:t>
      </w:r>
      <w:r w:rsidR="00AD4B29" w:rsidRPr="004C065E">
        <w:rPr>
          <w:lang w:val="pt-BR"/>
        </w:rPr>
        <w:t>.</w:t>
      </w:r>
      <w:r w:rsidR="000025FA" w:rsidRPr="004C065E">
        <w:rPr>
          <w:lang w:val="pt-BR"/>
        </w:rPr>
        <w:t>0</w:t>
      </w:r>
      <w:r w:rsidR="00F028FD" w:rsidRPr="004C065E">
        <w:rPr>
          <w:lang w:val="pt-BR"/>
        </w:rPr>
        <w:t>95</w:t>
      </w:r>
      <w:r w:rsidR="00096761" w:rsidRPr="004C065E">
        <w:rPr>
          <w:lang w:val="pt-BR"/>
        </w:rPr>
        <w:t xml:space="preserve"> </w:t>
      </w:r>
      <w:r w:rsidRPr="004C065E">
        <w:rPr>
          <w:lang w:val="pt-BR"/>
        </w:rPr>
        <w:t>€</w:t>
      </w:r>
    </w:p>
    <w:p w14:paraId="0AC14CE9" w14:textId="25A0DA82" w:rsidR="00C72499" w:rsidRPr="00130946" w:rsidRDefault="00C72499">
      <w:pPr>
        <w:rPr>
          <w:rFonts w:ascii="Arial" w:hAnsi="Arial" w:cs="Arial"/>
          <w:sz w:val="18"/>
          <w:szCs w:val="18"/>
          <w:lang w:val="pt-BR"/>
        </w:rPr>
      </w:pPr>
      <w:bookmarkStart w:id="0" w:name="OLE_LINK1"/>
    </w:p>
    <w:p w14:paraId="34B0412A" w14:textId="335ED1F7" w:rsidR="00ED5098" w:rsidRPr="00130946" w:rsidRDefault="00ED5098">
      <w:pPr>
        <w:pStyle w:val="Contenidodelatabla"/>
        <w:rPr>
          <w:rStyle w:val="Textoennegrita"/>
          <w:rFonts w:ascii="Arial" w:hAnsi="Arial"/>
          <w:szCs w:val="18"/>
          <w:lang w:val="pt-BR"/>
        </w:rPr>
      </w:pPr>
    </w:p>
    <w:p w14:paraId="5E6101BF" w14:textId="77A23D9B" w:rsidR="00130946" w:rsidRPr="00CC440D" w:rsidRDefault="00A574D0">
      <w:pPr>
        <w:pStyle w:val="Contenidodelatabla"/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</w:pPr>
      <w:r w:rsidRPr="00CC440D">
        <w:rPr>
          <w:rFonts w:ascii="Calibri" w:hAnsi="Calibri" w:cs="Calibri"/>
          <w:b/>
          <w:bCs/>
          <w:color w:val="000000" w:themeColor="text1"/>
          <w:sz w:val="20"/>
          <w:lang w:val="pt-BR"/>
        </w:rPr>
        <w:t>Dia</w:t>
      </w:r>
      <w:r w:rsidRPr="00CC440D">
        <w:rPr>
          <w:rFonts w:ascii="Calibri" w:hAnsi="Calibri" w:cs="Calibri"/>
          <w:i/>
          <w:iCs/>
          <w:color w:val="000000" w:themeColor="text1"/>
          <w:sz w:val="20"/>
          <w:lang w:val="pt-BR"/>
        </w:rPr>
        <w:t xml:space="preserve"> </w:t>
      </w:r>
      <w:r w:rsidR="00962285" w:rsidRPr="00CC440D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01 </w:t>
      </w:r>
      <w:r w:rsidR="00130946" w:rsidRPr="00CC440D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–</w:t>
      </w:r>
      <w:r w:rsidR="00962285" w:rsidRPr="00CC440D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</w:t>
      </w:r>
      <w:r w:rsidR="00FF7DA9" w:rsidRPr="00CC440D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Atenas</w:t>
      </w:r>
    </w:p>
    <w:p w14:paraId="783079C5" w14:textId="77777777" w:rsidR="00130946" w:rsidRPr="00892E55" w:rsidRDefault="00130946" w:rsidP="00130946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892E55">
        <w:rPr>
          <w:rFonts w:ascii="Calibri" w:hAnsi="Calibri" w:cs="Calibri"/>
          <w:sz w:val="18"/>
          <w:szCs w:val="18"/>
          <w:lang w:val="pt-BR"/>
        </w:rPr>
        <w:t xml:space="preserve">Recepção no aeroporto e </w:t>
      </w:r>
      <w:r w:rsidRPr="00892E5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 ao hotel. Dia livre para desfrutar da cidade.</w:t>
      </w:r>
      <w:r w:rsidRPr="00892E55">
        <w:rPr>
          <w:rFonts w:ascii="Calibri" w:hAnsi="Calibri" w:cs="Calibri"/>
          <w:lang w:val="pt-BR"/>
        </w:rPr>
        <w:t xml:space="preserve"> </w:t>
      </w:r>
      <w:r w:rsidRPr="00892E55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5216C369" w14:textId="77777777" w:rsidR="00A574D0" w:rsidRPr="009A7E02" w:rsidRDefault="00C72499" w:rsidP="00A574D0">
      <w:pPr>
        <w:jc w:val="both"/>
        <w:rPr>
          <w:rFonts w:ascii="Calibri" w:hAnsi="Calibri" w:cs="Calibri"/>
          <w:sz w:val="20"/>
          <w:lang w:val="pt-BR"/>
        </w:rPr>
      </w:pPr>
      <w:r w:rsidRPr="00892E55">
        <w:rPr>
          <w:rFonts w:ascii="Calibri" w:hAnsi="Calibri" w:cs="Calibri"/>
          <w:sz w:val="18"/>
          <w:szCs w:val="18"/>
          <w:lang w:val="pt-BR"/>
        </w:rPr>
        <w:br/>
      </w:r>
      <w:r w:rsidR="00A574D0" w:rsidRPr="009A7E02">
        <w:rPr>
          <w:rFonts w:ascii="Calibri" w:hAnsi="Calibri" w:cs="Calibri"/>
          <w:b/>
          <w:bCs/>
          <w:sz w:val="20"/>
          <w:lang w:val="pt-BR"/>
        </w:rPr>
        <w:t xml:space="preserve">Dia </w:t>
      </w:r>
      <w:r w:rsidR="00FF7DA9" w:rsidRPr="009A7E02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02 </w:t>
      </w:r>
      <w:r w:rsidR="00A574D0" w:rsidRPr="009A7E02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–</w:t>
      </w:r>
      <w:r w:rsidR="00FF7DA9" w:rsidRPr="009A7E02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Atenas</w:t>
      </w:r>
    </w:p>
    <w:p w14:paraId="58868DEE" w14:textId="4E537680" w:rsidR="00A574D0" w:rsidRPr="00892E55" w:rsidRDefault="00A574D0" w:rsidP="00A574D0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892E5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. De manhã, </w:t>
      </w:r>
      <w:r w:rsidRPr="00892E55">
        <w:rPr>
          <w:rFonts w:ascii="Calibri" w:hAnsi="Calibri" w:cs="Calibri"/>
          <w:b/>
          <w:sz w:val="18"/>
          <w:szCs w:val="18"/>
          <w:lang w:val="pt-BR"/>
        </w:rPr>
        <w:t xml:space="preserve">visita 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panorâmica do centro Neoclássico de Atenas: Parlamento, Universidade, Biblioteca e Academia Nacional, Palácio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Ilion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, Templo de Zeus, Porta de Adriano, Estádio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Panatenaico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 e muitos outros monumentos míticos. Após a panorâmica, </w:t>
      </w:r>
      <w:r w:rsidRPr="00892E55">
        <w:rPr>
          <w:rFonts w:ascii="Calibri" w:hAnsi="Calibri" w:cs="Calibri"/>
          <w:b/>
          <w:bCs/>
          <w:sz w:val="18"/>
          <w:szCs w:val="18"/>
          <w:lang w:val="pt-BR"/>
        </w:rPr>
        <w:t>visitaremos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 a espetacular Acrópole. Tarde livre na cidade. </w:t>
      </w:r>
      <w:r w:rsidRPr="00892E55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476E9C1A" w14:textId="0E67C758" w:rsidR="00A574D0" w:rsidRPr="00892E55" w:rsidRDefault="00C72499" w:rsidP="00A574D0">
      <w:pPr>
        <w:pStyle w:val="Contenidodelatabla"/>
        <w:rPr>
          <w:rFonts w:ascii="Calibri" w:hAnsi="Calibri" w:cs="Calibri"/>
          <w:sz w:val="18"/>
          <w:szCs w:val="18"/>
          <w:lang w:val="pt-BR"/>
        </w:rPr>
      </w:pPr>
      <w:r w:rsidRPr="00892E55">
        <w:rPr>
          <w:rFonts w:ascii="Calibri" w:hAnsi="Calibri" w:cs="Calibri"/>
          <w:sz w:val="18"/>
          <w:szCs w:val="18"/>
          <w:lang w:val="pt-BR"/>
        </w:rPr>
        <w:br/>
      </w:r>
      <w:r w:rsidR="00A574D0" w:rsidRPr="002D5FD2">
        <w:rPr>
          <w:rFonts w:ascii="Calibri" w:hAnsi="Calibri" w:cs="Calibri"/>
          <w:b/>
          <w:bCs/>
          <w:color w:val="000000" w:themeColor="text1"/>
          <w:sz w:val="20"/>
          <w:lang w:val="pt-BR"/>
        </w:rPr>
        <w:t>Dia</w:t>
      </w:r>
      <w:r w:rsidR="00A574D0" w:rsidRPr="002D5FD2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FF7DA9" w:rsidRPr="002D5FD2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03</w:t>
      </w:r>
      <w:r w:rsidR="00FF7DA9" w:rsidRPr="002D5FD2">
        <w:rPr>
          <w:rStyle w:val="Textoennegrita"/>
          <w:rFonts w:ascii="Calibri" w:hAnsi="Calibri" w:cs="Calibri"/>
          <w:color w:val="000000" w:themeColor="text1"/>
          <w:sz w:val="20"/>
          <w:lang w:val="pt-BR"/>
        </w:rPr>
        <w:t xml:space="preserve"> – </w:t>
      </w:r>
      <w:r w:rsidR="00FF7DA9" w:rsidRPr="002D5FD2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Aten</w:t>
      </w:r>
      <w:r w:rsidR="00BA6771" w:rsidRPr="002D5FD2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a</w:t>
      </w:r>
      <w:r w:rsidR="009000FB" w:rsidRPr="002D5FD2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s </w:t>
      </w:r>
      <w:r w:rsidR="009000FB" w:rsidRPr="002D5FD2">
        <w:rPr>
          <w:rStyle w:val="Textoennegrita"/>
          <w:rFonts w:ascii="Calibri" w:hAnsi="Calibri" w:cs="Calibri"/>
          <w:color w:val="000000" w:themeColor="text1"/>
          <w:sz w:val="20"/>
          <w:lang w:val="pt-BR"/>
        </w:rPr>
        <w:t xml:space="preserve">- </w:t>
      </w:r>
      <w:proofErr w:type="spellStart"/>
      <w:r w:rsidR="00ED5098" w:rsidRPr="002D5FD2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Mykonos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br/>
      </w:r>
      <w:bookmarkStart w:id="1" w:name="_Hlk23412457"/>
      <w:r w:rsidR="00A574D0" w:rsidRPr="00892E5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A574D0" w:rsidRPr="00892E55">
        <w:rPr>
          <w:rFonts w:ascii="Calibri" w:hAnsi="Calibri" w:cs="Calibri"/>
          <w:sz w:val="18"/>
          <w:szCs w:val="18"/>
          <w:lang w:val="pt-BR"/>
        </w:rPr>
        <w:t xml:space="preserve">. Na hora indicada, </w:t>
      </w:r>
      <w:r w:rsidR="00A574D0" w:rsidRPr="00892E5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="00A574D0" w:rsidRPr="00892E55">
        <w:rPr>
          <w:rFonts w:ascii="Calibri" w:hAnsi="Calibri" w:cs="Calibri"/>
          <w:sz w:val="18"/>
          <w:szCs w:val="18"/>
          <w:lang w:val="pt-BR"/>
        </w:rPr>
        <w:t xml:space="preserve"> para o porto para embarcar no ferry com destino a </w:t>
      </w:r>
      <w:proofErr w:type="spellStart"/>
      <w:r w:rsidR="00A574D0" w:rsidRPr="00892E55">
        <w:rPr>
          <w:rFonts w:ascii="Calibri" w:hAnsi="Calibri" w:cs="Calibri"/>
          <w:sz w:val="18"/>
          <w:szCs w:val="18"/>
          <w:lang w:val="pt-BR"/>
        </w:rPr>
        <w:t>Mykonos</w:t>
      </w:r>
      <w:proofErr w:type="spellEnd"/>
      <w:r w:rsidR="00A574D0" w:rsidRPr="00892E55">
        <w:rPr>
          <w:rFonts w:ascii="Calibri" w:hAnsi="Calibri" w:cs="Calibri"/>
          <w:sz w:val="18"/>
          <w:szCs w:val="18"/>
          <w:lang w:val="pt-BR"/>
        </w:rPr>
        <w:t xml:space="preserve"> (tempo de viagem aprox. 5:15hs). Na chegada à ilha, </w:t>
      </w:r>
      <w:r w:rsidR="00A574D0" w:rsidRPr="00892E5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="00A574D0" w:rsidRPr="00892E55">
        <w:rPr>
          <w:rFonts w:ascii="Calibri" w:hAnsi="Calibri" w:cs="Calibri"/>
          <w:sz w:val="18"/>
          <w:szCs w:val="18"/>
          <w:lang w:val="pt-BR"/>
        </w:rPr>
        <w:t xml:space="preserve"> ao hotel e restante do dia livre. </w:t>
      </w:r>
      <w:r w:rsidR="00A574D0" w:rsidRPr="00892E55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bookmarkEnd w:id="1"/>
    <w:p w14:paraId="36054FB1" w14:textId="77777777" w:rsidR="00FF7DA9" w:rsidRPr="00892E55" w:rsidRDefault="00FF7DA9">
      <w:pPr>
        <w:pStyle w:val="Contenidodelatabla"/>
        <w:rPr>
          <w:rFonts w:ascii="Calibri" w:hAnsi="Calibri" w:cs="Calibri"/>
          <w:sz w:val="18"/>
          <w:szCs w:val="18"/>
          <w:lang w:val="pt-BR"/>
        </w:rPr>
      </w:pPr>
    </w:p>
    <w:p w14:paraId="04CF18EA" w14:textId="749C1F04" w:rsidR="00FF7DA9" w:rsidRPr="008B515D" w:rsidRDefault="00A574D0">
      <w:pPr>
        <w:pStyle w:val="Contenidodelatabla"/>
        <w:rPr>
          <w:rStyle w:val="Textoennegrita"/>
          <w:rFonts w:ascii="Calibri" w:hAnsi="Calibri" w:cs="Calibri"/>
          <w:color w:val="000000" w:themeColor="text1"/>
          <w:sz w:val="20"/>
          <w:lang w:val="pt-BR"/>
        </w:rPr>
      </w:pPr>
      <w:r w:rsidRPr="008B515D">
        <w:rPr>
          <w:rFonts w:ascii="Calibri" w:hAnsi="Calibri" w:cs="Calibri"/>
          <w:b/>
          <w:bCs/>
          <w:sz w:val="20"/>
          <w:lang w:val="pt-BR"/>
        </w:rPr>
        <w:t xml:space="preserve">Dias </w:t>
      </w:r>
      <w:r w:rsidR="00FF7DA9" w:rsidRPr="008B515D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04 </w:t>
      </w:r>
      <w:r w:rsidRPr="008B515D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e</w:t>
      </w:r>
      <w:r w:rsidR="00FF7DA9" w:rsidRPr="008B515D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05</w:t>
      </w:r>
      <w:r w:rsidR="00FF7DA9" w:rsidRPr="008B515D">
        <w:rPr>
          <w:rStyle w:val="Textoennegrita"/>
          <w:rFonts w:ascii="Calibri" w:hAnsi="Calibri" w:cs="Calibri"/>
          <w:color w:val="000000" w:themeColor="text1"/>
          <w:sz w:val="20"/>
          <w:lang w:val="pt-BR"/>
        </w:rPr>
        <w:t xml:space="preserve"> – </w:t>
      </w:r>
      <w:proofErr w:type="spellStart"/>
      <w:r w:rsidR="00ED5098" w:rsidRPr="008B515D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Mykonos</w:t>
      </w:r>
      <w:proofErr w:type="spellEnd"/>
    </w:p>
    <w:p w14:paraId="5E7E35EF" w14:textId="0FFD889A" w:rsidR="00A574D0" w:rsidRPr="00892E55" w:rsidRDefault="00A574D0" w:rsidP="00A574D0">
      <w:pPr>
        <w:pStyle w:val="Contenidodelatabla"/>
        <w:rPr>
          <w:rFonts w:ascii="Calibri" w:hAnsi="Calibri" w:cs="Calibri"/>
          <w:b/>
          <w:sz w:val="18"/>
          <w:szCs w:val="18"/>
          <w:lang w:val="pt-BR"/>
        </w:rPr>
      </w:pPr>
      <w:r w:rsidRPr="00892E5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 no hotel. </w:t>
      </w:r>
      <w:r w:rsidR="00132943" w:rsidRPr="00892E55">
        <w:rPr>
          <w:rFonts w:ascii="Calibri" w:hAnsi="Calibri" w:cs="Calibri"/>
          <w:b/>
          <w:sz w:val="18"/>
          <w:szCs w:val="18"/>
          <w:lang w:val="pt-BR"/>
        </w:rPr>
        <w:t xml:space="preserve">Hospedagem. 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Dias livres na ilha mágica. Local de contradições,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Mykonos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 é o ponto de encontro internacional do "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jet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 set". Praias maravilhosas, lojas deslumbrantes e uma vida noturna incomparável contribuem para sua fama. </w:t>
      </w:r>
    </w:p>
    <w:p w14:paraId="249601B9" w14:textId="77777777" w:rsidR="00FF7DA9" w:rsidRPr="00892E55" w:rsidRDefault="00FF7DA9">
      <w:pPr>
        <w:pStyle w:val="Contenidodelatabla"/>
        <w:rPr>
          <w:rFonts w:ascii="Calibri" w:hAnsi="Calibri" w:cs="Calibri"/>
          <w:sz w:val="18"/>
          <w:szCs w:val="18"/>
          <w:lang w:val="pt-BR"/>
        </w:rPr>
      </w:pPr>
    </w:p>
    <w:p w14:paraId="29CCDAEB" w14:textId="64ABBD24" w:rsidR="00FF7DA9" w:rsidRPr="00150837" w:rsidRDefault="00A574D0">
      <w:pPr>
        <w:pStyle w:val="Contenidodelatabla"/>
        <w:rPr>
          <w:rStyle w:val="Textoennegrita"/>
          <w:rFonts w:ascii="Calibri" w:hAnsi="Calibri" w:cs="Calibri"/>
          <w:color w:val="000000" w:themeColor="text1"/>
          <w:sz w:val="20"/>
          <w:lang w:val="pt-BR"/>
        </w:rPr>
      </w:pPr>
      <w:r w:rsidRPr="00150837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FF7DA9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06 – </w:t>
      </w:r>
      <w:proofErr w:type="spellStart"/>
      <w:r w:rsidR="00ED5098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Mykonos</w:t>
      </w:r>
      <w:proofErr w:type="spellEnd"/>
      <w:r w:rsidR="00ED5098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- </w:t>
      </w:r>
      <w:r w:rsidR="009000FB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Santorini</w:t>
      </w:r>
      <w:r w:rsidR="009000FB" w:rsidRPr="00150837">
        <w:rPr>
          <w:rStyle w:val="Textoennegrita"/>
          <w:rFonts w:ascii="Calibri" w:hAnsi="Calibri" w:cs="Calibri"/>
          <w:color w:val="000000" w:themeColor="text1"/>
          <w:sz w:val="20"/>
          <w:lang w:val="pt-BR"/>
        </w:rPr>
        <w:t xml:space="preserve"> </w:t>
      </w:r>
    </w:p>
    <w:p w14:paraId="3A5B353A" w14:textId="65ADC9DF" w:rsidR="00A574D0" w:rsidRPr="00DA2A17" w:rsidRDefault="00A574D0">
      <w:pPr>
        <w:pStyle w:val="Contenidodelatabla"/>
        <w:rPr>
          <w:rFonts w:ascii="Calibri" w:hAnsi="Calibri" w:cs="Calibri"/>
          <w:b/>
          <w:sz w:val="18"/>
          <w:szCs w:val="18"/>
          <w:lang w:val="pt-BR"/>
        </w:rPr>
      </w:pPr>
      <w:bookmarkStart w:id="2" w:name="_Hlk23412483"/>
      <w:r w:rsidRPr="00892E5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. Na hora indicada, </w:t>
      </w:r>
      <w:r w:rsidRPr="00892E5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 para o porto para embarcar no 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ferry </w:t>
      </w:r>
      <w:r w:rsidR="00BB5898" w:rsidRPr="00DA2A17">
        <w:rPr>
          <w:rFonts w:ascii="Calibri" w:hAnsi="Calibri" w:cs="Calibri"/>
          <w:sz w:val="18"/>
          <w:szCs w:val="18"/>
          <w:lang w:val="pt-BR"/>
        </w:rPr>
        <w:t xml:space="preserve">rápido 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com destino a Santorini (tempo de viagem aprox. 2:30hs). Na chegada à ilha, </w:t>
      </w:r>
      <w:r w:rsidRPr="00DA2A17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 ao hotel e restante do dia livre. </w:t>
      </w:r>
      <w:r w:rsidRPr="00DA2A17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bookmarkEnd w:id="2"/>
    <w:p w14:paraId="50593D21" w14:textId="77777777" w:rsidR="00FF7DA9" w:rsidRPr="00DA2A17" w:rsidRDefault="00FF7DA9">
      <w:pPr>
        <w:pStyle w:val="Contenidodelatabla"/>
        <w:rPr>
          <w:rFonts w:ascii="Calibri" w:hAnsi="Calibri" w:cs="Calibri"/>
          <w:sz w:val="18"/>
          <w:szCs w:val="18"/>
          <w:lang w:val="pt-BR"/>
        </w:rPr>
      </w:pPr>
    </w:p>
    <w:p w14:paraId="0A8AF2A8" w14:textId="528ACD3D" w:rsidR="00FF7DA9" w:rsidRPr="00DA2A17" w:rsidRDefault="00A574D0">
      <w:pPr>
        <w:pStyle w:val="Contenidodelatabla"/>
        <w:rPr>
          <w:rStyle w:val="Textoennegrita"/>
          <w:rFonts w:ascii="Calibri" w:hAnsi="Calibri" w:cs="Calibri"/>
          <w:sz w:val="20"/>
          <w:lang w:val="pt-BR"/>
        </w:rPr>
      </w:pPr>
      <w:r w:rsidRPr="00DA2A17">
        <w:rPr>
          <w:rFonts w:ascii="Calibri" w:hAnsi="Calibri" w:cs="Calibri"/>
          <w:b/>
          <w:bCs/>
          <w:sz w:val="20"/>
          <w:lang w:val="pt-BR"/>
        </w:rPr>
        <w:t xml:space="preserve">Dias </w:t>
      </w:r>
      <w:r w:rsidR="00FF7DA9" w:rsidRPr="00DA2A1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07 </w:t>
      </w:r>
      <w:r w:rsidRPr="00DA2A1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e</w:t>
      </w:r>
      <w:r w:rsidR="00FF7DA9" w:rsidRPr="00DA2A1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08 – </w:t>
      </w:r>
      <w:r w:rsidR="00ED5098" w:rsidRPr="00DA2A1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Santorini</w:t>
      </w:r>
    </w:p>
    <w:p w14:paraId="5C585449" w14:textId="2E6650D1" w:rsidR="00A574D0" w:rsidRPr="00DA2A17" w:rsidRDefault="00A574D0" w:rsidP="00A574D0">
      <w:pPr>
        <w:pStyle w:val="Contenidodelatabla"/>
        <w:rPr>
          <w:rFonts w:ascii="Calibri" w:hAnsi="Calibri" w:cs="Calibri"/>
          <w:sz w:val="18"/>
          <w:szCs w:val="18"/>
          <w:lang w:val="pt-BR"/>
        </w:rPr>
      </w:pPr>
      <w:r w:rsidRPr="00DA2A17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 no hotel. </w:t>
      </w:r>
      <w:r w:rsidR="00FE6E70" w:rsidRPr="00DA2A17">
        <w:rPr>
          <w:rFonts w:ascii="Calibri" w:hAnsi="Calibri" w:cs="Calibri"/>
          <w:b/>
          <w:sz w:val="18"/>
          <w:szCs w:val="18"/>
          <w:lang w:val="pt-BR"/>
        </w:rPr>
        <w:t xml:space="preserve">Hospedagem. 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Dias livres na mágica ilha de Santorini, que muitos acreditam ser o Continente Perdido da Atlântida. A capital </w:t>
      </w:r>
      <w:proofErr w:type="gramStart"/>
      <w:r w:rsidRPr="00DA2A17">
        <w:rPr>
          <w:rFonts w:ascii="Calibri" w:hAnsi="Calibri" w:cs="Calibri"/>
          <w:sz w:val="18"/>
          <w:szCs w:val="18"/>
          <w:lang w:val="pt-BR"/>
        </w:rPr>
        <w:t>de Fira</w:t>
      </w:r>
      <w:proofErr w:type="gramEnd"/>
      <w:r w:rsidRPr="00DA2A17">
        <w:rPr>
          <w:rFonts w:ascii="Calibri" w:hAnsi="Calibri" w:cs="Calibri"/>
          <w:sz w:val="18"/>
          <w:szCs w:val="18"/>
          <w:lang w:val="pt-BR"/>
        </w:rPr>
        <w:t>, localizada na parte mais alta da ilha, é uma cidade com casas brancas, ruas estreitas, cafés ao ar livre e lojas bonitas.</w:t>
      </w:r>
      <w:r w:rsidR="00E52D3D" w:rsidRPr="00DA2A17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Se desejar, poderá realizar </w:t>
      </w:r>
      <w:r w:rsidRPr="00DA2A17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OPCIONALMENTE</w:t>
      </w:r>
      <w:r w:rsidRPr="00DA2A17"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 w:rsidRPr="00DA2A17">
        <w:rPr>
          <w:rFonts w:ascii="Calibri" w:hAnsi="Calibri" w:cs="Calibri"/>
          <w:sz w:val="18"/>
          <w:szCs w:val="18"/>
          <w:lang w:val="pt-BR"/>
        </w:rPr>
        <w:t>um passeio de veleiro pela Caldera e as fontes termais com águas verdes e amarelas.</w:t>
      </w:r>
    </w:p>
    <w:p w14:paraId="03E14C80" w14:textId="77777777" w:rsidR="00CF0F3D" w:rsidRPr="00DA2A17" w:rsidRDefault="00CF0F3D" w:rsidP="00CF0F3D">
      <w:pPr>
        <w:pStyle w:val="Contenidodelatabla"/>
        <w:rPr>
          <w:rStyle w:val="Textoennegrita"/>
          <w:rFonts w:ascii="Calibri" w:hAnsi="Calibri" w:cs="Calibri"/>
          <w:szCs w:val="18"/>
          <w:lang w:val="pt-BR"/>
        </w:rPr>
      </w:pPr>
    </w:p>
    <w:p w14:paraId="75408DDC" w14:textId="72739CC3" w:rsidR="00CF0F3D" w:rsidRPr="00DA2A17" w:rsidRDefault="00A574D0" w:rsidP="00CF0F3D">
      <w:pPr>
        <w:pStyle w:val="Contenidodelatabla"/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</w:pPr>
      <w:r w:rsidRPr="00DA2A17">
        <w:rPr>
          <w:rFonts w:ascii="Calibri" w:hAnsi="Calibri" w:cs="Calibri"/>
          <w:b/>
          <w:bCs/>
          <w:sz w:val="20"/>
          <w:lang w:val="pt-BR"/>
        </w:rPr>
        <w:t xml:space="preserve">Dia </w:t>
      </w:r>
      <w:r w:rsidR="00CF0F3D" w:rsidRPr="00DA2A1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09 – Santorini – </w:t>
      </w:r>
      <w:proofErr w:type="spellStart"/>
      <w:r w:rsidR="00CF0F3D" w:rsidRPr="00DA2A1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Heraklion</w:t>
      </w:r>
      <w:proofErr w:type="spellEnd"/>
      <w:r w:rsidR="00CF0F3D" w:rsidRPr="00DA2A1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(Creta)</w:t>
      </w:r>
    </w:p>
    <w:p w14:paraId="7760E29F" w14:textId="6A077239" w:rsidR="00A574D0" w:rsidRPr="00892E55" w:rsidRDefault="00A574D0" w:rsidP="00CF0F3D">
      <w:pPr>
        <w:pStyle w:val="Contenidodelatabla"/>
        <w:rPr>
          <w:rFonts w:ascii="Calibri" w:hAnsi="Calibri" w:cs="Calibri"/>
          <w:b/>
          <w:sz w:val="18"/>
          <w:szCs w:val="18"/>
          <w:lang w:val="pt-BR"/>
        </w:rPr>
      </w:pPr>
      <w:r w:rsidRPr="00DA2A17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F86D5B" w:rsidRPr="00DA2A17">
        <w:rPr>
          <w:rFonts w:ascii="Calibri" w:hAnsi="Calibri" w:cs="Calibri"/>
          <w:sz w:val="18"/>
          <w:szCs w:val="18"/>
          <w:lang w:val="pt-BR"/>
        </w:rPr>
        <w:t>.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 Na hora indicada, </w:t>
      </w:r>
      <w:r w:rsidRPr="00DA2A17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 para o porto para embarcar no </w:t>
      </w:r>
      <w:r w:rsidR="00337F69" w:rsidRPr="00DA2A17">
        <w:rPr>
          <w:rFonts w:ascii="Calibri" w:hAnsi="Calibri" w:cs="Calibri"/>
          <w:sz w:val="18"/>
          <w:szCs w:val="18"/>
          <w:lang w:val="pt-BR"/>
        </w:rPr>
        <w:t xml:space="preserve">catamarã 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com destino a </w:t>
      </w:r>
      <w:proofErr w:type="spellStart"/>
      <w:r w:rsidRPr="00DA2A17">
        <w:rPr>
          <w:rFonts w:ascii="Calibri" w:hAnsi="Calibri" w:cs="Calibri"/>
          <w:sz w:val="18"/>
          <w:szCs w:val="18"/>
          <w:lang w:val="pt-BR"/>
        </w:rPr>
        <w:t>Heraklion</w:t>
      </w:r>
      <w:proofErr w:type="spellEnd"/>
      <w:r w:rsidRPr="00DA2A17">
        <w:rPr>
          <w:rFonts w:ascii="Calibri" w:hAnsi="Calibri" w:cs="Calibri"/>
          <w:sz w:val="18"/>
          <w:szCs w:val="18"/>
          <w:lang w:val="pt-BR"/>
        </w:rPr>
        <w:t xml:space="preserve"> na ilha de Cr</w:t>
      </w:r>
      <w:r w:rsidR="003465DE" w:rsidRPr="00DA2A17">
        <w:rPr>
          <w:rFonts w:ascii="Calibri" w:hAnsi="Calibri" w:cs="Calibri"/>
          <w:sz w:val="18"/>
          <w:szCs w:val="18"/>
          <w:lang w:val="pt-BR"/>
        </w:rPr>
        <w:t>eta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 (tempo de viagem aprox. 2hs). Chegada e </w:t>
      </w:r>
      <w:r w:rsidRPr="00DA2A17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DA2A17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Pr="00DA2A17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344EB922" w14:textId="77777777" w:rsidR="00CF0F3D" w:rsidRPr="00892E55" w:rsidRDefault="00CF0F3D">
      <w:pPr>
        <w:pStyle w:val="Contenidodelatabla"/>
        <w:rPr>
          <w:rFonts w:ascii="Calibri" w:hAnsi="Calibri" w:cs="Calibri"/>
          <w:sz w:val="18"/>
          <w:szCs w:val="18"/>
          <w:lang w:val="pt-BR"/>
        </w:rPr>
      </w:pPr>
    </w:p>
    <w:p w14:paraId="4B212C36" w14:textId="5782178A" w:rsidR="00CF0F3D" w:rsidRPr="00150837" w:rsidRDefault="00A574D0" w:rsidP="00CF0F3D">
      <w:pPr>
        <w:pStyle w:val="Contenidodelatabla"/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</w:pPr>
      <w:r w:rsidRPr="00150837">
        <w:rPr>
          <w:rFonts w:ascii="Calibri" w:hAnsi="Calibri" w:cs="Calibri"/>
          <w:b/>
          <w:bCs/>
          <w:sz w:val="20"/>
          <w:lang w:val="pt-BR"/>
        </w:rPr>
        <w:t xml:space="preserve">Dia </w:t>
      </w:r>
      <w:r w:rsidR="00CF0F3D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10 – </w:t>
      </w:r>
      <w:proofErr w:type="spellStart"/>
      <w:r w:rsidR="00CF0F3D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Heraklion</w:t>
      </w:r>
      <w:proofErr w:type="spellEnd"/>
      <w:r w:rsidR="00CF0F3D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(Creta)</w:t>
      </w:r>
    </w:p>
    <w:p w14:paraId="2F8E38C2" w14:textId="01463E71" w:rsidR="003465DE" w:rsidRPr="00892E55" w:rsidRDefault="003465DE" w:rsidP="00CF0F3D">
      <w:pPr>
        <w:autoSpaceDE w:val="0"/>
        <w:autoSpaceDN w:val="0"/>
        <w:adjustRightInd w:val="0"/>
        <w:rPr>
          <w:rFonts w:ascii="Calibri" w:hAnsi="Calibri" w:cs="Calibri"/>
          <w:b/>
          <w:sz w:val="18"/>
          <w:szCs w:val="18"/>
          <w:lang w:val="pt-BR"/>
        </w:rPr>
      </w:pPr>
      <w:r w:rsidRPr="00892E5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 no hotel. </w:t>
      </w:r>
      <w:r w:rsidR="00F86D5B" w:rsidRPr="00892E55">
        <w:rPr>
          <w:rFonts w:ascii="Calibri" w:hAnsi="Calibri" w:cs="Calibri"/>
          <w:b/>
          <w:sz w:val="18"/>
          <w:szCs w:val="18"/>
          <w:lang w:val="pt-BR"/>
        </w:rPr>
        <w:t xml:space="preserve">Hospedagem. 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Dia livre para explorar esta bela ilha, a maior das ilhas gregas. As cidades de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Heraklion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, Ágios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Nikolaos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Retimno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Chania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Elunda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 e a Garganta de </w:t>
      </w:r>
      <w:proofErr w:type="spellStart"/>
      <w:r w:rsidRPr="00892E55">
        <w:rPr>
          <w:rFonts w:ascii="Calibri" w:hAnsi="Calibri" w:cs="Calibri"/>
          <w:sz w:val="18"/>
          <w:szCs w:val="18"/>
          <w:lang w:val="pt-BR"/>
        </w:rPr>
        <w:t>Samariá</w:t>
      </w:r>
      <w:proofErr w:type="spellEnd"/>
      <w:r w:rsidRPr="00892E55">
        <w:rPr>
          <w:rFonts w:ascii="Calibri" w:hAnsi="Calibri" w:cs="Calibri"/>
          <w:sz w:val="18"/>
          <w:szCs w:val="18"/>
          <w:lang w:val="pt-BR"/>
        </w:rPr>
        <w:t xml:space="preserve"> são apenas uma parte das atrações de Creta. Tesouros arqueológicos, vestígios antigos e magníficos museus, praias esplêndidas e restaurantes fabulosos fazem de Creta um local ideal para as férias.</w:t>
      </w:r>
      <w:r w:rsidRPr="00892E55">
        <w:rPr>
          <w:rFonts w:ascii="Calibri" w:hAnsi="Calibri" w:cs="Calibri"/>
          <w:b/>
          <w:sz w:val="18"/>
          <w:szCs w:val="18"/>
          <w:lang w:val="pt-BR"/>
        </w:rPr>
        <w:t xml:space="preserve"> </w:t>
      </w:r>
    </w:p>
    <w:p w14:paraId="5BC83605" w14:textId="5B80457F" w:rsidR="00FF7DA9" w:rsidRPr="00150837" w:rsidRDefault="00C72499">
      <w:pPr>
        <w:pStyle w:val="Contenidodelatabla"/>
        <w:rPr>
          <w:rStyle w:val="Textoennegrita"/>
          <w:rFonts w:ascii="Calibri" w:hAnsi="Calibri" w:cs="Calibri"/>
          <w:sz w:val="20"/>
          <w:lang w:val="pt-BR"/>
        </w:rPr>
      </w:pPr>
      <w:r w:rsidRPr="00892E55">
        <w:rPr>
          <w:rFonts w:ascii="Calibri" w:hAnsi="Calibri" w:cs="Calibri"/>
          <w:sz w:val="18"/>
          <w:szCs w:val="18"/>
          <w:lang w:val="pt-BR"/>
        </w:rPr>
        <w:br/>
      </w:r>
      <w:r w:rsidR="00A574D0" w:rsidRPr="00150837">
        <w:rPr>
          <w:rFonts w:ascii="Calibri" w:hAnsi="Calibri" w:cs="Calibri"/>
          <w:b/>
          <w:bCs/>
          <w:sz w:val="20"/>
          <w:lang w:val="pt-BR"/>
        </w:rPr>
        <w:t xml:space="preserve">Dia </w:t>
      </w:r>
      <w:r w:rsidR="00CF0F3D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11</w:t>
      </w:r>
      <w:r w:rsidR="00FF7DA9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–</w:t>
      </w:r>
      <w:r w:rsidR="004824AF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</w:t>
      </w:r>
      <w:proofErr w:type="spellStart"/>
      <w:r w:rsidR="00CF0F3D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Heraklion</w:t>
      </w:r>
      <w:proofErr w:type="spellEnd"/>
      <w:r w:rsidR="00CF0F3D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(Creta)</w:t>
      </w:r>
      <w:r w:rsidR="00ED5098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</w:t>
      </w:r>
      <w:r w:rsidR="00FF7DA9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– Atenas</w:t>
      </w:r>
    </w:p>
    <w:p w14:paraId="7B57651D" w14:textId="65B2FDDE" w:rsidR="003465DE" w:rsidRPr="00892E55" w:rsidRDefault="003465DE">
      <w:pPr>
        <w:pStyle w:val="Contenidodelatabla"/>
        <w:rPr>
          <w:rFonts w:ascii="Calibri" w:hAnsi="Calibri" w:cs="Calibri"/>
          <w:b/>
          <w:sz w:val="18"/>
          <w:szCs w:val="18"/>
          <w:lang w:val="pt-BR"/>
        </w:rPr>
      </w:pPr>
      <w:bookmarkStart w:id="3" w:name="_Hlk23412513"/>
      <w:r w:rsidRPr="00892E5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. No horário indicado, </w:t>
      </w:r>
      <w:r w:rsidRPr="00892E5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 ao aeroporto para embarcar em um voo com destino a Atenas (</w:t>
      </w:r>
      <w:r w:rsidRPr="00892E55">
        <w:rPr>
          <w:rFonts w:ascii="Calibri" w:hAnsi="Calibri" w:cs="Calibri"/>
          <w:b/>
          <w:sz w:val="18"/>
          <w:szCs w:val="18"/>
          <w:lang w:val="pt-BR"/>
        </w:rPr>
        <w:t>incluído</w:t>
      </w:r>
      <w:r w:rsidRPr="00892E55">
        <w:rPr>
          <w:rFonts w:ascii="Calibri" w:hAnsi="Calibri" w:cs="Calibri"/>
          <w:sz w:val="18"/>
          <w:szCs w:val="18"/>
          <w:lang w:val="pt-BR"/>
        </w:rPr>
        <w:t>).</w:t>
      </w:r>
      <w:r w:rsidR="00972073" w:rsidRPr="00892E55">
        <w:rPr>
          <w:rFonts w:ascii="Calibri" w:hAnsi="Calibri" w:cs="Calibri"/>
          <w:sz w:val="18"/>
          <w:szCs w:val="18"/>
          <w:lang w:val="pt-BR"/>
        </w:rPr>
        <w:t xml:space="preserve"> Chegada e </w:t>
      </w:r>
      <w:r w:rsidR="00972073" w:rsidRPr="00892E55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="00972073" w:rsidRPr="00892E55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="00972073" w:rsidRPr="00892E55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bookmarkEnd w:id="3"/>
    <w:p w14:paraId="121AB1A5" w14:textId="77777777" w:rsidR="00A574D0" w:rsidRPr="00150837" w:rsidRDefault="00C72499" w:rsidP="00A574D0">
      <w:pPr>
        <w:jc w:val="both"/>
        <w:rPr>
          <w:rFonts w:ascii="Calibri" w:hAnsi="Calibri" w:cs="Calibri"/>
          <w:b/>
          <w:bCs/>
          <w:sz w:val="20"/>
          <w:lang w:val="pt-BR"/>
        </w:rPr>
      </w:pPr>
      <w:r w:rsidRPr="00150837">
        <w:rPr>
          <w:rFonts w:ascii="Calibri" w:hAnsi="Calibri" w:cs="Calibri"/>
          <w:sz w:val="20"/>
          <w:lang w:val="pt-BR"/>
        </w:rPr>
        <w:br/>
      </w:r>
      <w:r w:rsidR="00A574D0" w:rsidRPr="00150837">
        <w:rPr>
          <w:rFonts w:ascii="Calibri" w:hAnsi="Calibri" w:cs="Calibri"/>
          <w:b/>
          <w:bCs/>
          <w:sz w:val="20"/>
          <w:lang w:val="pt-BR"/>
        </w:rPr>
        <w:t xml:space="preserve">Dia </w:t>
      </w:r>
      <w:r w:rsidR="00FF7DA9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1</w:t>
      </w:r>
      <w:r w:rsidR="00CF0F3D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2</w:t>
      </w:r>
      <w:r w:rsidR="00FF7DA9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</w:t>
      </w:r>
      <w:r w:rsidR="00BA6771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–</w:t>
      </w:r>
      <w:r w:rsidR="00FF7DA9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Atenas</w:t>
      </w:r>
      <w:r w:rsidR="00BA6771" w:rsidRPr="00150837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–</w:t>
      </w:r>
      <w:r w:rsidR="00BA6771" w:rsidRPr="00150837">
        <w:rPr>
          <w:rStyle w:val="Textoennegrita"/>
          <w:rFonts w:ascii="Calibri" w:hAnsi="Calibri" w:cs="Calibri"/>
          <w:b w:val="0"/>
          <w:bCs w:val="0"/>
          <w:i w:val="0"/>
          <w:iCs/>
          <w:color w:val="000000" w:themeColor="text1"/>
          <w:sz w:val="20"/>
          <w:lang w:val="pt-BR"/>
        </w:rPr>
        <w:t xml:space="preserve"> </w:t>
      </w:r>
      <w:r w:rsidR="00A574D0" w:rsidRPr="00150837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Cidade </w:t>
      </w:r>
      <w:r w:rsidR="00A574D0" w:rsidRPr="00150837">
        <w:rPr>
          <w:rFonts w:ascii="Calibri" w:hAnsi="Calibri" w:cs="Calibri"/>
          <w:b/>
          <w:bCs/>
          <w:sz w:val="20"/>
          <w:lang w:val="pt-BR"/>
        </w:rPr>
        <w:t>de origem</w:t>
      </w:r>
    </w:p>
    <w:p w14:paraId="1FE2626D" w14:textId="0279960B" w:rsidR="00C72499" w:rsidRPr="00892E55" w:rsidRDefault="00A574D0" w:rsidP="00A574D0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b w:val="0"/>
          <w:sz w:val="18"/>
          <w:szCs w:val="18"/>
          <w:lang w:val="pt-BR"/>
        </w:rPr>
      </w:pPr>
      <w:r w:rsidRPr="00892E55">
        <w:rPr>
          <w:rFonts w:ascii="Calibri" w:hAnsi="Calibri" w:cs="Calibri"/>
          <w:sz w:val="18"/>
          <w:szCs w:val="18"/>
          <w:lang w:val="pt-BR"/>
        </w:rPr>
        <w:t xml:space="preserve">Café da manhã. </w:t>
      </w:r>
      <w:r w:rsidRPr="00892E55">
        <w:rPr>
          <w:rFonts w:ascii="Calibri" w:hAnsi="Calibri" w:cs="Calibri"/>
          <w:b w:val="0"/>
          <w:sz w:val="18"/>
          <w:szCs w:val="18"/>
          <w:lang w:val="pt-BR"/>
        </w:rPr>
        <w:t>No horário indicado,</w:t>
      </w:r>
      <w:r w:rsidRPr="00892E55">
        <w:rPr>
          <w:rFonts w:ascii="Calibri" w:hAnsi="Calibri" w:cs="Calibri"/>
          <w:sz w:val="18"/>
          <w:szCs w:val="18"/>
          <w:lang w:val="pt-BR"/>
        </w:rPr>
        <w:t xml:space="preserve"> traslado </w:t>
      </w:r>
      <w:r w:rsidRPr="00892E55">
        <w:rPr>
          <w:rFonts w:ascii="Calibri" w:hAnsi="Calibri" w:cs="Calibri"/>
          <w:b w:val="0"/>
          <w:sz w:val="18"/>
          <w:szCs w:val="18"/>
          <w:lang w:val="pt-BR"/>
        </w:rPr>
        <w:t>ao aeroporto. Fim dos nossos serviços.</w:t>
      </w:r>
    </w:p>
    <w:p w14:paraId="4AE6BC19" w14:textId="77777777" w:rsidR="00C72499" w:rsidRPr="00892E55" w:rsidRDefault="00C72499">
      <w:pPr>
        <w:rPr>
          <w:rFonts w:ascii="Calibri" w:hAnsi="Calibri" w:cs="Calibri"/>
          <w:sz w:val="16"/>
          <w:szCs w:val="16"/>
          <w:lang w:val="pt-BR"/>
        </w:rPr>
      </w:pPr>
    </w:p>
    <w:p w14:paraId="10CAF662" w14:textId="77777777" w:rsidR="00167182" w:rsidRPr="0011494B" w:rsidRDefault="00167182">
      <w:pPr>
        <w:rPr>
          <w:sz w:val="16"/>
          <w:szCs w:val="16"/>
          <w:lang w:val="pt-BR"/>
        </w:rPr>
      </w:pPr>
    </w:p>
    <w:p w14:paraId="555AC546" w14:textId="77777777" w:rsidR="001D518B" w:rsidRPr="0011494B" w:rsidRDefault="001D518B">
      <w:pPr>
        <w:rPr>
          <w:sz w:val="16"/>
          <w:szCs w:val="16"/>
          <w:lang w:val="pt-BR"/>
        </w:rPr>
      </w:pPr>
    </w:p>
    <w:bookmarkEnd w:id="0"/>
    <w:p w14:paraId="6DC73947" w14:textId="77777777" w:rsidR="00972073" w:rsidRPr="002027EE" w:rsidRDefault="00972073" w:rsidP="00DC4626">
      <w:pPr>
        <w:pStyle w:val="Ttulo"/>
        <w:rPr>
          <w:lang w:val="pt-BR"/>
        </w:rPr>
      </w:pPr>
      <w:r w:rsidRPr="002027EE">
        <w:rPr>
          <w:lang w:val="pt-BR"/>
        </w:rPr>
        <w:t>Datas de início:</w:t>
      </w:r>
    </w:p>
    <w:p w14:paraId="6BF51374" w14:textId="1519C648" w:rsidR="0052518B" w:rsidRPr="000025FA" w:rsidRDefault="00972073">
      <w:pPr>
        <w:rPr>
          <w:rFonts w:ascii="Calibri" w:hAnsi="Calibri" w:cs="Calibri"/>
          <w:sz w:val="20"/>
          <w:lang w:val="pt-BR"/>
        </w:rPr>
      </w:pPr>
      <w:r w:rsidRPr="000025FA">
        <w:rPr>
          <w:rFonts w:ascii="Calibri" w:hAnsi="Calibri" w:cs="Calibri"/>
          <w:b/>
          <w:sz w:val="20"/>
          <w:lang w:val="pt-BR"/>
        </w:rPr>
        <w:t>Diá</w:t>
      </w:r>
      <w:r w:rsidR="005D1F78" w:rsidRPr="000025FA">
        <w:rPr>
          <w:rFonts w:ascii="Calibri" w:hAnsi="Calibri" w:cs="Calibri"/>
          <w:b/>
          <w:sz w:val="20"/>
          <w:lang w:val="pt-BR"/>
        </w:rPr>
        <w:t>rias</w:t>
      </w:r>
      <w:r w:rsidR="005D1F78" w:rsidRPr="000025FA">
        <w:rPr>
          <w:rFonts w:ascii="Calibri" w:hAnsi="Calibri" w:cs="Calibri"/>
          <w:sz w:val="20"/>
          <w:lang w:val="pt-BR"/>
        </w:rPr>
        <w:tab/>
      </w:r>
      <w:r w:rsidR="005D1F78" w:rsidRPr="000025FA">
        <w:rPr>
          <w:rFonts w:ascii="Calibri" w:hAnsi="Calibri" w:cs="Calibri"/>
          <w:sz w:val="20"/>
          <w:lang w:val="pt-BR"/>
        </w:rPr>
        <w:tab/>
      </w:r>
    </w:p>
    <w:p w14:paraId="33F82C59" w14:textId="7DDDAAC7" w:rsidR="00C72499" w:rsidRPr="00B97CE1" w:rsidRDefault="00972073">
      <w:pPr>
        <w:rPr>
          <w:rFonts w:ascii="Calibri" w:hAnsi="Calibri" w:cs="Calibri"/>
          <w:sz w:val="20"/>
          <w:lang w:val="pt-BR"/>
        </w:rPr>
      </w:pPr>
      <w:r w:rsidRPr="004C065E">
        <w:rPr>
          <w:rFonts w:ascii="Calibri" w:hAnsi="Calibri" w:cs="Calibri"/>
          <w:sz w:val="20"/>
          <w:lang w:val="pt-BR"/>
        </w:rPr>
        <w:t>De</w:t>
      </w:r>
      <w:r w:rsidR="00962285" w:rsidRPr="004C065E">
        <w:rPr>
          <w:rFonts w:ascii="Calibri" w:hAnsi="Calibri" w:cs="Calibri"/>
          <w:sz w:val="20"/>
          <w:lang w:val="pt-BR"/>
        </w:rPr>
        <w:t xml:space="preserve"> </w:t>
      </w:r>
      <w:r w:rsidR="00496375" w:rsidRPr="004C065E">
        <w:rPr>
          <w:rFonts w:ascii="Calibri" w:hAnsi="Calibri" w:cs="Calibri"/>
          <w:sz w:val="20"/>
          <w:lang w:val="pt-BR"/>
        </w:rPr>
        <w:t>1</w:t>
      </w:r>
      <w:r w:rsidR="00743B55" w:rsidRPr="004C065E">
        <w:rPr>
          <w:rFonts w:ascii="Calibri" w:hAnsi="Calibri" w:cs="Calibri"/>
          <w:sz w:val="20"/>
          <w:lang w:val="pt-BR"/>
        </w:rPr>
        <w:t>2</w:t>
      </w:r>
      <w:r w:rsidRPr="004C065E">
        <w:rPr>
          <w:rFonts w:ascii="Calibri" w:hAnsi="Calibri" w:cs="Calibri"/>
          <w:sz w:val="20"/>
          <w:lang w:val="pt-BR"/>
        </w:rPr>
        <w:t>/</w:t>
      </w:r>
      <w:proofErr w:type="spellStart"/>
      <w:r w:rsidRPr="004C065E">
        <w:rPr>
          <w:rFonts w:ascii="Calibri" w:hAnsi="Calibri" w:cs="Calibri"/>
          <w:sz w:val="20"/>
          <w:lang w:val="pt-BR"/>
        </w:rPr>
        <w:t>Abr</w:t>
      </w:r>
      <w:proofErr w:type="spellEnd"/>
      <w:r w:rsidRPr="004C065E">
        <w:rPr>
          <w:rFonts w:ascii="Calibri" w:hAnsi="Calibri" w:cs="Calibri"/>
          <w:sz w:val="20"/>
          <w:lang w:val="pt-BR"/>
        </w:rPr>
        <w:t xml:space="preserve"> a</w:t>
      </w:r>
      <w:r w:rsidR="00962285" w:rsidRPr="004C065E">
        <w:rPr>
          <w:rFonts w:ascii="Calibri" w:hAnsi="Calibri" w:cs="Calibri"/>
          <w:sz w:val="20"/>
          <w:lang w:val="pt-BR"/>
        </w:rPr>
        <w:t xml:space="preserve"> </w:t>
      </w:r>
      <w:r w:rsidR="00496375" w:rsidRPr="004C065E">
        <w:rPr>
          <w:rFonts w:ascii="Calibri" w:hAnsi="Calibri" w:cs="Calibri"/>
          <w:sz w:val="20"/>
          <w:lang w:val="pt-BR"/>
        </w:rPr>
        <w:t>20</w:t>
      </w:r>
      <w:r w:rsidRPr="004C065E">
        <w:rPr>
          <w:rFonts w:ascii="Calibri" w:hAnsi="Calibri" w:cs="Calibri"/>
          <w:sz w:val="20"/>
          <w:lang w:val="pt-BR"/>
        </w:rPr>
        <w:t>/Ou</w:t>
      </w:r>
      <w:r w:rsidR="00962285" w:rsidRPr="004C065E">
        <w:rPr>
          <w:rFonts w:ascii="Calibri" w:hAnsi="Calibri" w:cs="Calibri"/>
          <w:sz w:val="20"/>
          <w:lang w:val="pt-BR"/>
        </w:rPr>
        <w:t>t</w:t>
      </w:r>
      <w:r w:rsidR="00453FF1" w:rsidRPr="004C065E">
        <w:rPr>
          <w:rFonts w:ascii="Calibri" w:hAnsi="Calibri" w:cs="Calibri"/>
          <w:sz w:val="20"/>
          <w:lang w:val="pt-BR"/>
        </w:rPr>
        <w:t xml:space="preserve"> </w:t>
      </w:r>
      <w:r w:rsidR="006A4917" w:rsidRPr="004C065E">
        <w:rPr>
          <w:rFonts w:ascii="Calibri" w:hAnsi="Calibri" w:cs="Calibri"/>
          <w:sz w:val="20"/>
          <w:lang w:val="pt-BR"/>
        </w:rPr>
        <w:t>202</w:t>
      </w:r>
      <w:r w:rsidR="00A15E1D" w:rsidRPr="004C065E">
        <w:rPr>
          <w:rFonts w:ascii="Calibri" w:hAnsi="Calibri" w:cs="Calibri"/>
          <w:sz w:val="20"/>
          <w:lang w:val="pt-BR"/>
        </w:rPr>
        <w:t xml:space="preserve">6 </w:t>
      </w:r>
      <w:r w:rsidR="0055122A" w:rsidRPr="004C065E">
        <w:rPr>
          <w:rFonts w:ascii="Calibri" w:hAnsi="Calibri" w:cs="Calibri"/>
          <w:sz w:val="20"/>
          <w:lang w:val="pt-BR"/>
        </w:rPr>
        <w:t>(Exceto data fechada: 30/</w:t>
      </w:r>
      <w:proofErr w:type="spellStart"/>
      <w:r w:rsidR="0055122A" w:rsidRPr="004C065E">
        <w:rPr>
          <w:rFonts w:ascii="Calibri" w:hAnsi="Calibri" w:cs="Calibri"/>
          <w:sz w:val="20"/>
          <w:lang w:val="pt-BR"/>
        </w:rPr>
        <w:t>Abr</w:t>
      </w:r>
      <w:proofErr w:type="spellEnd"/>
      <w:r w:rsidR="0055122A" w:rsidRPr="004C065E">
        <w:rPr>
          <w:rFonts w:ascii="Calibri" w:hAnsi="Calibri" w:cs="Calibri"/>
          <w:sz w:val="20"/>
          <w:lang w:val="pt-BR"/>
        </w:rPr>
        <w:t>)</w:t>
      </w:r>
    </w:p>
    <w:p w14:paraId="52CA18B0" w14:textId="77777777" w:rsidR="00167182" w:rsidRDefault="00167182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6ECD8462" w14:textId="77777777" w:rsidR="00B22C1D" w:rsidRPr="0011494B" w:rsidRDefault="00B22C1D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2E220748" w14:textId="77777777" w:rsidR="001D518B" w:rsidRDefault="001D518B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74E6B4F8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57414398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72C59923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4CE7E711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27664F47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5364BC41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69616DA8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1CDF6868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5E23F774" w14:textId="77777777" w:rsidR="00347E57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3328C59D" w14:textId="77777777" w:rsidR="00347E57" w:rsidRPr="0011494B" w:rsidRDefault="00347E57">
      <w:pPr>
        <w:rPr>
          <w:rFonts w:ascii="Arial" w:hAnsi="Arial" w:cs="Arial"/>
          <w:b/>
          <w:i/>
          <w:sz w:val="8"/>
          <w:szCs w:val="18"/>
          <w:lang w:val="pt-BR"/>
        </w:rPr>
      </w:pPr>
    </w:p>
    <w:p w14:paraId="6A7E2BD9" w14:textId="69B1CE1D" w:rsidR="00167182" w:rsidRPr="00DC4626" w:rsidRDefault="005063ED">
      <w:pPr>
        <w:rPr>
          <w:rFonts w:ascii="Calibri" w:hAnsi="Calibri" w:cs="Calibri"/>
          <w:b/>
          <w:i/>
          <w:sz w:val="18"/>
          <w:szCs w:val="18"/>
          <w:lang w:val="pt-BR"/>
        </w:rPr>
      </w:pPr>
      <w:r w:rsidRPr="00DC4626">
        <w:rPr>
          <w:rFonts w:ascii="Calibri" w:hAnsi="Calibri" w:cs="Calibri"/>
          <w:b/>
          <w:i/>
          <w:sz w:val="18"/>
          <w:szCs w:val="18"/>
          <w:lang w:val="pt-BR"/>
        </w:rPr>
        <w:t xml:space="preserve">Saídas garantidas </w:t>
      </w:r>
      <w:r w:rsidR="00B22C1D" w:rsidRPr="00DC4626">
        <w:rPr>
          <w:rFonts w:ascii="Calibri" w:hAnsi="Calibri" w:cs="Calibri"/>
          <w:b/>
          <w:i/>
          <w:sz w:val="18"/>
          <w:szCs w:val="18"/>
          <w:lang w:val="pt-BR"/>
        </w:rPr>
        <w:t xml:space="preserve">mínimo 2 </w:t>
      </w:r>
      <w:proofErr w:type="spellStart"/>
      <w:r w:rsidR="00B22C1D" w:rsidRPr="00DC4626">
        <w:rPr>
          <w:rFonts w:ascii="Calibri" w:hAnsi="Calibri" w:cs="Calibri"/>
          <w:b/>
          <w:i/>
          <w:sz w:val="18"/>
          <w:szCs w:val="18"/>
          <w:lang w:val="pt-BR"/>
        </w:rPr>
        <w:t>pax</w:t>
      </w:r>
      <w:proofErr w:type="spellEnd"/>
    </w:p>
    <w:p w14:paraId="6FD202A7" w14:textId="77777777" w:rsidR="00B22C1D" w:rsidRPr="0011494B" w:rsidRDefault="00B22C1D">
      <w:pPr>
        <w:rPr>
          <w:rFonts w:ascii="Arial" w:hAnsi="Arial" w:cs="Arial"/>
          <w:b/>
          <w:i/>
          <w:sz w:val="18"/>
          <w:szCs w:val="18"/>
          <w:lang w:val="pt-BR"/>
        </w:rPr>
      </w:pPr>
    </w:p>
    <w:tbl>
      <w:tblPr>
        <w:tblW w:w="80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709"/>
        <w:gridCol w:w="709"/>
        <w:gridCol w:w="709"/>
        <w:gridCol w:w="708"/>
        <w:gridCol w:w="709"/>
      </w:tblGrid>
      <w:tr w:rsidR="00972073" w:rsidRPr="00263BCC" w14:paraId="6E3BC101" w14:textId="77777777" w:rsidTr="001E4B92">
        <w:trPr>
          <w:trHeight w:val="170"/>
        </w:trPr>
        <w:tc>
          <w:tcPr>
            <w:tcW w:w="3828" w:type="dxa"/>
            <w:vMerge w:val="restart"/>
            <w:vAlign w:val="center"/>
          </w:tcPr>
          <w:p w14:paraId="0F4D56AF" w14:textId="4C749B37" w:rsidR="00972073" w:rsidRPr="00347E57" w:rsidRDefault="00972073" w:rsidP="00347E57">
            <w:pPr>
              <w:pStyle w:val="Ttulo"/>
              <w:rPr>
                <w:lang w:val="pt-BR"/>
              </w:rPr>
            </w:pPr>
            <w:r w:rsidRPr="00347E57">
              <w:rPr>
                <w:lang w:val="pt-BR"/>
              </w:rPr>
              <w:t>Preços por pessoa em Euros</w:t>
            </w:r>
          </w:p>
        </w:tc>
        <w:tc>
          <w:tcPr>
            <w:tcW w:w="2126" w:type="dxa"/>
            <w:gridSpan w:val="3"/>
            <w:vAlign w:val="bottom"/>
          </w:tcPr>
          <w:p w14:paraId="25033611" w14:textId="77777777" w:rsidR="00972073" w:rsidRPr="00347E57" w:rsidRDefault="0097207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/>
                <w:szCs w:val="24"/>
                <w:lang w:val="es-ES"/>
              </w:rPr>
            </w:pPr>
            <w:r w:rsidRPr="00347E57">
              <w:rPr>
                <w:rFonts w:ascii="Calibri" w:hAnsi="Calibri" w:cs="Calibri"/>
                <w:b/>
                <w:bCs/>
                <w:color w:val="000000"/>
                <w:szCs w:val="24"/>
                <w:lang w:val="es-ES"/>
              </w:rPr>
              <w:t>Cat. Turista</w:t>
            </w:r>
          </w:p>
        </w:tc>
        <w:tc>
          <w:tcPr>
            <w:tcW w:w="2126" w:type="dxa"/>
            <w:gridSpan w:val="3"/>
            <w:vAlign w:val="bottom"/>
          </w:tcPr>
          <w:p w14:paraId="073DF063" w14:textId="30735F2E" w:rsidR="00972073" w:rsidRPr="00347E57" w:rsidRDefault="0097207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/>
                <w:szCs w:val="24"/>
                <w:lang w:val="es-ES"/>
              </w:rPr>
            </w:pPr>
            <w:r w:rsidRPr="00347E57">
              <w:rPr>
                <w:rFonts w:ascii="Calibri" w:hAnsi="Calibri" w:cs="Calibri"/>
                <w:b/>
                <w:bCs/>
                <w:color w:val="000000"/>
                <w:szCs w:val="24"/>
                <w:lang w:val="es-ES"/>
              </w:rPr>
              <w:t xml:space="preserve">Cat. </w:t>
            </w:r>
            <w:proofErr w:type="spellStart"/>
            <w:r w:rsidRPr="00347E57">
              <w:rPr>
                <w:rFonts w:ascii="Calibri" w:hAnsi="Calibri" w:cs="Calibri"/>
                <w:b/>
                <w:bCs/>
                <w:color w:val="000000"/>
                <w:szCs w:val="24"/>
                <w:lang w:val="es-ES"/>
              </w:rPr>
              <w:t>Primeira</w:t>
            </w:r>
            <w:proofErr w:type="spellEnd"/>
          </w:p>
        </w:tc>
      </w:tr>
      <w:tr w:rsidR="00972073" w:rsidRPr="00263BCC" w14:paraId="65162660" w14:textId="77777777" w:rsidTr="001E4B92">
        <w:trPr>
          <w:trHeight w:val="170"/>
        </w:trPr>
        <w:tc>
          <w:tcPr>
            <w:tcW w:w="3828" w:type="dxa"/>
            <w:vMerge/>
            <w:vAlign w:val="bottom"/>
          </w:tcPr>
          <w:p w14:paraId="056848AA" w14:textId="77777777" w:rsidR="00972073" w:rsidRPr="00263BCC" w:rsidRDefault="00972073">
            <w:pPr>
              <w:snapToGrid w:val="0"/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08" w:type="dxa"/>
            <w:vAlign w:val="bottom"/>
          </w:tcPr>
          <w:p w14:paraId="0CB85AA2" w14:textId="53B774B4" w:rsidR="00972073" w:rsidRPr="00347E57" w:rsidRDefault="0097207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val="es-ES"/>
              </w:rPr>
            </w:pPr>
            <w:r w:rsidRPr="00347E57">
              <w:rPr>
                <w:rFonts w:ascii="Calibri" w:hAnsi="Calibri"/>
                <w:b/>
                <w:bCs/>
                <w:color w:val="000000"/>
                <w:sz w:val="20"/>
              </w:rPr>
              <w:t>Baixa</w:t>
            </w:r>
          </w:p>
        </w:tc>
        <w:tc>
          <w:tcPr>
            <w:tcW w:w="709" w:type="dxa"/>
            <w:vAlign w:val="bottom"/>
          </w:tcPr>
          <w:p w14:paraId="1779A729" w14:textId="20F10CE4" w:rsidR="00972073" w:rsidRPr="00347E57" w:rsidRDefault="00972073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0070C0"/>
                <w:sz w:val="20"/>
                <w:lang w:val="es-ES"/>
              </w:rPr>
            </w:pPr>
            <w:r w:rsidRPr="00347E57">
              <w:rPr>
                <w:rFonts w:ascii="Calibri" w:hAnsi="Calibri"/>
                <w:b/>
                <w:bCs/>
                <w:color w:val="0070C0"/>
                <w:sz w:val="20"/>
              </w:rPr>
              <w:t>Meia</w:t>
            </w:r>
          </w:p>
        </w:tc>
        <w:tc>
          <w:tcPr>
            <w:tcW w:w="709" w:type="dxa"/>
            <w:vAlign w:val="bottom"/>
          </w:tcPr>
          <w:p w14:paraId="310E8D1D" w14:textId="77777777" w:rsidR="00972073" w:rsidRPr="00347E57" w:rsidRDefault="00972073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FF0000"/>
                <w:sz w:val="20"/>
                <w:lang w:val="es-ES"/>
              </w:rPr>
            </w:pPr>
            <w:r w:rsidRPr="00347E57">
              <w:rPr>
                <w:rFonts w:ascii="Calibri" w:eastAsia="Arial Unicode MS" w:hAnsi="Calibri" w:cs="Calibri"/>
                <w:b/>
                <w:bCs/>
                <w:color w:val="FF0000"/>
                <w:sz w:val="20"/>
                <w:lang w:val="es-ES"/>
              </w:rPr>
              <w:t>Alta</w:t>
            </w:r>
          </w:p>
        </w:tc>
        <w:tc>
          <w:tcPr>
            <w:tcW w:w="709" w:type="dxa"/>
            <w:vAlign w:val="bottom"/>
          </w:tcPr>
          <w:p w14:paraId="16485460" w14:textId="37705905" w:rsidR="00972073" w:rsidRPr="00347E57" w:rsidRDefault="00972073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000000"/>
                <w:sz w:val="20"/>
                <w:lang w:val="es-ES"/>
              </w:rPr>
            </w:pPr>
            <w:r w:rsidRPr="00347E57">
              <w:rPr>
                <w:rFonts w:ascii="Calibri" w:hAnsi="Calibri"/>
                <w:b/>
                <w:bCs/>
                <w:color w:val="000000"/>
                <w:sz w:val="20"/>
              </w:rPr>
              <w:t>Baixa</w:t>
            </w:r>
          </w:p>
        </w:tc>
        <w:tc>
          <w:tcPr>
            <w:tcW w:w="708" w:type="dxa"/>
            <w:vAlign w:val="bottom"/>
          </w:tcPr>
          <w:p w14:paraId="6FD99B3F" w14:textId="095399E7" w:rsidR="00972073" w:rsidRPr="00347E57" w:rsidRDefault="00972073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0070C0"/>
                <w:sz w:val="20"/>
                <w:lang w:val="es-ES"/>
              </w:rPr>
            </w:pPr>
            <w:r w:rsidRPr="00347E57">
              <w:rPr>
                <w:rFonts w:ascii="Calibri" w:hAnsi="Calibri"/>
                <w:b/>
                <w:bCs/>
                <w:color w:val="0070C0"/>
                <w:sz w:val="20"/>
              </w:rPr>
              <w:t>Meia</w:t>
            </w:r>
          </w:p>
        </w:tc>
        <w:tc>
          <w:tcPr>
            <w:tcW w:w="709" w:type="dxa"/>
            <w:vAlign w:val="bottom"/>
          </w:tcPr>
          <w:p w14:paraId="0A25BED2" w14:textId="77777777" w:rsidR="00972073" w:rsidRPr="00347E57" w:rsidRDefault="00972073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FF0000"/>
                <w:sz w:val="20"/>
                <w:lang w:val="es-ES"/>
              </w:rPr>
            </w:pPr>
            <w:r w:rsidRPr="00347E57">
              <w:rPr>
                <w:rFonts w:ascii="Calibri" w:eastAsia="Arial Unicode MS" w:hAnsi="Calibri" w:cs="Calibri"/>
                <w:b/>
                <w:bCs/>
                <w:color w:val="FF0000"/>
                <w:sz w:val="20"/>
                <w:lang w:val="es-ES"/>
              </w:rPr>
              <w:t>Alta</w:t>
            </w:r>
          </w:p>
        </w:tc>
      </w:tr>
      <w:tr w:rsidR="00340993" w:rsidRPr="00DA2A17" w14:paraId="4CF8FF6B" w14:textId="77777777" w:rsidTr="001E4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3828" w:type="dxa"/>
            <w:vAlign w:val="center"/>
          </w:tcPr>
          <w:p w14:paraId="1DCB1189" w14:textId="5367B4A8" w:rsidR="00340993" w:rsidRPr="00DA2A17" w:rsidRDefault="00340993" w:rsidP="00340993">
            <w:pPr>
              <w:snapToGrid w:val="0"/>
              <w:rPr>
                <w:rFonts w:ascii="Calibri" w:hAnsi="Calibri" w:cs="Calibri"/>
                <w:sz w:val="20"/>
                <w:lang w:val="es-ES"/>
              </w:rPr>
            </w:pPr>
            <w:proofErr w:type="gramStart"/>
            <w:r w:rsidRPr="00DA2A17">
              <w:rPr>
                <w:rFonts w:ascii="Calibri" w:hAnsi="Calibri" w:cs="Calibri"/>
                <w:sz w:val="20"/>
                <w:lang w:val="es-ES"/>
              </w:rPr>
              <w:t>Em triplo</w:t>
            </w:r>
            <w:proofErr w:type="gramEnd"/>
          </w:p>
        </w:tc>
        <w:tc>
          <w:tcPr>
            <w:tcW w:w="708" w:type="dxa"/>
            <w:vAlign w:val="center"/>
          </w:tcPr>
          <w:p w14:paraId="126C7463" w14:textId="4B1BC649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sz w:val="18"/>
                <w:szCs w:val="18"/>
              </w:rPr>
              <w:t>2.095</w:t>
            </w:r>
          </w:p>
        </w:tc>
        <w:tc>
          <w:tcPr>
            <w:tcW w:w="709" w:type="dxa"/>
            <w:vAlign w:val="center"/>
          </w:tcPr>
          <w:p w14:paraId="65B9B59B" w14:textId="31DF2EC1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color w:val="4F81BD"/>
                <w:sz w:val="18"/>
                <w:szCs w:val="18"/>
              </w:rPr>
              <w:t>2.325</w:t>
            </w:r>
          </w:p>
        </w:tc>
        <w:tc>
          <w:tcPr>
            <w:tcW w:w="709" w:type="dxa"/>
            <w:vAlign w:val="center"/>
          </w:tcPr>
          <w:p w14:paraId="2078EBA1" w14:textId="6AAABE5F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color w:val="FF0000"/>
                <w:sz w:val="18"/>
                <w:szCs w:val="18"/>
              </w:rPr>
              <w:t>2.620</w:t>
            </w:r>
          </w:p>
        </w:tc>
        <w:tc>
          <w:tcPr>
            <w:tcW w:w="709" w:type="dxa"/>
            <w:vAlign w:val="center"/>
          </w:tcPr>
          <w:p w14:paraId="59F43DAD" w14:textId="0E5BA2E4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sz w:val="18"/>
                <w:szCs w:val="18"/>
              </w:rPr>
              <w:t>2.325</w:t>
            </w:r>
          </w:p>
        </w:tc>
        <w:tc>
          <w:tcPr>
            <w:tcW w:w="708" w:type="dxa"/>
            <w:vAlign w:val="center"/>
          </w:tcPr>
          <w:p w14:paraId="09EF0CEA" w14:textId="3A128058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color w:val="4F81BD"/>
                <w:sz w:val="18"/>
                <w:szCs w:val="18"/>
              </w:rPr>
              <w:t>2.685</w:t>
            </w:r>
          </w:p>
        </w:tc>
        <w:tc>
          <w:tcPr>
            <w:tcW w:w="709" w:type="dxa"/>
            <w:vAlign w:val="center"/>
          </w:tcPr>
          <w:p w14:paraId="32CF122C" w14:textId="13734B10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color w:val="FF0000"/>
                <w:sz w:val="18"/>
                <w:szCs w:val="18"/>
              </w:rPr>
              <w:t>3.010</w:t>
            </w:r>
          </w:p>
        </w:tc>
      </w:tr>
      <w:tr w:rsidR="00340993" w:rsidRPr="00DA2A17" w14:paraId="192D92A0" w14:textId="77777777" w:rsidTr="001E4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3828" w:type="dxa"/>
            <w:vAlign w:val="center"/>
          </w:tcPr>
          <w:p w14:paraId="076B991F" w14:textId="368482A6" w:rsidR="00340993" w:rsidRPr="00DA2A17" w:rsidRDefault="00340993" w:rsidP="00340993">
            <w:pPr>
              <w:snapToGrid w:val="0"/>
              <w:rPr>
                <w:rFonts w:ascii="Calibri" w:hAnsi="Calibri" w:cs="Calibri"/>
                <w:sz w:val="20"/>
                <w:lang w:val="es-ES"/>
              </w:rPr>
            </w:pPr>
            <w:proofErr w:type="gramStart"/>
            <w:r w:rsidRPr="00DA2A17">
              <w:rPr>
                <w:rFonts w:ascii="Calibri" w:hAnsi="Calibri" w:cs="Calibri"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708" w:type="dxa"/>
            <w:vAlign w:val="center"/>
          </w:tcPr>
          <w:p w14:paraId="45DDE74B" w14:textId="06515F02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n-GB"/>
              </w:rPr>
            </w:pPr>
            <w:r w:rsidRPr="004C065E">
              <w:rPr>
                <w:rFonts w:ascii="Calibri" w:hAnsi="Calibri" w:cs="Calibri"/>
                <w:sz w:val="18"/>
                <w:szCs w:val="18"/>
              </w:rPr>
              <w:t>2.195</w:t>
            </w:r>
          </w:p>
        </w:tc>
        <w:tc>
          <w:tcPr>
            <w:tcW w:w="709" w:type="dxa"/>
            <w:vAlign w:val="center"/>
          </w:tcPr>
          <w:p w14:paraId="6CFF0874" w14:textId="4519877B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n-GB"/>
              </w:rPr>
            </w:pPr>
            <w:r w:rsidRPr="004C065E">
              <w:rPr>
                <w:rFonts w:ascii="Calibri" w:hAnsi="Calibri" w:cs="Calibri"/>
                <w:color w:val="4F81BD"/>
                <w:sz w:val="18"/>
                <w:szCs w:val="18"/>
              </w:rPr>
              <w:t>2.445</w:t>
            </w:r>
          </w:p>
        </w:tc>
        <w:tc>
          <w:tcPr>
            <w:tcW w:w="709" w:type="dxa"/>
            <w:vAlign w:val="center"/>
          </w:tcPr>
          <w:p w14:paraId="0EF42CAD" w14:textId="6A322C63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n-GB"/>
              </w:rPr>
            </w:pPr>
            <w:r w:rsidRPr="004C065E">
              <w:rPr>
                <w:rFonts w:ascii="Calibri" w:hAnsi="Calibri" w:cs="Calibri"/>
                <w:color w:val="FF0000"/>
                <w:sz w:val="18"/>
                <w:szCs w:val="18"/>
              </w:rPr>
              <w:t>2.860</w:t>
            </w:r>
          </w:p>
        </w:tc>
        <w:tc>
          <w:tcPr>
            <w:tcW w:w="709" w:type="dxa"/>
            <w:vAlign w:val="center"/>
          </w:tcPr>
          <w:p w14:paraId="486296EE" w14:textId="54871C4B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n-GB"/>
              </w:rPr>
            </w:pPr>
            <w:r w:rsidRPr="004C065E">
              <w:rPr>
                <w:rFonts w:ascii="Calibri" w:hAnsi="Calibri" w:cs="Calibri"/>
                <w:sz w:val="18"/>
                <w:szCs w:val="18"/>
              </w:rPr>
              <w:t>2.560</w:t>
            </w:r>
          </w:p>
        </w:tc>
        <w:tc>
          <w:tcPr>
            <w:tcW w:w="708" w:type="dxa"/>
            <w:vAlign w:val="center"/>
          </w:tcPr>
          <w:p w14:paraId="0944F724" w14:textId="0A9096EC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n-GB"/>
              </w:rPr>
            </w:pPr>
            <w:r w:rsidRPr="004C065E">
              <w:rPr>
                <w:rFonts w:ascii="Calibri" w:hAnsi="Calibri" w:cs="Calibri"/>
                <w:color w:val="4F81BD"/>
                <w:sz w:val="18"/>
                <w:szCs w:val="18"/>
              </w:rPr>
              <w:t>2.915</w:t>
            </w:r>
          </w:p>
        </w:tc>
        <w:tc>
          <w:tcPr>
            <w:tcW w:w="709" w:type="dxa"/>
            <w:vAlign w:val="center"/>
          </w:tcPr>
          <w:p w14:paraId="35C9C8EA" w14:textId="13F2C9AB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n-GB"/>
              </w:rPr>
            </w:pPr>
            <w:r w:rsidRPr="004C065E">
              <w:rPr>
                <w:rFonts w:ascii="Calibri" w:hAnsi="Calibri" w:cs="Calibri"/>
                <w:color w:val="FF0000"/>
                <w:sz w:val="18"/>
                <w:szCs w:val="18"/>
              </w:rPr>
              <w:t>3.315</w:t>
            </w:r>
          </w:p>
        </w:tc>
      </w:tr>
      <w:tr w:rsidR="00340993" w:rsidRPr="00DA2A17" w14:paraId="42F58594" w14:textId="77777777" w:rsidTr="001E4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3828" w:type="dxa"/>
            <w:vAlign w:val="center"/>
          </w:tcPr>
          <w:p w14:paraId="045EC0E5" w14:textId="77777777" w:rsidR="00340993" w:rsidRPr="00DA2A17" w:rsidRDefault="00340993" w:rsidP="00340993">
            <w:pPr>
              <w:snapToGrid w:val="0"/>
              <w:rPr>
                <w:rFonts w:ascii="Calibri" w:hAnsi="Calibri" w:cs="Calibri"/>
                <w:sz w:val="20"/>
                <w:lang w:val="es-ES"/>
              </w:rPr>
            </w:pPr>
            <w:proofErr w:type="spellStart"/>
            <w:r w:rsidRPr="00DA2A17">
              <w:rPr>
                <w:rFonts w:ascii="Calibri" w:hAnsi="Calibri" w:cs="Calibri"/>
                <w:sz w:val="20"/>
                <w:lang w:val="es-ES"/>
              </w:rPr>
              <w:t>Supl</w:t>
            </w:r>
            <w:proofErr w:type="spellEnd"/>
            <w:r w:rsidRPr="00DA2A17">
              <w:rPr>
                <w:rFonts w:ascii="Calibri" w:hAnsi="Calibri" w:cs="Calibri"/>
                <w:sz w:val="20"/>
                <w:lang w:val="es-ES"/>
              </w:rPr>
              <w:t xml:space="preserve">. </w:t>
            </w:r>
            <w:proofErr w:type="gramStart"/>
            <w:r w:rsidRPr="00DA2A17">
              <w:rPr>
                <w:rFonts w:ascii="Calibri" w:hAnsi="Calibri" w:cs="Calibri"/>
                <w:sz w:val="20"/>
                <w:lang w:val="es-ES"/>
              </w:rPr>
              <w:t>Single</w:t>
            </w:r>
            <w:proofErr w:type="gramEnd"/>
          </w:p>
        </w:tc>
        <w:tc>
          <w:tcPr>
            <w:tcW w:w="708" w:type="dxa"/>
            <w:vAlign w:val="center"/>
          </w:tcPr>
          <w:p w14:paraId="421AD095" w14:textId="0A6354DB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sz w:val="18"/>
                <w:szCs w:val="18"/>
              </w:rPr>
              <w:t>940</w:t>
            </w:r>
          </w:p>
        </w:tc>
        <w:tc>
          <w:tcPr>
            <w:tcW w:w="709" w:type="dxa"/>
            <w:vAlign w:val="center"/>
          </w:tcPr>
          <w:p w14:paraId="19C0B13C" w14:textId="67B7D486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color w:val="4F81BD"/>
                <w:sz w:val="18"/>
                <w:szCs w:val="18"/>
              </w:rPr>
              <w:t>1.190</w:t>
            </w:r>
          </w:p>
        </w:tc>
        <w:tc>
          <w:tcPr>
            <w:tcW w:w="709" w:type="dxa"/>
            <w:vAlign w:val="center"/>
          </w:tcPr>
          <w:p w14:paraId="105BFAC1" w14:textId="2D80DBC4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color w:val="FF0000"/>
                <w:sz w:val="18"/>
                <w:szCs w:val="18"/>
              </w:rPr>
              <w:t>1.485</w:t>
            </w:r>
          </w:p>
        </w:tc>
        <w:tc>
          <w:tcPr>
            <w:tcW w:w="709" w:type="dxa"/>
            <w:vAlign w:val="center"/>
          </w:tcPr>
          <w:p w14:paraId="33AF7B2E" w14:textId="79F35680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sz w:val="18"/>
                <w:szCs w:val="18"/>
              </w:rPr>
              <w:t>1.305</w:t>
            </w:r>
          </w:p>
        </w:tc>
        <w:tc>
          <w:tcPr>
            <w:tcW w:w="708" w:type="dxa"/>
            <w:vAlign w:val="center"/>
          </w:tcPr>
          <w:p w14:paraId="6E156EF9" w14:textId="4A8CE5EB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color w:val="4F81BD"/>
                <w:sz w:val="18"/>
                <w:szCs w:val="18"/>
              </w:rPr>
              <w:t>1.480</w:t>
            </w:r>
          </w:p>
        </w:tc>
        <w:tc>
          <w:tcPr>
            <w:tcW w:w="709" w:type="dxa"/>
            <w:vAlign w:val="center"/>
          </w:tcPr>
          <w:p w14:paraId="474F2970" w14:textId="053DD4C0" w:rsidR="00340993" w:rsidRPr="004C065E" w:rsidRDefault="00340993" w:rsidP="00340993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color w:val="FF0000"/>
                <w:sz w:val="18"/>
                <w:szCs w:val="18"/>
              </w:rPr>
              <w:t>2.000</w:t>
            </w:r>
          </w:p>
        </w:tc>
      </w:tr>
      <w:tr w:rsidR="002D793F" w:rsidRPr="00DA2A17" w14:paraId="295F33F7" w14:textId="77777777" w:rsidTr="001E4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3828" w:type="dxa"/>
            <w:vAlign w:val="center"/>
          </w:tcPr>
          <w:p w14:paraId="60125B13" w14:textId="69BD9989" w:rsidR="002D793F" w:rsidRPr="00DA2A17" w:rsidRDefault="002D793F" w:rsidP="002D793F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DA2A17">
              <w:rPr>
                <w:rFonts w:ascii="Calibri" w:hAnsi="Calibri" w:cs="Calibri"/>
                <w:sz w:val="20"/>
                <w:lang w:val="pt-BR"/>
              </w:rPr>
              <w:t xml:space="preserve">Supl. </w:t>
            </w:r>
            <w:r w:rsidR="002F2217">
              <w:rPr>
                <w:rFonts w:ascii="Calibri" w:hAnsi="Calibri" w:cs="Calibri"/>
                <w:sz w:val="20"/>
                <w:lang w:val="pt-BR"/>
              </w:rPr>
              <w:t xml:space="preserve">Lancha </w:t>
            </w:r>
            <w:r w:rsidR="00E71E77" w:rsidRPr="00DA2A17">
              <w:rPr>
                <w:rFonts w:ascii="Calibri" w:hAnsi="Calibri" w:cs="Calibri"/>
                <w:sz w:val="20"/>
                <w:lang w:val="pt-BR"/>
              </w:rPr>
              <w:t>rápid</w:t>
            </w:r>
            <w:r w:rsidR="002F2217">
              <w:rPr>
                <w:rFonts w:ascii="Calibri" w:hAnsi="Calibri" w:cs="Calibri"/>
                <w:sz w:val="20"/>
                <w:lang w:val="pt-BR"/>
              </w:rPr>
              <w:t>a</w:t>
            </w:r>
            <w:r w:rsidRPr="00DA2A17">
              <w:rPr>
                <w:rFonts w:ascii="Calibri" w:hAnsi="Calibri" w:cs="Calibri"/>
                <w:sz w:val="20"/>
                <w:lang w:val="pt-BR"/>
              </w:rPr>
              <w:t xml:space="preserve"> </w:t>
            </w:r>
            <w:proofErr w:type="spellStart"/>
            <w:r w:rsidRPr="00DA2A17">
              <w:rPr>
                <w:rFonts w:ascii="Calibri" w:hAnsi="Calibri" w:cs="Calibri"/>
                <w:sz w:val="20"/>
                <w:lang w:val="pt-BR"/>
              </w:rPr>
              <w:t>Ath</w:t>
            </w:r>
            <w:proofErr w:type="spellEnd"/>
            <w:r w:rsidRPr="00DA2A17">
              <w:rPr>
                <w:rFonts w:ascii="Calibri" w:hAnsi="Calibri" w:cs="Calibri"/>
                <w:sz w:val="20"/>
                <w:lang w:val="pt-BR"/>
              </w:rPr>
              <w:t>/</w:t>
            </w:r>
            <w:proofErr w:type="spellStart"/>
            <w:r w:rsidRPr="00DA2A17">
              <w:rPr>
                <w:rFonts w:ascii="Calibri" w:hAnsi="Calibri" w:cs="Calibri"/>
                <w:sz w:val="20"/>
                <w:lang w:val="pt-BR"/>
              </w:rPr>
              <w:t>Jmk</w:t>
            </w:r>
            <w:proofErr w:type="spellEnd"/>
            <w:r w:rsidRPr="00DA2A17">
              <w:rPr>
                <w:rFonts w:ascii="Calibri" w:hAnsi="Calibri" w:cs="Calibri"/>
                <w:sz w:val="20"/>
                <w:lang w:val="pt-BR"/>
              </w:rPr>
              <w:t xml:space="preserve"> (duração 3 horas)</w:t>
            </w:r>
          </w:p>
        </w:tc>
        <w:tc>
          <w:tcPr>
            <w:tcW w:w="4252" w:type="dxa"/>
            <w:gridSpan w:val="6"/>
            <w:vAlign w:val="center"/>
          </w:tcPr>
          <w:p w14:paraId="3B3CDFB7" w14:textId="5DA74FBE" w:rsidR="002D793F" w:rsidRPr="004C065E" w:rsidRDefault="002D793F" w:rsidP="002D793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4C065E">
              <w:rPr>
                <w:rFonts w:ascii="Calibri" w:hAnsi="Calibri" w:cs="Calibri"/>
                <w:sz w:val="18"/>
                <w:szCs w:val="18"/>
                <w:lang w:val="es-ES"/>
              </w:rPr>
              <w:t>60</w:t>
            </w:r>
          </w:p>
        </w:tc>
      </w:tr>
      <w:tr w:rsidR="006409A6" w:rsidRPr="00DA2A17" w14:paraId="468BD9C2" w14:textId="77777777" w:rsidTr="002D33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3828" w:type="dxa"/>
            <w:vAlign w:val="center"/>
          </w:tcPr>
          <w:p w14:paraId="70C339D0" w14:textId="77777777" w:rsidR="006409A6" w:rsidRPr="004C065E" w:rsidRDefault="006409A6" w:rsidP="006409A6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4C065E">
              <w:rPr>
                <w:rFonts w:ascii="Calibri" w:hAnsi="Calibri" w:cs="Calibri"/>
                <w:sz w:val="20"/>
                <w:lang w:val="pt-BR"/>
              </w:rPr>
              <w:t xml:space="preserve">Supl. para traslados entre as 22:00 </w:t>
            </w:r>
          </w:p>
          <w:p w14:paraId="78A25CBB" w14:textId="4263265B" w:rsidR="006409A6" w:rsidRPr="004C065E" w:rsidRDefault="006409A6" w:rsidP="006409A6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4C065E">
              <w:rPr>
                <w:rFonts w:ascii="Calibri" w:hAnsi="Calibri" w:cs="Calibri"/>
                <w:sz w:val="20"/>
                <w:lang w:val="pt-BR"/>
              </w:rPr>
              <w:t xml:space="preserve">e as 06:00 </w:t>
            </w:r>
            <w:proofErr w:type="spellStart"/>
            <w:r w:rsidRPr="004C065E">
              <w:rPr>
                <w:rFonts w:ascii="Calibri" w:hAnsi="Calibri" w:cs="Calibri"/>
                <w:sz w:val="20"/>
                <w:lang w:val="pt-BR"/>
              </w:rPr>
              <w:t>hrs</w:t>
            </w:r>
            <w:proofErr w:type="spellEnd"/>
          </w:p>
        </w:tc>
        <w:tc>
          <w:tcPr>
            <w:tcW w:w="4252" w:type="dxa"/>
            <w:gridSpan w:val="6"/>
          </w:tcPr>
          <w:p w14:paraId="07CC6002" w14:textId="5AD41022" w:rsidR="006409A6" w:rsidRPr="004C065E" w:rsidRDefault="006409A6" w:rsidP="006409A6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4C065E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20</w:t>
            </w:r>
          </w:p>
        </w:tc>
      </w:tr>
    </w:tbl>
    <w:p w14:paraId="682D503C" w14:textId="016C588B" w:rsidR="000633CD" w:rsidRPr="00DA2A17" w:rsidRDefault="00972073" w:rsidP="000633CD">
      <w:pPr>
        <w:rPr>
          <w:rFonts w:ascii="Calibri" w:hAnsi="Calibri" w:cs="Calibri"/>
          <w:sz w:val="20"/>
          <w:lang w:val="pt-BR"/>
        </w:rPr>
      </w:pPr>
      <w:r w:rsidRPr="004C065E">
        <w:rPr>
          <w:rFonts w:ascii="Calibri" w:hAnsi="Calibri" w:cs="Calibri"/>
          <w:b/>
          <w:bCs/>
          <w:sz w:val="20"/>
          <w:lang w:val="pt-BR"/>
        </w:rPr>
        <w:t xml:space="preserve">Baixa </w:t>
      </w:r>
      <w:r w:rsidR="000633CD" w:rsidRPr="004C065E">
        <w:rPr>
          <w:rFonts w:ascii="Calibri" w:hAnsi="Calibri" w:cs="Calibri"/>
          <w:b/>
          <w:bCs/>
          <w:sz w:val="20"/>
          <w:lang w:val="pt-BR"/>
        </w:rPr>
        <w:t>Temporada</w:t>
      </w:r>
      <w:r w:rsidR="000633CD" w:rsidRPr="004C065E">
        <w:rPr>
          <w:rFonts w:ascii="Calibri" w:hAnsi="Calibri" w:cs="Calibri"/>
          <w:sz w:val="20"/>
          <w:lang w:val="pt-BR"/>
        </w:rPr>
        <w:t xml:space="preserve">: </w:t>
      </w:r>
      <w:r w:rsidR="00280176" w:rsidRPr="004C065E">
        <w:rPr>
          <w:rFonts w:ascii="Calibri" w:hAnsi="Calibri" w:cs="Calibri"/>
          <w:sz w:val="20"/>
          <w:lang w:val="pt-BR"/>
        </w:rPr>
        <w:t>1</w:t>
      </w:r>
      <w:r w:rsidR="00C93F9C" w:rsidRPr="004C065E">
        <w:rPr>
          <w:rFonts w:ascii="Calibri" w:hAnsi="Calibri" w:cs="Calibri"/>
          <w:sz w:val="20"/>
          <w:lang w:val="pt-BR"/>
        </w:rPr>
        <w:t>2</w:t>
      </w:r>
      <w:r w:rsidR="000633CD" w:rsidRPr="004C065E">
        <w:rPr>
          <w:rFonts w:ascii="Calibri" w:hAnsi="Calibri" w:cs="Calibri"/>
          <w:sz w:val="20"/>
          <w:lang w:val="pt-BR"/>
        </w:rPr>
        <w:t>/Abr-</w:t>
      </w:r>
      <w:r w:rsidR="003913E0" w:rsidRPr="004C065E">
        <w:rPr>
          <w:rFonts w:ascii="Calibri" w:hAnsi="Calibri" w:cs="Calibri"/>
          <w:sz w:val="20"/>
          <w:lang w:val="pt-BR"/>
        </w:rPr>
        <w:t>15</w:t>
      </w:r>
      <w:r w:rsidR="000633CD" w:rsidRPr="004C065E">
        <w:rPr>
          <w:rFonts w:ascii="Calibri" w:hAnsi="Calibri" w:cs="Calibri"/>
          <w:sz w:val="20"/>
          <w:lang w:val="pt-BR"/>
        </w:rPr>
        <w:t>/Ma</w:t>
      </w:r>
      <w:r w:rsidRPr="004C065E">
        <w:rPr>
          <w:rFonts w:ascii="Calibri" w:hAnsi="Calibri" w:cs="Calibri"/>
          <w:sz w:val="20"/>
          <w:lang w:val="pt-BR"/>
        </w:rPr>
        <w:t>i</w:t>
      </w:r>
      <w:r w:rsidR="000633CD" w:rsidRPr="004C065E">
        <w:rPr>
          <w:rFonts w:ascii="Calibri" w:hAnsi="Calibri" w:cs="Calibri"/>
          <w:sz w:val="20"/>
          <w:lang w:val="pt-BR"/>
        </w:rPr>
        <w:t xml:space="preserve"> + 01-</w:t>
      </w:r>
      <w:r w:rsidR="00C91716" w:rsidRPr="004C065E">
        <w:rPr>
          <w:rFonts w:ascii="Calibri" w:hAnsi="Calibri" w:cs="Calibri"/>
          <w:sz w:val="20"/>
          <w:lang w:val="pt-BR"/>
        </w:rPr>
        <w:t>20</w:t>
      </w:r>
      <w:r w:rsidR="000633CD" w:rsidRPr="004C065E">
        <w:rPr>
          <w:rFonts w:ascii="Calibri" w:hAnsi="Calibri" w:cs="Calibri"/>
          <w:sz w:val="20"/>
          <w:lang w:val="pt-BR"/>
        </w:rPr>
        <w:t>/O</w:t>
      </w:r>
      <w:r w:rsidRPr="004C065E">
        <w:rPr>
          <w:rFonts w:ascii="Calibri" w:hAnsi="Calibri" w:cs="Calibri"/>
          <w:sz w:val="20"/>
          <w:lang w:val="pt-BR"/>
        </w:rPr>
        <w:t>u</w:t>
      </w:r>
      <w:r w:rsidR="000633CD" w:rsidRPr="004C065E">
        <w:rPr>
          <w:rFonts w:ascii="Calibri" w:hAnsi="Calibri" w:cs="Calibri"/>
          <w:sz w:val="20"/>
          <w:lang w:val="pt-BR"/>
        </w:rPr>
        <w:t xml:space="preserve">t / </w:t>
      </w:r>
      <w:r w:rsidRPr="004C065E">
        <w:rPr>
          <w:rFonts w:ascii="Calibri" w:hAnsi="Calibri" w:cs="Calibri"/>
          <w:b/>
          <w:bCs/>
          <w:color w:val="0070C0"/>
          <w:sz w:val="20"/>
          <w:lang w:val="pt-BR"/>
        </w:rPr>
        <w:t xml:space="preserve">Meia </w:t>
      </w:r>
      <w:r w:rsidR="000633CD" w:rsidRPr="004C065E">
        <w:rPr>
          <w:rFonts w:ascii="Calibri" w:hAnsi="Calibri" w:cs="Calibri"/>
          <w:b/>
          <w:bCs/>
          <w:color w:val="0070C0"/>
          <w:sz w:val="20"/>
          <w:lang w:val="pt-BR"/>
        </w:rPr>
        <w:t>Temporada</w:t>
      </w:r>
      <w:r w:rsidR="000633CD" w:rsidRPr="004C065E">
        <w:rPr>
          <w:rFonts w:ascii="Calibri" w:hAnsi="Calibri" w:cs="Calibri"/>
          <w:color w:val="0070C0"/>
          <w:sz w:val="20"/>
          <w:lang w:val="pt-BR"/>
        </w:rPr>
        <w:t xml:space="preserve">: </w:t>
      </w:r>
      <w:r w:rsidR="003913E0" w:rsidRPr="004C065E">
        <w:rPr>
          <w:rFonts w:ascii="Calibri" w:hAnsi="Calibri" w:cs="Calibri"/>
          <w:color w:val="0070C0"/>
          <w:sz w:val="20"/>
          <w:lang w:val="pt-BR"/>
        </w:rPr>
        <w:t>16</w:t>
      </w:r>
      <w:r w:rsidR="000633CD" w:rsidRPr="004C065E">
        <w:rPr>
          <w:rFonts w:ascii="Calibri" w:hAnsi="Calibri" w:cs="Calibri"/>
          <w:color w:val="0070C0"/>
          <w:sz w:val="20"/>
          <w:lang w:val="pt-BR"/>
        </w:rPr>
        <w:t>/Ma</w:t>
      </w:r>
      <w:r w:rsidRPr="004C065E">
        <w:rPr>
          <w:rFonts w:ascii="Calibri" w:hAnsi="Calibri" w:cs="Calibri"/>
          <w:color w:val="0070C0"/>
          <w:sz w:val="20"/>
          <w:lang w:val="pt-BR"/>
        </w:rPr>
        <w:t>i</w:t>
      </w:r>
      <w:r w:rsidR="000633CD" w:rsidRPr="004C065E">
        <w:rPr>
          <w:rFonts w:ascii="Calibri" w:hAnsi="Calibri" w:cs="Calibri"/>
          <w:color w:val="0070C0"/>
          <w:sz w:val="20"/>
          <w:lang w:val="pt-BR"/>
        </w:rPr>
        <w:t>-</w:t>
      </w:r>
      <w:r w:rsidR="002C3D1B" w:rsidRPr="004C065E">
        <w:rPr>
          <w:rFonts w:ascii="Calibri" w:hAnsi="Calibri" w:cs="Calibri"/>
          <w:color w:val="0070C0"/>
          <w:sz w:val="20"/>
          <w:lang w:val="pt-BR"/>
        </w:rPr>
        <w:t>19</w:t>
      </w:r>
      <w:r w:rsidR="000633CD" w:rsidRPr="004C065E">
        <w:rPr>
          <w:rFonts w:ascii="Calibri" w:hAnsi="Calibri" w:cs="Calibri"/>
          <w:color w:val="0070C0"/>
          <w:sz w:val="20"/>
          <w:lang w:val="pt-BR"/>
        </w:rPr>
        <w:t>/</w:t>
      </w:r>
      <w:proofErr w:type="spellStart"/>
      <w:r w:rsidR="000633CD" w:rsidRPr="004C065E">
        <w:rPr>
          <w:rFonts w:ascii="Calibri" w:hAnsi="Calibri" w:cs="Calibri"/>
          <w:color w:val="0070C0"/>
          <w:sz w:val="20"/>
          <w:lang w:val="pt-BR"/>
        </w:rPr>
        <w:t>Jun</w:t>
      </w:r>
      <w:proofErr w:type="spellEnd"/>
      <w:r w:rsidR="000633CD" w:rsidRPr="004C065E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="00E823AE" w:rsidRPr="004C065E">
        <w:rPr>
          <w:rFonts w:ascii="Calibri" w:hAnsi="Calibri" w:cs="Calibri"/>
          <w:color w:val="0070C0"/>
          <w:sz w:val="20"/>
          <w:lang w:val="pt-BR"/>
        </w:rPr>
        <w:t>e</w:t>
      </w:r>
      <w:r w:rsidR="000633CD" w:rsidRPr="004C065E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="003913E0" w:rsidRPr="004C065E">
        <w:rPr>
          <w:rFonts w:ascii="Calibri" w:hAnsi="Calibri" w:cs="Calibri"/>
          <w:color w:val="0070C0"/>
          <w:sz w:val="20"/>
          <w:lang w:val="pt-BR"/>
        </w:rPr>
        <w:t>2</w:t>
      </w:r>
      <w:r w:rsidR="00BD59BB" w:rsidRPr="004C065E">
        <w:rPr>
          <w:rFonts w:ascii="Calibri" w:hAnsi="Calibri" w:cs="Calibri"/>
          <w:color w:val="0070C0"/>
          <w:sz w:val="20"/>
          <w:lang w:val="pt-BR"/>
        </w:rPr>
        <w:t>0</w:t>
      </w:r>
      <w:r w:rsidR="000633CD" w:rsidRPr="004C065E">
        <w:rPr>
          <w:rFonts w:ascii="Calibri" w:hAnsi="Calibri" w:cs="Calibri"/>
          <w:color w:val="0070C0"/>
          <w:sz w:val="20"/>
          <w:lang w:val="pt-BR"/>
        </w:rPr>
        <w:t>-30/Se</w:t>
      </w:r>
      <w:r w:rsidRPr="004C065E">
        <w:rPr>
          <w:rFonts w:ascii="Calibri" w:hAnsi="Calibri" w:cs="Calibri"/>
          <w:color w:val="0070C0"/>
          <w:sz w:val="20"/>
          <w:lang w:val="pt-BR"/>
        </w:rPr>
        <w:t>t</w:t>
      </w:r>
      <w:r w:rsidR="000633CD" w:rsidRPr="004C065E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="000633CD" w:rsidRPr="004C065E">
        <w:rPr>
          <w:rFonts w:ascii="Calibri" w:hAnsi="Calibri" w:cs="Calibri"/>
          <w:sz w:val="20"/>
          <w:lang w:val="pt-BR"/>
        </w:rPr>
        <w:t xml:space="preserve">/ </w:t>
      </w:r>
      <w:r w:rsidRPr="004C065E">
        <w:rPr>
          <w:rFonts w:ascii="Calibri" w:hAnsi="Calibri" w:cs="Calibri"/>
          <w:b/>
          <w:bCs/>
          <w:color w:val="FF0000"/>
          <w:sz w:val="20"/>
          <w:lang w:val="pt-BR"/>
        </w:rPr>
        <w:t xml:space="preserve">Alta </w:t>
      </w:r>
      <w:r w:rsidR="000633CD" w:rsidRPr="004C065E">
        <w:rPr>
          <w:rFonts w:ascii="Calibri" w:hAnsi="Calibri" w:cs="Calibri"/>
          <w:b/>
          <w:bCs/>
          <w:color w:val="FF0000"/>
          <w:sz w:val="20"/>
          <w:lang w:val="pt-BR"/>
        </w:rPr>
        <w:t>Temporada</w:t>
      </w:r>
      <w:r w:rsidR="000633CD" w:rsidRPr="004C065E">
        <w:rPr>
          <w:rFonts w:ascii="Calibri" w:hAnsi="Calibri" w:cs="Calibri"/>
          <w:color w:val="FF0000"/>
          <w:sz w:val="20"/>
          <w:lang w:val="pt-BR"/>
        </w:rPr>
        <w:t>: 2</w:t>
      </w:r>
      <w:r w:rsidR="00BD59BB" w:rsidRPr="004C065E">
        <w:rPr>
          <w:rFonts w:ascii="Calibri" w:hAnsi="Calibri" w:cs="Calibri"/>
          <w:color w:val="FF0000"/>
          <w:sz w:val="20"/>
          <w:lang w:val="pt-BR"/>
        </w:rPr>
        <w:t>0</w:t>
      </w:r>
      <w:r w:rsidR="000633CD" w:rsidRPr="004C065E">
        <w:rPr>
          <w:rFonts w:ascii="Calibri" w:hAnsi="Calibri" w:cs="Calibri"/>
          <w:color w:val="FF0000"/>
          <w:sz w:val="20"/>
          <w:lang w:val="pt-BR"/>
        </w:rPr>
        <w:t>/Jun-</w:t>
      </w:r>
      <w:r w:rsidR="00BD59BB" w:rsidRPr="004C065E">
        <w:rPr>
          <w:rFonts w:ascii="Calibri" w:hAnsi="Calibri" w:cs="Calibri"/>
          <w:color w:val="FF0000"/>
          <w:sz w:val="20"/>
          <w:lang w:val="pt-BR"/>
        </w:rPr>
        <w:t>19</w:t>
      </w:r>
      <w:r w:rsidR="000633CD" w:rsidRPr="004C065E">
        <w:rPr>
          <w:rFonts w:ascii="Calibri" w:hAnsi="Calibri" w:cs="Calibri"/>
          <w:color w:val="FF0000"/>
          <w:sz w:val="20"/>
          <w:lang w:val="pt-BR"/>
        </w:rPr>
        <w:t>/</w:t>
      </w:r>
      <w:r w:rsidR="003913E0" w:rsidRPr="004C065E">
        <w:rPr>
          <w:rFonts w:ascii="Calibri" w:hAnsi="Calibri" w:cs="Calibri"/>
          <w:color w:val="FF0000"/>
          <w:sz w:val="20"/>
          <w:lang w:val="pt-BR"/>
        </w:rPr>
        <w:t>Se</w:t>
      </w:r>
      <w:r w:rsidRPr="004C065E">
        <w:rPr>
          <w:rFonts w:ascii="Calibri" w:hAnsi="Calibri" w:cs="Calibri"/>
          <w:color w:val="FF0000"/>
          <w:sz w:val="20"/>
          <w:lang w:val="pt-BR"/>
        </w:rPr>
        <w:t>t</w:t>
      </w:r>
    </w:p>
    <w:p w14:paraId="3490C56B" w14:textId="77777777" w:rsidR="00984961" w:rsidRPr="0011494B" w:rsidRDefault="00984961" w:rsidP="00926C36">
      <w:pPr>
        <w:pStyle w:val="Ttulo5"/>
        <w:ind w:left="1008" w:hanging="1008"/>
        <w:rPr>
          <w:rFonts w:ascii="Arial" w:hAnsi="Arial" w:cs="Arial"/>
          <w:color w:val="548DD4"/>
          <w:sz w:val="18"/>
          <w:szCs w:val="18"/>
          <w:u w:val="single"/>
          <w:lang w:val="pt-BR"/>
        </w:rPr>
      </w:pPr>
    </w:p>
    <w:p w14:paraId="5FCF647A" w14:textId="46B82CC2" w:rsidR="00017ADA" w:rsidRPr="0011494B" w:rsidRDefault="00017ADA" w:rsidP="00017ADA">
      <w:pPr>
        <w:rPr>
          <w:lang w:val="pt-BR"/>
        </w:rPr>
      </w:pPr>
    </w:p>
    <w:p w14:paraId="0276A407" w14:textId="77777777" w:rsidR="00972073" w:rsidRPr="002027EE" w:rsidRDefault="00972073" w:rsidP="00347E57">
      <w:pPr>
        <w:pStyle w:val="Ttulo"/>
        <w:rPr>
          <w:lang w:val="pt-BR"/>
        </w:rPr>
      </w:pPr>
      <w:r w:rsidRPr="002027EE">
        <w:rPr>
          <w:lang w:val="pt-BR"/>
        </w:rPr>
        <w:t>O preço inclui:</w:t>
      </w:r>
    </w:p>
    <w:p w14:paraId="1C7F5525" w14:textId="77777777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em Atenas.</w:t>
      </w:r>
    </w:p>
    <w:p w14:paraId="5BF2338D" w14:textId="77777777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- 3 noites de hospedagem em </w:t>
      </w:r>
      <w:proofErr w:type="spellStart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Mykonos</w:t>
      </w:r>
      <w:proofErr w:type="spellEnd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5B08129" w14:textId="77777777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em Santorini.</w:t>
      </w:r>
    </w:p>
    <w:p w14:paraId="72D3C33F" w14:textId="44B14A51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 noites de hospedagem em </w:t>
      </w:r>
      <w:proofErr w:type="spellStart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Heraklion</w:t>
      </w:r>
      <w:proofErr w:type="spellEnd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(Creta).</w:t>
      </w:r>
    </w:p>
    <w:p w14:paraId="0F57F30A" w14:textId="77777777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 Café da manhã diário.</w:t>
      </w:r>
    </w:p>
    <w:p w14:paraId="3C1384E6" w14:textId="77777777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da cidade de Atenas.</w:t>
      </w:r>
    </w:p>
    <w:p w14:paraId="0FAEB7A6" w14:textId="4D054CE7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ferry Pireu-</w:t>
      </w:r>
      <w:proofErr w:type="spellStart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Mykonos</w:t>
      </w:r>
      <w:proofErr w:type="spellEnd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-Santorini-</w:t>
      </w:r>
      <w:proofErr w:type="spellStart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Heraklion</w:t>
      </w:r>
      <w:proofErr w:type="spellEnd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CFDC3D9" w14:textId="7A3C11B7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Bilhete aéreo </w:t>
      </w:r>
      <w:proofErr w:type="spellStart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Heraklion</w:t>
      </w:r>
      <w:proofErr w:type="spellEnd"/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-Atenas</w:t>
      </w:r>
      <w:r w:rsidR="00376B2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0C5A91E" w14:textId="6E4F30B9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 Entrada na Acrópole em Atenas.</w:t>
      </w:r>
    </w:p>
    <w:p w14:paraId="09F59B59" w14:textId="77777777" w:rsidR="00972073" w:rsidRPr="0011494B" w:rsidRDefault="00972073" w:rsidP="0097207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indicados no roteiro.</w:t>
      </w:r>
    </w:p>
    <w:p w14:paraId="2E5568B2" w14:textId="77777777" w:rsidR="00972073" w:rsidRPr="0011494B" w:rsidRDefault="00972073" w:rsidP="00972073">
      <w:pPr>
        <w:pStyle w:val="Textoindependiente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149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11494B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Seguro de viagem.</w:t>
      </w:r>
    </w:p>
    <w:p w14:paraId="737C2478" w14:textId="77777777" w:rsidR="00763D2C" w:rsidRPr="0011494B" w:rsidRDefault="00763D2C" w:rsidP="00F06370">
      <w:pPr>
        <w:pStyle w:val="Textoindependiente"/>
        <w:rPr>
          <w:rFonts w:ascii="Calibri" w:hAnsi="Calibri" w:cs="Calibri"/>
          <w:color w:val="333333"/>
          <w:sz w:val="18"/>
          <w:szCs w:val="18"/>
          <w:lang w:val="pt-BR"/>
        </w:rPr>
      </w:pPr>
    </w:p>
    <w:p w14:paraId="7C90059A" w14:textId="77777777" w:rsidR="00E11B40" w:rsidRPr="0011494B" w:rsidRDefault="00E11B40" w:rsidP="00763D2C">
      <w:pPr>
        <w:pStyle w:val="Ttulo2"/>
        <w:numPr>
          <w:ilvl w:val="0"/>
          <w:numId w:val="0"/>
        </w:numPr>
        <w:tabs>
          <w:tab w:val="left" w:pos="708"/>
        </w:tabs>
        <w:ind w:left="576" w:hanging="576"/>
        <w:rPr>
          <w:rFonts w:ascii="Arial" w:hAnsi="Arial" w:cs="Arial"/>
          <w:i w:val="0"/>
          <w:iCs/>
          <w:color w:val="548DD4"/>
          <w:sz w:val="18"/>
          <w:szCs w:val="18"/>
          <w:u w:val="single"/>
          <w:lang w:val="pt-BR"/>
        </w:rPr>
      </w:pPr>
    </w:p>
    <w:p w14:paraId="05D9FCC0" w14:textId="77777777" w:rsidR="00972073" w:rsidRPr="002027EE" w:rsidRDefault="00972073" w:rsidP="00347E57">
      <w:pPr>
        <w:pStyle w:val="Ttulo"/>
        <w:rPr>
          <w:lang w:val="pt-BR"/>
        </w:rPr>
      </w:pPr>
      <w:r w:rsidRPr="002027EE">
        <w:rPr>
          <w:lang w:val="pt-BR"/>
        </w:rPr>
        <w:t>O preço não inclui:</w:t>
      </w:r>
    </w:p>
    <w:p w14:paraId="3953C23A" w14:textId="77777777" w:rsidR="00B94E06" w:rsidRDefault="00B94E06" w:rsidP="00B94E06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C065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Taxa turística local de hospedagem na Grécia, por habitação e por noite: 3*= 5</w:t>
      </w:r>
      <w:r w:rsidRPr="004C065E">
        <w:rPr>
          <w:rFonts w:ascii="Calibri" w:hAnsi="Calibri" w:cs="Calibri"/>
          <w:bCs/>
          <w:sz w:val="18"/>
          <w:szCs w:val="18"/>
          <w:lang w:val="pt-BR"/>
        </w:rPr>
        <w:t xml:space="preserve">€ / 4*= 10€ / 5*= 15 €. </w:t>
      </w:r>
      <w:r w:rsidRPr="004C065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direto pelos clientes nos hotéis.</w:t>
      </w:r>
    </w:p>
    <w:p w14:paraId="18104CB4" w14:textId="7F23A601" w:rsidR="00972073" w:rsidRPr="0011494B" w:rsidRDefault="00972073" w:rsidP="00972073">
      <w:pPr>
        <w:rPr>
          <w:rFonts w:ascii="Calibri" w:hAnsi="Calibri" w:cs="Calibri"/>
          <w:sz w:val="18"/>
          <w:szCs w:val="18"/>
          <w:lang w:val="pt-BR"/>
        </w:rPr>
      </w:pPr>
      <w:r w:rsidRPr="0011494B">
        <w:rPr>
          <w:rFonts w:ascii="Calibri" w:hAnsi="Calibri" w:cs="Calibri"/>
          <w:sz w:val="18"/>
          <w:szCs w:val="18"/>
          <w:lang w:val="pt-BR"/>
        </w:rPr>
        <w:t xml:space="preserve">- Despesas pessoais. </w:t>
      </w:r>
    </w:p>
    <w:p w14:paraId="1E958555" w14:textId="6928DFC6" w:rsidR="00972073" w:rsidRPr="0011494B" w:rsidRDefault="00972073" w:rsidP="00972073">
      <w:pPr>
        <w:rPr>
          <w:rFonts w:ascii="Calibri" w:hAnsi="Calibri" w:cs="Calibri"/>
          <w:sz w:val="18"/>
          <w:szCs w:val="18"/>
          <w:lang w:val="pt-BR"/>
        </w:rPr>
      </w:pPr>
      <w:r w:rsidRPr="0011494B">
        <w:rPr>
          <w:rFonts w:ascii="Calibri" w:hAnsi="Calibri" w:cs="Calibri"/>
          <w:sz w:val="18"/>
          <w:szCs w:val="18"/>
          <w:lang w:val="pt-BR"/>
        </w:rPr>
        <w:t>- Qualquer outro serviço não especificado na seção "O Preço Inclui".</w:t>
      </w:r>
    </w:p>
    <w:p w14:paraId="1696012A" w14:textId="77777777" w:rsidR="00017ADA" w:rsidRPr="0011494B" w:rsidRDefault="00017ADA" w:rsidP="00E11B40">
      <w:pPr>
        <w:pStyle w:val="Textoindependiente"/>
        <w:rPr>
          <w:rFonts w:ascii="Calibri" w:hAnsi="Calibri" w:cs="Calibri"/>
          <w:color w:val="333333"/>
          <w:sz w:val="19"/>
          <w:szCs w:val="19"/>
          <w:lang w:val="pt-BR"/>
        </w:rPr>
      </w:pPr>
    </w:p>
    <w:p w14:paraId="2DA4FED5" w14:textId="77777777" w:rsidR="00972073" w:rsidRPr="002027EE" w:rsidRDefault="00972073" w:rsidP="00347E57">
      <w:pPr>
        <w:pStyle w:val="Ttulo"/>
        <w:rPr>
          <w:lang w:val="pt-BR"/>
        </w:rPr>
      </w:pPr>
    </w:p>
    <w:p w14:paraId="620D272E" w14:textId="77777777" w:rsidR="00972073" w:rsidRPr="00347E57" w:rsidRDefault="00972073" w:rsidP="00347E57">
      <w:pPr>
        <w:pStyle w:val="Ttulo"/>
      </w:pPr>
      <w:proofErr w:type="spellStart"/>
      <w:r w:rsidRPr="00347E57">
        <w:t>Hotéis</w:t>
      </w:r>
      <w:proofErr w:type="spellEnd"/>
      <w:r w:rsidRPr="00347E57">
        <w:t xml:space="preserve"> previstos (</w:t>
      </w:r>
      <w:proofErr w:type="spellStart"/>
      <w:r w:rsidRPr="00347E57">
        <w:t>ou</w:t>
      </w:r>
      <w:proofErr w:type="spellEnd"/>
      <w:r w:rsidRPr="00347E57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409"/>
        <w:gridCol w:w="2835"/>
      </w:tblGrid>
      <w:tr w:rsidR="00017ADA" w:rsidRPr="00263BCC" w14:paraId="50CCB2D1" w14:textId="77777777" w:rsidTr="00017ADA">
        <w:tc>
          <w:tcPr>
            <w:tcW w:w="1668" w:type="dxa"/>
          </w:tcPr>
          <w:p w14:paraId="7BC892A8" w14:textId="54BBECF0" w:rsidR="00017ADA" w:rsidRPr="00347E57" w:rsidRDefault="00972073" w:rsidP="005F6360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proofErr w:type="spellStart"/>
            <w:r w:rsidRPr="00347E57">
              <w:rPr>
                <w:rFonts w:ascii="Calibri" w:hAnsi="Calibri" w:cs="Calibri"/>
                <w:b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2409" w:type="dxa"/>
          </w:tcPr>
          <w:p w14:paraId="58AF2C4B" w14:textId="77777777" w:rsidR="00017ADA" w:rsidRPr="00347E57" w:rsidRDefault="00017ADA" w:rsidP="005F6360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347E57">
              <w:rPr>
                <w:rFonts w:ascii="Calibri" w:hAnsi="Calibri"/>
                <w:b/>
                <w:szCs w:val="24"/>
                <w:lang w:val="es-ES"/>
              </w:rPr>
              <w:t>Cat. Turista</w:t>
            </w:r>
          </w:p>
        </w:tc>
        <w:tc>
          <w:tcPr>
            <w:tcW w:w="2835" w:type="dxa"/>
          </w:tcPr>
          <w:p w14:paraId="53431D6D" w14:textId="487DA29B" w:rsidR="00017ADA" w:rsidRPr="00347E57" w:rsidRDefault="00017ADA" w:rsidP="005F6360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347E57">
              <w:rPr>
                <w:rFonts w:ascii="Calibri" w:hAnsi="Calibri"/>
                <w:b/>
                <w:szCs w:val="24"/>
                <w:lang w:val="es-ES"/>
              </w:rPr>
              <w:t xml:space="preserve">Cat. </w:t>
            </w:r>
            <w:proofErr w:type="spellStart"/>
            <w:r w:rsidRPr="00347E57">
              <w:rPr>
                <w:rFonts w:ascii="Calibri" w:hAnsi="Calibri"/>
                <w:b/>
                <w:szCs w:val="24"/>
                <w:lang w:val="es-ES"/>
              </w:rPr>
              <w:t>Prime</w:t>
            </w:r>
            <w:r w:rsidR="00972073" w:rsidRPr="00347E57">
              <w:rPr>
                <w:rFonts w:ascii="Calibri" w:hAnsi="Calibri"/>
                <w:b/>
                <w:szCs w:val="24"/>
                <w:lang w:val="es-ES"/>
              </w:rPr>
              <w:t>i</w:t>
            </w:r>
            <w:r w:rsidRPr="00347E57">
              <w:rPr>
                <w:rFonts w:ascii="Calibri" w:hAnsi="Calibri"/>
                <w:b/>
                <w:szCs w:val="24"/>
                <w:lang w:val="es-ES"/>
              </w:rPr>
              <w:t>ra</w:t>
            </w:r>
            <w:proofErr w:type="spellEnd"/>
          </w:p>
        </w:tc>
      </w:tr>
      <w:tr w:rsidR="00402E36" w:rsidRPr="005B039E" w14:paraId="4A8CD976" w14:textId="77777777" w:rsidTr="00017ADA">
        <w:tc>
          <w:tcPr>
            <w:tcW w:w="1668" w:type="dxa"/>
          </w:tcPr>
          <w:p w14:paraId="57F4DC0F" w14:textId="77777777" w:rsidR="00402E36" w:rsidRPr="005B039E" w:rsidRDefault="00402E36" w:rsidP="00402E36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bookmarkStart w:id="4" w:name="_Hlk499543465"/>
            <w:r w:rsidRPr="005B039E">
              <w:rPr>
                <w:rFonts w:ascii="Calibri" w:hAnsi="Calibri"/>
                <w:b/>
                <w:sz w:val="20"/>
                <w:lang w:val="es-ES"/>
              </w:rPr>
              <w:t>Atenas</w:t>
            </w:r>
          </w:p>
        </w:tc>
        <w:tc>
          <w:tcPr>
            <w:tcW w:w="2409" w:type="dxa"/>
          </w:tcPr>
          <w:p w14:paraId="67AB0702" w14:textId="1BCCD32E" w:rsidR="00402E36" w:rsidRPr="005B039E" w:rsidRDefault="00402E36" w:rsidP="00402E36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B039E">
              <w:rPr>
                <w:rFonts w:ascii="Calibri" w:hAnsi="Calibri" w:cs="Calibri"/>
                <w:sz w:val="18"/>
                <w:szCs w:val="18"/>
              </w:rPr>
              <w:t>Cristal City 3*</w:t>
            </w:r>
          </w:p>
        </w:tc>
        <w:tc>
          <w:tcPr>
            <w:tcW w:w="2835" w:type="dxa"/>
          </w:tcPr>
          <w:p w14:paraId="2738D695" w14:textId="52860FAC" w:rsidR="00402E36" w:rsidRPr="005B039E" w:rsidRDefault="00402E36" w:rsidP="00402E36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B039E">
              <w:rPr>
                <w:rFonts w:ascii="Calibri" w:hAnsi="Calibri" w:cs="Calibri"/>
                <w:sz w:val="18"/>
                <w:szCs w:val="18"/>
                <w:lang w:val="es-ES"/>
              </w:rPr>
              <w:t>Ilisia 4*</w:t>
            </w:r>
          </w:p>
        </w:tc>
      </w:tr>
      <w:tr w:rsidR="00402E36" w:rsidRPr="005B039E" w14:paraId="0621F007" w14:textId="77777777" w:rsidTr="00017ADA">
        <w:tc>
          <w:tcPr>
            <w:tcW w:w="1668" w:type="dxa"/>
          </w:tcPr>
          <w:p w14:paraId="187F5AB6" w14:textId="77777777" w:rsidR="00402E36" w:rsidRPr="005B039E" w:rsidRDefault="00402E36" w:rsidP="00402E36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5B039E">
              <w:rPr>
                <w:rFonts w:ascii="Calibri" w:hAnsi="Calibri"/>
                <w:b/>
                <w:sz w:val="20"/>
                <w:lang w:val="es-ES"/>
              </w:rPr>
              <w:t>Santorini</w:t>
            </w:r>
          </w:p>
        </w:tc>
        <w:tc>
          <w:tcPr>
            <w:tcW w:w="2409" w:type="dxa"/>
          </w:tcPr>
          <w:p w14:paraId="68C7BF99" w14:textId="27D328C3" w:rsidR="00402E36" w:rsidRPr="005B039E" w:rsidRDefault="00402E36" w:rsidP="00402E36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B039E">
              <w:rPr>
                <w:rFonts w:ascii="Calibri" w:hAnsi="Calibri" w:cs="Calibri"/>
                <w:sz w:val="18"/>
                <w:szCs w:val="18"/>
              </w:rPr>
              <w:t>Kamari Beach 3*</w:t>
            </w:r>
          </w:p>
        </w:tc>
        <w:tc>
          <w:tcPr>
            <w:tcW w:w="2835" w:type="dxa"/>
          </w:tcPr>
          <w:p w14:paraId="520E355C" w14:textId="349F8E3C" w:rsidR="00402E36" w:rsidRPr="005B039E" w:rsidRDefault="00402E36" w:rsidP="00402E36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B039E">
              <w:rPr>
                <w:rFonts w:ascii="Calibri" w:hAnsi="Calibri" w:cs="Calibri"/>
                <w:sz w:val="18"/>
                <w:szCs w:val="18"/>
              </w:rPr>
              <w:t>Rose Bay 4*</w:t>
            </w:r>
          </w:p>
        </w:tc>
      </w:tr>
      <w:tr w:rsidR="00402E36" w:rsidRPr="005B039E" w14:paraId="475AB354" w14:textId="77777777" w:rsidTr="00017ADA">
        <w:tc>
          <w:tcPr>
            <w:tcW w:w="1668" w:type="dxa"/>
          </w:tcPr>
          <w:p w14:paraId="5F01FBB5" w14:textId="77777777" w:rsidR="00402E36" w:rsidRPr="005B039E" w:rsidRDefault="00402E36" w:rsidP="00402E36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proofErr w:type="spellStart"/>
            <w:r w:rsidRPr="005B039E">
              <w:rPr>
                <w:rFonts w:ascii="Calibri" w:hAnsi="Calibri"/>
                <w:b/>
                <w:sz w:val="20"/>
                <w:lang w:val="es-ES"/>
              </w:rPr>
              <w:t>Mykonos</w:t>
            </w:r>
            <w:proofErr w:type="spellEnd"/>
          </w:p>
        </w:tc>
        <w:tc>
          <w:tcPr>
            <w:tcW w:w="2409" w:type="dxa"/>
          </w:tcPr>
          <w:p w14:paraId="6A222D50" w14:textId="3EECD9F5" w:rsidR="00402E36" w:rsidRPr="005B039E" w:rsidRDefault="00402E36" w:rsidP="00402E36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5B039E">
              <w:rPr>
                <w:rFonts w:ascii="Calibri" w:hAnsi="Calibri" w:cs="Calibri"/>
                <w:sz w:val="18"/>
                <w:szCs w:val="18"/>
              </w:rPr>
              <w:t>Mykonos</w:t>
            </w:r>
            <w:proofErr w:type="spellEnd"/>
            <w:r w:rsidRPr="005B039E">
              <w:rPr>
                <w:rFonts w:ascii="Calibri" w:hAnsi="Calibri" w:cs="Calibri"/>
                <w:sz w:val="18"/>
                <w:szCs w:val="18"/>
              </w:rPr>
              <w:t xml:space="preserve"> View 3*</w:t>
            </w:r>
          </w:p>
        </w:tc>
        <w:tc>
          <w:tcPr>
            <w:tcW w:w="2835" w:type="dxa"/>
          </w:tcPr>
          <w:p w14:paraId="3C3138BE" w14:textId="010AB48B" w:rsidR="00402E36" w:rsidRPr="005B039E" w:rsidRDefault="00402E36" w:rsidP="00402E36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B039E">
              <w:rPr>
                <w:rFonts w:ascii="Calibri" w:hAnsi="Calibri" w:cs="Calibri"/>
                <w:sz w:val="18"/>
                <w:szCs w:val="18"/>
              </w:rPr>
              <w:t xml:space="preserve">Penelope </w:t>
            </w:r>
            <w:proofErr w:type="spellStart"/>
            <w:r w:rsidRPr="005B039E">
              <w:rPr>
                <w:rFonts w:ascii="Calibri" w:hAnsi="Calibri" w:cs="Calibri"/>
                <w:sz w:val="18"/>
                <w:szCs w:val="18"/>
              </w:rPr>
              <w:t>Village</w:t>
            </w:r>
            <w:proofErr w:type="spellEnd"/>
            <w:r w:rsidRPr="005B039E">
              <w:rPr>
                <w:rFonts w:ascii="Calibri" w:hAnsi="Calibri" w:cs="Calibri"/>
                <w:sz w:val="18"/>
                <w:szCs w:val="18"/>
              </w:rPr>
              <w:t xml:space="preserve"> 4*</w:t>
            </w:r>
          </w:p>
        </w:tc>
      </w:tr>
      <w:tr w:rsidR="00402E36" w:rsidRPr="005B039E" w14:paraId="4B3D8890" w14:textId="77777777" w:rsidTr="00017ADA">
        <w:tc>
          <w:tcPr>
            <w:tcW w:w="1668" w:type="dxa"/>
          </w:tcPr>
          <w:p w14:paraId="7D9E8357" w14:textId="77777777" w:rsidR="00402E36" w:rsidRPr="005B039E" w:rsidRDefault="00402E36" w:rsidP="00402E36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5B039E">
              <w:rPr>
                <w:rFonts w:ascii="Calibri" w:hAnsi="Calibri"/>
                <w:b/>
                <w:sz w:val="20"/>
                <w:lang w:val="es-ES"/>
              </w:rPr>
              <w:t>Heraklion</w:t>
            </w:r>
          </w:p>
        </w:tc>
        <w:tc>
          <w:tcPr>
            <w:tcW w:w="2409" w:type="dxa"/>
          </w:tcPr>
          <w:p w14:paraId="45219B0A" w14:textId="754AFA67" w:rsidR="00402E36" w:rsidRPr="005B039E" w:rsidRDefault="00402E36" w:rsidP="00402E36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5B039E">
              <w:rPr>
                <w:rFonts w:ascii="Calibri" w:hAnsi="Calibri" w:cs="Calibri"/>
                <w:sz w:val="18"/>
                <w:szCs w:val="18"/>
                <w:lang w:val="es-ES"/>
              </w:rPr>
              <w:t>Olympic</w:t>
            </w:r>
            <w:proofErr w:type="spellEnd"/>
            <w:r w:rsidRPr="005B039E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3*</w:t>
            </w:r>
          </w:p>
        </w:tc>
        <w:tc>
          <w:tcPr>
            <w:tcW w:w="2835" w:type="dxa"/>
          </w:tcPr>
          <w:p w14:paraId="3545A0FB" w14:textId="23ACE645" w:rsidR="00402E36" w:rsidRPr="005B039E" w:rsidRDefault="00402E36" w:rsidP="00402E36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B039E">
              <w:rPr>
                <w:rFonts w:ascii="Calibri" w:hAnsi="Calibri" w:cs="Calibri"/>
                <w:sz w:val="18"/>
                <w:szCs w:val="18"/>
              </w:rPr>
              <w:t>Olive Green 4*</w:t>
            </w:r>
          </w:p>
        </w:tc>
      </w:tr>
      <w:bookmarkEnd w:id="4"/>
    </w:tbl>
    <w:p w14:paraId="0AD799E8" w14:textId="77777777" w:rsidR="004642D3" w:rsidRPr="005B039E" w:rsidRDefault="004642D3" w:rsidP="004642D3">
      <w:pPr>
        <w:suppressAutoHyphens w:val="0"/>
        <w:rPr>
          <w:rFonts w:ascii="Calibri" w:hAnsi="Calibri" w:cs="Calibri"/>
          <w:b/>
          <w:bCs/>
          <w:sz w:val="18"/>
          <w:szCs w:val="18"/>
          <w:lang w:val="pt-BR" w:eastAsia="es-ES"/>
        </w:rPr>
      </w:pPr>
    </w:p>
    <w:p w14:paraId="5AA0DB04" w14:textId="77777777" w:rsidR="00402E36" w:rsidRDefault="00402E36" w:rsidP="004642D3">
      <w:pPr>
        <w:suppressAutoHyphens w:val="0"/>
        <w:rPr>
          <w:rFonts w:ascii="Calibri" w:hAnsi="Calibri" w:cs="Calibri"/>
          <w:b/>
          <w:bCs/>
          <w:sz w:val="18"/>
          <w:szCs w:val="18"/>
          <w:lang w:val="pt-BR" w:eastAsia="es-ES"/>
        </w:rPr>
      </w:pPr>
    </w:p>
    <w:p w14:paraId="54035A24" w14:textId="77777777" w:rsidR="005B039E" w:rsidRDefault="005B039E" w:rsidP="004642D3">
      <w:pPr>
        <w:suppressAutoHyphens w:val="0"/>
        <w:rPr>
          <w:rFonts w:ascii="Calibri" w:hAnsi="Calibri" w:cs="Calibri"/>
          <w:b/>
          <w:bCs/>
          <w:sz w:val="18"/>
          <w:szCs w:val="18"/>
          <w:lang w:val="pt-BR" w:eastAsia="es-ES"/>
        </w:rPr>
      </w:pPr>
    </w:p>
    <w:p w14:paraId="404588EF" w14:textId="77777777" w:rsidR="005B039E" w:rsidRPr="005B039E" w:rsidRDefault="005B039E" w:rsidP="004642D3">
      <w:pPr>
        <w:suppressAutoHyphens w:val="0"/>
        <w:rPr>
          <w:rFonts w:ascii="Calibri" w:hAnsi="Calibri" w:cs="Calibri"/>
          <w:b/>
          <w:bCs/>
          <w:sz w:val="18"/>
          <w:szCs w:val="18"/>
          <w:lang w:val="pt-BR" w:eastAsia="es-ES"/>
        </w:rPr>
      </w:pPr>
    </w:p>
    <w:p w14:paraId="410F072C" w14:textId="77777777" w:rsidR="00F97E8A" w:rsidRDefault="00F97E8A" w:rsidP="00F97E8A">
      <w:pPr>
        <w:pStyle w:val="Ttulo"/>
        <w:spacing w:after="0"/>
        <w:rPr>
          <w:lang w:val="pt-BR"/>
        </w:rPr>
      </w:pPr>
      <w:r w:rsidRPr="005B039E">
        <w:rPr>
          <w:lang w:val="pt-BR"/>
        </w:rPr>
        <w:t>Nota importante:</w:t>
      </w:r>
    </w:p>
    <w:p w14:paraId="77A46D24" w14:textId="77777777" w:rsidR="005B039E" w:rsidRPr="005B039E" w:rsidRDefault="005B039E" w:rsidP="005B039E">
      <w:pPr>
        <w:rPr>
          <w:lang w:val="pt-BR"/>
        </w:rPr>
      </w:pPr>
    </w:p>
    <w:p w14:paraId="37512335" w14:textId="529484DD" w:rsidR="004642D3" w:rsidRPr="005B039E" w:rsidRDefault="006851A7" w:rsidP="004642D3">
      <w:pPr>
        <w:suppressAutoHyphens w:val="0"/>
        <w:rPr>
          <w:rFonts w:ascii="Calibri" w:hAnsi="Calibri" w:cs="Calibri"/>
          <w:sz w:val="18"/>
          <w:szCs w:val="18"/>
          <w:lang w:val="pt-BR" w:eastAsia="es-ES"/>
        </w:rPr>
      </w:pPr>
      <w:r w:rsidRPr="005B039E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5B039E">
        <w:rPr>
          <w:rFonts w:ascii="Calibri" w:hAnsi="Calibri" w:cs="Calibri"/>
          <w:b/>
          <w:bCs/>
          <w:sz w:val="18"/>
          <w:szCs w:val="18"/>
          <w:lang w:val="pt-BR"/>
        </w:rPr>
        <w:t>Gastos de cancelamento</w:t>
      </w:r>
      <w:r w:rsidRPr="005B039E">
        <w:rPr>
          <w:rFonts w:ascii="Calibri" w:hAnsi="Calibri" w:cs="Calibri"/>
          <w:b/>
          <w:bCs/>
          <w:sz w:val="18"/>
          <w:szCs w:val="18"/>
          <w:lang w:val="pt-BR" w:eastAsia="es-ES"/>
        </w:rPr>
        <w:t>:</w:t>
      </w:r>
      <w:r w:rsidR="004642D3" w:rsidRPr="005B039E">
        <w:rPr>
          <w:rFonts w:ascii="Calibri" w:hAnsi="Calibri" w:cs="Calibri"/>
          <w:sz w:val="18"/>
          <w:szCs w:val="18"/>
          <w:lang w:val="pt-BR" w:eastAsia="es-ES"/>
        </w:rPr>
        <w:t xml:space="preserve"> Entre 46 e 31 dias 25%; entre 30 e 16 dias 40%; entre 15 e 9 dias 50%; 8 dias ou menos: 100%.</w:t>
      </w:r>
    </w:p>
    <w:p w14:paraId="75664440" w14:textId="77777777" w:rsidR="00F6591E" w:rsidRPr="00DA614A" w:rsidRDefault="00F6591E" w:rsidP="00F6591E">
      <w:pPr>
        <w:rPr>
          <w:rFonts w:ascii="Calibri" w:hAnsi="Calibri" w:cs="Calibri"/>
          <w:sz w:val="18"/>
          <w:szCs w:val="18"/>
          <w:lang w:val="pt-BR"/>
        </w:rPr>
      </w:pPr>
      <w:r w:rsidRPr="005B039E">
        <w:rPr>
          <w:rFonts w:ascii="Calibri" w:hAnsi="Calibri" w:cs="Calibri"/>
          <w:sz w:val="18"/>
          <w:szCs w:val="18"/>
          <w:lang w:val="pt-BR"/>
        </w:rPr>
        <w:t xml:space="preserve">Se os </w:t>
      </w:r>
      <w:proofErr w:type="spellStart"/>
      <w:r w:rsidRPr="005B039E">
        <w:rPr>
          <w:rFonts w:ascii="Calibri" w:hAnsi="Calibri" w:cs="Calibri"/>
          <w:sz w:val="18"/>
          <w:szCs w:val="18"/>
          <w:lang w:val="pt-BR"/>
        </w:rPr>
        <w:t>tkts</w:t>
      </w:r>
      <w:proofErr w:type="spellEnd"/>
      <w:r w:rsidRPr="005B039E">
        <w:rPr>
          <w:rFonts w:ascii="Calibri" w:hAnsi="Calibri" w:cs="Calibri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12ACCBD1" w14:textId="77777777" w:rsidR="00F06370" w:rsidRPr="004642D3" w:rsidRDefault="00F06370" w:rsidP="00347E57">
      <w:pPr>
        <w:rPr>
          <w:lang w:val="pt-BR"/>
        </w:rPr>
      </w:pPr>
    </w:p>
    <w:sectPr w:rsidR="00F06370" w:rsidRPr="004642D3" w:rsidSect="00FF1E6F">
      <w:headerReference w:type="default" r:id="rId11"/>
      <w:pgSz w:w="12240" w:h="15840"/>
      <w:pgMar w:top="284" w:right="616" w:bottom="284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C43E7" w14:textId="77777777" w:rsidR="00B61CDD" w:rsidRDefault="00B61CDD" w:rsidP="00950253">
      <w:r>
        <w:separator/>
      </w:r>
    </w:p>
  </w:endnote>
  <w:endnote w:type="continuationSeparator" w:id="0">
    <w:p w14:paraId="38355497" w14:textId="77777777" w:rsidR="00B61CDD" w:rsidRDefault="00B61CDD" w:rsidP="00950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ADD1C" w14:textId="77777777" w:rsidR="00B61CDD" w:rsidRDefault="00B61CDD" w:rsidP="00950253">
      <w:r>
        <w:separator/>
      </w:r>
    </w:p>
  </w:footnote>
  <w:footnote w:type="continuationSeparator" w:id="0">
    <w:p w14:paraId="3D555FC2" w14:textId="77777777" w:rsidR="00B61CDD" w:rsidRDefault="00B61CDD" w:rsidP="00950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FC34F" w14:textId="469F2B5B" w:rsidR="00950253" w:rsidRDefault="00950253" w:rsidP="00950253">
    <w:pPr>
      <w:pStyle w:val="Encabezado"/>
      <w:tabs>
        <w:tab w:val="clear" w:pos="4252"/>
        <w:tab w:val="clear" w:pos="8504"/>
        <w:tab w:val="left" w:pos="3945"/>
      </w:tabs>
    </w:pPr>
    <w:r>
      <w:rPr>
        <w:noProof/>
      </w:rPr>
      <w:drawing>
        <wp:anchor distT="0" distB="0" distL="114300" distR="114300" simplePos="0" relativeHeight="251657216" behindDoc="0" locked="0" layoutInCell="1" allowOverlap="1" wp14:anchorId="3794D963" wp14:editId="7A858819">
          <wp:simplePos x="0" y="0"/>
          <wp:positionH relativeFrom="column">
            <wp:posOffset>5102860</wp:posOffset>
          </wp:positionH>
          <wp:positionV relativeFrom="paragraph">
            <wp:posOffset>-210820</wp:posOffset>
          </wp:positionV>
          <wp:extent cx="1402080" cy="274320"/>
          <wp:effectExtent l="0" t="0" r="7620" b="0"/>
          <wp:wrapSquare wrapText="bothSides"/>
          <wp:docPr id="2141921629" name="Imagen 2141921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8627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C36"/>
    <w:rsid w:val="000025FA"/>
    <w:rsid w:val="00017ADA"/>
    <w:rsid w:val="00033C78"/>
    <w:rsid w:val="00053DFB"/>
    <w:rsid w:val="000633CD"/>
    <w:rsid w:val="00096761"/>
    <w:rsid w:val="000C5882"/>
    <w:rsid w:val="000D1D1C"/>
    <w:rsid w:val="000E2B35"/>
    <w:rsid w:val="0011494B"/>
    <w:rsid w:val="001252B5"/>
    <w:rsid w:val="00130946"/>
    <w:rsid w:val="00131CB6"/>
    <w:rsid w:val="00132943"/>
    <w:rsid w:val="00150837"/>
    <w:rsid w:val="001566AE"/>
    <w:rsid w:val="00167182"/>
    <w:rsid w:val="00190EB7"/>
    <w:rsid w:val="001B0C4A"/>
    <w:rsid w:val="001B1D12"/>
    <w:rsid w:val="001B7FDA"/>
    <w:rsid w:val="001C0800"/>
    <w:rsid w:val="001D518B"/>
    <w:rsid w:val="001E0B72"/>
    <w:rsid w:val="001E4B92"/>
    <w:rsid w:val="001F3017"/>
    <w:rsid w:val="001F7CBD"/>
    <w:rsid w:val="00201FCC"/>
    <w:rsid w:val="002027EE"/>
    <w:rsid w:val="0022159D"/>
    <w:rsid w:val="00242C2B"/>
    <w:rsid w:val="00242E29"/>
    <w:rsid w:val="00247955"/>
    <w:rsid w:val="002553A7"/>
    <w:rsid w:val="00261B9E"/>
    <w:rsid w:val="00263BCC"/>
    <w:rsid w:val="002705CD"/>
    <w:rsid w:val="00280176"/>
    <w:rsid w:val="002A267A"/>
    <w:rsid w:val="002A64CF"/>
    <w:rsid w:val="002B1415"/>
    <w:rsid w:val="002B1612"/>
    <w:rsid w:val="002B30D1"/>
    <w:rsid w:val="002C3D1B"/>
    <w:rsid w:val="002D5FD2"/>
    <w:rsid w:val="002D793F"/>
    <w:rsid w:val="002F1753"/>
    <w:rsid w:val="002F2217"/>
    <w:rsid w:val="003054A7"/>
    <w:rsid w:val="00332E21"/>
    <w:rsid w:val="0033784C"/>
    <w:rsid w:val="00337F69"/>
    <w:rsid w:val="00340993"/>
    <w:rsid w:val="003465DE"/>
    <w:rsid w:val="00347E57"/>
    <w:rsid w:val="00376B2D"/>
    <w:rsid w:val="003913E0"/>
    <w:rsid w:val="003C12CD"/>
    <w:rsid w:val="003C22B0"/>
    <w:rsid w:val="003C24E1"/>
    <w:rsid w:val="003D16E9"/>
    <w:rsid w:val="003E4511"/>
    <w:rsid w:val="003F728C"/>
    <w:rsid w:val="00400B71"/>
    <w:rsid w:val="00402E36"/>
    <w:rsid w:val="00453FF1"/>
    <w:rsid w:val="00463DEA"/>
    <w:rsid w:val="004642D3"/>
    <w:rsid w:val="00464BB4"/>
    <w:rsid w:val="004716D8"/>
    <w:rsid w:val="00476CC7"/>
    <w:rsid w:val="004824AF"/>
    <w:rsid w:val="00494898"/>
    <w:rsid w:val="00496375"/>
    <w:rsid w:val="004C065E"/>
    <w:rsid w:val="004D3E8F"/>
    <w:rsid w:val="004D6FD9"/>
    <w:rsid w:val="005063ED"/>
    <w:rsid w:val="00522FA6"/>
    <w:rsid w:val="0052518B"/>
    <w:rsid w:val="00543E08"/>
    <w:rsid w:val="0055122A"/>
    <w:rsid w:val="005B039E"/>
    <w:rsid w:val="005C6658"/>
    <w:rsid w:val="005D1F78"/>
    <w:rsid w:val="005F6360"/>
    <w:rsid w:val="00632E5A"/>
    <w:rsid w:val="006409A6"/>
    <w:rsid w:val="0065356B"/>
    <w:rsid w:val="00671F00"/>
    <w:rsid w:val="00684C15"/>
    <w:rsid w:val="006851A7"/>
    <w:rsid w:val="00687F1A"/>
    <w:rsid w:val="00687F26"/>
    <w:rsid w:val="006A4917"/>
    <w:rsid w:val="006A7CFB"/>
    <w:rsid w:val="006F41FB"/>
    <w:rsid w:val="00706BD7"/>
    <w:rsid w:val="00710469"/>
    <w:rsid w:val="00731092"/>
    <w:rsid w:val="007340FF"/>
    <w:rsid w:val="00743B55"/>
    <w:rsid w:val="00757B6C"/>
    <w:rsid w:val="00763D2C"/>
    <w:rsid w:val="00774845"/>
    <w:rsid w:val="00777D43"/>
    <w:rsid w:val="007820F9"/>
    <w:rsid w:val="00790B10"/>
    <w:rsid w:val="007B4A28"/>
    <w:rsid w:val="007D1E3D"/>
    <w:rsid w:val="007F32EA"/>
    <w:rsid w:val="00802931"/>
    <w:rsid w:val="00802A1A"/>
    <w:rsid w:val="008269D2"/>
    <w:rsid w:val="008456CC"/>
    <w:rsid w:val="008716CE"/>
    <w:rsid w:val="008752F9"/>
    <w:rsid w:val="00892E55"/>
    <w:rsid w:val="008B515D"/>
    <w:rsid w:val="008C3AA3"/>
    <w:rsid w:val="009000FB"/>
    <w:rsid w:val="009065B2"/>
    <w:rsid w:val="00926C36"/>
    <w:rsid w:val="009331FE"/>
    <w:rsid w:val="0094029A"/>
    <w:rsid w:val="00940967"/>
    <w:rsid w:val="00950253"/>
    <w:rsid w:val="00957B8D"/>
    <w:rsid w:val="00962285"/>
    <w:rsid w:val="009634F1"/>
    <w:rsid w:val="00972073"/>
    <w:rsid w:val="00984961"/>
    <w:rsid w:val="009A7E02"/>
    <w:rsid w:val="009E301A"/>
    <w:rsid w:val="009F40EC"/>
    <w:rsid w:val="00A15E1D"/>
    <w:rsid w:val="00A15FC2"/>
    <w:rsid w:val="00A35199"/>
    <w:rsid w:val="00A574D0"/>
    <w:rsid w:val="00A762D8"/>
    <w:rsid w:val="00A8012A"/>
    <w:rsid w:val="00A86609"/>
    <w:rsid w:val="00A905AD"/>
    <w:rsid w:val="00AA38C1"/>
    <w:rsid w:val="00AB3348"/>
    <w:rsid w:val="00AC6D4A"/>
    <w:rsid w:val="00AD4B29"/>
    <w:rsid w:val="00AE31C6"/>
    <w:rsid w:val="00AF33C9"/>
    <w:rsid w:val="00AF5076"/>
    <w:rsid w:val="00B041CE"/>
    <w:rsid w:val="00B20479"/>
    <w:rsid w:val="00B22C1D"/>
    <w:rsid w:val="00B447AB"/>
    <w:rsid w:val="00B4599E"/>
    <w:rsid w:val="00B575C2"/>
    <w:rsid w:val="00B602F0"/>
    <w:rsid w:val="00B61CDD"/>
    <w:rsid w:val="00B94E06"/>
    <w:rsid w:val="00B96DE8"/>
    <w:rsid w:val="00B97CE1"/>
    <w:rsid w:val="00BA2008"/>
    <w:rsid w:val="00BA2599"/>
    <w:rsid w:val="00BA6771"/>
    <w:rsid w:val="00BB5898"/>
    <w:rsid w:val="00BC17B4"/>
    <w:rsid w:val="00BD02E8"/>
    <w:rsid w:val="00BD28ED"/>
    <w:rsid w:val="00BD59BB"/>
    <w:rsid w:val="00C13411"/>
    <w:rsid w:val="00C13792"/>
    <w:rsid w:val="00C13AB5"/>
    <w:rsid w:val="00C70DCB"/>
    <w:rsid w:val="00C72499"/>
    <w:rsid w:val="00C90E82"/>
    <w:rsid w:val="00C91716"/>
    <w:rsid w:val="00C93F9C"/>
    <w:rsid w:val="00C95849"/>
    <w:rsid w:val="00CC440D"/>
    <w:rsid w:val="00CF0F3D"/>
    <w:rsid w:val="00D0550E"/>
    <w:rsid w:val="00D24588"/>
    <w:rsid w:val="00D61B73"/>
    <w:rsid w:val="00D95CE0"/>
    <w:rsid w:val="00D9796D"/>
    <w:rsid w:val="00DA2A17"/>
    <w:rsid w:val="00DA7C92"/>
    <w:rsid w:val="00DC00E2"/>
    <w:rsid w:val="00DC4626"/>
    <w:rsid w:val="00DF6494"/>
    <w:rsid w:val="00E11B40"/>
    <w:rsid w:val="00E2394F"/>
    <w:rsid w:val="00E400B1"/>
    <w:rsid w:val="00E52D3D"/>
    <w:rsid w:val="00E71E77"/>
    <w:rsid w:val="00E81DE8"/>
    <w:rsid w:val="00E823AE"/>
    <w:rsid w:val="00E84178"/>
    <w:rsid w:val="00E96563"/>
    <w:rsid w:val="00EA12BB"/>
    <w:rsid w:val="00ED3EA5"/>
    <w:rsid w:val="00ED5098"/>
    <w:rsid w:val="00F028FD"/>
    <w:rsid w:val="00F06370"/>
    <w:rsid w:val="00F233ED"/>
    <w:rsid w:val="00F40CBC"/>
    <w:rsid w:val="00F476D5"/>
    <w:rsid w:val="00F5231E"/>
    <w:rsid w:val="00F6591E"/>
    <w:rsid w:val="00F86D5B"/>
    <w:rsid w:val="00F97E8A"/>
    <w:rsid w:val="00FA7272"/>
    <w:rsid w:val="00FC0C33"/>
    <w:rsid w:val="00FE6E70"/>
    <w:rsid w:val="00FE7B75"/>
    <w:rsid w:val="00FF1E6F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E991DC"/>
  <w15:docId w15:val="{BAEEB704-CA89-424D-8F0B-B2D133BB9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C00E2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DC00E2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F06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502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53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9502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53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DC00E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C00E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C00E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378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33784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C00E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C00E2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C00E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C00E2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C00E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DC00E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0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26D58A-41A5-434A-BF98-560B5C804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09388-130A-42B1-877C-07C67768EA4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7F1EB342-FA89-46D5-B719-8C549D77FF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BF1C2C-EE3B-49B2-85DC-FD74E6409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681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TODOS A GRECIA</vt:lpstr>
    </vt:vector>
  </TitlesOfParts>
  <Company>surland</Company>
  <LinksUpToDate>false</LinksUpToDate>
  <CharactersWithSpaces>4424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creator>Julio Ramos</dc:creator>
  <cp:lastModifiedBy>Cristina Serrano</cp:lastModifiedBy>
  <cp:revision>69</cp:revision>
  <cp:lastPrinted>2010-12-09T14:38:00Z</cp:lastPrinted>
  <dcterms:created xsi:type="dcterms:W3CDTF">2022-12-21T08:05:00Z</dcterms:created>
  <dcterms:modified xsi:type="dcterms:W3CDTF">2026-01-22T15:54:00Z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