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CEFF2D" w14:textId="77777777" w:rsidR="00617935" w:rsidRDefault="00617935" w:rsidP="00617935">
      <w:pPr>
        <w:suppressAutoHyphens w:val="0"/>
        <w:spacing w:line="231" w:lineRule="atLeast"/>
        <w:jc w:val="both"/>
        <w:rPr>
          <w:rFonts w:ascii="Calibri" w:eastAsia="Calibri" w:hAnsi="Calibri" w:cs="Calibri"/>
          <w:sz w:val="22"/>
          <w:szCs w:val="22"/>
          <w:lang w:eastAsia="es-ES"/>
        </w:rPr>
      </w:pPr>
    </w:p>
    <w:p w14:paraId="6FD59DB1" w14:textId="77777777" w:rsidR="00851024" w:rsidRPr="00D26590" w:rsidRDefault="00851024" w:rsidP="00617935">
      <w:pPr>
        <w:suppressAutoHyphens w:val="0"/>
        <w:spacing w:line="231" w:lineRule="atLeast"/>
        <w:jc w:val="both"/>
        <w:rPr>
          <w:rFonts w:ascii="Calibri" w:eastAsia="Calibri" w:hAnsi="Calibri" w:cs="Calibri"/>
          <w:sz w:val="22"/>
          <w:szCs w:val="22"/>
          <w:lang w:eastAsia="es-ES"/>
        </w:rPr>
      </w:pPr>
    </w:p>
    <w:p w14:paraId="1C27487A" w14:textId="7CA2BC6C" w:rsidR="00EB0D57" w:rsidRPr="005164F4" w:rsidRDefault="00130132" w:rsidP="00EB0D57">
      <w:pPr>
        <w:pStyle w:val="Ttulo1"/>
        <w:spacing w:before="0"/>
        <w:rPr>
          <w:lang w:val="pt-BR"/>
        </w:rPr>
      </w:pPr>
      <w:r w:rsidRPr="005164F4">
        <w:rPr>
          <w:lang w:val="pt-BR"/>
        </w:rPr>
        <w:t>D</w:t>
      </w:r>
      <w:r w:rsidR="007D25C1" w:rsidRPr="005164F4">
        <w:rPr>
          <w:lang w:val="pt-BR"/>
        </w:rPr>
        <w:t>o</w:t>
      </w:r>
      <w:r w:rsidRPr="005164F4">
        <w:rPr>
          <w:lang w:val="pt-BR"/>
        </w:rPr>
        <w:t xml:space="preserve"> Pal</w:t>
      </w:r>
      <w:r w:rsidR="007D25C1" w:rsidRPr="005164F4">
        <w:rPr>
          <w:lang w:val="pt-BR"/>
        </w:rPr>
        <w:t>á</w:t>
      </w:r>
      <w:r w:rsidRPr="005164F4">
        <w:rPr>
          <w:lang w:val="pt-BR"/>
        </w:rPr>
        <w:t>cio as Dunas</w:t>
      </w:r>
      <w:r w:rsidR="00EB0D57" w:rsidRPr="005164F4">
        <w:rPr>
          <w:lang w:val="pt-BR"/>
        </w:rPr>
        <w:t xml:space="preserve"> </w:t>
      </w:r>
      <w:r w:rsidR="00A1261B" w:rsidRPr="005164F4">
        <w:rPr>
          <w:lang w:val="pt-BR"/>
        </w:rPr>
        <w:t>II</w:t>
      </w:r>
    </w:p>
    <w:p w14:paraId="2A1440CC" w14:textId="77777777" w:rsidR="00EB0D57" w:rsidRPr="005164F4" w:rsidRDefault="00EB0D57" w:rsidP="00EB0D57">
      <w:pPr>
        <w:pStyle w:val="Ttulo"/>
        <w:spacing w:after="0"/>
        <w:rPr>
          <w:highlight w:val="green"/>
          <w:lang w:val="pt-BR"/>
        </w:rPr>
      </w:pPr>
    </w:p>
    <w:p w14:paraId="660688BB" w14:textId="5C96E958" w:rsidR="00EB0D57" w:rsidRPr="005164F4" w:rsidRDefault="001F2BE2" w:rsidP="00EB0D57">
      <w:pPr>
        <w:pStyle w:val="Ttulo"/>
        <w:spacing w:after="0"/>
        <w:rPr>
          <w:lang w:val="pt-BR"/>
        </w:rPr>
      </w:pPr>
      <w:r>
        <w:rPr>
          <w:noProof/>
          <w:lang w:eastAsia="es-ES"/>
        </w:rPr>
        <mc:AlternateContent>
          <mc:Choice Requires="wps">
            <w:drawing>
              <wp:anchor distT="0" distB="0" distL="114300" distR="114300" simplePos="0" relativeHeight="251659264" behindDoc="0" locked="0" layoutInCell="1" allowOverlap="1" wp14:anchorId="19554398" wp14:editId="0974166D">
                <wp:simplePos x="0" y="0"/>
                <wp:positionH relativeFrom="margin">
                  <wp:posOffset>2667000</wp:posOffset>
                </wp:positionH>
                <wp:positionV relativeFrom="paragraph">
                  <wp:posOffset>25400</wp:posOffset>
                </wp:positionV>
                <wp:extent cx="1304925" cy="533400"/>
                <wp:effectExtent l="0" t="0" r="28575" b="19050"/>
                <wp:wrapNone/>
                <wp:docPr id="1296383518" name="Elipse 2"/>
                <wp:cNvGraphicFramePr/>
                <a:graphic xmlns:a="http://schemas.openxmlformats.org/drawingml/2006/main">
                  <a:graphicData uri="http://schemas.microsoft.com/office/word/2010/wordprocessingShape">
                    <wps:wsp>
                      <wps:cNvSpPr/>
                      <wps:spPr>
                        <a:xfrm>
                          <a:off x="0" y="0"/>
                          <a:ext cx="1304925" cy="533400"/>
                        </a:xfrm>
                        <a:prstGeom prst="ellipse">
                          <a:avLst/>
                        </a:prstGeom>
                        <a:solidFill>
                          <a:schemeClr val="bg1"/>
                        </a:solidFill>
                        <a:ln w="19050">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770EDC55" w14:textId="4662447F" w:rsidR="001F2BE2" w:rsidRDefault="00CB0B0D" w:rsidP="00CB0B0D">
                            <w:pPr>
                              <w:jc w:val="center"/>
                            </w:pPr>
                            <w:r>
                              <w:rPr>
                                <w:rFonts w:ascii="VAGRundschriftDLig" w:hAnsi="VAGRundschriftDLig"/>
                                <w:b/>
                                <w:iCs/>
                                <w:color w:val="000000" w:themeColor="text1"/>
                              </w:rPr>
                              <w:t>NOVIDADE</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9554398" id="Elipse 2" o:spid="_x0000_s1026" style="position:absolute;margin-left:210pt;margin-top:2pt;width:102.75pt;height:4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" fillcolor="white [3212]" strokecolor="#119ca3 [3204]" strokeweight="1.5pt">
                <v:stroke joinstyle="miter"/>
                <v:textbox>
                  <w:txbxContent>
                    <w:p w14:paraId="770EDC55" w14:textId="4662447F" w:rsidR="001F2BE2" w:rsidRDefault="00CB0B0D" w:rsidP="00CB0B0D">
                      <w:pPr>
                        <w:jc w:val="center"/>
                      </w:pPr>
                      <w:r>
                        <w:rPr>
                          <w:rFonts w:ascii="VAGRundschriftDLig" w:hAnsi="VAGRundschriftDLig"/>
                          <w:b/>
                          <w:iCs/>
                          <w:color w:val="000000" w:themeColor="text1"/>
                        </w:rPr>
                        <w:t>NOVIDADE</w:t>
                      </w:r>
                    </w:p>
                  </w:txbxContent>
                </v:textbox>
                <w10:wrap anchorx="margin"/>
              </v:oval>
            </w:pict>
          </mc:Fallback>
        </mc:AlternateContent>
      </w:r>
      <w:proofErr w:type="spellStart"/>
      <w:r w:rsidR="00EB0D57" w:rsidRPr="005164F4">
        <w:rPr>
          <w:lang w:val="pt-BR"/>
        </w:rPr>
        <w:t>Ref</w:t>
      </w:r>
      <w:proofErr w:type="spellEnd"/>
      <w:r w:rsidR="00EB0D57" w:rsidRPr="005164F4">
        <w:rPr>
          <w:lang w:val="pt-BR"/>
        </w:rPr>
        <w:t>: C 41</w:t>
      </w:r>
      <w:r w:rsidR="00A1261B" w:rsidRPr="005164F4">
        <w:rPr>
          <w:lang w:val="pt-BR"/>
        </w:rPr>
        <w:t>40</w:t>
      </w:r>
    </w:p>
    <w:p w14:paraId="23B857BC" w14:textId="3104B731" w:rsidR="00EB0D57" w:rsidRPr="005164F4" w:rsidRDefault="00EB0D57" w:rsidP="00EB0D57">
      <w:pPr>
        <w:rPr>
          <w:rFonts w:ascii="Calibri" w:hAnsi="Calibri" w:cs="Courier New"/>
          <w:b/>
          <w:bCs/>
          <w:i/>
          <w:iCs/>
          <w:color w:val="948A54"/>
          <w:sz w:val="14"/>
          <w:highlight w:val="green"/>
          <w:lang w:val="pt-BR"/>
        </w:rPr>
      </w:pPr>
    </w:p>
    <w:p w14:paraId="720A8D0D" w14:textId="6EE9A1E7" w:rsidR="00EB0D57" w:rsidRPr="00564F7D" w:rsidRDefault="00EB0D57" w:rsidP="00EB0D57">
      <w:pPr>
        <w:pStyle w:val="Precio"/>
        <w:rPr>
          <w:rFonts w:ascii="Calibri" w:hAnsi="Calibri" w:cs="Arial"/>
          <w:i/>
          <w:iCs/>
          <w:sz w:val="28"/>
          <w:szCs w:val="28"/>
          <w:lang w:val="pt-BR"/>
        </w:rPr>
      </w:pPr>
      <w:r w:rsidRPr="00564F7D">
        <w:rPr>
          <w:lang w:val="pt-BR"/>
        </w:rPr>
        <w:t xml:space="preserve">8 </w:t>
      </w:r>
      <w:r w:rsidR="00564F7D" w:rsidRPr="00C72D4B">
        <w:rPr>
          <w:lang w:val="pt-BR"/>
        </w:rPr>
        <w:t xml:space="preserve">dias a partir de </w:t>
      </w:r>
      <w:r w:rsidR="00BB718D" w:rsidRPr="00564F7D">
        <w:rPr>
          <w:rFonts w:ascii="Calibri" w:hAnsi="Calibri" w:cs="Arial"/>
          <w:sz w:val="28"/>
          <w:szCs w:val="28"/>
          <w:lang w:val="pt-BR"/>
        </w:rPr>
        <w:t>995</w:t>
      </w:r>
      <w:r w:rsidRPr="00564F7D">
        <w:rPr>
          <w:rFonts w:ascii="Calibri" w:hAnsi="Calibri" w:cs="Arial"/>
          <w:sz w:val="28"/>
          <w:szCs w:val="28"/>
          <w:lang w:val="pt-BR"/>
        </w:rPr>
        <w:t xml:space="preserve"> €</w:t>
      </w:r>
    </w:p>
    <w:p w14:paraId="19D2300C" w14:textId="7A59A835" w:rsidR="00EB0D57" w:rsidRPr="00564F7D" w:rsidRDefault="00EB0D57" w:rsidP="00EB0D57">
      <w:pPr>
        <w:rPr>
          <w:rFonts w:ascii="Calibri" w:hAnsi="Calibri" w:cs="Calibri"/>
          <w:b/>
          <w:sz w:val="20"/>
          <w:szCs w:val="28"/>
          <w:highlight w:val="green"/>
          <w:lang w:val="pt-BR"/>
        </w:rPr>
      </w:pPr>
    </w:p>
    <w:p w14:paraId="2F8A0DCF" w14:textId="6E171913" w:rsidR="00EB0D57" w:rsidRPr="00564F7D" w:rsidRDefault="00EB0D57" w:rsidP="00EB0D57">
      <w:pPr>
        <w:pStyle w:val="Subttulo"/>
        <w:rPr>
          <w:rFonts w:eastAsia="CalifornianFB"/>
          <w:lang w:val="pt-BR"/>
        </w:rPr>
      </w:pPr>
      <w:r w:rsidRPr="00564F7D">
        <w:rPr>
          <w:rFonts w:eastAsia="CalifornianFB"/>
          <w:lang w:val="pt-BR"/>
        </w:rPr>
        <w:t>D</w:t>
      </w:r>
      <w:r w:rsidR="00564F7D" w:rsidRPr="00564F7D">
        <w:rPr>
          <w:rFonts w:eastAsia="CalifornianFB"/>
          <w:lang w:val="pt-BR"/>
        </w:rPr>
        <w:t>i</w:t>
      </w:r>
      <w:r w:rsidRPr="00564F7D">
        <w:rPr>
          <w:rFonts w:eastAsia="CalifornianFB"/>
          <w:lang w:val="pt-BR"/>
        </w:rPr>
        <w:t xml:space="preserve">a 01 </w:t>
      </w:r>
      <w:r w:rsidR="00485186" w:rsidRPr="00564F7D">
        <w:rPr>
          <w:rFonts w:eastAsia="CalifornianFB"/>
          <w:lang w:val="pt-BR"/>
        </w:rPr>
        <w:t xml:space="preserve">– </w:t>
      </w:r>
      <w:r w:rsidR="00815461" w:rsidRPr="00564F7D">
        <w:rPr>
          <w:rFonts w:eastAsia="CalifornianFB"/>
          <w:lang w:val="pt-BR"/>
        </w:rPr>
        <w:t>Casablanca</w:t>
      </w:r>
    </w:p>
    <w:p w14:paraId="49B0D57C" w14:textId="52C17900" w:rsidR="005D34AC" w:rsidRPr="002A709D" w:rsidRDefault="005D34AC" w:rsidP="005D34AC">
      <w:pPr>
        <w:rPr>
          <w:rFonts w:ascii="Calibri" w:hAnsi="Calibri" w:cs="Calibri"/>
          <w:color w:val="000000" w:themeColor="text1"/>
          <w:sz w:val="18"/>
          <w:szCs w:val="18"/>
          <w:lang w:val="pt-BR"/>
        </w:rPr>
      </w:pPr>
      <w:r w:rsidRPr="008F6392">
        <w:rPr>
          <w:rFonts w:ascii="Calibri" w:eastAsia="CalifornianFB" w:hAnsi="Calibri" w:cs="Calibri"/>
          <w:color w:val="000000" w:themeColor="text1"/>
          <w:sz w:val="18"/>
          <w:szCs w:val="18"/>
          <w:lang w:val="pt-BR"/>
        </w:rPr>
        <w:t xml:space="preserve">Chegada e </w:t>
      </w:r>
      <w:r w:rsidRPr="008F6392">
        <w:rPr>
          <w:rFonts w:ascii="Calibri" w:eastAsia="CalifornianFB" w:hAnsi="Calibri" w:cs="Calibri"/>
          <w:b/>
          <w:bCs/>
          <w:color w:val="000000" w:themeColor="text1"/>
          <w:sz w:val="18"/>
          <w:szCs w:val="18"/>
          <w:lang w:val="pt-BR"/>
        </w:rPr>
        <w:t>traslado</w:t>
      </w:r>
      <w:r w:rsidRPr="008F6392">
        <w:rPr>
          <w:rFonts w:ascii="Calibri" w:eastAsia="CalifornianFB" w:hAnsi="Calibri" w:cs="Calibri"/>
          <w:color w:val="000000" w:themeColor="text1"/>
          <w:sz w:val="18"/>
          <w:szCs w:val="18"/>
          <w:lang w:val="pt-BR"/>
        </w:rPr>
        <w:t xml:space="preserve"> ao hotel. </w:t>
      </w:r>
      <w:r w:rsidR="00F37962" w:rsidRPr="00776049">
        <w:rPr>
          <w:rFonts w:ascii="Calibri" w:eastAsia="CalifornianFB" w:hAnsi="Calibri" w:cs="Calibri"/>
          <w:b/>
          <w:bCs/>
          <w:color w:val="000000" w:themeColor="text1"/>
          <w:sz w:val="18"/>
          <w:szCs w:val="18"/>
          <w:lang w:val="pt-BR"/>
        </w:rPr>
        <w:t>Jantar</w:t>
      </w:r>
      <w:r w:rsidR="00F37962">
        <w:rPr>
          <w:rFonts w:ascii="Calibri" w:eastAsia="CalifornianFB" w:hAnsi="Calibri" w:cs="Calibri"/>
          <w:color w:val="000000" w:themeColor="text1"/>
          <w:sz w:val="18"/>
          <w:szCs w:val="18"/>
          <w:lang w:val="pt-BR"/>
        </w:rPr>
        <w:t xml:space="preserve"> e </w:t>
      </w:r>
      <w:r w:rsidRPr="008F6392">
        <w:rPr>
          <w:rFonts w:ascii="Calibri" w:eastAsia="CalifornianFB" w:hAnsi="Calibri" w:cs="Calibri"/>
          <w:b/>
          <w:bCs/>
          <w:color w:val="000000" w:themeColor="text1"/>
          <w:sz w:val="18"/>
          <w:szCs w:val="18"/>
          <w:lang w:val="pt-BR"/>
        </w:rPr>
        <w:t xml:space="preserve">Hospedagem. </w:t>
      </w:r>
      <w:r w:rsidRPr="002A709D">
        <w:rPr>
          <w:rFonts w:ascii="Calibri" w:hAnsi="Calibri" w:cs="Calibri"/>
          <w:color w:val="000000" w:themeColor="text1"/>
          <w:sz w:val="18"/>
          <w:szCs w:val="18"/>
          <w:lang w:val="pt-BR"/>
        </w:rPr>
        <w:t>(O</w:t>
      </w:r>
      <w:r>
        <w:rPr>
          <w:rFonts w:ascii="Calibri" w:hAnsi="Calibri" w:cs="Calibri"/>
          <w:color w:val="000000" w:themeColor="text1"/>
          <w:sz w:val="18"/>
          <w:szCs w:val="18"/>
          <w:lang w:val="pt-BR"/>
        </w:rPr>
        <w:t xml:space="preserve">s </w:t>
      </w:r>
      <w:proofErr w:type="spellStart"/>
      <w:r>
        <w:rPr>
          <w:rFonts w:ascii="Calibri" w:hAnsi="Calibri" w:cs="Calibri"/>
          <w:color w:val="000000" w:themeColor="text1"/>
          <w:sz w:val="18"/>
          <w:szCs w:val="18"/>
          <w:lang w:val="pt-BR"/>
        </w:rPr>
        <w:t>transferistas</w:t>
      </w:r>
      <w:proofErr w:type="spellEnd"/>
      <w:r w:rsidRPr="002A709D">
        <w:rPr>
          <w:rFonts w:ascii="Calibri" w:hAnsi="Calibri" w:cs="Calibri"/>
          <w:color w:val="000000" w:themeColor="text1"/>
          <w:sz w:val="18"/>
          <w:szCs w:val="18"/>
          <w:lang w:val="pt-PT"/>
        </w:rPr>
        <w:t xml:space="preserve"> em Marrocos sempre aguardam do lado de fora do edifício do aeroporto com</w:t>
      </w:r>
      <w:r>
        <w:rPr>
          <w:rFonts w:ascii="Calibri" w:hAnsi="Calibri" w:cs="Calibri"/>
          <w:color w:val="000000" w:themeColor="text1"/>
          <w:sz w:val="18"/>
          <w:szCs w:val="18"/>
          <w:lang w:val="pt-PT"/>
        </w:rPr>
        <w:t xml:space="preserve"> um cartaz</w:t>
      </w:r>
      <w:r w:rsidRPr="002A709D">
        <w:rPr>
          <w:rFonts w:ascii="Calibri" w:hAnsi="Calibri" w:cs="Calibri"/>
          <w:color w:val="000000" w:themeColor="text1"/>
          <w:sz w:val="18"/>
          <w:szCs w:val="18"/>
          <w:lang w:val="pt-PT"/>
        </w:rPr>
        <w:t>; eles não têm permissão para entrar</w:t>
      </w:r>
      <w:r>
        <w:rPr>
          <w:rFonts w:ascii="Calibri" w:hAnsi="Calibri" w:cs="Calibri"/>
          <w:color w:val="000000" w:themeColor="text1"/>
          <w:sz w:val="18"/>
          <w:szCs w:val="18"/>
          <w:lang w:val="pt-PT"/>
        </w:rPr>
        <w:t xml:space="preserve"> no interior do aeroporto)</w:t>
      </w:r>
      <w:r w:rsidRPr="002A709D">
        <w:rPr>
          <w:rFonts w:ascii="Calibri" w:hAnsi="Calibri" w:cs="Calibri"/>
          <w:color w:val="000000" w:themeColor="text1"/>
          <w:sz w:val="18"/>
          <w:szCs w:val="18"/>
          <w:lang w:val="pt-PT"/>
        </w:rPr>
        <w:t>.</w:t>
      </w:r>
    </w:p>
    <w:p w14:paraId="750DF9CB" w14:textId="77777777" w:rsidR="00E1367E" w:rsidRPr="005D34AC" w:rsidRDefault="00E1367E" w:rsidP="00552D1C">
      <w:pPr>
        <w:jc w:val="both"/>
        <w:rPr>
          <w:rFonts w:eastAsia="CalifornianFB"/>
          <w:lang w:val="pt-BR"/>
        </w:rPr>
      </w:pPr>
    </w:p>
    <w:p w14:paraId="4AC21534" w14:textId="37D48797" w:rsidR="00EB0D57" w:rsidRPr="00564F7D" w:rsidRDefault="00564F7D" w:rsidP="00EB0D57">
      <w:pPr>
        <w:pStyle w:val="Subttulo"/>
        <w:rPr>
          <w:rFonts w:eastAsia="CalifornianFB"/>
          <w:lang w:val="pt-BR"/>
        </w:rPr>
      </w:pPr>
      <w:r w:rsidRPr="00564F7D">
        <w:rPr>
          <w:rFonts w:eastAsia="CalifornianFB"/>
          <w:lang w:val="pt-BR"/>
        </w:rPr>
        <w:t xml:space="preserve">Dia </w:t>
      </w:r>
      <w:r w:rsidR="00EB0D57" w:rsidRPr="00564F7D">
        <w:rPr>
          <w:rFonts w:eastAsia="CalifornianFB"/>
          <w:lang w:val="pt-BR"/>
        </w:rPr>
        <w:t>0</w:t>
      </w:r>
      <w:r w:rsidR="00815461" w:rsidRPr="00564F7D">
        <w:rPr>
          <w:rFonts w:eastAsia="CalifornianFB"/>
          <w:lang w:val="pt-BR"/>
        </w:rPr>
        <w:t>2</w:t>
      </w:r>
      <w:r w:rsidR="00EB0D57" w:rsidRPr="00564F7D">
        <w:rPr>
          <w:rFonts w:eastAsia="CalifornianFB"/>
          <w:lang w:val="pt-BR"/>
        </w:rPr>
        <w:t xml:space="preserve"> –</w:t>
      </w:r>
      <w:r w:rsidR="00C0704E" w:rsidRPr="00564F7D">
        <w:rPr>
          <w:rFonts w:eastAsia="CalifornianFB"/>
          <w:lang w:val="pt-BR"/>
        </w:rPr>
        <w:t xml:space="preserve"> Casablanca – Rabat – Fez</w:t>
      </w:r>
      <w:r w:rsidR="004B3766" w:rsidRPr="00564F7D">
        <w:rPr>
          <w:rFonts w:eastAsia="CalifornianFB"/>
          <w:lang w:val="pt-BR"/>
        </w:rPr>
        <w:t xml:space="preserve"> (295 km)</w:t>
      </w:r>
    </w:p>
    <w:p w14:paraId="14B45BE2" w14:textId="04E6A127" w:rsidR="003F3C74" w:rsidRPr="0038120E" w:rsidRDefault="003F3C74" w:rsidP="003F3C74">
      <w:pPr>
        <w:jc w:val="both"/>
        <w:rPr>
          <w:rFonts w:ascii="Calibri" w:eastAsia="CalifornianFB" w:hAnsi="Calibri" w:cs="Calibri"/>
          <w:sz w:val="18"/>
          <w:szCs w:val="18"/>
          <w:lang w:val="pt-BR"/>
        </w:rPr>
      </w:pPr>
      <w:r w:rsidRPr="000377D8">
        <w:rPr>
          <w:rFonts w:ascii="Calibri" w:hAnsi="Calibri" w:cs="Calibri"/>
          <w:b/>
          <w:sz w:val="18"/>
          <w:szCs w:val="18"/>
          <w:lang w:val="pt-BR"/>
        </w:rPr>
        <w:t>Café da manhã</w:t>
      </w:r>
      <w:r w:rsidRPr="000377D8">
        <w:rPr>
          <w:rFonts w:ascii="Calibri" w:eastAsia="CalifornianFB" w:hAnsi="Calibri" w:cs="Calibri"/>
          <w:sz w:val="18"/>
          <w:szCs w:val="18"/>
          <w:lang w:val="pt-BR"/>
        </w:rPr>
        <w:t xml:space="preserve">.  </w:t>
      </w:r>
      <w:r>
        <w:rPr>
          <w:rFonts w:ascii="Calibri" w:eastAsia="CalifornianFB" w:hAnsi="Calibri" w:cs="Calibri"/>
          <w:sz w:val="18"/>
          <w:szCs w:val="18"/>
          <w:lang w:val="pt-BR"/>
        </w:rPr>
        <w:t xml:space="preserve">De </w:t>
      </w:r>
      <w:r w:rsidRPr="000377D8">
        <w:rPr>
          <w:rFonts w:ascii="Calibri" w:eastAsia="CalifornianFB" w:hAnsi="Calibri" w:cs="Calibri"/>
          <w:sz w:val="18"/>
          <w:szCs w:val="18"/>
          <w:lang w:val="pt-PT"/>
        </w:rPr>
        <w:t xml:space="preserve">manhã, </w:t>
      </w:r>
      <w:r w:rsidRPr="007B3675">
        <w:rPr>
          <w:rFonts w:ascii="Calibri" w:eastAsia="CalifornianFB" w:hAnsi="Calibri" w:cs="Calibri"/>
          <w:b/>
          <w:bCs/>
          <w:sz w:val="18"/>
          <w:szCs w:val="18"/>
          <w:lang w:val="pt-PT"/>
        </w:rPr>
        <w:t>visita panorâmica</w:t>
      </w:r>
      <w:r w:rsidRPr="000377D8">
        <w:rPr>
          <w:rFonts w:ascii="Calibri" w:eastAsia="CalifornianFB" w:hAnsi="Calibri" w:cs="Calibri"/>
          <w:sz w:val="18"/>
          <w:szCs w:val="18"/>
          <w:lang w:val="pt-PT"/>
        </w:rPr>
        <w:t xml:space="preserve"> </w:t>
      </w:r>
      <w:r>
        <w:rPr>
          <w:rFonts w:ascii="Calibri" w:eastAsia="CalifornianFB" w:hAnsi="Calibri" w:cs="Calibri"/>
          <w:sz w:val="18"/>
          <w:szCs w:val="18"/>
          <w:lang w:val="pt-PT"/>
        </w:rPr>
        <w:t>de</w:t>
      </w:r>
      <w:r w:rsidRPr="000377D8">
        <w:rPr>
          <w:rFonts w:ascii="Calibri" w:eastAsia="CalifornianFB" w:hAnsi="Calibri" w:cs="Calibri"/>
          <w:sz w:val="18"/>
          <w:szCs w:val="18"/>
          <w:lang w:val="pt-PT"/>
        </w:rPr>
        <w:t xml:space="preserve"> Casablanca, a capital administrativa e industrial do país. </w:t>
      </w:r>
      <w:r w:rsidR="005164F4" w:rsidRPr="005164F4">
        <w:rPr>
          <w:rFonts w:ascii="Calibri" w:eastAsia="CalifornianFB" w:hAnsi="Calibri" w:cs="Calibri"/>
          <w:color w:val="000000" w:themeColor="text1"/>
          <w:sz w:val="18"/>
          <w:szCs w:val="18"/>
          <w:lang w:val="pt-BR"/>
        </w:rPr>
        <w:t>Percorreremos</w:t>
      </w:r>
      <w:r w:rsidR="005164F4" w:rsidRPr="009C320E">
        <w:rPr>
          <w:rFonts w:ascii="Calibri" w:eastAsia="CalifornianFB" w:hAnsi="Calibri" w:cs="Calibri"/>
          <w:color w:val="000000" w:themeColor="text1"/>
          <w:sz w:val="18"/>
          <w:szCs w:val="18"/>
          <w:lang w:val="pt-BR"/>
        </w:rPr>
        <w:t xml:space="preserve"> </w:t>
      </w:r>
      <w:r w:rsidRPr="000377D8">
        <w:rPr>
          <w:rFonts w:ascii="Calibri" w:eastAsia="CalifornianFB" w:hAnsi="Calibri" w:cs="Calibri"/>
          <w:sz w:val="18"/>
          <w:szCs w:val="18"/>
          <w:lang w:val="pt-PT"/>
        </w:rPr>
        <w:t xml:space="preserve">o Parque das Nações, o elegante bairro de Anfa e a Corniche, um calçadão à beira-mar que leva à Mesquita Hassan II. (Opcionalmente, se possível, você poderá visitar o interior, onde encontrará seu impressionante telhado e minarete, considerado o mais alto do mundo; ingresso não incluído). No horário agendado, </w:t>
      </w:r>
      <w:r>
        <w:rPr>
          <w:rFonts w:ascii="Calibri" w:eastAsia="CalifornianFB" w:hAnsi="Calibri" w:cs="Calibri"/>
          <w:sz w:val="18"/>
          <w:szCs w:val="18"/>
          <w:lang w:val="pt-PT"/>
        </w:rPr>
        <w:t>saída</w:t>
      </w:r>
      <w:r w:rsidRPr="000377D8">
        <w:rPr>
          <w:rFonts w:ascii="Calibri" w:eastAsia="CalifornianFB" w:hAnsi="Calibri" w:cs="Calibri"/>
          <w:sz w:val="18"/>
          <w:szCs w:val="18"/>
          <w:lang w:val="pt-PT"/>
        </w:rPr>
        <w:t xml:space="preserve"> para Rabat, a capital do Reino. Seu centro histórico foi declarado Patrimônio Mundial da UNESCO em 2012. </w:t>
      </w:r>
      <w:r w:rsidRPr="007B3675">
        <w:rPr>
          <w:rFonts w:ascii="Calibri" w:eastAsia="CalifornianFB" w:hAnsi="Calibri" w:cs="Calibri"/>
          <w:b/>
          <w:bCs/>
          <w:sz w:val="18"/>
          <w:szCs w:val="18"/>
          <w:lang w:val="pt-PT"/>
        </w:rPr>
        <w:t>Visita panorâmica</w:t>
      </w:r>
      <w:r w:rsidRPr="000377D8">
        <w:rPr>
          <w:rFonts w:ascii="Calibri" w:eastAsia="CalifornianFB" w:hAnsi="Calibri" w:cs="Calibri"/>
          <w:sz w:val="18"/>
          <w:szCs w:val="18"/>
          <w:lang w:val="pt-PT"/>
        </w:rPr>
        <w:t xml:space="preserve"> </w:t>
      </w:r>
      <w:r>
        <w:rPr>
          <w:rFonts w:ascii="Calibri" w:eastAsia="CalifornianFB" w:hAnsi="Calibri" w:cs="Calibri"/>
          <w:sz w:val="18"/>
          <w:szCs w:val="18"/>
          <w:lang w:val="pt-PT"/>
        </w:rPr>
        <w:t>da</w:t>
      </w:r>
      <w:r w:rsidRPr="000377D8">
        <w:rPr>
          <w:rFonts w:ascii="Calibri" w:eastAsia="CalifornianFB" w:hAnsi="Calibri" w:cs="Calibri"/>
          <w:sz w:val="18"/>
          <w:szCs w:val="18"/>
          <w:lang w:val="pt-PT"/>
        </w:rPr>
        <w:t xml:space="preserve"> cidade: o Palácio Real (</w:t>
      </w:r>
      <w:r>
        <w:rPr>
          <w:rFonts w:ascii="Calibri" w:eastAsia="CalifornianFB" w:hAnsi="Calibri" w:cs="Calibri"/>
          <w:sz w:val="18"/>
          <w:szCs w:val="18"/>
          <w:lang w:val="pt-PT"/>
        </w:rPr>
        <w:t>exterior</w:t>
      </w:r>
      <w:r w:rsidRPr="000377D8">
        <w:rPr>
          <w:rFonts w:ascii="Calibri" w:eastAsia="CalifornianFB" w:hAnsi="Calibri" w:cs="Calibri"/>
          <w:sz w:val="18"/>
          <w:szCs w:val="18"/>
          <w:lang w:val="pt-PT"/>
        </w:rPr>
        <w:t xml:space="preserve">), a Kasbah dos Udayas (século XIII), com sua vista para o estuário do Rio Bouregrer, terminando no Mausoléu de Mohammed V, ao lado do qual se ergue a Torre Hassan inacabada. </w:t>
      </w:r>
      <w:r>
        <w:rPr>
          <w:rFonts w:ascii="Calibri" w:eastAsia="CalifornianFB" w:hAnsi="Calibri" w:cs="Calibri"/>
          <w:sz w:val="18"/>
          <w:szCs w:val="18"/>
          <w:lang w:val="pt-PT"/>
        </w:rPr>
        <w:t>Saída</w:t>
      </w:r>
      <w:r w:rsidRPr="000377D8">
        <w:rPr>
          <w:rFonts w:ascii="Calibri" w:eastAsia="CalifornianFB" w:hAnsi="Calibri" w:cs="Calibri"/>
          <w:sz w:val="18"/>
          <w:szCs w:val="18"/>
          <w:lang w:val="pt-PT"/>
        </w:rPr>
        <w:t xml:space="preserve"> para Fez e </w:t>
      </w:r>
      <w:r>
        <w:rPr>
          <w:rFonts w:ascii="Calibri" w:eastAsia="CalifornianFB" w:hAnsi="Calibri" w:cs="Calibri"/>
          <w:sz w:val="18"/>
          <w:szCs w:val="18"/>
          <w:lang w:val="pt-PT"/>
        </w:rPr>
        <w:t xml:space="preserve">chegada </w:t>
      </w:r>
      <w:r w:rsidRPr="000377D8">
        <w:rPr>
          <w:rFonts w:ascii="Calibri" w:eastAsia="CalifornianFB" w:hAnsi="Calibri" w:cs="Calibri"/>
          <w:sz w:val="18"/>
          <w:szCs w:val="18"/>
          <w:lang w:val="pt-PT"/>
        </w:rPr>
        <w:t>no hotel.</w:t>
      </w:r>
      <w:r>
        <w:rPr>
          <w:rFonts w:ascii="Calibri" w:eastAsia="CalifornianFB" w:hAnsi="Calibri" w:cs="Calibri"/>
          <w:sz w:val="18"/>
          <w:szCs w:val="18"/>
          <w:lang w:val="pt-BR"/>
        </w:rPr>
        <w:t xml:space="preserve"> </w:t>
      </w:r>
      <w:r w:rsidRPr="0038120E">
        <w:rPr>
          <w:rFonts w:ascii="Calibri" w:eastAsia="CalifornianFB" w:hAnsi="Calibri" w:cs="Calibri"/>
          <w:b/>
          <w:bCs/>
          <w:sz w:val="18"/>
          <w:szCs w:val="18"/>
          <w:lang w:val="pt-BR"/>
        </w:rPr>
        <w:t>Jantar e h</w:t>
      </w:r>
      <w:r w:rsidRPr="0038120E">
        <w:rPr>
          <w:rFonts w:ascii="Calibri" w:eastAsia="CalifornianFB" w:hAnsi="Calibri" w:cs="Calibri"/>
          <w:b/>
          <w:bCs/>
          <w:color w:val="000000" w:themeColor="text1"/>
          <w:sz w:val="18"/>
          <w:szCs w:val="18"/>
          <w:lang w:val="pt-BR"/>
        </w:rPr>
        <w:t>ospedagem</w:t>
      </w:r>
      <w:r w:rsidRPr="0038120E">
        <w:rPr>
          <w:rFonts w:ascii="Calibri" w:eastAsia="CalifornianFB" w:hAnsi="Calibri" w:cs="Calibri"/>
          <w:sz w:val="18"/>
          <w:szCs w:val="18"/>
          <w:lang w:val="pt-BR"/>
        </w:rPr>
        <w:t xml:space="preserve">. </w:t>
      </w:r>
    </w:p>
    <w:p w14:paraId="2700FE56" w14:textId="4527B3AF" w:rsidR="00EB0D57" w:rsidRPr="003F3C74" w:rsidRDefault="00EB0D57" w:rsidP="00716759">
      <w:pPr>
        <w:jc w:val="both"/>
        <w:rPr>
          <w:rFonts w:eastAsia="CalifornianFB"/>
          <w:lang w:val="pt-BR"/>
        </w:rPr>
      </w:pPr>
    </w:p>
    <w:p w14:paraId="6C29DE10" w14:textId="2FF80320" w:rsidR="00EB0D57" w:rsidRPr="007F3CE7" w:rsidRDefault="00564F7D" w:rsidP="00EB0D57">
      <w:pPr>
        <w:pStyle w:val="Subttulo"/>
        <w:rPr>
          <w:rFonts w:ascii="Calibri" w:eastAsia="Times New Roman" w:hAnsi="Calibri" w:cs="Times New Roman"/>
          <w:spacing w:val="5"/>
          <w:sz w:val="28"/>
          <w:szCs w:val="30"/>
          <w:lang w:val="pt-BR" w:eastAsia="es-ES"/>
        </w:rPr>
      </w:pPr>
      <w:r w:rsidRPr="00564F7D">
        <w:rPr>
          <w:rFonts w:eastAsia="CalifornianFB"/>
          <w:lang w:val="pt-BR"/>
        </w:rPr>
        <w:t xml:space="preserve">Dia </w:t>
      </w:r>
      <w:r w:rsidR="00EB0D57" w:rsidRPr="007F3CE7">
        <w:rPr>
          <w:rFonts w:eastAsia="CalifornianFB"/>
          <w:lang w:val="pt-BR"/>
        </w:rPr>
        <w:t>0</w:t>
      </w:r>
      <w:r w:rsidR="00FD0578" w:rsidRPr="007F3CE7">
        <w:rPr>
          <w:rFonts w:eastAsia="CalifornianFB"/>
          <w:lang w:val="pt-BR"/>
        </w:rPr>
        <w:t>3</w:t>
      </w:r>
      <w:r w:rsidR="00EB0D57" w:rsidRPr="007F3CE7">
        <w:rPr>
          <w:rFonts w:eastAsia="CalifornianFB"/>
          <w:lang w:val="pt-BR"/>
        </w:rPr>
        <w:t xml:space="preserve"> </w:t>
      </w:r>
      <w:r w:rsidR="00EB0D57" w:rsidRPr="007F3CE7">
        <w:rPr>
          <w:rFonts w:eastAsia="CalifornianFB"/>
          <w:szCs w:val="20"/>
          <w:lang w:val="pt-BR"/>
        </w:rPr>
        <w:t xml:space="preserve">– </w:t>
      </w:r>
      <w:r w:rsidR="00EB0D57" w:rsidRPr="007F3CE7">
        <w:rPr>
          <w:rFonts w:ascii="Calibri" w:eastAsia="Times New Roman" w:hAnsi="Calibri" w:cs="Times New Roman"/>
          <w:spacing w:val="5"/>
          <w:szCs w:val="20"/>
          <w:lang w:val="pt-BR" w:eastAsia="es-ES"/>
        </w:rPr>
        <w:t xml:space="preserve">Fez </w:t>
      </w:r>
    </w:p>
    <w:p w14:paraId="6F9F4F15" w14:textId="791FA389" w:rsidR="007F3CE7" w:rsidRPr="00DF1446" w:rsidRDefault="007F3CE7" w:rsidP="007F3CE7">
      <w:pPr>
        <w:jc w:val="both"/>
        <w:rPr>
          <w:rFonts w:ascii="Calibri" w:hAnsi="Calibri" w:cs="Helvetica"/>
          <w:b/>
          <w:bCs/>
          <w:sz w:val="18"/>
          <w:szCs w:val="18"/>
          <w:lang w:val="pt-BR" w:eastAsia="es-ES"/>
        </w:rPr>
      </w:pPr>
      <w:r w:rsidRPr="00AB0861">
        <w:rPr>
          <w:rFonts w:ascii="Calibri" w:hAnsi="Calibri" w:cs="Calibri"/>
          <w:b/>
          <w:sz w:val="18"/>
          <w:szCs w:val="18"/>
          <w:lang w:val="pt-BR"/>
        </w:rPr>
        <w:t>Café da manhã</w:t>
      </w:r>
      <w:r w:rsidRPr="00AB0861">
        <w:rPr>
          <w:rFonts w:ascii="Calibri" w:eastAsia="CalifornianFB" w:hAnsi="Calibri" w:cs="Calibri"/>
          <w:b/>
          <w:bCs/>
          <w:sz w:val="18"/>
          <w:szCs w:val="18"/>
          <w:lang w:val="pt-BR"/>
        </w:rPr>
        <w:t xml:space="preserve">. </w:t>
      </w:r>
      <w:r w:rsidRPr="00AB0861">
        <w:rPr>
          <w:rFonts w:ascii="Calibri" w:hAnsi="Calibri" w:cs="Helvetica"/>
          <w:b/>
          <w:bCs/>
          <w:sz w:val="18"/>
          <w:szCs w:val="18"/>
          <w:lang w:val="pt-BR" w:eastAsia="es-ES"/>
        </w:rPr>
        <w:t xml:space="preserve">Visita de dia inteiro </w:t>
      </w:r>
      <w:r w:rsidRPr="00AB0861">
        <w:rPr>
          <w:rFonts w:ascii="Calibri" w:hAnsi="Calibri" w:cs="Helvetica"/>
          <w:sz w:val="18"/>
          <w:szCs w:val="18"/>
          <w:lang w:val="pt-BR" w:eastAsia="es-ES"/>
        </w:rPr>
        <w:t xml:space="preserve">pela cidade. </w:t>
      </w:r>
      <w:r w:rsidRPr="00AB0861">
        <w:rPr>
          <w:rFonts w:ascii="Calibri" w:hAnsi="Calibri" w:cs="Helvetica"/>
          <w:b/>
          <w:bCs/>
          <w:sz w:val="18"/>
          <w:szCs w:val="18"/>
          <w:lang w:val="pt-BR" w:eastAsia="es-ES"/>
        </w:rPr>
        <w:t>Fez</w:t>
      </w:r>
      <w:r w:rsidRPr="00AB0861">
        <w:rPr>
          <w:rFonts w:ascii="Calibri" w:hAnsi="Calibri" w:cs="Helvetica"/>
          <w:sz w:val="18"/>
          <w:szCs w:val="18"/>
          <w:lang w:val="pt-BR" w:eastAsia="es-ES"/>
        </w:rPr>
        <w:t xml:space="preserve"> é a mais antiga das Cidades Imperiais, considerada a capital do Islã em Marrocos. Fundada em 808 como a primeira capital política, religiosa e cultural por </w:t>
      </w:r>
      <w:proofErr w:type="spellStart"/>
      <w:r w:rsidRPr="00AB0861">
        <w:rPr>
          <w:rFonts w:ascii="Calibri" w:hAnsi="Calibri" w:cs="Helvetica"/>
          <w:sz w:val="18"/>
          <w:szCs w:val="18"/>
          <w:lang w:val="pt-BR" w:eastAsia="es-ES"/>
        </w:rPr>
        <w:t>Moulay</w:t>
      </w:r>
      <w:proofErr w:type="spellEnd"/>
      <w:r w:rsidRPr="00AB0861">
        <w:rPr>
          <w:rFonts w:ascii="Calibri" w:hAnsi="Calibri" w:cs="Helvetica"/>
          <w:sz w:val="18"/>
          <w:szCs w:val="18"/>
          <w:lang w:val="pt-BR" w:eastAsia="es-ES"/>
        </w:rPr>
        <w:t xml:space="preserve"> Idriss. Começaremos com uma vista panorâmica de uma das colinas que circundam a cidade, seguida de uma visita aos portões de bronze do Palácio Real. Em seguida, a pé, exploraremos a </w:t>
      </w:r>
      <w:proofErr w:type="spellStart"/>
      <w:r w:rsidRPr="00AB0861">
        <w:rPr>
          <w:rFonts w:ascii="Calibri" w:hAnsi="Calibri" w:cs="Helvetica"/>
          <w:sz w:val="18"/>
          <w:szCs w:val="18"/>
          <w:lang w:val="pt-BR" w:eastAsia="es-ES"/>
        </w:rPr>
        <w:t>medina</w:t>
      </w:r>
      <w:proofErr w:type="spellEnd"/>
      <w:r w:rsidRPr="00AB0861">
        <w:rPr>
          <w:rFonts w:ascii="Calibri" w:hAnsi="Calibri" w:cs="Helvetica"/>
          <w:sz w:val="18"/>
          <w:szCs w:val="18"/>
          <w:lang w:val="pt-BR" w:eastAsia="es-ES"/>
        </w:rPr>
        <w:t xml:space="preserve">, visitando o interior de uma </w:t>
      </w:r>
      <w:proofErr w:type="spellStart"/>
      <w:r w:rsidRPr="00AB0861">
        <w:rPr>
          <w:rFonts w:ascii="Calibri" w:hAnsi="Calibri" w:cs="Helvetica"/>
          <w:sz w:val="18"/>
          <w:szCs w:val="18"/>
          <w:lang w:val="pt-BR" w:eastAsia="es-ES"/>
        </w:rPr>
        <w:t>Medersa</w:t>
      </w:r>
      <w:proofErr w:type="spellEnd"/>
      <w:r w:rsidRPr="00AB0861">
        <w:rPr>
          <w:rFonts w:ascii="Calibri" w:hAnsi="Calibri" w:cs="Helvetica"/>
          <w:sz w:val="18"/>
          <w:szCs w:val="18"/>
          <w:lang w:val="pt-BR" w:eastAsia="es-ES"/>
        </w:rPr>
        <w:t xml:space="preserve"> (um centro de estudos corânicos), as oficinas dos bairros dos artesãos, divididos por guildas </w:t>
      </w:r>
      <w:r w:rsidR="00516E4D" w:rsidRPr="00516E4D">
        <w:rPr>
          <w:rFonts w:ascii="Calibri" w:hAnsi="Calibri" w:cs="Helvetica"/>
          <w:color w:val="49301F"/>
          <w:sz w:val="18"/>
          <w:szCs w:val="18"/>
          <w:lang w:val="pt-BR" w:eastAsia="es-ES"/>
        </w:rPr>
        <w:t>entre os quais se destaca o espetacular Bairro dos Curtidores</w:t>
      </w:r>
      <w:r w:rsidR="0007142B" w:rsidRPr="0007142B">
        <w:rPr>
          <w:rFonts w:ascii="Calibri" w:hAnsi="Calibri" w:cs="Helvetica"/>
          <w:color w:val="49301F"/>
          <w:sz w:val="18"/>
          <w:szCs w:val="18"/>
          <w:lang w:val="pt-BR" w:eastAsia="es-ES"/>
        </w:rPr>
        <w:t>,</w:t>
      </w:r>
      <w:r w:rsidRPr="0007142B">
        <w:rPr>
          <w:rFonts w:ascii="Calibri" w:hAnsi="Calibri" w:cs="Helvetica"/>
          <w:sz w:val="18"/>
          <w:szCs w:val="18"/>
          <w:lang w:val="pt-BR" w:eastAsia="es-ES"/>
        </w:rPr>
        <w:t xml:space="preserve"> o</w:t>
      </w:r>
      <w:r w:rsidRPr="00AB0861">
        <w:rPr>
          <w:rFonts w:ascii="Calibri" w:hAnsi="Calibri" w:cs="Helvetica"/>
          <w:sz w:val="18"/>
          <w:szCs w:val="18"/>
          <w:lang w:val="pt-BR" w:eastAsia="es-ES"/>
        </w:rPr>
        <w:t xml:space="preserve"> mercado de especiarias, o movimentado </w:t>
      </w:r>
      <w:proofErr w:type="spellStart"/>
      <w:r w:rsidRPr="00AB0861">
        <w:rPr>
          <w:rFonts w:ascii="Calibri" w:hAnsi="Calibri" w:cs="Helvetica"/>
          <w:sz w:val="18"/>
          <w:szCs w:val="18"/>
          <w:lang w:val="pt-BR" w:eastAsia="es-ES"/>
        </w:rPr>
        <w:t>souk</w:t>
      </w:r>
      <w:proofErr w:type="spellEnd"/>
      <w:r w:rsidRPr="00AB0861">
        <w:rPr>
          <w:rFonts w:ascii="Calibri" w:hAnsi="Calibri" w:cs="Helvetica"/>
          <w:sz w:val="18"/>
          <w:szCs w:val="18"/>
          <w:lang w:val="pt-BR" w:eastAsia="es-ES"/>
        </w:rPr>
        <w:t xml:space="preserve"> e a Fonte </w:t>
      </w:r>
      <w:proofErr w:type="spellStart"/>
      <w:r w:rsidRPr="009E6ED6">
        <w:rPr>
          <w:rFonts w:ascii="Calibri" w:hAnsi="Calibri" w:cs="Helvetica"/>
          <w:sz w:val="18"/>
          <w:szCs w:val="18"/>
          <w:lang w:val="pt-BR" w:eastAsia="es-ES"/>
        </w:rPr>
        <w:t>Najjariyyin</w:t>
      </w:r>
      <w:proofErr w:type="spellEnd"/>
      <w:r w:rsidRPr="00AB0861">
        <w:rPr>
          <w:rFonts w:ascii="Calibri" w:hAnsi="Calibri" w:cs="Helvetica"/>
          <w:sz w:val="18"/>
          <w:szCs w:val="18"/>
          <w:lang w:val="pt-BR" w:eastAsia="es-ES"/>
        </w:rPr>
        <w:t xml:space="preserve">. Fez possui uma atmosfera incomparável. Desfrutar de passeios ao longo do amplo Boulevard Mohamed V ou vagar pelas ruas intermináveis ​​da maior </w:t>
      </w:r>
      <w:proofErr w:type="spellStart"/>
      <w:r w:rsidRPr="00AB0861">
        <w:rPr>
          <w:rFonts w:ascii="Calibri" w:hAnsi="Calibri" w:cs="Helvetica"/>
          <w:sz w:val="18"/>
          <w:szCs w:val="18"/>
          <w:lang w:val="pt-BR" w:eastAsia="es-ES"/>
        </w:rPr>
        <w:t>medina</w:t>
      </w:r>
      <w:proofErr w:type="spellEnd"/>
      <w:r w:rsidRPr="00AB0861">
        <w:rPr>
          <w:rFonts w:ascii="Calibri" w:hAnsi="Calibri" w:cs="Helvetica"/>
          <w:sz w:val="18"/>
          <w:szCs w:val="18"/>
          <w:lang w:val="pt-BR" w:eastAsia="es-ES"/>
        </w:rPr>
        <w:t xml:space="preserve"> do mundo tornará sua estadia uma experiência inesquecível. Fez é muito mais: cor, sabor, aroma, vida e sensações que jamais serão esquecidas.</w:t>
      </w:r>
      <w:r>
        <w:rPr>
          <w:rFonts w:ascii="Calibri" w:hAnsi="Calibri" w:cs="Helvetica"/>
          <w:sz w:val="18"/>
          <w:szCs w:val="18"/>
          <w:lang w:val="pt-BR" w:eastAsia="es-ES"/>
        </w:rPr>
        <w:t xml:space="preserve"> </w:t>
      </w:r>
      <w:r w:rsidRPr="00DF1446">
        <w:rPr>
          <w:rFonts w:ascii="Calibri" w:hAnsi="Calibri" w:cs="Helvetica"/>
          <w:sz w:val="18"/>
          <w:szCs w:val="18"/>
          <w:lang w:val="pt-BR" w:eastAsia="es-ES"/>
        </w:rPr>
        <w:t>Retorno ao hotel.</w:t>
      </w:r>
      <w:r w:rsidRPr="00DF1446">
        <w:rPr>
          <w:rFonts w:ascii="Calibri" w:eastAsia="CalifornianFB" w:hAnsi="Calibri" w:cs="Calibri"/>
          <w:b/>
          <w:bCs/>
          <w:sz w:val="18"/>
          <w:szCs w:val="18"/>
          <w:lang w:val="pt-BR"/>
        </w:rPr>
        <w:t xml:space="preserve"> </w:t>
      </w:r>
      <w:r w:rsidRPr="0038120E">
        <w:rPr>
          <w:rFonts w:ascii="Calibri" w:eastAsia="CalifornianFB" w:hAnsi="Calibri" w:cs="Calibri"/>
          <w:b/>
          <w:bCs/>
          <w:sz w:val="18"/>
          <w:szCs w:val="18"/>
          <w:lang w:val="pt-BR"/>
        </w:rPr>
        <w:t>Jantar e h</w:t>
      </w:r>
      <w:r w:rsidRPr="0038120E">
        <w:rPr>
          <w:rFonts w:ascii="Calibri" w:eastAsia="CalifornianFB" w:hAnsi="Calibri" w:cs="Calibri"/>
          <w:b/>
          <w:bCs/>
          <w:color w:val="000000" w:themeColor="text1"/>
          <w:sz w:val="18"/>
          <w:szCs w:val="18"/>
          <w:lang w:val="pt-BR"/>
        </w:rPr>
        <w:t>ospedagem</w:t>
      </w:r>
      <w:r w:rsidRPr="0038120E">
        <w:rPr>
          <w:rFonts w:ascii="Calibri" w:eastAsia="CalifornianFB" w:hAnsi="Calibri" w:cs="Calibri"/>
          <w:sz w:val="18"/>
          <w:szCs w:val="18"/>
          <w:lang w:val="pt-BR"/>
        </w:rPr>
        <w:t>.</w:t>
      </w:r>
      <w:r>
        <w:rPr>
          <w:rFonts w:ascii="Calibri" w:eastAsia="CalifornianFB" w:hAnsi="Calibri" w:cs="Calibri"/>
          <w:sz w:val="18"/>
          <w:szCs w:val="18"/>
          <w:lang w:val="pt-BR"/>
        </w:rPr>
        <w:t xml:space="preserve"> </w:t>
      </w:r>
    </w:p>
    <w:p w14:paraId="30E22360" w14:textId="1BAE4283" w:rsidR="00EB0D57" w:rsidRPr="005164F4" w:rsidRDefault="00EB0D57" w:rsidP="00C85F00">
      <w:pPr>
        <w:jc w:val="both"/>
        <w:rPr>
          <w:rFonts w:eastAsia="CalifornianFB"/>
          <w:lang w:val="pt-BR"/>
        </w:rPr>
      </w:pPr>
    </w:p>
    <w:p w14:paraId="6E73EED7" w14:textId="0CA9D8ED" w:rsidR="00EB0D57" w:rsidRPr="00564F7D" w:rsidRDefault="00564F7D" w:rsidP="00EB0D57">
      <w:pPr>
        <w:pStyle w:val="Subttulo"/>
        <w:rPr>
          <w:rFonts w:eastAsia="CalifornianFB"/>
          <w:szCs w:val="20"/>
          <w:lang w:val="pt-BR"/>
        </w:rPr>
      </w:pPr>
      <w:r w:rsidRPr="00564F7D">
        <w:rPr>
          <w:rFonts w:eastAsia="CalifornianFB"/>
          <w:lang w:val="pt-BR"/>
        </w:rPr>
        <w:t xml:space="preserve">Dia </w:t>
      </w:r>
      <w:r w:rsidR="00EB0D57" w:rsidRPr="00564F7D">
        <w:rPr>
          <w:rFonts w:eastAsia="CalifornianFB"/>
          <w:lang w:val="pt-BR"/>
        </w:rPr>
        <w:t>0</w:t>
      </w:r>
      <w:r w:rsidR="00FD0578" w:rsidRPr="00564F7D">
        <w:rPr>
          <w:rFonts w:eastAsia="CalifornianFB"/>
          <w:lang w:val="pt-BR"/>
        </w:rPr>
        <w:t>4</w:t>
      </w:r>
      <w:r w:rsidR="00EB0D57" w:rsidRPr="00564F7D">
        <w:rPr>
          <w:rFonts w:eastAsia="CalifornianFB"/>
          <w:lang w:val="pt-BR"/>
        </w:rPr>
        <w:t xml:space="preserve"> – </w:t>
      </w:r>
      <w:r w:rsidR="007A7F62" w:rsidRPr="00564F7D">
        <w:rPr>
          <w:rFonts w:ascii="Calibri" w:eastAsia="Times New Roman" w:hAnsi="Calibri" w:cs="Times New Roman"/>
          <w:spacing w:val="5"/>
          <w:szCs w:val="20"/>
          <w:lang w:val="pt-BR" w:eastAsia="es-ES"/>
        </w:rPr>
        <w:t xml:space="preserve">Fez – </w:t>
      </w:r>
      <w:proofErr w:type="spellStart"/>
      <w:r w:rsidR="007A7F62" w:rsidRPr="00564F7D">
        <w:rPr>
          <w:rFonts w:ascii="Calibri" w:eastAsia="Times New Roman" w:hAnsi="Calibri" w:cs="Times New Roman"/>
          <w:spacing w:val="5"/>
          <w:szCs w:val="20"/>
          <w:lang w:val="pt-BR" w:eastAsia="es-ES"/>
        </w:rPr>
        <w:t>Midelt</w:t>
      </w:r>
      <w:proofErr w:type="spellEnd"/>
      <w:r w:rsidR="007A7F62" w:rsidRPr="00564F7D">
        <w:rPr>
          <w:rFonts w:ascii="Calibri" w:eastAsia="Times New Roman" w:hAnsi="Calibri" w:cs="Times New Roman"/>
          <w:spacing w:val="5"/>
          <w:szCs w:val="20"/>
          <w:lang w:val="pt-BR" w:eastAsia="es-ES"/>
        </w:rPr>
        <w:t xml:space="preserve"> – </w:t>
      </w:r>
      <w:proofErr w:type="spellStart"/>
      <w:r w:rsidR="007A7F62" w:rsidRPr="00564F7D">
        <w:rPr>
          <w:rFonts w:ascii="Calibri" w:eastAsia="Times New Roman" w:hAnsi="Calibri" w:cs="Times New Roman"/>
          <w:spacing w:val="5"/>
          <w:szCs w:val="20"/>
          <w:lang w:val="pt-BR" w:eastAsia="es-ES"/>
        </w:rPr>
        <w:t>Erfoud</w:t>
      </w:r>
      <w:proofErr w:type="spellEnd"/>
      <w:r w:rsidR="007A7F62" w:rsidRPr="00564F7D">
        <w:rPr>
          <w:rFonts w:ascii="Calibri" w:eastAsia="Times New Roman" w:hAnsi="Calibri" w:cs="Times New Roman"/>
          <w:spacing w:val="5"/>
          <w:szCs w:val="20"/>
          <w:lang w:val="pt-BR" w:eastAsia="es-ES"/>
        </w:rPr>
        <w:t xml:space="preserve"> – Dunas de </w:t>
      </w:r>
      <w:proofErr w:type="spellStart"/>
      <w:r w:rsidR="007A7F62" w:rsidRPr="00564F7D">
        <w:rPr>
          <w:rFonts w:ascii="Calibri" w:eastAsia="Times New Roman" w:hAnsi="Calibri" w:cs="Times New Roman"/>
          <w:spacing w:val="5"/>
          <w:szCs w:val="20"/>
          <w:lang w:val="pt-BR" w:eastAsia="es-ES"/>
        </w:rPr>
        <w:t>Merzouga</w:t>
      </w:r>
      <w:proofErr w:type="spellEnd"/>
      <w:r w:rsidR="004B3766" w:rsidRPr="00564F7D">
        <w:rPr>
          <w:rFonts w:ascii="Calibri" w:eastAsia="Times New Roman" w:hAnsi="Calibri" w:cs="Times New Roman"/>
          <w:spacing w:val="5"/>
          <w:szCs w:val="20"/>
          <w:lang w:val="pt-BR" w:eastAsia="es-ES"/>
        </w:rPr>
        <w:t xml:space="preserve"> (470 km)</w:t>
      </w:r>
    </w:p>
    <w:p w14:paraId="2FCDFC24" w14:textId="3EFF013B" w:rsidR="00FA34EB" w:rsidRPr="00FA34EB" w:rsidRDefault="001166DC" w:rsidP="00FA34EB">
      <w:pPr>
        <w:spacing w:after="192"/>
        <w:jc w:val="both"/>
        <w:rPr>
          <w:rFonts w:ascii="Calibri" w:eastAsia="CalifornianFB" w:hAnsi="Calibri" w:cs="Calibri"/>
          <w:b/>
          <w:bCs/>
          <w:color w:val="000000" w:themeColor="text1"/>
          <w:sz w:val="18"/>
          <w:szCs w:val="18"/>
          <w:lang w:val="pt-BR"/>
        </w:rPr>
      </w:pPr>
      <w:r w:rsidRPr="00AB0861">
        <w:rPr>
          <w:rFonts w:ascii="Calibri" w:hAnsi="Calibri" w:cs="Calibri"/>
          <w:b/>
          <w:sz w:val="18"/>
          <w:szCs w:val="18"/>
          <w:lang w:val="pt-BR"/>
        </w:rPr>
        <w:t>Café da manhã</w:t>
      </w:r>
      <w:r w:rsidR="00EB0D57" w:rsidRPr="00FA34EB">
        <w:rPr>
          <w:rFonts w:ascii="Calibri" w:eastAsia="CalifornianFB" w:hAnsi="Calibri" w:cs="Calibri"/>
          <w:b/>
          <w:bCs/>
          <w:color w:val="000000" w:themeColor="text1"/>
          <w:sz w:val="18"/>
          <w:szCs w:val="18"/>
          <w:lang w:val="pt-BR"/>
        </w:rPr>
        <w:t xml:space="preserve">. </w:t>
      </w:r>
      <w:r w:rsidR="00FA34EB" w:rsidRPr="00FA34EB">
        <w:rPr>
          <w:rFonts w:ascii="Calibri" w:eastAsia="CalifornianFB" w:hAnsi="Calibri" w:cs="Calibri"/>
          <w:color w:val="000000" w:themeColor="text1"/>
          <w:sz w:val="18"/>
          <w:szCs w:val="18"/>
          <w:lang w:val="pt-PT"/>
        </w:rPr>
        <w:t xml:space="preserve">Iniciamos nossa jornada atravessando as montanhas do Médio Atlas em direção a Midelt. Seguimos por uma bela rota repleta de cultura berbere. Chegamos a Erfoud, uma cidade localizada na entrada do vasto Saara. Em seguida, embarcamos em um veículo </w:t>
      </w:r>
      <w:r w:rsidR="00D11203">
        <w:rPr>
          <w:rFonts w:ascii="Calibri" w:eastAsia="CalifornianFB" w:hAnsi="Calibri" w:cs="Calibri"/>
          <w:color w:val="000000" w:themeColor="text1"/>
          <w:sz w:val="18"/>
          <w:szCs w:val="18"/>
          <w:lang w:val="pt-PT"/>
        </w:rPr>
        <w:t xml:space="preserve">todoterreno </w:t>
      </w:r>
      <w:r w:rsidR="00FA34EB" w:rsidRPr="00FA34EB">
        <w:rPr>
          <w:rFonts w:ascii="Calibri" w:eastAsia="CalifornianFB" w:hAnsi="Calibri" w:cs="Calibri"/>
          <w:color w:val="000000" w:themeColor="text1"/>
          <w:sz w:val="18"/>
          <w:szCs w:val="18"/>
          <w:lang w:val="pt-PT"/>
        </w:rPr>
        <w:t xml:space="preserve">4x4 para um passeio de 30 minutos por trilhas com vistas </w:t>
      </w:r>
      <w:r w:rsidR="00FA34EB" w:rsidRPr="00A73636">
        <w:rPr>
          <w:rFonts w:ascii="Calibri" w:eastAsia="CalifornianFB" w:hAnsi="Calibri" w:cs="Calibri"/>
          <w:sz w:val="18"/>
          <w:szCs w:val="18"/>
          <w:lang w:val="pt-PT"/>
        </w:rPr>
        <w:t xml:space="preserve">deslumbrantes até alcançarmos as imponentes dunas de Merzouga. Ao chegar, você poderá desfrutar de um passeio de camelo (não incluído no preço). Você poderá </w:t>
      </w:r>
      <w:r w:rsidR="00FA34EB" w:rsidRPr="00FA34EB">
        <w:rPr>
          <w:rFonts w:ascii="Calibri" w:eastAsia="CalifornianFB" w:hAnsi="Calibri" w:cs="Calibri"/>
          <w:color w:val="000000" w:themeColor="text1"/>
          <w:sz w:val="18"/>
          <w:szCs w:val="18"/>
          <w:lang w:val="pt-PT"/>
        </w:rPr>
        <w:t>testemunhar o pôr do sol mágico e passar a noite na área d</w:t>
      </w:r>
      <w:r w:rsidR="002E790F">
        <w:rPr>
          <w:rFonts w:ascii="Calibri" w:eastAsia="CalifornianFB" w:hAnsi="Calibri" w:cs="Calibri"/>
          <w:color w:val="000000" w:themeColor="text1"/>
          <w:sz w:val="18"/>
          <w:szCs w:val="18"/>
          <w:lang w:val="pt-PT"/>
        </w:rPr>
        <w:t>o</w:t>
      </w:r>
      <w:r w:rsidR="00FA34EB" w:rsidRPr="00FA34EB">
        <w:rPr>
          <w:rFonts w:ascii="Calibri" w:eastAsia="CalifornianFB" w:hAnsi="Calibri" w:cs="Calibri"/>
          <w:color w:val="000000" w:themeColor="text1"/>
          <w:sz w:val="18"/>
          <w:szCs w:val="18"/>
          <w:lang w:val="pt-PT"/>
        </w:rPr>
        <w:t xml:space="preserve"> hotel do acampamento (</w:t>
      </w:r>
      <w:r w:rsidR="00855B89">
        <w:rPr>
          <w:rFonts w:ascii="Calibri" w:eastAsia="CalifornianFB" w:hAnsi="Calibri" w:cs="Calibri"/>
          <w:color w:val="000000" w:themeColor="text1"/>
          <w:sz w:val="18"/>
          <w:szCs w:val="18"/>
          <w:lang w:val="pt-PT"/>
        </w:rPr>
        <w:t>ver</w:t>
      </w:r>
      <w:r w:rsidR="00FA34EB" w:rsidRPr="00FA34EB">
        <w:rPr>
          <w:rFonts w:ascii="Calibri" w:eastAsia="CalifornianFB" w:hAnsi="Calibri" w:cs="Calibri"/>
          <w:color w:val="000000" w:themeColor="text1"/>
          <w:sz w:val="18"/>
          <w:szCs w:val="18"/>
          <w:lang w:val="pt-PT"/>
        </w:rPr>
        <w:t xml:space="preserve"> suplemento para </w:t>
      </w:r>
      <w:r w:rsidR="0066053C">
        <w:rPr>
          <w:rFonts w:ascii="Calibri" w:eastAsia="CalifornianFB" w:hAnsi="Calibri" w:cs="Calibri"/>
          <w:color w:val="000000" w:themeColor="text1"/>
          <w:sz w:val="18"/>
          <w:szCs w:val="18"/>
          <w:lang w:val="pt-PT"/>
        </w:rPr>
        <w:t xml:space="preserve">ficar em </w:t>
      </w:r>
      <w:r w:rsidR="00535EDA">
        <w:rPr>
          <w:rFonts w:ascii="Calibri" w:eastAsia="CalifornianFB" w:hAnsi="Calibri" w:cs="Calibri"/>
          <w:color w:val="000000" w:themeColor="text1"/>
          <w:sz w:val="18"/>
          <w:szCs w:val="18"/>
          <w:lang w:val="pt-PT"/>
        </w:rPr>
        <w:t>Jaima</w:t>
      </w:r>
      <w:r w:rsidR="00FA34EB" w:rsidRPr="00FA34EB">
        <w:rPr>
          <w:rFonts w:ascii="Calibri" w:eastAsia="CalifornianFB" w:hAnsi="Calibri" w:cs="Calibri"/>
          <w:color w:val="000000" w:themeColor="text1"/>
          <w:sz w:val="18"/>
          <w:szCs w:val="18"/>
          <w:lang w:val="pt-PT"/>
        </w:rPr>
        <w:t xml:space="preserve"> com banheiro</w:t>
      </w:r>
      <w:r w:rsidR="00855B89">
        <w:rPr>
          <w:rFonts w:ascii="Calibri" w:eastAsia="CalifornianFB" w:hAnsi="Calibri" w:cs="Calibri"/>
          <w:color w:val="000000" w:themeColor="text1"/>
          <w:sz w:val="18"/>
          <w:szCs w:val="18"/>
          <w:lang w:val="pt-PT"/>
        </w:rPr>
        <w:t>)</w:t>
      </w:r>
      <w:r w:rsidR="00FA34EB" w:rsidRPr="00FA34EB">
        <w:rPr>
          <w:rFonts w:ascii="Calibri" w:eastAsia="CalifornianFB" w:hAnsi="Calibri" w:cs="Calibri"/>
          <w:color w:val="000000" w:themeColor="text1"/>
          <w:sz w:val="18"/>
          <w:szCs w:val="18"/>
          <w:lang w:val="pt-PT"/>
        </w:rPr>
        <w:t xml:space="preserve"> .</w:t>
      </w:r>
      <w:r w:rsidR="00FA34EB" w:rsidRPr="00FA34EB">
        <w:rPr>
          <w:rFonts w:ascii="Calibri" w:hAnsi="Calibri" w:cs="Helvetica"/>
          <w:b/>
          <w:bCs/>
          <w:sz w:val="18"/>
          <w:szCs w:val="18"/>
          <w:lang w:val="pt-BR" w:eastAsia="es-ES"/>
        </w:rPr>
        <w:t xml:space="preserve"> </w:t>
      </w:r>
      <w:r w:rsidR="00FA34EB" w:rsidRPr="00535EDA">
        <w:rPr>
          <w:rFonts w:ascii="Calibri" w:hAnsi="Calibri" w:cs="Helvetica"/>
          <w:b/>
          <w:bCs/>
          <w:sz w:val="18"/>
          <w:szCs w:val="18"/>
          <w:lang w:val="pt-BR" w:eastAsia="es-ES"/>
        </w:rPr>
        <w:t>Jantar</w:t>
      </w:r>
      <w:r w:rsidR="00FA34EB" w:rsidRPr="00535EDA">
        <w:rPr>
          <w:rFonts w:ascii="Calibri" w:hAnsi="Calibri" w:cs="Helvetica"/>
          <w:sz w:val="18"/>
          <w:szCs w:val="18"/>
          <w:lang w:val="pt-BR" w:eastAsia="es-ES"/>
        </w:rPr>
        <w:t xml:space="preserve"> no acampamento. </w:t>
      </w:r>
      <w:r w:rsidR="00FA34EB" w:rsidRPr="008F6392">
        <w:rPr>
          <w:rFonts w:ascii="Calibri" w:eastAsia="CalifornianFB" w:hAnsi="Calibri" w:cs="Calibri"/>
          <w:b/>
          <w:bCs/>
          <w:color w:val="000000" w:themeColor="text1"/>
          <w:sz w:val="18"/>
          <w:szCs w:val="18"/>
          <w:lang w:val="pt-BR"/>
        </w:rPr>
        <w:t>Hospedagem</w:t>
      </w:r>
      <w:r w:rsidR="00FA34EB" w:rsidRPr="00535EDA">
        <w:rPr>
          <w:rFonts w:ascii="Calibri" w:hAnsi="Calibri" w:cs="Helvetica"/>
          <w:color w:val="49301F"/>
          <w:sz w:val="18"/>
          <w:szCs w:val="18"/>
          <w:lang w:val="pt-BR" w:eastAsia="es-ES"/>
        </w:rPr>
        <w:t>.</w:t>
      </w:r>
    </w:p>
    <w:p w14:paraId="7D361DF1" w14:textId="01AD321B" w:rsidR="003F128B" w:rsidRPr="00D05822" w:rsidRDefault="00564F7D" w:rsidP="003F128B">
      <w:pPr>
        <w:jc w:val="both"/>
        <w:rPr>
          <w:rFonts w:asciiTheme="minorHAnsi" w:hAnsiTheme="minorHAnsi" w:cstheme="minorBidi"/>
          <w:b/>
          <w:spacing w:val="5"/>
          <w:sz w:val="20"/>
          <w:lang w:val="pt-BR" w:eastAsia="es-ES"/>
        </w:rPr>
      </w:pPr>
      <w:r w:rsidRPr="00D05822">
        <w:rPr>
          <w:rFonts w:asciiTheme="minorHAnsi" w:eastAsia="CalifornianFB" w:hAnsiTheme="minorHAnsi" w:cstheme="minorBidi"/>
          <w:b/>
          <w:sz w:val="20"/>
          <w:lang w:val="pt-BR"/>
        </w:rPr>
        <w:t xml:space="preserve">Dia </w:t>
      </w:r>
      <w:r w:rsidR="00EB0D57" w:rsidRPr="00D05822">
        <w:rPr>
          <w:rFonts w:asciiTheme="minorHAnsi" w:eastAsia="CalifornianFB" w:hAnsiTheme="minorHAnsi" w:cstheme="minorBidi"/>
          <w:b/>
          <w:sz w:val="20"/>
          <w:lang w:val="pt-BR"/>
        </w:rPr>
        <w:t>0</w:t>
      </w:r>
      <w:r w:rsidR="00FD0578" w:rsidRPr="00D05822">
        <w:rPr>
          <w:rFonts w:asciiTheme="minorHAnsi" w:eastAsia="CalifornianFB" w:hAnsiTheme="minorHAnsi" w:cstheme="minorBidi"/>
          <w:b/>
          <w:sz w:val="20"/>
          <w:lang w:val="pt-BR"/>
        </w:rPr>
        <w:t>5</w:t>
      </w:r>
      <w:r w:rsidR="00EB0D57" w:rsidRPr="00D05822">
        <w:rPr>
          <w:rFonts w:asciiTheme="minorHAnsi" w:eastAsia="CalifornianFB" w:hAnsiTheme="minorHAnsi" w:cstheme="minorBidi"/>
          <w:b/>
          <w:sz w:val="20"/>
          <w:lang w:val="pt-BR"/>
        </w:rPr>
        <w:t xml:space="preserve"> - </w:t>
      </w:r>
      <w:r w:rsidR="003F128B" w:rsidRPr="00D05822">
        <w:rPr>
          <w:rFonts w:asciiTheme="minorHAnsi" w:hAnsiTheme="minorHAnsi" w:cstheme="minorBidi"/>
          <w:b/>
          <w:spacing w:val="5"/>
          <w:sz w:val="20"/>
          <w:lang w:val="pt-BR" w:eastAsia="es-ES"/>
        </w:rPr>
        <w:t xml:space="preserve">Dunas de </w:t>
      </w:r>
      <w:proofErr w:type="spellStart"/>
      <w:r w:rsidR="003F128B" w:rsidRPr="00D05822">
        <w:rPr>
          <w:rFonts w:asciiTheme="minorHAnsi" w:hAnsiTheme="minorHAnsi" w:cstheme="minorBidi"/>
          <w:b/>
          <w:spacing w:val="5"/>
          <w:sz w:val="20"/>
          <w:lang w:val="pt-BR" w:eastAsia="es-ES"/>
        </w:rPr>
        <w:t>Merzouga</w:t>
      </w:r>
      <w:proofErr w:type="spellEnd"/>
      <w:r w:rsidR="003F128B" w:rsidRPr="00D05822">
        <w:rPr>
          <w:rFonts w:asciiTheme="minorHAnsi" w:hAnsiTheme="minorHAnsi" w:cstheme="minorBidi"/>
          <w:b/>
          <w:spacing w:val="5"/>
          <w:sz w:val="20"/>
          <w:lang w:val="pt-BR" w:eastAsia="es-ES"/>
        </w:rPr>
        <w:t xml:space="preserve"> – </w:t>
      </w:r>
      <w:proofErr w:type="spellStart"/>
      <w:r w:rsidR="003F128B" w:rsidRPr="00D05822">
        <w:rPr>
          <w:rFonts w:asciiTheme="minorHAnsi" w:hAnsiTheme="minorHAnsi" w:cstheme="minorBidi"/>
          <w:b/>
          <w:spacing w:val="5"/>
          <w:sz w:val="20"/>
          <w:lang w:val="pt-BR" w:eastAsia="es-ES"/>
        </w:rPr>
        <w:t>Erfoud</w:t>
      </w:r>
      <w:proofErr w:type="spellEnd"/>
      <w:r w:rsidR="003F128B" w:rsidRPr="00D05822">
        <w:rPr>
          <w:rFonts w:asciiTheme="minorHAnsi" w:hAnsiTheme="minorHAnsi" w:cstheme="minorBidi"/>
          <w:b/>
          <w:spacing w:val="5"/>
          <w:sz w:val="20"/>
          <w:lang w:val="pt-BR" w:eastAsia="es-ES"/>
        </w:rPr>
        <w:t xml:space="preserve"> – </w:t>
      </w:r>
      <w:r w:rsidR="00D05822" w:rsidRPr="00D05822">
        <w:rPr>
          <w:rFonts w:asciiTheme="minorHAnsi" w:hAnsiTheme="minorHAnsi" w:cstheme="minorBidi"/>
          <w:b/>
          <w:spacing w:val="5"/>
          <w:sz w:val="20"/>
          <w:lang w:val="pt-BR" w:eastAsia="es-ES"/>
        </w:rPr>
        <w:t xml:space="preserve">Desfiladeiro </w:t>
      </w:r>
      <w:r w:rsidR="003F128B" w:rsidRPr="00D05822">
        <w:rPr>
          <w:rFonts w:asciiTheme="minorHAnsi" w:hAnsiTheme="minorHAnsi" w:cstheme="minorBidi"/>
          <w:b/>
          <w:spacing w:val="5"/>
          <w:sz w:val="20"/>
          <w:lang w:val="pt-BR" w:eastAsia="es-ES"/>
        </w:rPr>
        <w:t xml:space="preserve">de </w:t>
      </w:r>
      <w:proofErr w:type="spellStart"/>
      <w:r w:rsidR="003F128B" w:rsidRPr="00D05822">
        <w:rPr>
          <w:rFonts w:asciiTheme="minorHAnsi" w:hAnsiTheme="minorHAnsi" w:cstheme="minorBidi"/>
          <w:b/>
          <w:spacing w:val="5"/>
          <w:sz w:val="20"/>
          <w:lang w:val="pt-BR" w:eastAsia="es-ES"/>
        </w:rPr>
        <w:t>Todra</w:t>
      </w:r>
      <w:proofErr w:type="spellEnd"/>
      <w:r w:rsidR="003F128B" w:rsidRPr="00D05822">
        <w:rPr>
          <w:rFonts w:asciiTheme="minorHAnsi" w:hAnsiTheme="minorHAnsi" w:cstheme="minorBidi"/>
          <w:b/>
          <w:spacing w:val="5"/>
          <w:sz w:val="20"/>
          <w:lang w:val="pt-BR" w:eastAsia="es-ES"/>
        </w:rPr>
        <w:t xml:space="preserve"> – R</w:t>
      </w:r>
      <w:r w:rsidR="00D05822" w:rsidRPr="00D05822">
        <w:rPr>
          <w:rFonts w:asciiTheme="minorHAnsi" w:hAnsiTheme="minorHAnsi" w:cstheme="minorBidi"/>
          <w:b/>
          <w:spacing w:val="5"/>
          <w:sz w:val="20"/>
          <w:lang w:val="pt-BR" w:eastAsia="es-ES"/>
        </w:rPr>
        <w:t>o</w:t>
      </w:r>
      <w:r w:rsidR="003F128B" w:rsidRPr="00D05822">
        <w:rPr>
          <w:rFonts w:asciiTheme="minorHAnsi" w:hAnsiTheme="minorHAnsi" w:cstheme="minorBidi"/>
          <w:b/>
          <w:spacing w:val="5"/>
          <w:sz w:val="20"/>
          <w:lang w:val="pt-BR" w:eastAsia="es-ES"/>
        </w:rPr>
        <w:t xml:space="preserve">ta das </w:t>
      </w:r>
      <w:proofErr w:type="spellStart"/>
      <w:r w:rsidR="003F128B" w:rsidRPr="00D05822">
        <w:rPr>
          <w:rFonts w:asciiTheme="minorHAnsi" w:hAnsiTheme="minorHAnsi" w:cstheme="minorBidi"/>
          <w:b/>
          <w:spacing w:val="5"/>
          <w:sz w:val="20"/>
          <w:lang w:val="pt-BR" w:eastAsia="es-ES"/>
        </w:rPr>
        <w:t>Kasbahs</w:t>
      </w:r>
      <w:proofErr w:type="spellEnd"/>
      <w:r w:rsidR="003F128B" w:rsidRPr="00D05822">
        <w:rPr>
          <w:rFonts w:asciiTheme="minorHAnsi" w:hAnsiTheme="minorHAnsi" w:cstheme="minorBidi"/>
          <w:b/>
          <w:spacing w:val="5"/>
          <w:sz w:val="20"/>
          <w:lang w:val="pt-BR" w:eastAsia="es-ES"/>
        </w:rPr>
        <w:t xml:space="preserve"> – </w:t>
      </w:r>
      <w:proofErr w:type="spellStart"/>
      <w:r w:rsidR="003F128B" w:rsidRPr="00D05822">
        <w:rPr>
          <w:rFonts w:asciiTheme="minorHAnsi" w:hAnsiTheme="minorHAnsi" w:cstheme="minorBidi"/>
          <w:b/>
          <w:spacing w:val="5"/>
          <w:sz w:val="20"/>
          <w:lang w:val="pt-BR" w:eastAsia="es-ES"/>
        </w:rPr>
        <w:t>Kella</w:t>
      </w:r>
      <w:proofErr w:type="spellEnd"/>
      <w:r w:rsidR="003F128B" w:rsidRPr="00D05822">
        <w:rPr>
          <w:rFonts w:asciiTheme="minorHAnsi" w:hAnsiTheme="minorHAnsi" w:cstheme="minorBidi"/>
          <w:b/>
          <w:spacing w:val="5"/>
          <w:sz w:val="20"/>
          <w:lang w:val="pt-BR" w:eastAsia="es-ES"/>
        </w:rPr>
        <w:t xml:space="preserve"> M’</w:t>
      </w:r>
      <w:proofErr w:type="spellStart"/>
      <w:r w:rsidR="003F128B" w:rsidRPr="00D05822">
        <w:rPr>
          <w:rFonts w:asciiTheme="minorHAnsi" w:hAnsiTheme="minorHAnsi" w:cstheme="minorBidi"/>
          <w:b/>
          <w:spacing w:val="5"/>
          <w:sz w:val="20"/>
          <w:lang w:val="pt-BR" w:eastAsia="es-ES"/>
        </w:rPr>
        <w:t>Gouna</w:t>
      </w:r>
      <w:proofErr w:type="spellEnd"/>
      <w:r w:rsidR="003F128B" w:rsidRPr="00D05822">
        <w:rPr>
          <w:rFonts w:asciiTheme="minorHAnsi" w:hAnsiTheme="minorHAnsi" w:cstheme="minorBidi"/>
          <w:b/>
          <w:spacing w:val="5"/>
          <w:sz w:val="20"/>
          <w:lang w:val="pt-BR" w:eastAsia="es-ES"/>
        </w:rPr>
        <w:t xml:space="preserve"> – Ouarzazate </w:t>
      </w:r>
      <w:r w:rsidR="004B3766" w:rsidRPr="00D05822">
        <w:rPr>
          <w:rFonts w:asciiTheme="minorHAnsi" w:hAnsiTheme="minorHAnsi" w:cstheme="minorBidi"/>
          <w:b/>
          <w:spacing w:val="5"/>
          <w:sz w:val="20"/>
          <w:lang w:val="pt-BR" w:eastAsia="es-ES"/>
        </w:rPr>
        <w:t>(370 km)</w:t>
      </w:r>
    </w:p>
    <w:p w14:paraId="239E04C9" w14:textId="3C94F362" w:rsidR="00A73636" w:rsidRPr="005164F4" w:rsidRDefault="001166DC" w:rsidP="00A73636">
      <w:pPr>
        <w:jc w:val="both"/>
        <w:rPr>
          <w:rFonts w:ascii="Calibri" w:hAnsi="Calibri" w:cs="Helvetica"/>
          <w:color w:val="49301F"/>
          <w:sz w:val="18"/>
          <w:szCs w:val="18"/>
          <w:lang w:val="pt-BR" w:eastAsia="es-ES"/>
        </w:rPr>
      </w:pPr>
      <w:r w:rsidRPr="00AB0861">
        <w:rPr>
          <w:rFonts w:ascii="Calibri" w:hAnsi="Calibri" w:cs="Calibri"/>
          <w:b/>
          <w:sz w:val="18"/>
          <w:szCs w:val="18"/>
          <w:lang w:val="pt-BR"/>
        </w:rPr>
        <w:t>Café da manhã</w:t>
      </w:r>
      <w:r w:rsidRPr="001166DC">
        <w:rPr>
          <w:rFonts w:ascii="Calibri" w:eastAsia="CalifornianFB" w:hAnsi="Calibri" w:cs="Calibri"/>
          <w:b/>
          <w:bCs/>
          <w:color w:val="000000" w:themeColor="text1"/>
          <w:sz w:val="18"/>
          <w:szCs w:val="18"/>
          <w:lang w:val="pt-BR"/>
        </w:rPr>
        <w:t xml:space="preserve"> no</w:t>
      </w:r>
      <w:r w:rsidR="002F2289" w:rsidRPr="001166DC">
        <w:rPr>
          <w:rFonts w:ascii="Calibri" w:eastAsia="CalifornianFB" w:hAnsi="Calibri" w:cs="Calibri"/>
          <w:b/>
          <w:bCs/>
          <w:color w:val="000000" w:themeColor="text1"/>
          <w:sz w:val="18"/>
          <w:szCs w:val="18"/>
          <w:lang w:val="pt-BR"/>
        </w:rPr>
        <w:t xml:space="preserve"> </w:t>
      </w:r>
      <w:r w:rsidRPr="001166DC">
        <w:rPr>
          <w:rFonts w:ascii="Calibri" w:eastAsia="CalifornianFB" w:hAnsi="Calibri" w:cs="Calibri"/>
          <w:b/>
          <w:bCs/>
          <w:color w:val="000000" w:themeColor="text1"/>
          <w:sz w:val="18"/>
          <w:szCs w:val="18"/>
          <w:lang w:val="pt-BR"/>
        </w:rPr>
        <w:t>a</w:t>
      </w:r>
      <w:r w:rsidR="002F2289" w:rsidRPr="001166DC">
        <w:rPr>
          <w:rFonts w:ascii="Calibri" w:eastAsia="CalifornianFB" w:hAnsi="Calibri" w:cs="Calibri"/>
          <w:b/>
          <w:bCs/>
          <w:color w:val="000000" w:themeColor="text1"/>
          <w:sz w:val="18"/>
          <w:szCs w:val="18"/>
          <w:lang w:val="pt-BR"/>
        </w:rPr>
        <w:t>campamento</w:t>
      </w:r>
      <w:r w:rsidR="00EB0D57" w:rsidRPr="001166DC">
        <w:rPr>
          <w:rFonts w:ascii="Calibri" w:eastAsia="CalifornianFB" w:hAnsi="Calibri" w:cs="Calibri"/>
          <w:color w:val="000000" w:themeColor="text1"/>
          <w:sz w:val="18"/>
          <w:szCs w:val="18"/>
          <w:lang w:val="pt-BR"/>
        </w:rPr>
        <w:t xml:space="preserve">. </w:t>
      </w:r>
      <w:r w:rsidR="00A73636" w:rsidRPr="00A73636">
        <w:rPr>
          <w:rFonts w:ascii="Calibri" w:hAnsi="Calibri" w:cs="Helvetica"/>
          <w:sz w:val="18"/>
          <w:szCs w:val="18"/>
          <w:lang w:val="pt-BR" w:eastAsia="es-ES"/>
        </w:rPr>
        <w:t xml:space="preserve">Saída </w:t>
      </w:r>
      <w:r w:rsidR="00A73636" w:rsidRPr="00A73636">
        <w:rPr>
          <w:rFonts w:ascii="Calibri" w:hAnsi="Calibri" w:cs="Helvetica"/>
          <w:sz w:val="18"/>
          <w:szCs w:val="18"/>
          <w:lang w:val="pt-PT" w:eastAsia="es-ES"/>
        </w:rPr>
        <w:t xml:space="preserve">ao amanhecer para Erfoud, onde você fará a troca de transporte e seguirá para o </w:t>
      </w:r>
      <w:r w:rsidR="00A73636" w:rsidRPr="000F7FB3">
        <w:rPr>
          <w:rFonts w:ascii="Calibri" w:hAnsi="Calibri" w:cs="Helvetica"/>
          <w:b/>
          <w:bCs/>
          <w:sz w:val="18"/>
          <w:szCs w:val="18"/>
          <w:lang w:val="pt-PT" w:eastAsia="es-ES"/>
        </w:rPr>
        <w:t>Desfiladeiro de Todra</w:t>
      </w:r>
      <w:r w:rsidR="00A73636" w:rsidRPr="00A73636">
        <w:rPr>
          <w:rFonts w:ascii="Calibri" w:hAnsi="Calibri" w:cs="Helvetica"/>
          <w:sz w:val="18"/>
          <w:szCs w:val="18"/>
          <w:lang w:val="pt-PT" w:eastAsia="es-ES"/>
        </w:rPr>
        <w:t xml:space="preserve">. Aqui, terá a oportunidade de admirar uma das paisagens mais belas e emblemáticas do </w:t>
      </w:r>
      <w:r w:rsidR="002A01E5">
        <w:rPr>
          <w:rFonts w:ascii="Calibri" w:hAnsi="Calibri" w:cs="Helvetica"/>
          <w:sz w:val="18"/>
          <w:szCs w:val="18"/>
          <w:lang w:val="pt-PT" w:eastAsia="es-ES"/>
        </w:rPr>
        <w:t>circuito</w:t>
      </w:r>
      <w:r w:rsidR="00A73636" w:rsidRPr="00A73636">
        <w:rPr>
          <w:rFonts w:ascii="Calibri" w:hAnsi="Calibri" w:cs="Helvetica"/>
          <w:sz w:val="18"/>
          <w:szCs w:val="18"/>
          <w:lang w:val="pt-PT" w:eastAsia="es-ES"/>
        </w:rPr>
        <w:t xml:space="preserve">. Essa maravilha natural apresenta o Rio Todra, que flui por um desfiladeiro estreito com paredes verticais de mais de 300 metros de altura, vencendo a montanha. Tempo livre para almoço (não incluído). </w:t>
      </w:r>
      <w:r w:rsidR="000F7FB3" w:rsidRPr="00A73636">
        <w:rPr>
          <w:rFonts w:ascii="Calibri" w:hAnsi="Calibri" w:cs="Helvetica"/>
          <w:sz w:val="18"/>
          <w:szCs w:val="18"/>
          <w:lang w:val="pt-BR" w:eastAsia="es-ES"/>
        </w:rPr>
        <w:t xml:space="preserve">Saída </w:t>
      </w:r>
      <w:r w:rsidR="00A73636" w:rsidRPr="00A73636">
        <w:rPr>
          <w:rFonts w:ascii="Calibri" w:hAnsi="Calibri" w:cs="Helvetica"/>
          <w:sz w:val="18"/>
          <w:szCs w:val="18"/>
          <w:lang w:val="pt-PT" w:eastAsia="es-ES"/>
        </w:rPr>
        <w:t xml:space="preserve">para a </w:t>
      </w:r>
      <w:r w:rsidR="00A73636" w:rsidRPr="000F7FB3">
        <w:rPr>
          <w:rFonts w:ascii="Calibri" w:hAnsi="Calibri" w:cs="Helvetica"/>
          <w:b/>
          <w:bCs/>
          <w:sz w:val="18"/>
          <w:szCs w:val="18"/>
          <w:lang w:val="pt-PT" w:eastAsia="es-ES"/>
        </w:rPr>
        <w:t>"Rota das Kasbahs"</w:t>
      </w:r>
      <w:r w:rsidR="00A73636" w:rsidRPr="000F7FB3">
        <w:rPr>
          <w:rFonts w:ascii="Calibri" w:hAnsi="Calibri" w:cs="Helvetica"/>
          <w:sz w:val="18"/>
          <w:szCs w:val="18"/>
          <w:lang w:val="pt-PT" w:eastAsia="es-ES"/>
        </w:rPr>
        <w:t>.</w:t>
      </w:r>
      <w:r w:rsidR="00A73636" w:rsidRPr="00A73636">
        <w:rPr>
          <w:rFonts w:ascii="Calibri" w:hAnsi="Calibri" w:cs="Helvetica"/>
          <w:sz w:val="18"/>
          <w:szCs w:val="18"/>
          <w:lang w:val="pt-PT" w:eastAsia="es-ES"/>
        </w:rPr>
        <w:t xml:space="preserve"> Esse nome se refere ao percurso por uma série de fortalezas construídas em adobe vermelho, cada uma ladeada por quatro torres, criando uma bela paisagem em meio aos oásis verdejantes ao redor. Continuação para </w:t>
      </w:r>
      <w:r w:rsidR="00A73636" w:rsidRPr="00EA072A">
        <w:rPr>
          <w:rFonts w:ascii="Calibri" w:hAnsi="Calibri" w:cs="Helvetica"/>
          <w:b/>
          <w:bCs/>
          <w:sz w:val="18"/>
          <w:szCs w:val="18"/>
          <w:lang w:val="pt-PT" w:eastAsia="es-ES"/>
        </w:rPr>
        <w:t>Kelaa M'Gouna</w:t>
      </w:r>
      <w:r w:rsidR="00A73636" w:rsidRPr="00A73636">
        <w:rPr>
          <w:rFonts w:ascii="Calibri" w:hAnsi="Calibri" w:cs="Helvetica"/>
          <w:sz w:val="18"/>
          <w:szCs w:val="18"/>
          <w:lang w:val="pt-PT" w:eastAsia="es-ES"/>
        </w:rPr>
        <w:t xml:space="preserve">, uma vila berbere conhecida pelo cultivo de açafrão e rosas. Seguiremos pela rota até </w:t>
      </w:r>
      <w:r w:rsidR="00A73636" w:rsidRPr="004E7836">
        <w:rPr>
          <w:rFonts w:ascii="Calibri" w:hAnsi="Calibri" w:cs="Helvetica"/>
          <w:b/>
          <w:bCs/>
          <w:sz w:val="18"/>
          <w:szCs w:val="18"/>
          <w:lang w:val="pt-PT" w:eastAsia="es-ES"/>
        </w:rPr>
        <w:t>Ouarzazate</w:t>
      </w:r>
      <w:r w:rsidR="004E7836">
        <w:rPr>
          <w:rFonts w:ascii="Calibri" w:hAnsi="Calibri" w:cs="Helvetica"/>
          <w:sz w:val="18"/>
          <w:szCs w:val="18"/>
          <w:lang w:val="pt-PT" w:eastAsia="es-ES"/>
        </w:rPr>
        <w:t>.</w:t>
      </w:r>
      <w:r w:rsidR="004E7836" w:rsidRPr="004E7836">
        <w:rPr>
          <w:rFonts w:ascii="Calibri" w:eastAsia="CalifornianFB" w:hAnsi="Calibri" w:cs="Calibri"/>
          <w:b/>
          <w:bCs/>
          <w:sz w:val="18"/>
          <w:szCs w:val="18"/>
          <w:lang w:val="pt-BR"/>
        </w:rPr>
        <w:t xml:space="preserve"> </w:t>
      </w:r>
      <w:r w:rsidR="004E7836" w:rsidRPr="0038120E">
        <w:rPr>
          <w:rFonts w:ascii="Calibri" w:eastAsia="CalifornianFB" w:hAnsi="Calibri" w:cs="Calibri"/>
          <w:b/>
          <w:bCs/>
          <w:sz w:val="18"/>
          <w:szCs w:val="18"/>
          <w:lang w:val="pt-BR"/>
        </w:rPr>
        <w:t>Jantar e h</w:t>
      </w:r>
      <w:r w:rsidR="004E7836" w:rsidRPr="0038120E">
        <w:rPr>
          <w:rFonts w:ascii="Calibri" w:eastAsia="CalifornianFB" w:hAnsi="Calibri" w:cs="Calibri"/>
          <w:b/>
          <w:bCs/>
          <w:color w:val="000000" w:themeColor="text1"/>
          <w:sz w:val="18"/>
          <w:szCs w:val="18"/>
          <w:lang w:val="pt-BR"/>
        </w:rPr>
        <w:t>ospedagem</w:t>
      </w:r>
      <w:r w:rsidR="004E7836" w:rsidRPr="0038120E">
        <w:rPr>
          <w:rFonts w:ascii="Calibri" w:eastAsia="CalifornianFB" w:hAnsi="Calibri" w:cs="Calibri"/>
          <w:sz w:val="18"/>
          <w:szCs w:val="18"/>
          <w:lang w:val="pt-BR"/>
        </w:rPr>
        <w:t>.</w:t>
      </w:r>
    </w:p>
    <w:p w14:paraId="11749C2A" w14:textId="77777777" w:rsidR="00EB1A61" w:rsidRPr="005164F4" w:rsidRDefault="00EB1A61" w:rsidP="008C0FA0">
      <w:pPr>
        <w:jc w:val="both"/>
        <w:rPr>
          <w:rFonts w:ascii="Calibri" w:hAnsi="Calibri" w:cs="Helvetica"/>
          <w:color w:val="49301F"/>
          <w:sz w:val="18"/>
          <w:szCs w:val="18"/>
          <w:highlight w:val="green"/>
          <w:lang w:val="pt-BR" w:eastAsia="es-ES"/>
        </w:rPr>
      </w:pPr>
    </w:p>
    <w:p w14:paraId="72ACB698" w14:textId="038C8A8C" w:rsidR="00EB0D57" w:rsidRPr="001166DC" w:rsidRDefault="00564F7D" w:rsidP="00EB0D57">
      <w:pPr>
        <w:pStyle w:val="Subttulo"/>
        <w:rPr>
          <w:rFonts w:eastAsia="CalifornianFB"/>
          <w:lang w:val="pt-BR"/>
        </w:rPr>
      </w:pPr>
      <w:r w:rsidRPr="00564F7D">
        <w:rPr>
          <w:rFonts w:eastAsia="CalifornianFB"/>
          <w:lang w:val="pt-BR"/>
        </w:rPr>
        <w:t xml:space="preserve">Dia </w:t>
      </w:r>
      <w:r w:rsidR="00EB0D57" w:rsidRPr="001166DC">
        <w:rPr>
          <w:rFonts w:eastAsia="CalifornianFB"/>
          <w:lang w:val="pt-BR"/>
        </w:rPr>
        <w:t>0</w:t>
      </w:r>
      <w:r w:rsidR="002F5F6E" w:rsidRPr="001166DC">
        <w:rPr>
          <w:rFonts w:eastAsia="CalifornianFB"/>
          <w:lang w:val="pt-BR"/>
        </w:rPr>
        <w:t>6</w:t>
      </w:r>
      <w:r w:rsidR="00EB0D57" w:rsidRPr="001166DC">
        <w:rPr>
          <w:rFonts w:eastAsia="CalifornianFB"/>
          <w:lang w:val="pt-BR"/>
        </w:rPr>
        <w:t xml:space="preserve"> - </w:t>
      </w:r>
      <w:r w:rsidR="007F1E41" w:rsidRPr="001166DC">
        <w:rPr>
          <w:rFonts w:eastAsia="CalifornianFB"/>
          <w:lang w:val="pt-BR"/>
        </w:rPr>
        <w:t xml:space="preserve">Ouarzazate – Ait Ben </w:t>
      </w:r>
      <w:proofErr w:type="spellStart"/>
      <w:r w:rsidR="007F1E41" w:rsidRPr="001166DC">
        <w:rPr>
          <w:rFonts w:eastAsia="CalifornianFB"/>
          <w:lang w:val="pt-BR"/>
        </w:rPr>
        <w:t>Haddou</w:t>
      </w:r>
      <w:proofErr w:type="spellEnd"/>
      <w:r w:rsidR="007F1E41" w:rsidRPr="001166DC">
        <w:rPr>
          <w:rFonts w:eastAsia="CalifornianFB"/>
          <w:lang w:val="pt-BR"/>
        </w:rPr>
        <w:t xml:space="preserve"> </w:t>
      </w:r>
      <w:r w:rsidR="004B3766" w:rsidRPr="001166DC">
        <w:rPr>
          <w:rFonts w:eastAsia="CalifornianFB"/>
          <w:lang w:val="pt-BR"/>
        </w:rPr>
        <w:t>–</w:t>
      </w:r>
      <w:r w:rsidR="007F1E41" w:rsidRPr="001166DC">
        <w:rPr>
          <w:rFonts w:eastAsia="CalifornianFB"/>
          <w:lang w:val="pt-BR"/>
        </w:rPr>
        <w:t xml:space="preserve"> Marrakech</w:t>
      </w:r>
      <w:r w:rsidR="004B3766" w:rsidRPr="001166DC">
        <w:rPr>
          <w:rFonts w:eastAsia="CalifornianFB"/>
          <w:lang w:val="pt-BR"/>
        </w:rPr>
        <w:t xml:space="preserve"> (1</w:t>
      </w:r>
      <w:r w:rsidR="003F4FFB" w:rsidRPr="001166DC">
        <w:rPr>
          <w:rFonts w:eastAsia="CalifornianFB"/>
          <w:lang w:val="pt-BR"/>
        </w:rPr>
        <w:t>95 km)</w:t>
      </w:r>
    </w:p>
    <w:p w14:paraId="6C750683" w14:textId="6250CBFD" w:rsidR="00DF58D3" w:rsidRPr="005164F4" w:rsidRDefault="001166DC" w:rsidP="00DF58D3">
      <w:pPr>
        <w:jc w:val="both"/>
        <w:rPr>
          <w:rFonts w:ascii="Calibri" w:eastAsia="CalifornianFB" w:hAnsi="Calibri" w:cs="Calibri"/>
          <w:color w:val="000000" w:themeColor="text1"/>
          <w:sz w:val="18"/>
          <w:szCs w:val="18"/>
          <w:lang w:val="pt-BR"/>
        </w:rPr>
      </w:pPr>
      <w:r w:rsidRPr="00AB0861">
        <w:rPr>
          <w:rFonts w:ascii="Calibri" w:hAnsi="Calibri" w:cs="Calibri"/>
          <w:b/>
          <w:sz w:val="18"/>
          <w:szCs w:val="18"/>
          <w:lang w:val="pt-BR"/>
        </w:rPr>
        <w:t>Café da manhã</w:t>
      </w:r>
      <w:r w:rsidR="00DF58D3" w:rsidRPr="001166DC">
        <w:rPr>
          <w:rFonts w:ascii="Calibri" w:eastAsia="CalifornianFB" w:hAnsi="Calibri" w:cs="Calibri"/>
          <w:b/>
          <w:bCs/>
          <w:color w:val="000000" w:themeColor="text1"/>
          <w:sz w:val="18"/>
          <w:szCs w:val="18"/>
          <w:lang w:val="pt-BR"/>
        </w:rPr>
        <w:t xml:space="preserve">. </w:t>
      </w:r>
      <w:r w:rsidR="000F3CFF" w:rsidRPr="00A73636">
        <w:rPr>
          <w:rFonts w:ascii="Calibri" w:hAnsi="Calibri" w:cs="Helvetica"/>
          <w:sz w:val="18"/>
          <w:szCs w:val="18"/>
          <w:lang w:val="pt-BR" w:eastAsia="es-ES"/>
        </w:rPr>
        <w:t xml:space="preserve">Saída </w:t>
      </w:r>
      <w:r w:rsidR="004C0E08">
        <w:rPr>
          <w:rFonts w:ascii="Calibri" w:eastAsia="CalifornianFB" w:hAnsi="Calibri" w:cs="Calibri"/>
          <w:color w:val="000000" w:themeColor="text1"/>
          <w:sz w:val="18"/>
          <w:szCs w:val="18"/>
          <w:lang w:val="pt-PT"/>
        </w:rPr>
        <w:t>cedo</w:t>
      </w:r>
      <w:r w:rsidR="000F3CFF" w:rsidRPr="000F3CFF">
        <w:rPr>
          <w:rFonts w:ascii="Calibri" w:eastAsia="CalifornianFB" w:hAnsi="Calibri" w:cs="Calibri"/>
          <w:color w:val="000000" w:themeColor="text1"/>
          <w:sz w:val="18"/>
          <w:szCs w:val="18"/>
          <w:lang w:val="pt-PT"/>
        </w:rPr>
        <w:t xml:space="preserve"> para o </w:t>
      </w:r>
      <w:r w:rsidR="000F3CFF" w:rsidRPr="004C0E08">
        <w:rPr>
          <w:rFonts w:ascii="Calibri" w:eastAsia="CalifornianFB" w:hAnsi="Calibri" w:cs="Calibri"/>
          <w:b/>
          <w:bCs/>
          <w:color w:val="000000" w:themeColor="text1"/>
          <w:sz w:val="18"/>
          <w:szCs w:val="18"/>
          <w:lang w:val="pt-PT"/>
        </w:rPr>
        <w:t>Kasbah de Taourirt</w:t>
      </w:r>
      <w:r w:rsidR="000F3CFF" w:rsidRPr="000F3CFF">
        <w:rPr>
          <w:rFonts w:ascii="Calibri" w:eastAsia="CalifornianFB" w:hAnsi="Calibri" w:cs="Calibri"/>
          <w:color w:val="000000" w:themeColor="text1"/>
          <w:sz w:val="18"/>
          <w:szCs w:val="18"/>
          <w:lang w:val="pt-PT"/>
        </w:rPr>
        <w:t>, antiga residência de um dos governadores mais poderosos da região, com explicações</w:t>
      </w:r>
      <w:r w:rsidR="00D7617A">
        <w:rPr>
          <w:rFonts w:ascii="Calibri" w:eastAsia="CalifornianFB" w:hAnsi="Calibri" w:cs="Calibri"/>
          <w:color w:val="000000" w:themeColor="text1"/>
          <w:sz w:val="18"/>
          <w:szCs w:val="18"/>
          <w:lang w:val="pt-PT"/>
        </w:rPr>
        <w:t xml:space="preserve"> (do exterior) </w:t>
      </w:r>
      <w:r w:rsidR="000F3CFF" w:rsidRPr="000F3CFF">
        <w:rPr>
          <w:rFonts w:ascii="Calibri" w:eastAsia="CalifornianFB" w:hAnsi="Calibri" w:cs="Calibri"/>
          <w:color w:val="000000" w:themeColor="text1"/>
          <w:sz w:val="18"/>
          <w:szCs w:val="18"/>
          <w:lang w:val="pt-PT"/>
        </w:rPr>
        <w:t xml:space="preserve">sobre o local. Continuação para o icônico </w:t>
      </w:r>
      <w:r w:rsidR="000F3CFF" w:rsidRPr="004C0E08">
        <w:rPr>
          <w:rFonts w:ascii="Calibri" w:eastAsia="CalifornianFB" w:hAnsi="Calibri" w:cs="Calibri"/>
          <w:b/>
          <w:bCs/>
          <w:color w:val="000000" w:themeColor="text1"/>
          <w:sz w:val="18"/>
          <w:szCs w:val="18"/>
          <w:lang w:val="pt-PT"/>
        </w:rPr>
        <w:t>Ksar de Ait Ben Haddou</w:t>
      </w:r>
      <w:r w:rsidR="000F3CFF" w:rsidRPr="000F3CFF">
        <w:rPr>
          <w:rFonts w:ascii="Calibri" w:eastAsia="CalifornianFB" w:hAnsi="Calibri" w:cs="Calibri"/>
          <w:color w:val="000000" w:themeColor="text1"/>
          <w:sz w:val="18"/>
          <w:szCs w:val="18"/>
          <w:lang w:val="pt-PT"/>
        </w:rPr>
        <w:t>, Patrimônio Mundial da UNESCO e cenário de inúmeros filmes. Tempo livre para almoço (não incluído). Continuação para Marrakech, atravessando as Montanhas Atlas. Chegada ao hotel e</w:t>
      </w:r>
      <w:r w:rsidR="00C7307F" w:rsidRPr="005164F4">
        <w:rPr>
          <w:rFonts w:ascii="Calibri" w:eastAsia="CalifornianFB" w:hAnsi="Calibri" w:cs="Calibri"/>
          <w:color w:val="000000" w:themeColor="text1"/>
          <w:sz w:val="18"/>
          <w:szCs w:val="18"/>
          <w:lang w:val="pt-BR"/>
        </w:rPr>
        <w:t xml:space="preserve"> </w:t>
      </w:r>
      <w:r w:rsidRPr="0038120E">
        <w:rPr>
          <w:rFonts w:ascii="Calibri" w:eastAsia="CalifornianFB" w:hAnsi="Calibri" w:cs="Calibri"/>
          <w:b/>
          <w:bCs/>
          <w:sz w:val="18"/>
          <w:szCs w:val="18"/>
          <w:lang w:val="pt-BR"/>
        </w:rPr>
        <w:t>h</w:t>
      </w:r>
      <w:r w:rsidRPr="0038120E">
        <w:rPr>
          <w:rFonts w:ascii="Calibri" w:eastAsia="CalifornianFB" w:hAnsi="Calibri" w:cs="Calibri"/>
          <w:b/>
          <w:bCs/>
          <w:color w:val="000000" w:themeColor="text1"/>
          <w:sz w:val="18"/>
          <w:szCs w:val="18"/>
          <w:lang w:val="pt-BR"/>
        </w:rPr>
        <w:t>ospedagem</w:t>
      </w:r>
      <w:r w:rsidR="00DF58D3" w:rsidRPr="005164F4">
        <w:rPr>
          <w:rFonts w:ascii="Calibri" w:eastAsia="CalifornianFB" w:hAnsi="Calibri" w:cs="Calibri"/>
          <w:b/>
          <w:bCs/>
          <w:color w:val="000000" w:themeColor="text1"/>
          <w:sz w:val="18"/>
          <w:szCs w:val="18"/>
          <w:lang w:val="pt-BR"/>
        </w:rPr>
        <w:t>.</w:t>
      </w:r>
    </w:p>
    <w:p w14:paraId="4B8188F9" w14:textId="77777777" w:rsidR="00DF5416" w:rsidRPr="005164F4" w:rsidRDefault="00DF5416" w:rsidP="00815461">
      <w:pPr>
        <w:pStyle w:val="Subttulo"/>
        <w:rPr>
          <w:rFonts w:eastAsia="CalifornianFB"/>
          <w:lang w:val="pt-BR"/>
        </w:rPr>
      </w:pPr>
    </w:p>
    <w:p w14:paraId="1D67B7D1" w14:textId="44AF67C4" w:rsidR="00815461" w:rsidRPr="002F28FD" w:rsidRDefault="00564F7D" w:rsidP="00815461">
      <w:pPr>
        <w:pStyle w:val="Subttulo"/>
        <w:rPr>
          <w:rFonts w:eastAsia="CalifornianFB"/>
          <w:lang w:val="pt-BR"/>
        </w:rPr>
      </w:pPr>
      <w:r w:rsidRPr="00564F7D">
        <w:rPr>
          <w:rFonts w:eastAsia="CalifornianFB"/>
          <w:lang w:val="pt-BR"/>
        </w:rPr>
        <w:t xml:space="preserve">Dia </w:t>
      </w:r>
      <w:r w:rsidR="00815461" w:rsidRPr="002F28FD">
        <w:rPr>
          <w:rFonts w:eastAsia="CalifornianFB"/>
          <w:lang w:val="pt-BR"/>
        </w:rPr>
        <w:t>0</w:t>
      </w:r>
      <w:r w:rsidR="00DF5416" w:rsidRPr="002F28FD">
        <w:rPr>
          <w:rFonts w:eastAsia="CalifornianFB"/>
          <w:lang w:val="pt-BR"/>
        </w:rPr>
        <w:t>7</w:t>
      </w:r>
      <w:r w:rsidR="00815461" w:rsidRPr="002F28FD">
        <w:rPr>
          <w:rFonts w:eastAsia="CalifornianFB"/>
          <w:lang w:val="pt-BR"/>
        </w:rPr>
        <w:t xml:space="preserve"> – Marrakech</w:t>
      </w:r>
    </w:p>
    <w:p w14:paraId="0F3B8A37" w14:textId="31FEDAED" w:rsidR="00E01F0E" w:rsidRPr="00E07C68" w:rsidRDefault="00E01F0E" w:rsidP="00E01F0E">
      <w:pPr>
        <w:jc w:val="both"/>
        <w:rPr>
          <w:rFonts w:ascii="Calibri" w:eastAsia="CalifornianFB" w:hAnsi="Calibri" w:cs="Calibri"/>
          <w:sz w:val="18"/>
          <w:szCs w:val="18"/>
          <w:lang w:val="pt-BR"/>
        </w:rPr>
      </w:pPr>
      <w:r w:rsidRPr="006629BF">
        <w:rPr>
          <w:rFonts w:ascii="Calibri" w:hAnsi="Calibri" w:cs="Calibri"/>
          <w:b/>
          <w:sz w:val="18"/>
          <w:szCs w:val="18"/>
          <w:lang w:val="pt-BR"/>
        </w:rPr>
        <w:t>Café da manhã</w:t>
      </w:r>
      <w:r w:rsidRPr="006629BF">
        <w:rPr>
          <w:rFonts w:ascii="Calibri" w:eastAsia="CalifornianFB" w:hAnsi="Calibri" w:cs="Calibri"/>
          <w:sz w:val="18"/>
          <w:szCs w:val="18"/>
          <w:lang w:val="pt-BR"/>
        </w:rPr>
        <w:t>.</w:t>
      </w:r>
      <w:r w:rsidRPr="006815DB">
        <w:rPr>
          <w:rFonts w:ascii="inherit" w:hAnsi="inherit" w:cs="Courier New"/>
          <w:color w:val="1F1F1F"/>
          <w:sz w:val="42"/>
          <w:szCs w:val="42"/>
          <w:lang w:val="pt-PT" w:eastAsia="es-ES"/>
        </w:rPr>
        <w:t xml:space="preserve"> </w:t>
      </w:r>
      <w:r>
        <w:rPr>
          <w:rFonts w:ascii="Calibri" w:hAnsi="Calibri" w:cs="Helvetica"/>
          <w:sz w:val="18"/>
          <w:szCs w:val="18"/>
          <w:lang w:val="pt-PT" w:eastAsia="es-ES"/>
        </w:rPr>
        <w:t>Saída</w:t>
      </w:r>
      <w:r w:rsidRPr="006629BF">
        <w:rPr>
          <w:rFonts w:ascii="Calibri" w:hAnsi="Calibri" w:cs="Helvetica"/>
          <w:sz w:val="18"/>
          <w:szCs w:val="18"/>
          <w:lang w:val="pt-PT" w:eastAsia="es-ES"/>
        </w:rPr>
        <w:t xml:space="preserve"> </w:t>
      </w:r>
      <w:r w:rsidRPr="006815DB">
        <w:rPr>
          <w:rFonts w:ascii="Calibri" w:eastAsia="CalifornianFB" w:hAnsi="Calibri" w:cs="Calibri"/>
          <w:sz w:val="18"/>
          <w:szCs w:val="18"/>
          <w:lang w:val="pt-PT"/>
        </w:rPr>
        <w:t xml:space="preserve">para </w:t>
      </w:r>
      <w:r>
        <w:rPr>
          <w:rFonts w:ascii="Calibri" w:eastAsia="CalifornianFB" w:hAnsi="Calibri" w:cs="Calibri"/>
          <w:sz w:val="18"/>
          <w:szCs w:val="18"/>
          <w:lang w:val="pt-PT"/>
        </w:rPr>
        <w:t xml:space="preserve">realizar a </w:t>
      </w:r>
      <w:r w:rsidRPr="006815DB">
        <w:rPr>
          <w:rFonts w:ascii="Calibri" w:eastAsia="CalifornianFB" w:hAnsi="Calibri" w:cs="Calibri"/>
          <w:b/>
          <w:bCs/>
          <w:sz w:val="18"/>
          <w:szCs w:val="18"/>
          <w:lang w:val="pt-PT"/>
        </w:rPr>
        <w:t>visita da cidade</w:t>
      </w:r>
      <w:r w:rsidRPr="006815DB">
        <w:rPr>
          <w:rFonts w:ascii="Calibri" w:eastAsia="CalifornianFB" w:hAnsi="Calibri" w:cs="Calibri"/>
          <w:sz w:val="18"/>
          <w:szCs w:val="18"/>
          <w:lang w:val="pt-PT"/>
        </w:rPr>
        <w:t xml:space="preserve"> de Marrakech, conhecida como a "Pérola Vermelha". Juntamente com Meknes, Rabat e Fez, é uma das antigas Cidades Imperiais, ostentando inúmeros Patrimônios Mundiais da UNESCO, o que a torna a principal atração turística do país. </w:t>
      </w:r>
      <w:r>
        <w:rPr>
          <w:rFonts w:ascii="Calibri" w:eastAsia="CalifornianFB" w:hAnsi="Calibri" w:cs="Calibri"/>
          <w:sz w:val="18"/>
          <w:szCs w:val="18"/>
          <w:lang w:val="pt-PT"/>
        </w:rPr>
        <w:t>De</w:t>
      </w:r>
      <w:r w:rsidRPr="006815DB">
        <w:rPr>
          <w:rFonts w:ascii="Calibri" w:eastAsia="CalifornianFB" w:hAnsi="Calibri" w:cs="Calibri"/>
          <w:sz w:val="18"/>
          <w:szCs w:val="18"/>
          <w:lang w:val="pt-PT"/>
        </w:rPr>
        <w:t xml:space="preserve"> manhã, </w:t>
      </w:r>
      <w:r>
        <w:rPr>
          <w:rFonts w:ascii="Calibri" w:eastAsia="CalifornianFB" w:hAnsi="Calibri" w:cs="Calibri"/>
          <w:sz w:val="18"/>
          <w:szCs w:val="18"/>
          <w:lang w:val="pt-PT"/>
        </w:rPr>
        <w:t>visitaremos os</w:t>
      </w:r>
      <w:r w:rsidRPr="006815DB">
        <w:rPr>
          <w:rFonts w:ascii="Calibri" w:eastAsia="CalifornianFB" w:hAnsi="Calibri" w:cs="Calibri"/>
          <w:sz w:val="18"/>
          <w:szCs w:val="18"/>
          <w:lang w:val="pt-PT"/>
        </w:rPr>
        <w:t xml:space="preserve"> monumentos, começando pelo Minarete Koutoubia (século XIII), irmão da Giralda de Sevilha. Sua esplêndida harmonia o torna o farol e o centro espiritual de Marrakech. Continuaremos até os Jardins Menara e o Palácio Bahia, residência do antigo vizir, </w:t>
      </w:r>
      <w:r w:rsidR="00003617" w:rsidRPr="002E131D">
        <w:rPr>
          <w:rFonts w:ascii="Calibri" w:hAnsi="Calibri" w:cs="Helvetica"/>
          <w:color w:val="49301F"/>
          <w:sz w:val="18"/>
          <w:szCs w:val="18"/>
          <w:lang w:val="pt-BR" w:eastAsia="es-ES"/>
        </w:rPr>
        <w:t>exemplo da Idade Média muçulmana e onde se destaca a sala de seus embaixadores</w:t>
      </w:r>
      <w:r w:rsidR="00E172B7">
        <w:rPr>
          <w:rFonts w:ascii="Calibri" w:hAnsi="Calibri" w:cs="Helvetica"/>
          <w:color w:val="49301F"/>
          <w:sz w:val="18"/>
          <w:szCs w:val="18"/>
          <w:lang w:val="pt-BR" w:eastAsia="es-ES"/>
        </w:rPr>
        <w:t xml:space="preserve"> </w:t>
      </w:r>
      <w:r w:rsidRPr="006815DB">
        <w:rPr>
          <w:rFonts w:ascii="Calibri" w:eastAsia="CalifornianFB" w:hAnsi="Calibri" w:cs="Calibri"/>
          <w:sz w:val="18"/>
          <w:szCs w:val="18"/>
          <w:lang w:val="pt-PT"/>
        </w:rPr>
        <w:t xml:space="preserve">. A pé, </w:t>
      </w:r>
      <w:r w:rsidRPr="00865C7F">
        <w:rPr>
          <w:rFonts w:ascii="Calibri" w:eastAsia="CalifornianFB" w:hAnsi="Calibri" w:cs="Calibri"/>
          <w:sz w:val="18"/>
          <w:szCs w:val="18"/>
          <w:lang w:val="pt-PT"/>
        </w:rPr>
        <w:t>v</w:t>
      </w:r>
      <w:r w:rsidR="00BE1832" w:rsidRPr="00865C7F">
        <w:rPr>
          <w:rFonts w:ascii="Calibri" w:eastAsia="CalifornianFB" w:hAnsi="Calibri" w:cs="Calibri"/>
          <w:sz w:val="18"/>
          <w:szCs w:val="18"/>
          <w:lang w:val="pt-PT"/>
        </w:rPr>
        <w:t xml:space="preserve">amos a </w:t>
      </w:r>
      <w:r w:rsidRPr="00865C7F">
        <w:rPr>
          <w:rFonts w:ascii="Calibri" w:eastAsia="CalifornianFB" w:hAnsi="Calibri" w:cs="Calibri"/>
          <w:sz w:val="18"/>
          <w:szCs w:val="18"/>
          <w:lang w:val="pt-PT"/>
        </w:rPr>
        <w:t>um</w:t>
      </w:r>
      <w:r w:rsidRPr="006815DB">
        <w:rPr>
          <w:rFonts w:ascii="Calibri" w:eastAsia="CalifornianFB" w:hAnsi="Calibri" w:cs="Calibri"/>
          <w:sz w:val="18"/>
          <w:szCs w:val="18"/>
          <w:lang w:val="pt-PT"/>
        </w:rPr>
        <w:t xml:space="preserve">a escola para descobrir como são produzidas as especiarias marroquinas e o óleo de argan. Após uma breve parada, </w:t>
      </w:r>
      <w:r>
        <w:rPr>
          <w:rFonts w:ascii="Calibri" w:eastAsia="CalifornianFB" w:hAnsi="Calibri" w:cs="Calibri"/>
          <w:sz w:val="18"/>
          <w:szCs w:val="18"/>
          <w:lang w:val="pt-PT"/>
        </w:rPr>
        <w:t>saída</w:t>
      </w:r>
      <w:r w:rsidRPr="006815DB">
        <w:rPr>
          <w:rFonts w:ascii="Calibri" w:eastAsia="CalifornianFB" w:hAnsi="Calibri" w:cs="Calibri"/>
          <w:sz w:val="18"/>
          <w:szCs w:val="18"/>
          <w:lang w:val="pt-PT"/>
        </w:rPr>
        <w:t xml:space="preserve"> para a Praça Jemaa el-Fna, o coração da medina, de onde irradiam todas as ruas estreitas e souks, tornando-a uma das medinas mais icônicas e vibrantes do mundo. Tarde livre.</w:t>
      </w:r>
      <w:r>
        <w:rPr>
          <w:rFonts w:ascii="Calibri" w:eastAsia="CalifornianFB" w:hAnsi="Calibri" w:cs="Calibri"/>
          <w:sz w:val="18"/>
          <w:szCs w:val="18"/>
          <w:lang w:val="pt-BR"/>
        </w:rPr>
        <w:t xml:space="preserve"> </w:t>
      </w:r>
      <w:r w:rsidRPr="00EB4FA7">
        <w:rPr>
          <w:rFonts w:ascii="Calibri" w:eastAsia="CalifornianFB" w:hAnsi="Calibri" w:cs="Calibri"/>
          <w:b/>
          <w:bCs/>
          <w:color w:val="000000" w:themeColor="text1"/>
          <w:sz w:val="18"/>
          <w:szCs w:val="18"/>
          <w:lang w:val="pt-BR"/>
        </w:rPr>
        <w:t>Hospedagem</w:t>
      </w:r>
      <w:r w:rsidRPr="00EB4FA7">
        <w:rPr>
          <w:rFonts w:ascii="Calibri" w:hAnsi="Calibri" w:cs="Helvetica"/>
          <w:sz w:val="18"/>
          <w:szCs w:val="18"/>
          <w:lang w:val="pt-BR" w:eastAsia="es-ES"/>
        </w:rPr>
        <w:t>.</w:t>
      </w:r>
    </w:p>
    <w:p w14:paraId="7A3210FB" w14:textId="77777777" w:rsidR="00E01F0E" w:rsidRPr="00EB4FA7" w:rsidRDefault="00E01F0E" w:rsidP="00E01F0E">
      <w:pPr>
        <w:autoSpaceDE w:val="0"/>
        <w:jc w:val="both"/>
        <w:rPr>
          <w:rFonts w:asciiTheme="minorHAnsi" w:eastAsia="CalifornianFB" w:hAnsiTheme="minorHAnsi" w:cstheme="minorHAnsi"/>
          <w:b/>
          <w:bCs/>
          <w:sz w:val="20"/>
          <w:lang w:val="pt-BR"/>
        </w:rPr>
      </w:pPr>
    </w:p>
    <w:p w14:paraId="3FE354DD" w14:textId="77777777" w:rsidR="00E01F0E" w:rsidRPr="002F28FD" w:rsidRDefault="00E01F0E" w:rsidP="00815461">
      <w:pPr>
        <w:jc w:val="both"/>
        <w:rPr>
          <w:rFonts w:ascii="Calibri" w:hAnsi="Calibri" w:cs="Helvetica"/>
          <w:color w:val="49301F"/>
          <w:sz w:val="18"/>
          <w:szCs w:val="18"/>
          <w:lang w:val="pt-BR" w:eastAsia="es-ES"/>
        </w:rPr>
      </w:pPr>
    </w:p>
    <w:p w14:paraId="57844CDE" w14:textId="77777777" w:rsidR="00DF5416" w:rsidRPr="002F28FD" w:rsidRDefault="00DF5416" w:rsidP="00EB0D57">
      <w:pPr>
        <w:autoSpaceDE w:val="0"/>
        <w:jc w:val="both"/>
        <w:rPr>
          <w:rFonts w:asciiTheme="minorHAnsi" w:eastAsia="CalifornianFB" w:hAnsiTheme="minorHAnsi" w:cstheme="minorHAnsi"/>
          <w:b/>
          <w:bCs/>
          <w:sz w:val="20"/>
          <w:lang w:val="pt-BR"/>
        </w:rPr>
      </w:pPr>
    </w:p>
    <w:p w14:paraId="3222DC75" w14:textId="169AB7BF" w:rsidR="00EB0D57" w:rsidRPr="002F28FD" w:rsidRDefault="00564F7D" w:rsidP="00EB0D57">
      <w:pPr>
        <w:autoSpaceDE w:val="0"/>
        <w:jc w:val="both"/>
        <w:rPr>
          <w:rFonts w:asciiTheme="minorHAnsi" w:eastAsia="CalifornianFB" w:hAnsiTheme="minorHAnsi" w:cstheme="minorHAnsi"/>
          <w:b/>
          <w:bCs/>
          <w:sz w:val="20"/>
          <w:lang w:val="pt-BR"/>
        </w:rPr>
      </w:pPr>
      <w:r w:rsidRPr="002F28FD">
        <w:rPr>
          <w:rFonts w:asciiTheme="minorHAnsi" w:eastAsia="CalifornianFB" w:hAnsiTheme="minorHAnsi" w:cstheme="minorHAnsi"/>
          <w:b/>
          <w:bCs/>
          <w:sz w:val="20"/>
          <w:lang w:val="pt-BR"/>
        </w:rPr>
        <w:lastRenderedPageBreak/>
        <w:t xml:space="preserve">Dia </w:t>
      </w:r>
      <w:r w:rsidR="00EB0D57" w:rsidRPr="002F28FD">
        <w:rPr>
          <w:rFonts w:asciiTheme="minorHAnsi" w:eastAsia="CalifornianFB" w:hAnsiTheme="minorHAnsi" w:cstheme="minorHAnsi"/>
          <w:b/>
          <w:bCs/>
          <w:sz w:val="20"/>
          <w:lang w:val="pt-BR"/>
        </w:rPr>
        <w:t>08 – Marrakech -</w:t>
      </w:r>
      <w:r w:rsidR="00922DF4" w:rsidRPr="00922DF4">
        <w:rPr>
          <w:rFonts w:asciiTheme="minorHAnsi" w:eastAsia="CalifornianFB" w:hAnsiTheme="minorHAnsi" w:cstheme="minorHAnsi"/>
          <w:b/>
          <w:bCs/>
          <w:sz w:val="20"/>
          <w:lang w:val="pt-BR"/>
        </w:rPr>
        <w:t xml:space="preserve"> </w:t>
      </w:r>
      <w:r w:rsidR="00922DF4">
        <w:rPr>
          <w:rFonts w:asciiTheme="minorHAnsi" w:eastAsia="CalifornianFB" w:hAnsiTheme="minorHAnsi" w:cstheme="minorHAnsi"/>
          <w:b/>
          <w:bCs/>
          <w:sz w:val="20"/>
          <w:lang w:val="pt-BR"/>
        </w:rPr>
        <w:t>Cidade de origem</w:t>
      </w:r>
    </w:p>
    <w:p w14:paraId="192EE25B" w14:textId="77777777" w:rsidR="002F28FD" w:rsidRPr="007A00AE" w:rsidRDefault="002F28FD" w:rsidP="002F28FD">
      <w:pPr>
        <w:pStyle w:val="Sinespaciado"/>
        <w:jc w:val="both"/>
        <w:rPr>
          <w:color w:val="auto"/>
          <w:szCs w:val="18"/>
          <w:lang w:val="pt-BR"/>
        </w:rPr>
      </w:pPr>
      <w:bookmarkStart w:id="0" w:name="_Hlk216459475"/>
      <w:bookmarkStart w:id="1" w:name="_Hlk209960635"/>
      <w:r w:rsidRPr="0038639E">
        <w:rPr>
          <w:b/>
          <w:color w:val="auto"/>
          <w:szCs w:val="18"/>
          <w:lang w:val="pt-BR"/>
        </w:rPr>
        <w:t>Café da manhã</w:t>
      </w:r>
      <w:bookmarkEnd w:id="0"/>
      <w:r w:rsidRPr="0038639E">
        <w:rPr>
          <w:color w:val="auto"/>
          <w:szCs w:val="18"/>
          <w:lang w:val="pt-BR"/>
        </w:rPr>
        <w:t xml:space="preserve">. </w:t>
      </w:r>
      <w:bookmarkEnd w:id="1"/>
      <w:r w:rsidRPr="0038639E">
        <w:rPr>
          <w:color w:val="auto"/>
          <w:szCs w:val="18"/>
          <w:lang w:val="pt-BR"/>
        </w:rPr>
        <w:t xml:space="preserve">No horário indicado, </w:t>
      </w:r>
      <w:r w:rsidRPr="0038639E">
        <w:rPr>
          <w:b/>
          <w:color w:val="auto"/>
          <w:szCs w:val="18"/>
          <w:lang w:val="pt-BR"/>
        </w:rPr>
        <w:t>traslado</w:t>
      </w:r>
      <w:r w:rsidRPr="0038639E">
        <w:rPr>
          <w:color w:val="auto"/>
          <w:szCs w:val="18"/>
          <w:lang w:val="pt-BR"/>
        </w:rPr>
        <w:t xml:space="preserve"> ao</w:t>
      </w:r>
      <w:r w:rsidRPr="0038639E">
        <w:rPr>
          <w:color w:val="auto"/>
          <w:lang w:val="pt-BR"/>
        </w:rPr>
        <w:t xml:space="preserve"> </w:t>
      </w:r>
      <w:r w:rsidRPr="0038639E">
        <w:rPr>
          <w:color w:val="auto"/>
          <w:szCs w:val="18"/>
          <w:lang w:val="pt-BR"/>
        </w:rPr>
        <w:t>aeroporto</w:t>
      </w:r>
      <w:r>
        <w:rPr>
          <w:color w:val="auto"/>
          <w:szCs w:val="18"/>
          <w:lang w:val="pt-BR"/>
        </w:rPr>
        <w:t xml:space="preserve">. </w:t>
      </w:r>
      <w:r w:rsidRPr="007A00AE">
        <w:rPr>
          <w:color w:val="auto"/>
          <w:szCs w:val="18"/>
          <w:lang w:val="pt-BR"/>
        </w:rPr>
        <w:t>Fim dos nossos serviços.</w:t>
      </w:r>
    </w:p>
    <w:p w14:paraId="6C4CC2B1" w14:textId="6849FE15" w:rsidR="00991C4E" w:rsidRPr="002F28FD" w:rsidRDefault="002F28FD" w:rsidP="00EB0D57">
      <w:pPr>
        <w:autoSpaceDE w:val="0"/>
        <w:rPr>
          <w:rFonts w:ascii="inherit" w:hAnsi="inherit" w:cs="Courier New"/>
          <w:color w:val="1F1F1F"/>
          <w:sz w:val="42"/>
          <w:szCs w:val="42"/>
          <w:lang w:val="pt-PT" w:eastAsia="es-ES"/>
        </w:rPr>
      </w:pPr>
      <w:r w:rsidRPr="00967BF1">
        <w:rPr>
          <w:rFonts w:ascii="Calibri" w:hAnsi="Calibri" w:cs="Calibri"/>
          <w:b/>
          <w:bCs/>
          <w:i/>
          <w:color w:val="000000" w:themeColor="text1"/>
          <w:sz w:val="18"/>
          <w:szCs w:val="18"/>
          <w:u w:val="single"/>
          <w:lang w:val="pt-BR"/>
        </w:rPr>
        <w:t>Nota</w:t>
      </w:r>
      <w:r w:rsidRPr="00967BF1">
        <w:rPr>
          <w:rFonts w:ascii="Calibri" w:hAnsi="Calibri" w:cs="Calibri"/>
          <w:iCs/>
          <w:color w:val="000000" w:themeColor="text1"/>
          <w:sz w:val="18"/>
          <w:szCs w:val="18"/>
          <w:u w:val="single"/>
          <w:lang w:val="pt-BR"/>
        </w:rPr>
        <w:t>:</w:t>
      </w:r>
      <w:r>
        <w:rPr>
          <w:lang w:val="pt-BR"/>
        </w:rPr>
        <w:t xml:space="preserve"> </w:t>
      </w:r>
      <w:r>
        <w:rPr>
          <w:rFonts w:ascii="Calibri" w:hAnsi="Calibri" w:cs="Calibri"/>
          <w:i/>
          <w:color w:val="000000" w:themeColor="text1"/>
          <w:sz w:val="18"/>
          <w:szCs w:val="18"/>
          <w:u w:val="single"/>
          <w:lang w:val="pt-PT"/>
        </w:rPr>
        <w:t xml:space="preserve">É possível realizar um </w:t>
      </w:r>
      <w:r w:rsidRPr="00967BF1">
        <w:rPr>
          <w:rFonts w:ascii="Calibri" w:hAnsi="Calibri" w:cs="Calibri"/>
          <w:i/>
          <w:color w:val="000000" w:themeColor="text1"/>
          <w:sz w:val="18"/>
          <w:szCs w:val="18"/>
          <w:u w:val="single"/>
          <w:lang w:val="pt-PT"/>
        </w:rPr>
        <w:t xml:space="preserve">serviço de </w:t>
      </w:r>
      <w:r>
        <w:rPr>
          <w:rFonts w:ascii="Calibri" w:hAnsi="Calibri" w:cs="Calibri"/>
          <w:i/>
          <w:color w:val="000000" w:themeColor="text1"/>
          <w:sz w:val="18"/>
          <w:szCs w:val="18"/>
          <w:u w:val="single"/>
          <w:lang w:val="pt-PT"/>
        </w:rPr>
        <w:t>traslado</w:t>
      </w:r>
      <w:r w:rsidRPr="00967BF1">
        <w:rPr>
          <w:rFonts w:ascii="Calibri" w:hAnsi="Calibri" w:cs="Calibri"/>
          <w:i/>
          <w:color w:val="000000" w:themeColor="text1"/>
          <w:sz w:val="18"/>
          <w:szCs w:val="18"/>
          <w:u w:val="single"/>
          <w:lang w:val="pt-PT"/>
        </w:rPr>
        <w:t xml:space="preserve"> </w:t>
      </w:r>
      <w:r>
        <w:rPr>
          <w:rFonts w:ascii="Calibri" w:hAnsi="Calibri" w:cs="Calibri"/>
          <w:i/>
          <w:color w:val="000000" w:themeColor="text1"/>
          <w:sz w:val="18"/>
          <w:szCs w:val="18"/>
          <w:u w:val="single"/>
          <w:lang w:val="pt-PT"/>
        </w:rPr>
        <w:t>para o</w:t>
      </w:r>
      <w:r w:rsidRPr="00967BF1">
        <w:rPr>
          <w:rFonts w:ascii="Calibri" w:hAnsi="Calibri" w:cs="Calibri"/>
          <w:i/>
          <w:color w:val="000000" w:themeColor="text1"/>
          <w:sz w:val="18"/>
          <w:szCs w:val="18"/>
          <w:u w:val="single"/>
          <w:lang w:val="pt-PT"/>
        </w:rPr>
        <w:t xml:space="preserve"> aeroporto </w:t>
      </w:r>
      <w:r>
        <w:rPr>
          <w:rFonts w:ascii="Calibri" w:hAnsi="Calibri" w:cs="Calibri"/>
          <w:i/>
          <w:color w:val="000000" w:themeColor="text1"/>
          <w:sz w:val="18"/>
          <w:szCs w:val="18"/>
          <w:u w:val="single"/>
          <w:lang w:val="pt-PT"/>
        </w:rPr>
        <w:t>de</w:t>
      </w:r>
      <w:r w:rsidRPr="00967BF1">
        <w:rPr>
          <w:rFonts w:ascii="Calibri" w:hAnsi="Calibri" w:cs="Calibri"/>
          <w:i/>
          <w:color w:val="000000" w:themeColor="text1"/>
          <w:sz w:val="18"/>
          <w:szCs w:val="18"/>
          <w:u w:val="single"/>
          <w:lang w:val="pt-PT"/>
        </w:rPr>
        <w:t xml:space="preserve"> Casablanca. Por favor, </w:t>
      </w:r>
      <w:r>
        <w:rPr>
          <w:rFonts w:ascii="Calibri" w:hAnsi="Calibri" w:cs="Calibri"/>
          <w:i/>
          <w:color w:val="000000" w:themeColor="text1"/>
          <w:sz w:val="18"/>
          <w:szCs w:val="18"/>
          <w:u w:val="single"/>
          <w:lang w:val="pt-PT"/>
        </w:rPr>
        <w:t>consultar suplemento.</w:t>
      </w:r>
    </w:p>
    <w:p w14:paraId="668EAD30" w14:textId="77777777" w:rsidR="00EB0D57" w:rsidRPr="005164F4" w:rsidRDefault="00EB0D57" w:rsidP="00EB0D57">
      <w:pPr>
        <w:pStyle w:val="Ttulo"/>
        <w:rPr>
          <w:highlight w:val="green"/>
          <w:lang w:val="pt-BR"/>
        </w:rPr>
      </w:pPr>
    </w:p>
    <w:p w14:paraId="03D1D57C" w14:textId="77777777" w:rsidR="00713C86" w:rsidRPr="00713C86" w:rsidRDefault="00713C86" w:rsidP="00EB0D57">
      <w:pPr>
        <w:rPr>
          <w:rFonts w:ascii="VAGRundschriftDLig" w:eastAsiaTheme="majorEastAsia" w:hAnsi="VAGRundschriftDLig" w:cstheme="majorBidi"/>
          <w:b/>
          <w:color w:val="119CA3" w:themeColor="accent1"/>
          <w:spacing w:val="10"/>
          <w:kern w:val="28"/>
          <w:szCs w:val="56"/>
          <w:lang w:val="pt-BR"/>
        </w:rPr>
      </w:pPr>
      <w:r w:rsidRPr="00713C86">
        <w:rPr>
          <w:rFonts w:ascii="VAGRundschriftDLig" w:eastAsiaTheme="majorEastAsia" w:hAnsi="VAGRundschriftDLig" w:cstheme="majorBidi"/>
          <w:b/>
          <w:color w:val="119CA3" w:themeColor="accent1"/>
          <w:spacing w:val="10"/>
          <w:kern w:val="28"/>
          <w:szCs w:val="56"/>
          <w:lang w:val="pt-BR"/>
        </w:rPr>
        <w:t>Datas de início:</w:t>
      </w:r>
    </w:p>
    <w:p w14:paraId="24BFE8CE" w14:textId="6F3949D1" w:rsidR="00E51E9D" w:rsidRPr="00713C86" w:rsidRDefault="00E51E9D" w:rsidP="00EB0D57">
      <w:pPr>
        <w:rPr>
          <w:rFonts w:ascii="Calibri" w:hAnsi="Calibri" w:cs="Calibri"/>
          <w:b/>
          <w:sz w:val="20"/>
          <w:lang w:val="pt-BR"/>
        </w:rPr>
      </w:pPr>
      <w:r w:rsidRPr="00713C86">
        <w:rPr>
          <w:rFonts w:ascii="Calibri" w:hAnsi="Calibri" w:cs="Calibri"/>
          <w:b/>
          <w:sz w:val="20"/>
          <w:lang w:val="pt-BR"/>
        </w:rPr>
        <w:t xml:space="preserve">Domingos </w:t>
      </w:r>
    </w:p>
    <w:p w14:paraId="6730B86A" w14:textId="3D58FFB8" w:rsidR="00EB0D57" w:rsidRPr="00713C86" w:rsidRDefault="00725E4B" w:rsidP="02DA9BC3">
      <w:pPr>
        <w:rPr>
          <w:rFonts w:ascii="Calibri" w:hAnsi="Calibri" w:cs="Calibri"/>
          <w:sz w:val="20"/>
          <w:lang w:val="pt-BR"/>
        </w:rPr>
      </w:pPr>
      <w:r w:rsidRPr="00713C86">
        <w:rPr>
          <w:rFonts w:ascii="Calibri" w:hAnsi="Calibri" w:cs="Calibri"/>
          <w:sz w:val="20"/>
          <w:lang w:val="pt-BR"/>
        </w:rPr>
        <w:t>D</w:t>
      </w:r>
      <w:r w:rsidR="00EB0D57" w:rsidRPr="00713C86">
        <w:rPr>
          <w:rFonts w:ascii="Calibri" w:hAnsi="Calibri" w:cs="Calibri"/>
          <w:sz w:val="20"/>
          <w:lang w:val="pt-BR"/>
        </w:rPr>
        <w:t xml:space="preserve">e </w:t>
      </w:r>
      <w:r w:rsidRPr="00713C86">
        <w:rPr>
          <w:rFonts w:ascii="Calibri" w:hAnsi="Calibri" w:cs="Calibri"/>
          <w:sz w:val="20"/>
          <w:lang w:val="pt-BR"/>
        </w:rPr>
        <w:t>04</w:t>
      </w:r>
      <w:r w:rsidR="000F3C06" w:rsidRPr="00713C86">
        <w:rPr>
          <w:rFonts w:ascii="Calibri" w:hAnsi="Calibri" w:cs="Calibri"/>
          <w:sz w:val="20"/>
          <w:lang w:val="pt-BR"/>
        </w:rPr>
        <w:t>/</w:t>
      </w:r>
      <w:r w:rsidR="00713C86" w:rsidRPr="00713C86">
        <w:rPr>
          <w:rFonts w:ascii="Calibri" w:hAnsi="Calibri" w:cs="Calibri"/>
          <w:sz w:val="20"/>
          <w:lang w:val="pt-BR"/>
        </w:rPr>
        <w:t>Jan</w:t>
      </w:r>
      <w:r w:rsidR="00EB0D57" w:rsidRPr="00713C86">
        <w:rPr>
          <w:rFonts w:ascii="Calibri" w:hAnsi="Calibri" w:cs="Calibri"/>
          <w:sz w:val="20"/>
          <w:lang w:val="pt-BR"/>
        </w:rPr>
        <w:t xml:space="preserve"> </w:t>
      </w:r>
      <w:r w:rsidR="00BE4696" w:rsidRPr="00713C86">
        <w:rPr>
          <w:rFonts w:ascii="Calibri" w:hAnsi="Calibri" w:cs="Calibri"/>
          <w:sz w:val="20"/>
          <w:lang w:val="pt-BR"/>
        </w:rPr>
        <w:t xml:space="preserve">a </w:t>
      </w:r>
      <w:r w:rsidRPr="00713C86">
        <w:rPr>
          <w:rFonts w:ascii="Calibri" w:hAnsi="Calibri" w:cs="Calibri"/>
          <w:sz w:val="20"/>
          <w:lang w:val="pt-BR"/>
        </w:rPr>
        <w:t>13</w:t>
      </w:r>
      <w:r w:rsidR="00BE4696" w:rsidRPr="00713C86">
        <w:rPr>
          <w:rFonts w:ascii="Calibri" w:hAnsi="Calibri" w:cs="Calibri"/>
          <w:sz w:val="20"/>
          <w:lang w:val="pt-BR"/>
        </w:rPr>
        <w:t>/</w:t>
      </w:r>
      <w:r w:rsidR="59EE1C1B" w:rsidRPr="00713C86">
        <w:rPr>
          <w:rFonts w:ascii="Calibri" w:hAnsi="Calibri" w:cs="Calibri"/>
          <w:sz w:val="20"/>
          <w:lang w:val="pt-BR"/>
        </w:rPr>
        <w:t>D</w:t>
      </w:r>
      <w:r w:rsidR="00713C86" w:rsidRPr="00713C86">
        <w:rPr>
          <w:rFonts w:ascii="Calibri" w:hAnsi="Calibri" w:cs="Calibri"/>
          <w:sz w:val="20"/>
          <w:lang w:val="pt-BR"/>
        </w:rPr>
        <w:t>ez</w:t>
      </w:r>
      <w:r w:rsidR="00BE4696" w:rsidRPr="00713C86">
        <w:rPr>
          <w:rFonts w:ascii="Calibri" w:hAnsi="Calibri" w:cs="Calibri"/>
          <w:sz w:val="20"/>
          <w:lang w:val="pt-BR"/>
        </w:rPr>
        <w:t xml:space="preserve"> de 2026</w:t>
      </w:r>
    </w:p>
    <w:p w14:paraId="74BAF1CE" w14:textId="77777777" w:rsidR="00271969" w:rsidRPr="00713C86" w:rsidRDefault="00271969" w:rsidP="431FBDE0">
      <w:pPr>
        <w:rPr>
          <w:rFonts w:ascii="Calibri" w:hAnsi="Calibri" w:cs="Calibri"/>
          <w:sz w:val="20"/>
          <w:lang w:val="pt-BR"/>
        </w:rPr>
      </w:pPr>
    </w:p>
    <w:p w14:paraId="789A7FBE" w14:textId="74E1472A" w:rsidR="00C336DB" w:rsidRPr="00713C86" w:rsidRDefault="00C336DB" w:rsidP="431FBDE0">
      <w:pPr>
        <w:rPr>
          <w:rFonts w:ascii="Calibri" w:hAnsi="Calibri" w:cs="Calibri"/>
          <w:sz w:val="20"/>
          <w:lang w:val="pt-BR"/>
        </w:rPr>
      </w:pPr>
    </w:p>
    <w:p w14:paraId="3C16C8AD" w14:textId="77777777" w:rsidR="00E92029" w:rsidRPr="00713C86" w:rsidRDefault="00E92029" w:rsidP="431FBDE0">
      <w:pPr>
        <w:rPr>
          <w:rFonts w:ascii="Calibri" w:hAnsi="Calibri" w:cs="Calibri"/>
          <w:sz w:val="20"/>
          <w:lang w:val="pt-BR"/>
        </w:rPr>
      </w:pPr>
    </w:p>
    <w:p w14:paraId="05D744D8" w14:textId="77777777" w:rsidR="00EA46AE" w:rsidRPr="0062152B" w:rsidRDefault="00EA46AE" w:rsidP="00EA46AE">
      <w:pPr>
        <w:rPr>
          <w:rFonts w:ascii="Calibri" w:hAnsi="Calibri" w:cs="Calibri"/>
          <w:b/>
          <w:iCs/>
          <w:sz w:val="18"/>
          <w:szCs w:val="18"/>
          <w:lang w:val="pt-BR"/>
        </w:rPr>
      </w:pPr>
      <w:r w:rsidRPr="0062152B">
        <w:rPr>
          <w:rFonts w:ascii="Calibri" w:hAnsi="Calibri" w:cs="Calibri"/>
          <w:b/>
          <w:iCs/>
          <w:sz w:val="18"/>
          <w:szCs w:val="18"/>
          <w:lang w:val="pt-BR"/>
        </w:rPr>
        <w:t xml:space="preserve">Saídas garantidas mínimo 2 </w:t>
      </w:r>
      <w:proofErr w:type="spellStart"/>
      <w:r w:rsidRPr="0062152B">
        <w:rPr>
          <w:rFonts w:ascii="Calibri" w:hAnsi="Calibri" w:cs="Calibri"/>
          <w:b/>
          <w:iCs/>
          <w:sz w:val="18"/>
          <w:szCs w:val="18"/>
          <w:lang w:val="pt-BR"/>
        </w:rPr>
        <w:t>pax</w:t>
      </w:r>
      <w:proofErr w:type="spellEnd"/>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5"/>
        <w:gridCol w:w="1276"/>
        <w:gridCol w:w="1276"/>
        <w:gridCol w:w="1136"/>
        <w:gridCol w:w="1295"/>
      </w:tblGrid>
      <w:tr w:rsidR="00EB0D57" w:rsidRPr="00A25CF5" w14:paraId="5394103D" w14:textId="77777777" w:rsidTr="0DFA791E">
        <w:trPr>
          <w:trHeight w:val="220"/>
        </w:trPr>
        <w:tc>
          <w:tcPr>
            <w:tcW w:w="5245" w:type="dxa"/>
            <w:vMerge w:val="restart"/>
            <w:tcBorders>
              <w:top w:val="single" w:sz="4" w:space="0" w:color="auto"/>
              <w:left w:val="single" w:sz="4" w:space="0" w:color="auto"/>
              <w:bottom w:val="single" w:sz="4" w:space="0" w:color="auto"/>
              <w:right w:val="single" w:sz="4" w:space="0" w:color="auto"/>
            </w:tcBorders>
            <w:vAlign w:val="center"/>
          </w:tcPr>
          <w:p w14:paraId="4867C1C3" w14:textId="77777777" w:rsidR="00EB0D57" w:rsidRPr="00CF7AC4" w:rsidRDefault="00EB0D57" w:rsidP="431FBDE0">
            <w:pPr>
              <w:jc w:val="center"/>
              <w:rPr>
                <w:rFonts w:ascii="Arial" w:hAnsi="Arial" w:cs="Arial"/>
                <w:color w:val="996633"/>
                <w:sz w:val="2"/>
                <w:szCs w:val="2"/>
                <w:u w:val="single"/>
                <w:lang w:val="pt-BR"/>
              </w:rPr>
            </w:pPr>
          </w:p>
          <w:p w14:paraId="2A0EF7E2" w14:textId="6CBFB6E6" w:rsidR="00EB0D57" w:rsidRPr="00CF7AC4" w:rsidRDefault="00CF7AC4" w:rsidP="431FBDE0">
            <w:pPr>
              <w:pStyle w:val="Ttulo"/>
              <w:rPr>
                <w:rFonts w:ascii="Calibri" w:hAnsi="Calibri" w:cs="Calibri"/>
                <w:color w:val="FF0000"/>
                <w:sz w:val="18"/>
                <w:szCs w:val="18"/>
                <w:lang w:val="pt-BR"/>
              </w:rPr>
            </w:pPr>
            <w:r w:rsidRPr="00DB7EC0">
              <w:rPr>
                <w:lang w:val="pt-BR"/>
              </w:rPr>
              <w:t xml:space="preserve">Preços por pessoa em </w:t>
            </w:r>
            <w:r w:rsidR="00EB0D57" w:rsidRPr="00CF7AC4">
              <w:rPr>
                <w:lang w:val="pt-BR"/>
              </w:rPr>
              <w:t>€</w:t>
            </w:r>
            <w:proofErr w:type="spellStart"/>
            <w:r w:rsidR="00EB0D57" w:rsidRPr="00CF7AC4">
              <w:rPr>
                <w:lang w:val="pt-BR"/>
              </w:rPr>
              <w:t>uros</w:t>
            </w:r>
            <w:proofErr w:type="spellEnd"/>
            <w:r w:rsidR="00EB0D57" w:rsidRPr="00CF7AC4">
              <w:rPr>
                <w:lang w:val="pt-BR"/>
              </w:rPr>
              <w:t xml:space="preserve"> </w:t>
            </w:r>
          </w:p>
        </w:tc>
        <w:tc>
          <w:tcPr>
            <w:tcW w:w="2552" w:type="dxa"/>
            <w:gridSpan w:val="2"/>
            <w:tcBorders>
              <w:top w:val="single" w:sz="4" w:space="0" w:color="auto"/>
              <w:left w:val="single" w:sz="4" w:space="0" w:color="auto"/>
              <w:bottom w:val="single" w:sz="4" w:space="0" w:color="auto"/>
              <w:right w:val="single" w:sz="4" w:space="0" w:color="auto"/>
            </w:tcBorders>
          </w:tcPr>
          <w:p w14:paraId="1B48727E" w14:textId="48637FBC" w:rsidR="00EB0D57" w:rsidRPr="005743E5" w:rsidRDefault="00EB0D57" w:rsidP="431FBDE0">
            <w:pPr>
              <w:jc w:val="center"/>
              <w:rPr>
                <w:rFonts w:ascii="Calibri" w:hAnsi="Calibri" w:cs="Calibri"/>
                <w:b/>
                <w:bCs/>
                <w:lang w:val="pt-BR"/>
              </w:rPr>
            </w:pPr>
            <w:r w:rsidRPr="431FBDE0">
              <w:rPr>
                <w:rFonts w:ascii="Calibri" w:hAnsi="Calibri" w:cs="Calibri"/>
                <w:b/>
                <w:bCs/>
                <w:lang w:val="pt-BR"/>
              </w:rPr>
              <w:t>Cat.</w:t>
            </w:r>
            <w:r w:rsidR="00EC15C4">
              <w:rPr>
                <w:rFonts w:ascii="Calibri" w:hAnsi="Calibri" w:cs="Calibri"/>
                <w:b/>
                <w:bCs/>
                <w:lang w:val="pt-BR"/>
              </w:rPr>
              <w:t xml:space="preserve"> </w:t>
            </w:r>
            <w:r w:rsidRPr="431FBDE0">
              <w:rPr>
                <w:rFonts w:ascii="Calibri" w:hAnsi="Calibri" w:cs="Calibri"/>
                <w:b/>
                <w:bCs/>
                <w:lang w:val="pt-BR"/>
              </w:rPr>
              <w:t>Superior</w:t>
            </w:r>
          </w:p>
          <w:p w14:paraId="455D1A00" w14:textId="77777777" w:rsidR="00EB0D57" w:rsidRPr="005743E5" w:rsidRDefault="00EB0D57" w:rsidP="431FBDE0">
            <w:pPr>
              <w:jc w:val="center"/>
              <w:rPr>
                <w:rFonts w:ascii="Calibri" w:hAnsi="Calibri" w:cs="Calibri"/>
                <w:b/>
                <w:bCs/>
                <w:color w:val="FF0000"/>
              </w:rPr>
            </w:pPr>
          </w:p>
        </w:tc>
        <w:tc>
          <w:tcPr>
            <w:tcW w:w="2431" w:type="dxa"/>
            <w:gridSpan w:val="2"/>
            <w:tcBorders>
              <w:top w:val="single" w:sz="4" w:space="0" w:color="auto"/>
              <w:left w:val="single" w:sz="4" w:space="0" w:color="auto"/>
              <w:bottom w:val="single" w:sz="4" w:space="0" w:color="auto"/>
              <w:right w:val="single" w:sz="4" w:space="0" w:color="auto"/>
            </w:tcBorders>
          </w:tcPr>
          <w:p w14:paraId="1FBB3DC1" w14:textId="77777777" w:rsidR="00EB0D57" w:rsidRPr="005743E5" w:rsidRDefault="00EB0D57" w:rsidP="431FBDE0">
            <w:pPr>
              <w:jc w:val="center"/>
              <w:rPr>
                <w:rFonts w:ascii="Calibri" w:hAnsi="Calibri" w:cs="Calibri"/>
                <w:b/>
                <w:bCs/>
              </w:rPr>
            </w:pPr>
            <w:r w:rsidRPr="431FBDE0">
              <w:rPr>
                <w:rFonts w:ascii="Calibri" w:hAnsi="Calibri" w:cs="Calibri"/>
                <w:b/>
                <w:bCs/>
              </w:rPr>
              <w:t xml:space="preserve">Cat. Prestige </w:t>
            </w:r>
          </w:p>
          <w:p w14:paraId="6D3CE117" w14:textId="77777777" w:rsidR="00EB0D57" w:rsidRPr="005743E5" w:rsidRDefault="00EB0D57" w:rsidP="431FBDE0">
            <w:pPr>
              <w:jc w:val="center"/>
              <w:rPr>
                <w:rFonts w:ascii="Calibri" w:hAnsi="Calibri" w:cs="Calibri"/>
                <w:b/>
                <w:bCs/>
                <w:color w:val="FF0000"/>
              </w:rPr>
            </w:pPr>
          </w:p>
        </w:tc>
      </w:tr>
      <w:tr w:rsidR="00EB0D57" w:rsidRPr="00A25CF5" w14:paraId="35BF5F8E" w14:textId="77777777" w:rsidTr="0DFA791E">
        <w:trPr>
          <w:trHeight w:val="220"/>
        </w:trPr>
        <w:tc>
          <w:tcPr>
            <w:tcW w:w="5245" w:type="dxa"/>
            <w:vMerge/>
            <w:vAlign w:val="center"/>
            <w:hideMark/>
          </w:tcPr>
          <w:p w14:paraId="723FC8C0" w14:textId="77777777" w:rsidR="00EB0D57" w:rsidRPr="00A25CF5" w:rsidRDefault="00EB0D57">
            <w:pPr>
              <w:suppressAutoHyphens w:val="0"/>
              <w:rPr>
                <w:rFonts w:ascii="Calibri" w:eastAsiaTheme="majorEastAsia" w:hAnsi="Calibri" w:cs="Calibri"/>
                <w:b/>
                <w:color w:val="FF0000"/>
                <w:spacing w:val="10"/>
                <w:kern w:val="28"/>
                <w:sz w:val="18"/>
                <w:szCs w:val="56"/>
                <w:highlight w:val="green"/>
                <w:lang w:val="es-ES"/>
              </w:rPr>
            </w:pPr>
          </w:p>
        </w:tc>
        <w:tc>
          <w:tcPr>
            <w:tcW w:w="1276" w:type="dxa"/>
            <w:tcBorders>
              <w:top w:val="single" w:sz="4" w:space="0" w:color="auto"/>
              <w:left w:val="single" w:sz="4" w:space="0" w:color="auto"/>
              <w:bottom w:val="single" w:sz="4" w:space="0" w:color="auto"/>
              <w:right w:val="single" w:sz="4" w:space="0" w:color="auto"/>
            </w:tcBorders>
            <w:hideMark/>
          </w:tcPr>
          <w:p w14:paraId="140570BA" w14:textId="741B5122" w:rsidR="00EB0D57" w:rsidRPr="008F2AFC" w:rsidRDefault="0074361A" w:rsidP="431FBDE0">
            <w:pPr>
              <w:jc w:val="center"/>
              <w:rPr>
                <w:rFonts w:ascii="Calibri" w:hAnsi="Calibri" w:cs="Calibri"/>
                <w:color w:val="FF0000"/>
                <w:sz w:val="20"/>
              </w:rPr>
            </w:pPr>
            <w:proofErr w:type="gramStart"/>
            <w:r w:rsidRPr="431FBDE0">
              <w:rPr>
                <w:rFonts w:ascii="Calibri" w:hAnsi="Calibri" w:cs="Calibri"/>
                <w:sz w:val="20"/>
              </w:rPr>
              <w:t>E</w:t>
            </w:r>
            <w:r>
              <w:rPr>
                <w:rFonts w:ascii="Calibri" w:hAnsi="Calibri" w:cs="Calibri"/>
                <w:sz w:val="20"/>
              </w:rPr>
              <w:t>m duplo</w:t>
            </w:r>
            <w:proofErr w:type="gramEnd"/>
          </w:p>
        </w:tc>
        <w:tc>
          <w:tcPr>
            <w:tcW w:w="1276" w:type="dxa"/>
            <w:tcBorders>
              <w:top w:val="single" w:sz="4" w:space="0" w:color="auto"/>
              <w:left w:val="single" w:sz="4" w:space="0" w:color="auto"/>
              <w:bottom w:val="single" w:sz="4" w:space="0" w:color="auto"/>
              <w:right w:val="single" w:sz="4" w:space="0" w:color="auto"/>
            </w:tcBorders>
            <w:hideMark/>
          </w:tcPr>
          <w:p w14:paraId="2FC25687" w14:textId="77777777" w:rsidR="00EB0D57" w:rsidRPr="008F2AFC" w:rsidRDefault="00EB0D57" w:rsidP="431FBDE0">
            <w:pPr>
              <w:jc w:val="center"/>
              <w:rPr>
                <w:rFonts w:ascii="Calibri" w:hAnsi="Calibri" w:cs="Calibri"/>
                <w:color w:val="FF0000"/>
                <w:sz w:val="20"/>
                <w:lang w:val="es-ES"/>
              </w:rPr>
            </w:pPr>
            <w:proofErr w:type="spellStart"/>
            <w:r w:rsidRPr="431FBDE0">
              <w:rPr>
                <w:rFonts w:ascii="Calibri" w:hAnsi="Calibri" w:cs="Calibri"/>
                <w:sz w:val="20"/>
                <w:lang w:val="es-ES"/>
              </w:rPr>
              <w:t>Supl</w:t>
            </w:r>
            <w:proofErr w:type="spellEnd"/>
            <w:r w:rsidRPr="431FBDE0">
              <w:rPr>
                <w:rFonts w:ascii="Calibri" w:hAnsi="Calibri" w:cs="Calibri"/>
                <w:sz w:val="20"/>
                <w:lang w:val="es-ES"/>
              </w:rPr>
              <w:t xml:space="preserve">. </w:t>
            </w:r>
            <w:proofErr w:type="gramStart"/>
            <w:r w:rsidRPr="431FBDE0">
              <w:rPr>
                <w:rFonts w:ascii="Calibri" w:hAnsi="Calibri" w:cs="Calibri"/>
                <w:sz w:val="20"/>
                <w:lang w:val="es-ES"/>
              </w:rPr>
              <w:t>Single</w:t>
            </w:r>
            <w:proofErr w:type="gramEnd"/>
          </w:p>
        </w:tc>
        <w:tc>
          <w:tcPr>
            <w:tcW w:w="1136" w:type="dxa"/>
            <w:tcBorders>
              <w:top w:val="single" w:sz="4" w:space="0" w:color="auto"/>
              <w:left w:val="single" w:sz="4" w:space="0" w:color="auto"/>
              <w:bottom w:val="single" w:sz="4" w:space="0" w:color="auto"/>
              <w:right w:val="single" w:sz="4" w:space="0" w:color="auto"/>
            </w:tcBorders>
            <w:hideMark/>
          </w:tcPr>
          <w:p w14:paraId="4D7E5368" w14:textId="23DF8F5E" w:rsidR="00EB0D57" w:rsidRPr="008F2AFC" w:rsidRDefault="0074361A" w:rsidP="431FBDE0">
            <w:pPr>
              <w:jc w:val="center"/>
              <w:rPr>
                <w:rFonts w:ascii="Calibri" w:hAnsi="Calibri" w:cs="Calibri"/>
                <w:color w:val="FF0000"/>
                <w:sz w:val="20"/>
              </w:rPr>
            </w:pPr>
            <w:proofErr w:type="gramStart"/>
            <w:r w:rsidRPr="431FBDE0">
              <w:rPr>
                <w:rFonts w:ascii="Calibri" w:hAnsi="Calibri" w:cs="Calibri"/>
                <w:sz w:val="20"/>
              </w:rPr>
              <w:t>E</w:t>
            </w:r>
            <w:r>
              <w:rPr>
                <w:rFonts w:ascii="Calibri" w:hAnsi="Calibri" w:cs="Calibri"/>
                <w:sz w:val="20"/>
              </w:rPr>
              <w:t>m duplo</w:t>
            </w:r>
            <w:proofErr w:type="gramEnd"/>
          </w:p>
        </w:tc>
        <w:tc>
          <w:tcPr>
            <w:tcW w:w="1295" w:type="dxa"/>
            <w:tcBorders>
              <w:top w:val="single" w:sz="4" w:space="0" w:color="auto"/>
              <w:left w:val="single" w:sz="4" w:space="0" w:color="auto"/>
              <w:bottom w:val="single" w:sz="4" w:space="0" w:color="auto"/>
              <w:right w:val="single" w:sz="4" w:space="0" w:color="auto"/>
            </w:tcBorders>
            <w:hideMark/>
          </w:tcPr>
          <w:p w14:paraId="025298DF" w14:textId="77777777" w:rsidR="00EB0D57" w:rsidRPr="008F2AFC" w:rsidRDefault="00EB0D57" w:rsidP="431FBDE0">
            <w:pPr>
              <w:jc w:val="center"/>
              <w:rPr>
                <w:rFonts w:ascii="Calibri" w:hAnsi="Calibri" w:cs="Calibri"/>
                <w:color w:val="FF0000"/>
                <w:sz w:val="20"/>
                <w:lang w:val="es-ES"/>
              </w:rPr>
            </w:pPr>
            <w:proofErr w:type="spellStart"/>
            <w:r w:rsidRPr="431FBDE0">
              <w:rPr>
                <w:rFonts w:ascii="Calibri" w:hAnsi="Calibri" w:cs="Calibri"/>
                <w:sz w:val="20"/>
                <w:lang w:val="es-ES"/>
              </w:rPr>
              <w:t>Supl</w:t>
            </w:r>
            <w:proofErr w:type="spellEnd"/>
            <w:r w:rsidRPr="431FBDE0">
              <w:rPr>
                <w:rFonts w:ascii="Calibri" w:hAnsi="Calibri" w:cs="Calibri"/>
                <w:sz w:val="20"/>
                <w:lang w:val="es-ES"/>
              </w:rPr>
              <w:t xml:space="preserve">. </w:t>
            </w:r>
            <w:proofErr w:type="gramStart"/>
            <w:r w:rsidRPr="431FBDE0">
              <w:rPr>
                <w:rFonts w:ascii="Calibri" w:hAnsi="Calibri" w:cs="Calibri"/>
                <w:sz w:val="20"/>
                <w:lang w:val="es-ES"/>
              </w:rPr>
              <w:t>Single</w:t>
            </w:r>
            <w:proofErr w:type="gramEnd"/>
          </w:p>
        </w:tc>
      </w:tr>
      <w:tr w:rsidR="00FF5127" w:rsidRPr="00A25CF5" w14:paraId="0C6A236D" w14:textId="77777777" w:rsidTr="0DFA791E">
        <w:trPr>
          <w:trHeight w:val="220"/>
        </w:trPr>
        <w:tc>
          <w:tcPr>
            <w:tcW w:w="5245" w:type="dxa"/>
            <w:tcBorders>
              <w:top w:val="single" w:sz="4" w:space="0" w:color="auto"/>
              <w:left w:val="single" w:sz="4" w:space="0" w:color="auto"/>
              <w:bottom w:val="single" w:sz="4" w:space="0" w:color="auto"/>
              <w:right w:val="single" w:sz="4" w:space="0" w:color="auto"/>
            </w:tcBorders>
            <w:hideMark/>
          </w:tcPr>
          <w:p w14:paraId="09C19B71" w14:textId="55A8D749" w:rsidR="00FF5127" w:rsidRPr="0030028C" w:rsidRDefault="00FF5127" w:rsidP="00FF5127">
            <w:pPr>
              <w:rPr>
                <w:rFonts w:ascii="Calibri" w:hAnsi="Calibri" w:cs="Calibri"/>
                <w:sz w:val="20"/>
                <w:highlight w:val="yellow"/>
                <w:lang w:val="en-US"/>
              </w:rPr>
            </w:pPr>
            <w:r w:rsidRPr="009A4E0E">
              <w:rPr>
                <w:rFonts w:ascii="Calibri" w:hAnsi="Calibri" w:cs="Calibri"/>
                <w:sz w:val="20"/>
                <w:lang w:val="en-US"/>
              </w:rPr>
              <w:t>04/</w:t>
            </w:r>
            <w:r w:rsidR="00CF7AC4">
              <w:rPr>
                <w:rFonts w:ascii="Calibri" w:hAnsi="Calibri" w:cs="Calibri"/>
                <w:sz w:val="20"/>
                <w:lang w:val="en-US"/>
              </w:rPr>
              <w:t>Jan</w:t>
            </w:r>
            <w:r w:rsidRPr="009A4E0E">
              <w:rPr>
                <w:rFonts w:ascii="Calibri" w:hAnsi="Calibri" w:cs="Calibri"/>
                <w:sz w:val="20"/>
                <w:lang w:val="en-US"/>
              </w:rPr>
              <w:t>-22/</w:t>
            </w:r>
            <w:proofErr w:type="spellStart"/>
            <w:r w:rsidRPr="009A4E0E">
              <w:rPr>
                <w:rFonts w:ascii="Calibri" w:hAnsi="Calibri" w:cs="Calibri"/>
                <w:sz w:val="20"/>
                <w:lang w:val="en-US"/>
              </w:rPr>
              <w:t>Fe</w:t>
            </w:r>
            <w:r w:rsidR="00CF7AC4">
              <w:rPr>
                <w:rFonts w:ascii="Calibri" w:hAnsi="Calibri" w:cs="Calibri"/>
                <w:sz w:val="20"/>
                <w:lang w:val="en-US"/>
              </w:rPr>
              <w:t>v</w:t>
            </w:r>
            <w:proofErr w:type="spellEnd"/>
            <w:r w:rsidRPr="009A4E0E">
              <w:rPr>
                <w:rFonts w:ascii="Calibri" w:hAnsi="Calibri" w:cs="Calibri"/>
                <w:sz w:val="20"/>
                <w:lang w:val="en-US"/>
              </w:rPr>
              <w:t xml:space="preserve"> + 31/Ma</w:t>
            </w:r>
            <w:r w:rsidR="00CF7AC4">
              <w:rPr>
                <w:rFonts w:ascii="Calibri" w:hAnsi="Calibri" w:cs="Calibri"/>
                <w:sz w:val="20"/>
                <w:lang w:val="en-US"/>
              </w:rPr>
              <w:t>i</w:t>
            </w:r>
            <w:r w:rsidRPr="009A4E0E">
              <w:rPr>
                <w:rFonts w:ascii="Calibri" w:hAnsi="Calibri" w:cs="Calibri"/>
                <w:sz w:val="20"/>
                <w:lang w:val="en-US"/>
              </w:rPr>
              <w:t>-20/Se</w:t>
            </w:r>
            <w:r w:rsidR="00CF7AC4">
              <w:rPr>
                <w:rFonts w:ascii="Calibri" w:hAnsi="Calibri" w:cs="Calibri"/>
                <w:sz w:val="20"/>
                <w:lang w:val="en-US"/>
              </w:rPr>
              <w:t>t</w:t>
            </w:r>
            <w:r w:rsidRPr="009A4E0E">
              <w:rPr>
                <w:rFonts w:ascii="Calibri" w:hAnsi="Calibri" w:cs="Calibri"/>
                <w:sz w:val="20"/>
                <w:lang w:val="en-US"/>
              </w:rPr>
              <w:t xml:space="preserve"> + 01/Nov-13/D</w:t>
            </w:r>
            <w:r w:rsidR="00CF7AC4">
              <w:rPr>
                <w:rFonts w:ascii="Calibri" w:hAnsi="Calibri" w:cs="Calibri"/>
                <w:sz w:val="20"/>
                <w:lang w:val="en-US"/>
              </w:rPr>
              <w:t>ez</w:t>
            </w:r>
            <w:r w:rsidRPr="009A4E0E">
              <w:rPr>
                <w:rFonts w:ascii="Calibri" w:hAnsi="Calibri" w:cs="Calibri"/>
                <w:sz w:val="20"/>
                <w:lang w:val="en-US"/>
              </w:rPr>
              <w:t xml:space="preserve"> </w:t>
            </w:r>
          </w:p>
        </w:tc>
        <w:tc>
          <w:tcPr>
            <w:tcW w:w="1276" w:type="dxa"/>
            <w:tcBorders>
              <w:top w:val="single" w:sz="4" w:space="0" w:color="auto"/>
              <w:left w:val="single" w:sz="4" w:space="0" w:color="auto"/>
              <w:bottom w:val="single" w:sz="4" w:space="0" w:color="auto"/>
              <w:right w:val="single" w:sz="4" w:space="0" w:color="auto"/>
            </w:tcBorders>
            <w:hideMark/>
          </w:tcPr>
          <w:p w14:paraId="6374E1CA" w14:textId="2E062BFA" w:rsidR="00FF5127" w:rsidRPr="00FF5127" w:rsidRDefault="00FF5127" w:rsidP="00FF5127">
            <w:pPr>
              <w:jc w:val="center"/>
              <w:rPr>
                <w:rFonts w:ascii="Calibri" w:hAnsi="Calibri" w:cs="Calibri"/>
                <w:sz w:val="18"/>
                <w:szCs w:val="18"/>
                <w:lang w:val="en-US"/>
              </w:rPr>
            </w:pPr>
            <w:r w:rsidRPr="00FF5127">
              <w:rPr>
                <w:rFonts w:ascii="Calibri" w:hAnsi="Calibri" w:cs="Calibri"/>
                <w:sz w:val="18"/>
                <w:szCs w:val="18"/>
              </w:rPr>
              <w:t>995</w:t>
            </w:r>
          </w:p>
        </w:tc>
        <w:tc>
          <w:tcPr>
            <w:tcW w:w="1276" w:type="dxa"/>
            <w:tcBorders>
              <w:top w:val="single" w:sz="4" w:space="0" w:color="auto"/>
              <w:left w:val="single" w:sz="4" w:space="0" w:color="auto"/>
              <w:bottom w:val="single" w:sz="4" w:space="0" w:color="auto"/>
              <w:right w:val="single" w:sz="4" w:space="0" w:color="auto"/>
            </w:tcBorders>
            <w:hideMark/>
          </w:tcPr>
          <w:p w14:paraId="1606F4E0" w14:textId="14559CB1" w:rsidR="00FF5127" w:rsidRPr="00FF5127" w:rsidRDefault="00FF5127" w:rsidP="00FF5127">
            <w:pPr>
              <w:jc w:val="center"/>
              <w:rPr>
                <w:rFonts w:ascii="Calibri" w:hAnsi="Calibri" w:cs="Calibri"/>
                <w:sz w:val="18"/>
                <w:szCs w:val="18"/>
                <w:lang w:val="en-US"/>
              </w:rPr>
            </w:pPr>
            <w:r w:rsidRPr="00FF5127">
              <w:rPr>
                <w:rFonts w:ascii="Calibri" w:hAnsi="Calibri" w:cs="Calibri"/>
                <w:sz w:val="18"/>
                <w:szCs w:val="18"/>
              </w:rPr>
              <w:t>410</w:t>
            </w:r>
          </w:p>
        </w:tc>
        <w:tc>
          <w:tcPr>
            <w:tcW w:w="1136" w:type="dxa"/>
            <w:tcBorders>
              <w:top w:val="single" w:sz="4" w:space="0" w:color="auto"/>
              <w:left w:val="single" w:sz="4" w:space="0" w:color="auto"/>
              <w:bottom w:val="single" w:sz="4" w:space="0" w:color="auto"/>
              <w:right w:val="single" w:sz="4" w:space="0" w:color="auto"/>
            </w:tcBorders>
            <w:hideMark/>
          </w:tcPr>
          <w:p w14:paraId="23ECFDD5" w14:textId="4F4FD5E9" w:rsidR="00FF5127" w:rsidRPr="00FF5127" w:rsidRDefault="00FF5127" w:rsidP="00FF5127">
            <w:pPr>
              <w:jc w:val="center"/>
              <w:rPr>
                <w:rFonts w:ascii="Calibri" w:hAnsi="Calibri" w:cs="Calibri"/>
                <w:sz w:val="18"/>
                <w:szCs w:val="18"/>
                <w:lang w:val="en-US"/>
              </w:rPr>
            </w:pPr>
            <w:r w:rsidRPr="00FF5127">
              <w:rPr>
                <w:rFonts w:ascii="Calibri" w:hAnsi="Calibri" w:cs="Calibri"/>
                <w:sz w:val="18"/>
                <w:szCs w:val="18"/>
                <w:lang w:val="en-US"/>
              </w:rPr>
              <w:t>1.530</w:t>
            </w:r>
          </w:p>
        </w:tc>
        <w:tc>
          <w:tcPr>
            <w:tcW w:w="1295" w:type="dxa"/>
            <w:tcBorders>
              <w:top w:val="single" w:sz="4" w:space="0" w:color="auto"/>
              <w:left w:val="single" w:sz="4" w:space="0" w:color="auto"/>
              <w:bottom w:val="single" w:sz="4" w:space="0" w:color="auto"/>
              <w:right w:val="single" w:sz="4" w:space="0" w:color="auto"/>
            </w:tcBorders>
            <w:hideMark/>
          </w:tcPr>
          <w:p w14:paraId="55D2A0A8" w14:textId="0BED7F3C" w:rsidR="00FF5127" w:rsidRPr="00FF5127" w:rsidRDefault="00FF5127" w:rsidP="00FF5127">
            <w:pPr>
              <w:jc w:val="center"/>
              <w:rPr>
                <w:rFonts w:ascii="Calibri" w:hAnsi="Calibri" w:cs="Calibri"/>
                <w:sz w:val="18"/>
                <w:szCs w:val="18"/>
                <w:lang w:val="en-US"/>
              </w:rPr>
            </w:pPr>
            <w:r w:rsidRPr="00FF5127">
              <w:rPr>
                <w:rFonts w:ascii="Calibri" w:hAnsi="Calibri" w:cs="Calibri"/>
                <w:sz w:val="18"/>
                <w:szCs w:val="18"/>
              </w:rPr>
              <w:t>625</w:t>
            </w:r>
          </w:p>
        </w:tc>
      </w:tr>
      <w:tr w:rsidR="00FF5127" w:rsidRPr="00A25CF5" w14:paraId="467350D9" w14:textId="77777777" w:rsidTr="0DFA791E">
        <w:trPr>
          <w:trHeight w:val="220"/>
        </w:trPr>
        <w:tc>
          <w:tcPr>
            <w:tcW w:w="5245" w:type="dxa"/>
            <w:tcBorders>
              <w:top w:val="single" w:sz="4" w:space="0" w:color="auto"/>
              <w:left w:val="single" w:sz="4" w:space="0" w:color="auto"/>
              <w:bottom w:val="single" w:sz="4" w:space="0" w:color="auto"/>
              <w:right w:val="single" w:sz="4" w:space="0" w:color="auto"/>
            </w:tcBorders>
            <w:hideMark/>
          </w:tcPr>
          <w:p w14:paraId="5EDDD0A2" w14:textId="65259880" w:rsidR="00FF5127" w:rsidRPr="0030028C" w:rsidRDefault="00FF5127" w:rsidP="00FF5127">
            <w:pPr>
              <w:rPr>
                <w:rFonts w:ascii="Calibri" w:hAnsi="Calibri" w:cs="Calibri"/>
                <w:sz w:val="20"/>
                <w:highlight w:val="yellow"/>
              </w:rPr>
            </w:pPr>
            <w:r w:rsidRPr="00E92029">
              <w:rPr>
                <w:rFonts w:ascii="Calibri" w:hAnsi="Calibri" w:cs="Calibri"/>
                <w:sz w:val="20"/>
                <w:lang w:val="en-US"/>
              </w:rPr>
              <w:t>01/Mar-24/Ma</w:t>
            </w:r>
            <w:r w:rsidR="00CF7AC4">
              <w:rPr>
                <w:rFonts w:ascii="Calibri" w:hAnsi="Calibri" w:cs="Calibri"/>
                <w:sz w:val="20"/>
                <w:lang w:val="en-US"/>
              </w:rPr>
              <w:t>i</w:t>
            </w:r>
            <w:r w:rsidRPr="00E92029">
              <w:rPr>
                <w:rFonts w:ascii="Calibri" w:hAnsi="Calibri" w:cs="Calibri"/>
                <w:sz w:val="20"/>
                <w:lang w:val="en-US"/>
              </w:rPr>
              <w:t xml:space="preserve"> + 27/Se</w:t>
            </w:r>
            <w:r w:rsidR="00CF7AC4">
              <w:rPr>
                <w:rFonts w:ascii="Calibri" w:hAnsi="Calibri" w:cs="Calibri"/>
                <w:sz w:val="20"/>
                <w:lang w:val="en-US"/>
              </w:rPr>
              <w:t>t</w:t>
            </w:r>
            <w:r w:rsidRPr="00E92029">
              <w:rPr>
                <w:rFonts w:ascii="Calibri" w:hAnsi="Calibri" w:cs="Calibri"/>
                <w:sz w:val="20"/>
                <w:lang w:val="en-US"/>
              </w:rPr>
              <w:t>-2</w:t>
            </w:r>
            <w:r w:rsidR="00662D87">
              <w:rPr>
                <w:rFonts w:ascii="Calibri" w:hAnsi="Calibri" w:cs="Calibri"/>
                <w:sz w:val="20"/>
                <w:lang w:val="en-US"/>
              </w:rPr>
              <w:t>5</w:t>
            </w:r>
            <w:r w:rsidRPr="00E92029">
              <w:rPr>
                <w:rFonts w:ascii="Calibri" w:hAnsi="Calibri" w:cs="Calibri"/>
                <w:sz w:val="20"/>
                <w:lang w:val="en-US"/>
              </w:rPr>
              <w:t>/O</w:t>
            </w:r>
            <w:r w:rsidR="00CF7AC4">
              <w:rPr>
                <w:rFonts w:ascii="Calibri" w:hAnsi="Calibri" w:cs="Calibri"/>
                <w:sz w:val="20"/>
                <w:lang w:val="en-US"/>
              </w:rPr>
              <w:t>u</w:t>
            </w:r>
            <w:r w:rsidRPr="00E92029">
              <w:rPr>
                <w:rFonts w:ascii="Calibri" w:hAnsi="Calibri" w:cs="Calibri"/>
                <w:sz w:val="20"/>
                <w:lang w:val="en-US"/>
              </w:rPr>
              <w:t xml:space="preserve">t </w:t>
            </w:r>
          </w:p>
        </w:tc>
        <w:tc>
          <w:tcPr>
            <w:tcW w:w="1276" w:type="dxa"/>
            <w:tcBorders>
              <w:top w:val="single" w:sz="4" w:space="0" w:color="auto"/>
              <w:left w:val="single" w:sz="4" w:space="0" w:color="auto"/>
              <w:bottom w:val="single" w:sz="4" w:space="0" w:color="auto"/>
              <w:right w:val="single" w:sz="4" w:space="0" w:color="auto"/>
            </w:tcBorders>
            <w:hideMark/>
          </w:tcPr>
          <w:p w14:paraId="7E99ADFD" w14:textId="35D08703" w:rsidR="00FF5127" w:rsidRPr="00FF5127" w:rsidRDefault="00FF5127" w:rsidP="00FF5127">
            <w:pPr>
              <w:jc w:val="center"/>
              <w:rPr>
                <w:rFonts w:ascii="Calibri" w:hAnsi="Calibri" w:cs="Calibri"/>
                <w:sz w:val="18"/>
                <w:szCs w:val="18"/>
              </w:rPr>
            </w:pPr>
            <w:r w:rsidRPr="00FF5127">
              <w:rPr>
                <w:rFonts w:ascii="Calibri" w:hAnsi="Calibri" w:cs="Calibri"/>
                <w:sz w:val="18"/>
                <w:szCs w:val="18"/>
              </w:rPr>
              <w:t>1.095</w:t>
            </w:r>
          </w:p>
        </w:tc>
        <w:tc>
          <w:tcPr>
            <w:tcW w:w="1276" w:type="dxa"/>
            <w:tcBorders>
              <w:top w:val="single" w:sz="4" w:space="0" w:color="auto"/>
              <w:left w:val="single" w:sz="4" w:space="0" w:color="auto"/>
              <w:bottom w:val="single" w:sz="4" w:space="0" w:color="auto"/>
              <w:right w:val="single" w:sz="4" w:space="0" w:color="auto"/>
            </w:tcBorders>
            <w:hideMark/>
          </w:tcPr>
          <w:p w14:paraId="68B4CCA0" w14:textId="11C0C1EA" w:rsidR="00FF5127" w:rsidRPr="00FF5127" w:rsidRDefault="00FF5127" w:rsidP="00FF5127">
            <w:pPr>
              <w:jc w:val="center"/>
              <w:rPr>
                <w:rFonts w:ascii="Calibri" w:hAnsi="Calibri" w:cs="Calibri"/>
                <w:sz w:val="18"/>
                <w:szCs w:val="18"/>
              </w:rPr>
            </w:pPr>
            <w:r w:rsidRPr="00FF5127">
              <w:rPr>
                <w:rFonts w:ascii="Calibri" w:hAnsi="Calibri" w:cs="Calibri"/>
                <w:sz w:val="18"/>
                <w:szCs w:val="18"/>
              </w:rPr>
              <w:t>455</w:t>
            </w:r>
          </w:p>
        </w:tc>
        <w:tc>
          <w:tcPr>
            <w:tcW w:w="1136" w:type="dxa"/>
            <w:tcBorders>
              <w:top w:val="single" w:sz="4" w:space="0" w:color="auto"/>
              <w:left w:val="single" w:sz="4" w:space="0" w:color="auto"/>
              <w:bottom w:val="single" w:sz="4" w:space="0" w:color="auto"/>
              <w:right w:val="single" w:sz="4" w:space="0" w:color="auto"/>
            </w:tcBorders>
            <w:hideMark/>
          </w:tcPr>
          <w:p w14:paraId="7B1B10EE" w14:textId="1AF0B1C1" w:rsidR="00FF5127" w:rsidRPr="00FF5127" w:rsidRDefault="00FF5127" w:rsidP="00FF5127">
            <w:pPr>
              <w:jc w:val="center"/>
              <w:rPr>
                <w:rFonts w:ascii="Calibri" w:hAnsi="Calibri" w:cs="Calibri"/>
                <w:sz w:val="18"/>
                <w:szCs w:val="18"/>
              </w:rPr>
            </w:pPr>
            <w:r w:rsidRPr="00FF5127">
              <w:rPr>
                <w:rFonts w:ascii="Calibri" w:hAnsi="Calibri" w:cs="Calibri"/>
                <w:sz w:val="18"/>
                <w:szCs w:val="18"/>
              </w:rPr>
              <w:t>1.710</w:t>
            </w:r>
          </w:p>
        </w:tc>
        <w:tc>
          <w:tcPr>
            <w:tcW w:w="1295" w:type="dxa"/>
            <w:tcBorders>
              <w:top w:val="single" w:sz="4" w:space="0" w:color="auto"/>
              <w:left w:val="single" w:sz="4" w:space="0" w:color="auto"/>
              <w:bottom w:val="single" w:sz="4" w:space="0" w:color="auto"/>
              <w:right w:val="single" w:sz="4" w:space="0" w:color="auto"/>
            </w:tcBorders>
            <w:hideMark/>
          </w:tcPr>
          <w:p w14:paraId="58656F7F" w14:textId="1D3B6CF8" w:rsidR="00FF5127" w:rsidRPr="00FF5127" w:rsidRDefault="00FF5127" w:rsidP="00FF5127">
            <w:pPr>
              <w:jc w:val="center"/>
              <w:rPr>
                <w:rFonts w:ascii="Calibri" w:hAnsi="Calibri" w:cs="Calibri"/>
                <w:sz w:val="18"/>
                <w:szCs w:val="18"/>
              </w:rPr>
            </w:pPr>
            <w:r w:rsidRPr="00FF5127">
              <w:rPr>
                <w:rFonts w:ascii="Calibri" w:hAnsi="Calibri" w:cs="Calibri"/>
                <w:sz w:val="18"/>
                <w:szCs w:val="18"/>
              </w:rPr>
              <w:t>670</w:t>
            </w:r>
          </w:p>
        </w:tc>
      </w:tr>
      <w:tr w:rsidR="00C72F97" w:rsidRPr="00A25CF5" w14:paraId="64C31FE9" w14:textId="77777777" w:rsidTr="0DFA791E">
        <w:trPr>
          <w:trHeight w:val="220"/>
        </w:trPr>
        <w:tc>
          <w:tcPr>
            <w:tcW w:w="5245" w:type="dxa"/>
            <w:tcBorders>
              <w:top w:val="single" w:sz="4" w:space="0" w:color="auto"/>
              <w:left w:val="single" w:sz="4" w:space="0" w:color="auto"/>
              <w:bottom w:val="single" w:sz="4" w:space="0" w:color="auto"/>
              <w:right w:val="single" w:sz="4" w:space="0" w:color="auto"/>
            </w:tcBorders>
            <w:hideMark/>
          </w:tcPr>
          <w:p w14:paraId="50F17C62" w14:textId="20848390" w:rsidR="00C72F97" w:rsidRPr="00CF7AC4" w:rsidRDefault="00C72F97" w:rsidP="0DFA791E">
            <w:pPr>
              <w:rPr>
                <w:rFonts w:ascii="Calibri" w:hAnsi="Calibri" w:cs="Calibri"/>
                <w:sz w:val="20"/>
                <w:lang w:val="pt-BR"/>
              </w:rPr>
            </w:pPr>
            <w:r w:rsidRPr="005164F4">
              <w:rPr>
                <w:rFonts w:ascii="Calibri" w:hAnsi="Calibri" w:cs="Calibri"/>
                <w:sz w:val="20"/>
                <w:lang w:val="pt-BR"/>
              </w:rPr>
              <w:t xml:space="preserve">Supl. </w:t>
            </w:r>
            <w:proofErr w:type="spellStart"/>
            <w:r w:rsidRPr="00CF7AC4">
              <w:rPr>
                <w:rFonts w:ascii="Calibri" w:hAnsi="Calibri" w:cs="Calibri"/>
                <w:sz w:val="20"/>
                <w:lang w:val="pt-BR"/>
              </w:rPr>
              <w:t>Jaima</w:t>
            </w:r>
            <w:proofErr w:type="spellEnd"/>
            <w:r w:rsidRPr="00CF7AC4">
              <w:rPr>
                <w:rFonts w:ascii="Calibri" w:hAnsi="Calibri" w:cs="Calibri"/>
                <w:sz w:val="20"/>
                <w:lang w:val="pt-BR"/>
              </w:rPr>
              <w:t xml:space="preserve"> co</w:t>
            </w:r>
            <w:r w:rsidR="00CF7AC4" w:rsidRPr="00CF7AC4">
              <w:rPr>
                <w:rFonts w:ascii="Calibri" w:hAnsi="Calibri" w:cs="Calibri"/>
                <w:sz w:val="20"/>
                <w:lang w:val="pt-BR"/>
              </w:rPr>
              <w:t>m</w:t>
            </w:r>
            <w:r w:rsidRPr="00CF7AC4">
              <w:rPr>
                <w:rFonts w:ascii="Calibri" w:hAnsi="Calibri" w:cs="Calibri"/>
                <w:sz w:val="20"/>
                <w:lang w:val="pt-BR"/>
              </w:rPr>
              <w:t xml:space="preserve"> ba</w:t>
            </w:r>
            <w:r w:rsidR="00CF7AC4" w:rsidRPr="00CF7AC4">
              <w:rPr>
                <w:rFonts w:ascii="Calibri" w:hAnsi="Calibri" w:cs="Calibri"/>
                <w:sz w:val="20"/>
                <w:lang w:val="pt-BR"/>
              </w:rPr>
              <w:t>nh</w:t>
            </w:r>
            <w:r w:rsidR="00D50BC0">
              <w:rPr>
                <w:rFonts w:ascii="Calibri" w:hAnsi="Calibri" w:cs="Calibri"/>
                <w:sz w:val="20"/>
                <w:lang w:val="pt-BR"/>
              </w:rPr>
              <w:t>eiro</w:t>
            </w:r>
            <w:r w:rsidRPr="00CF7AC4">
              <w:rPr>
                <w:rFonts w:ascii="Calibri" w:hAnsi="Calibri" w:cs="Calibri"/>
                <w:sz w:val="20"/>
                <w:lang w:val="pt-BR"/>
              </w:rPr>
              <w:t xml:space="preserve"> (d</w:t>
            </w:r>
            <w:r w:rsidR="00CF7AC4" w:rsidRPr="00CF7AC4">
              <w:rPr>
                <w:rFonts w:ascii="Calibri" w:hAnsi="Calibri" w:cs="Calibri"/>
                <w:sz w:val="20"/>
                <w:lang w:val="pt-BR"/>
              </w:rPr>
              <w:t>i</w:t>
            </w:r>
            <w:r w:rsidRPr="00CF7AC4">
              <w:rPr>
                <w:rFonts w:ascii="Calibri" w:hAnsi="Calibri" w:cs="Calibri"/>
                <w:sz w:val="20"/>
                <w:lang w:val="pt-BR"/>
              </w:rPr>
              <w:t>a 04) – D</w:t>
            </w:r>
            <w:r w:rsidR="00CF7AC4">
              <w:rPr>
                <w:rFonts w:ascii="Calibri" w:hAnsi="Calibri" w:cs="Calibri"/>
                <w:sz w:val="20"/>
                <w:lang w:val="pt-BR"/>
              </w:rPr>
              <w:t>uplo</w:t>
            </w:r>
          </w:p>
        </w:tc>
        <w:tc>
          <w:tcPr>
            <w:tcW w:w="4983" w:type="dxa"/>
            <w:gridSpan w:val="4"/>
            <w:tcBorders>
              <w:top w:val="single" w:sz="4" w:space="0" w:color="auto"/>
              <w:left w:val="single" w:sz="4" w:space="0" w:color="auto"/>
              <w:bottom w:val="single" w:sz="4" w:space="0" w:color="auto"/>
              <w:right w:val="single" w:sz="4" w:space="0" w:color="auto"/>
            </w:tcBorders>
            <w:hideMark/>
          </w:tcPr>
          <w:p w14:paraId="5B3D967D" w14:textId="5EC62914" w:rsidR="00C72F97" w:rsidRPr="00FF5127" w:rsidRDefault="00C72F97" w:rsidP="00C72F97">
            <w:pPr>
              <w:jc w:val="center"/>
              <w:rPr>
                <w:rStyle w:val="Textoennegrita"/>
                <w:b w:val="0"/>
                <w:bCs w:val="0"/>
                <w:i w:val="0"/>
                <w:iCs/>
                <w:color w:val="auto"/>
              </w:rPr>
            </w:pPr>
            <w:r w:rsidRPr="00FF5127">
              <w:rPr>
                <w:rStyle w:val="Textoennegrita"/>
                <w:b w:val="0"/>
                <w:bCs w:val="0"/>
                <w:i w:val="0"/>
                <w:iCs/>
                <w:color w:val="auto"/>
              </w:rPr>
              <w:t>115 </w:t>
            </w:r>
          </w:p>
        </w:tc>
      </w:tr>
      <w:tr w:rsidR="00C72F97" w:rsidRPr="00A25CF5" w14:paraId="40278E1E" w14:textId="77777777" w:rsidTr="0DFA791E">
        <w:trPr>
          <w:trHeight w:val="220"/>
        </w:trPr>
        <w:tc>
          <w:tcPr>
            <w:tcW w:w="5245" w:type="dxa"/>
            <w:tcBorders>
              <w:top w:val="single" w:sz="4" w:space="0" w:color="auto"/>
              <w:left w:val="single" w:sz="4" w:space="0" w:color="auto"/>
              <w:bottom w:val="single" w:sz="4" w:space="0" w:color="auto"/>
              <w:right w:val="single" w:sz="4" w:space="0" w:color="auto"/>
            </w:tcBorders>
            <w:hideMark/>
          </w:tcPr>
          <w:p w14:paraId="2CAC1A11" w14:textId="2F4A5FD4" w:rsidR="00C72F97" w:rsidRPr="00CF7AC4" w:rsidRDefault="00C72F97" w:rsidP="0DFA791E">
            <w:pPr>
              <w:rPr>
                <w:rFonts w:ascii="Calibri" w:hAnsi="Calibri" w:cs="Calibri"/>
                <w:sz w:val="20"/>
                <w:lang w:val="pt-BR"/>
              </w:rPr>
            </w:pPr>
            <w:r w:rsidRPr="005164F4">
              <w:rPr>
                <w:rFonts w:ascii="Calibri" w:hAnsi="Calibri" w:cs="Calibri"/>
                <w:sz w:val="20"/>
                <w:lang w:val="pt-BR"/>
              </w:rPr>
              <w:t xml:space="preserve">Supl. </w:t>
            </w:r>
            <w:proofErr w:type="spellStart"/>
            <w:r w:rsidRPr="00CF7AC4">
              <w:rPr>
                <w:rFonts w:ascii="Calibri" w:hAnsi="Calibri" w:cs="Calibri"/>
                <w:sz w:val="20"/>
                <w:lang w:val="pt-BR"/>
              </w:rPr>
              <w:t>Jaima</w:t>
            </w:r>
            <w:proofErr w:type="spellEnd"/>
            <w:r w:rsidRPr="00CF7AC4">
              <w:rPr>
                <w:rFonts w:ascii="Calibri" w:hAnsi="Calibri" w:cs="Calibri"/>
                <w:sz w:val="20"/>
                <w:lang w:val="pt-BR"/>
              </w:rPr>
              <w:t xml:space="preserve"> co</w:t>
            </w:r>
            <w:r w:rsidR="00CF7AC4" w:rsidRPr="00CF7AC4">
              <w:rPr>
                <w:rFonts w:ascii="Calibri" w:hAnsi="Calibri" w:cs="Calibri"/>
                <w:sz w:val="20"/>
                <w:lang w:val="pt-BR"/>
              </w:rPr>
              <w:t>m</w:t>
            </w:r>
            <w:r w:rsidRPr="00CF7AC4">
              <w:rPr>
                <w:rFonts w:ascii="Calibri" w:hAnsi="Calibri" w:cs="Calibri"/>
                <w:sz w:val="20"/>
                <w:lang w:val="pt-BR"/>
              </w:rPr>
              <w:t xml:space="preserve"> ba</w:t>
            </w:r>
            <w:r w:rsidR="00CF7AC4" w:rsidRPr="00CF7AC4">
              <w:rPr>
                <w:rFonts w:ascii="Calibri" w:hAnsi="Calibri" w:cs="Calibri"/>
                <w:sz w:val="20"/>
                <w:lang w:val="pt-BR"/>
              </w:rPr>
              <w:t>nh</w:t>
            </w:r>
            <w:r w:rsidR="00D50BC0">
              <w:rPr>
                <w:rFonts w:ascii="Calibri" w:hAnsi="Calibri" w:cs="Calibri"/>
                <w:sz w:val="20"/>
                <w:lang w:val="pt-BR"/>
              </w:rPr>
              <w:t>eiro</w:t>
            </w:r>
            <w:r w:rsidRPr="00CF7AC4">
              <w:rPr>
                <w:rFonts w:ascii="Calibri" w:hAnsi="Calibri" w:cs="Calibri"/>
                <w:sz w:val="20"/>
                <w:lang w:val="pt-BR"/>
              </w:rPr>
              <w:t xml:space="preserve"> (</w:t>
            </w:r>
            <w:r w:rsidR="00CF7AC4" w:rsidRPr="00CF7AC4">
              <w:rPr>
                <w:rFonts w:ascii="Calibri" w:hAnsi="Calibri" w:cs="Calibri"/>
                <w:sz w:val="20"/>
                <w:lang w:val="pt-BR"/>
              </w:rPr>
              <w:t xml:space="preserve">dia </w:t>
            </w:r>
            <w:r w:rsidRPr="00CF7AC4">
              <w:rPr>
                <w:rFonts w:ascii="Calibri" w:hAnsi="Calibri" w:cs="Calibri"/>
                <w:sz w:val="20"/>
                <w:lang w:val="pt-BR"/>
              </w:rPr>
              <w:t xml:space="preserve">04) – Sup. Single </w:t>
            </w:r>
          </w:p>
        </w:tc>
        <w:tc>
          <w:tcPr>
            <w:tcW w:w="4983" w:type="dxa"/>
            <w:gridSpan w:val="4"/>
            <w:tcBorders>
              <w:top w:val="single" w:sz="4" w:space="0" w:color="auto"/>
              <w:left w:val="single" w:sz="4" w:space="0" w:color="auto"/>
              <w:bottom w:val="single" w:sz="4" w:space="0" w:color="auto"/>
              <w:right w:val="single" w:sz="4" w:space="0" w:color="auto"/>
            </w:tcBorders>
            <w:hideMark/>
          </w:tcPr>
          <w:p w14:paraId="6170D1A5" w14:textId="16F52E2C" w:rsidR="00C72F97" w:rsidRPr="00FF5127" w:rsidRDefault="00C72F97" w:rsidP="00C72F97">
            <w:pPr>
              <w:jc w:val="center"/>
              <w:rPr>
                <w:rStyle w:val="Textoennegrita"/>
                <w:b w:val="0"/>
                <w:bCs w:val="0"/>
                <w:i w:val="0"/>
                <w:iCs/>
                <w:color w:val="auto"/>
              </w:rPr>
            </w:pPr>
            <w:r w:rsidRPr="00FF5127">
              <w:rPr>
                <w:rStyle w:val="Textoennegrita"/>
                <w:b w:val="0"/>
                <w:bCs w:val="0"/>
                <w:i w:val="0"/>
                <w:iCs/>
                <w:color w:val="auto"/>
              </w:rPr>
              <w:t>55 </w:t>
            </w:r>
          </w:p>
        </w:tc>
      </w:tr>
    </w:tbl>
    <w:p w14:paraId="6AD1B232" w14:textId="77777777" w:rsidR="00EB0D57" w:rsidRPr="00A25CF5" w:rsidRDefault="00EB0D57" w:rsidP="00EB0D57">
      <w:pPr>
        <w:jc w:val="both"/>
        <w:rPr>
          <w:rFonts w:ascii="Calibri" w:hAnsi="Calibri" w:cs="Calibri"/>
          <w:b/>
          <w:bCs/>
          <w:sz w:val="18"/>
          <w:szCs w:val="18"/>
          <w:highlight w:val="green"/>
        </w:rPr>
      </w:pPr>
    </w:p>
    <w:p w14:paraId="1C73790A" w14:textId="77777777" w:rsidR="00020E34" w:rsidRDefault="00020E34" w:rsidP="00EB0D57">
      <w:pPr>
        <w:pStyle w:val="Ttulo"/>
      </w:pPr>
    </w:p>
    <w:p w14:paraId="70E44AD7" w14:textId="77777777" w:rsidR="00E92029" w:rsidRPr="00E92029" w:rsidRDefault="00E92029" w:rsidP="00E92029">
      <w:pPr>
        <w:rPr>
          <w:lang w:val="es-ES"/>
        </w:rPr>
      </w:pPr>
    </w:p>
    <w:p w14:paraId="2637F6E5" w14:textId="77777777" w:rsidR="005420E5" w:rsidRPr="00B61FCC" w:rsidRDefault="005420E5" w:rsidP="005420E5">
      <w:pPr>
        <w:rPr>
          <w:rFonts w:ascii="VAGRundschriftDLig" w:eastAsiaTheme="majorEastAsia" w:hAnsi="VAGRundschriftDLig" w:cstheme="majorBidi"/>
          <w:b/>
          <w:color w:val="119CA3" w:themeColor="accent1"/>
          <w:spacing w:val="10"/>
          <w:kern w:val="28"/>
          <w:szCs w:val="56"/>
          <w:lang w:val="es-ES"/>
        </w:rPr>
      </w:pPr>
      <w:r w:rsidRPr="00B61FCC">
        <w:rPr>
          <w:rFonts w:ascii="VAGRundschriftDLig" w:eastAsiaTheme="majorEastAsia" w:hAnsi="VAGRundschriftDLig" w:cstheme="majorBidi"/>
          <w:b/>
          <w:color w:val="119CA3" w:themeColor="accent1"/>
          <w:spacing w:val="10"/>
          <w:kern w:val="28"/>
          <w:szCs w:val="56"/>
          <w:lang w:val="es-ES"/>
        </w:rPr>
        <w:t xml:space="preserve">O </w:t>
      </w:r>
      <w:proofErr w:type="spellStart"/>
      <w:r w:rsidRPr="00B61FCC">
        <w:rPr>
          <w:rFonts w:ascii="VAGRundschriftDLig" w:eastAsiaTheme="majorEastAsia" w:hAnsi="VAGRundschriftDLig" w:cstheme="majorBidi"/>
          <w:b/>
          <w:color w:val="119CA3" w:themeColor="accent1"/>
          <w:spacing w:val="10"/>
          <w:kern w:val="28"/>
          <w:szCs w:val="56"/>
          <w:lang w:val="es-ES"/>
        </w:rPr>
        <w:t>preço</w:t>
      </w:r>
      <w:proofErr w:type="spellEnd"/>
      <w:r w:rsidRPr="00B61FCC">
        <w:rPr>
          <w:rFonts w:ascii="VAGRundschriftDLig" w:eastAsiaTheme="majorEastAsia" w:hAnsi="VAGRundschriftDLig" w:cstheme="majorBidi"/>
          <w:b/>
          <w:color w:val="119CA3" w:themeColor="accent1"/>
          <w:spacing w:val="10"/>
          <w:kern w:val="28"/>
          <w:szCs w:val="56"/>
          <w:lang w:val="es-ES"/>
        </w:rPr>
        <w:t xml:space="preserve"> </w:t>
      </w:r>
      <w:proofErr w:type="spellStart"/>
      <w:r w:rsidRPr="00B61FCC">
        <w:rPr>
          <w:rFonts w:ascii="VAGRundschriftDLig" w:eastAsiaTheme="majorEastAsia" w:hAnsi="VAGRundschriftDLig" w:cstheme="majorBidi"/>
          <w:b/>
          <w:color w:val="119CA3" w:themeColor="accent1"/>
          <w:spacing w:val="10"/>
          <w:kern w:val="28"/>
          <w:szCs w:val="56"/>
          <w:lang w:val="es-ES"/>
        </w:rPr>
        <w:t>inclui</w:t>
      </w:r>
      <w:proofErr w:type="spellEnd"/>
      <w:r w:rsidRPr="00B61FCC">
        <w:rPr>
          <w:rFonts w:ascii="VAGRundschriftDLig" w:eastAsiaTheme="majorEastAsia" w:hAnsi="VAGRundschriftDLig" w:cstheme="majorBidi"/>
          <w:b/>
          <w:color w:val="119CA3" w:themeColor="accent1"/>
          <w:spacing w:val="10"/>
          <w:kern w:val="28"/>
          <w:szCs w:val="56"/>
          <w:lang w:val="es-ES"/>
        </w:rPr>
        <w:t>:</w:t>
      </w:r>
    </w:p>
    <w:p w14:paraId="2741633B" w14:textId="6688BCA4" w:rsidR="00B14294" w:rsidRPr="008C2E1D" w:rsidRDefault="005420E5" w:rsidP="00770D8E">
      <w:pPr>
        <w:rPr>
          <w:rFonts w:asciiTheme="minorHAnsi" w:hAnsiTheme="minorHAnsi" w:cstheme="minorBidi"/>
          <w:color w:val="000000" w:themeColor="text1"/>
          <w:sz w:val="18"/>
          <w:szCs w:val="18"/>
          <w:lang w:val="pt-BR"/>
        </w:rPr>
      </w:pPr>
      <w:r w:rsidRPr="008B5489">
        <w:rPr>
          <w:rFonts w:asciiTheme="minorHAnsi" w:hAnsiTheme="minorHAnsi" w:cstheme="minorHAnsi"/>
          <w:color w:val="000000" w:themeColor="text1"/>
          <w:sz w:val="18"/>
          <w:szCs w:val="18"/>
          <w:lang w:val="pt-BR"/>
        </w:rPr>
        <w:br/>
      </w:r>
      <w:r w:rsidR="008B5489" w:rsidRPr="008B5489">
        <w:rPr>
          <w:rFonts w:asciiTheme="minorHAnsi" w:hAnsiTheme="minorHAnsi" w:cstheme="minorHAnsi"/>
          <w:color w:val="000000" w:themeColor="text1"/>
          <w:sz w:val="18"/>
          <w:szCs w:val="18"/>
          <w:lang w:val="pt-BR"/>
        </w:rPr>
        <w:t xml:space="preserve">- Traslado de chegada aeroporto Casablanca – hotel Casablanca.  </w:t>
      </w:r>
      <w:r w:rsidR="008B5489" w:rsidRPr="008B5489">
        <w:rPr>
          <w:rFonts w:asciiTheme="minorHAnsi" w:hAnsiTheme="minorHAnsi" w:cstheme="minorHAnsi"/>
          <w:color w:val="000000" w:themeColor="text1"/>
          <w:sz w:val="18"/>
          <w:szCs w:val="18"/>
          <w:lang w:val="pt-BR"/>
        </w:rPr>
        <w:br/>
      </w:r>
      <w:r w:rsidR="008B5489" w:rsidRPr="002A5229">
        <w:rPr>
          <w:rFonts w:asciiTheme="minorHAnsi" w:hAnsiTheme="minorHAnsi" w:cstheme="minorHAnsi"/>
          <w:color w:val="000000" w:themeColor="text1"/>
          <w:sz w:val="18"/>
          <w:szCs w:val="18"/>
          <w:lang w:val="pt-BR"/>
        </w:rPr>
        <w:t>- Traslado de saída hotel Marrakech – aeroporto Marrakech.</w:t>
      </w:r>
      <w:r w:rsidR="008B5489" w:rsidRPr="002A5229">
        <w:rPr>
          <w:rFonts w:asciiTheme="minorHAnsi" w:hAnsiTheme="minorHAnsi" w:cstheme="minorHAnsi"/>
          <w:color w:val="000000" w:themeColor="text1"/>
          <w:sz w:val="18"/>
          <w:szCs w:val="18"/>
          <w:lang w:val="pt-BR"/>
        </w:rPr>
        <w:br/>
        <w:t>- Transporte com ar-condicionado conforme o número de participantes.</w:t>
      </w:r>
      <w:r w:rsidR="00852FDE" w:rsidRPr="008C2E1D">
        <w:rPr>
          <w:rFonts w:asciiTheme="minorHAnsi" w:hAnsiTheme="minorHAnsi" w:cstheme="minorHAnsi"/>
          <w:color w:val="000000" w:themeColor="text1"/>
          <w:sz w:val="18"/>
          <w:szCs w:val="18"/>
          <w:lang w:val="pt-BR"/>
        </w:rPr>
        <w:br/>
      </w:r>
      <w:r w:rsidR="00770D8E" w:rsidRPr="008C2E1D">
        <w:rPr>
          <w:rFonts w:asciiTheme="minorHAnsi" w:hAnsiTheme="minorHAnsi" w:cstheme="minorHAnsi"/>
          <w:color w:val="000000" w:themeColor="text1"/>
          <w:sz w:val="18"/>
          <w:szCs w:val="18"/>
          <w:lang w:val="pt-BR"/>
        </w:rPr>
        <w:t xml:space="preserve">- </w:t>
      </w:r>
      <w:r w:rsidR="008C2E1D" w:rsidRPr="008C2E1D">
        <w:rPr>
          <w:rFonts w:asciiTheme="minorHAnsi" w:hAnsiTheme="minorHAnsi" w:cstheme="minorHAnsi"/>
          <w:color w:val="000000" w:themeColor="text1"/>
          <w:sz w:val="18"/>
          <w:szCs w:val="18"/>
          <w:lang w:val="pt-BR"/>
        </w:rPr>
        <w:t xml:space="preserve">6 noites de estadia nos hotéis previstos ou similares conforme a categoria escolhida, em habitação standard </w:t>
      </w:r>
      <w:r w:rsidR="00852FDE" w:rsidRPr="008C2E1D">
        <w:rPr>
          <w:rFonts w:asciiTheme="minorHAnsi" w:hAnsiTheme="minorHAnsi" w:cstheme="minorHAnsi"/>
          <w:color w:val="000000" w:themeColor="text1"/>
          <w:sz w:val="18"/>
          <w:szCs w:val="18"/>
          <w:lang w:val="pt-BR"/>
        </w:rPr>
        <w:t xml:space="preserve">+ 1 </w:t>
      </w:r>
      <w:r w:rsidR="008C2E1D" w:rsidRPr="008C2E1D">
        <w:rPr>
          <w:rFonts w:asciiTheme="minorHAnsi" w:hAnsiTheme="minorHAnsi" w:cstheme="minorHAnsi"/>
          <w:color w:val="000000" w:themeColor="text1"/>
          <w:sz w:val="18"/>
          <w:szCs w:val="18"/>
          <w:lang w:val="pt-BR"/>
        </w:rPr>
        <w:t>noite</w:t>
      </w:r>
      <w:r w:rsidR="00852FDE" w:rsidRPr="008C2E1D">
        <w:rPr>
          <w:rFonts w:asciiTheme="minorHAnsi" w:hAnsiTheme="minorHAnsi" w:cstheme="minorHAnsi"/>
          <w:color w:val="000000" w:themeColor="text1"/>
          <w:sz w:val="18"/>
          <w:szCs w:val="18"/>
          <w:lang w:val="pt-BR"/>
        </w:rPr>
        <w:t xml:space="preserve"> </w:t>
      </w:r>
      <w:r w:rsidR="008C2E1D" w:rsidRPr="008C2E1D">
        <w:rPr>
          <w:rFonts w:asciiTheme="minorHAnsi" w:hAnsiTheme="minorHAnsi" w:cstheme="minorHAnsi"/>
          <w:color w:val="000000" w:themeColor="text1"/>
          <w:sz w:val="18"/>
          <w:szCs w:val="18"/>
          <w:lang w:val="pt-BR"/>
        </w:rPr>
        <w:t>no</w:t>
      </w:r>
      <w:r w:rsidR="008C2E1D">
        <w:rPr>
          <w:rFonts w:asciiTheme="minorHAnsi" w:hAnsiTheme="minorHAnsi" w:cstheme="minorHAnsi"/>
          <w:color w:val="000000" w:themeColor="text1"/>
          <w:sz w:val="18"/>
          <w:szCs w:val="18"/>
          <w:lang w:val="pt-BR"/>
        </w:rPr>
        <w:t xml:space="preserve"> hotel do</w:t>
      </w:r>
      <w:r w:rsidR="00852FDE" w:rsidRPr="008C2E1D">
        <w:rPr>
          <w:rFonts w:asciiTheme="minorHAnsi" w:hAnsiTheme="minorHAnsi" w:cstheme="minorHAnsi"/>
          <w:color w:val="000000" w:themeColor="text1"/>
          <w:sz w:val="18"/>
          <w:szCs w:val="18"/>
          <w:lang w:val="pt-BR"/>
        </w:rPr>
        <w:t xml:space="preserve"> </w:t>
      </w:r>
      <w:r w:rsidR="008C2E1D">
        <w:rPr>
          <w:rFonts w:asciiTheme="minorHAnsi" w:hAnsiTheme="minorHAnsi" w:cstheme="minorHAnsi"/>
          <w:color w:val="000000" w:themeColor="text1"/>
          <w:sz w:val="18"/>
          <w:szCs w:val="18"/>
          <w:lang w:val="pt-BR"/>
        </w:rPr>
        <w:t>a</w:t>
      </w:r>
      <w:r w:rsidR="00852FDE" w:rsidRPr="008C2E1D">
        <w:rPr>
          <w:rFonts w:asciiTheme="minorHAnsi" w:hAnsiTheme="minorHAnsi" w:cstheme="minorHAnsi"/>
          <w:color w:val="000000" w:themeColor="text1"/>
          <w:sz w:val="18"/>
          <w:szCs w:val="18"/>
          <w:lang w:val="pt-BR"/>
        </w:rPr>
        <w:t xml:space="preserve">campamento </w:t>
      </w:r>
    </w:p>
    <w:p w14:paraId="539FB381" w14:textId="3D42EC43" w:rsidR="004F734C" w:rsidRPr="008C2E1D" w:rsidRDefault="00B14294" w:rsidP="004F734C">
      <w:pPr>
        <w:rPr>
          <w:rFonts w:asciiTheme="minorHAnsi" w:hAnsiTheme="minorHAnsi" w:cstheme="minorBidi"/>
          <w:color w:val="000000" w:themeColor="text1"/>
          <w:sz w:val="18"/>
          <w:szCs w:val="18"/>
          <w:lang w:val="pt-BR"/>
        </w:rPr>
      </w:pPr>
      <w:r w:rsidRPr="008C2E1D">
        <w:rPr>
          <w:rFonts w:asciiTheme="minorHAnsi" w:hAnsiTheme="minorHAnsi" w:cstheme="minorBidi"/>
          <w:color w:val="000000" w:themeColor="text1"/>
          <w:sz w:val="18"/>
          <w:szCs w:val="18"/>
          <w:lang w:val="pt-BR"/>
        </w:rPr>
        <w:t xml:space="preserve">  </w:t>
      </w:r>
      <w:proofErr w:type="spellStart"/>
      <w:r w:rsidR="00852FDE" w:rsidRPr="008C2E1D">
        <w:rPr>
          <w:rFonts w:asciiTheme="minorHAnsi" w:hAnsiTheme="minorHAnsi" w:cstheme="minorBidi"/>
          <w:color w:val="000000" w:themeColor="text1"/>
          <w:sz w:val="18"/>
          <w:szCs w:val="18"/>
          <w:lang w:val="pt-BR"/>
        </w:rPr>
        <w:t>Aubergue</w:t>
      </w:r>
      <w:proofErr w:type="spellEnd"/>
      <w:r w:rsidR="00852FDE" w:rsidRPr="008C2E1D">
        <w:rPr>
          <w:rFonts w:asciiTheme="minorHAnsi" w:hAnsiTheme="minorHAnsi" w:cstheme="minorBidi"/>
          <w:color w:val="000000" w:themeColor="text1"/>
          <w:sz w:val="18"/>
          <w:szCs w:val="18"/>
          <w:lang w:val="pt-BR"/>
        </w:rPr>
        <w:t xml:space="preserve"> Café </w:t>
      </w:r>
      <w:proofErr w:type="spellStart"/>
      <w:r w:rsidR="00852FDE" w:rsidRPr="008C2E1D">
        <w:rPr>
          <w:rFonts w:asciiTheme="minorHAnsi" w:hAnsiTheme="minorHAnsi" w:cstheme="minorBidi"/>
          <w:color w:val="000000" w:themeColor="text1"/>
          <w:sz w:val="18"/>
          <w:szCs w:val="18"/>
          <w:lang w:val="pt-BR"/>
        </w:rPr>
        <w:t>du</w:t>
      </w:r>
      <w:proofErr w:type="spellEnd"/>
      <w:r w:rsidR="00852FDE" w:rsidRPr="008C2E1D">
        <w:rPr>
          <w:rFonts w:asciiTheme="minorHAnsi" w:hAnsiTheme="minorHAnsi" w:cstheme="minorBidi"/>
          <w:color w:val="000000" w:themeColor="text1"/>
          <w:sz w:val="18"/>
          <w:szCs w:val="18"/>
          <w:lang w:val="pt-BR"/>
        </w:rPr>
        <w:t xml:space="preserve"> Sud e</w:t>
      </w:r>
      <w:r w:rsidR="008C2E1D" w:rsidRPr="008C2E1D">
        <w:rPr>
          <w:rFonts w:asciiTheme="minorHAnsi" w:hAnsiTheme="minorHAnsi" w:cstheme="minorBidi"/>
          <w:color w:val="000000" w:themeColor="text1"/>
          <w:sz w:val="18"/>
          <w:szCs w:val="18"/>
          <w:lang w:val="pt-BR"/>
        </w:rPr>
        <w:t>m</w:t>
      </w:r>
      <w:r w:rsidR="00852FDE" w:rsidRPr="008C2E1D">
        <w:rPr>
          <w:rFonts w:asciiTheme="minorHAnsi" w:hAnsiTheme="minorHAnsi" w:cstheme="minorBidi"/>
          <w:color w:val="000000" w:themeColor="text1"/>
          <w:sz w:val="18"/>
          <w:szCs w:val="18"/>
          <w:lang w:val="pt-BR"/>
        </w:rPr>
        <w:t xml:space="preserve"> </w:t>
      </w:r>
      <w:r w:rsidR="008C2E1D" w:rsidRPr="008C2E1D">
        <w:rPr>
          <w:rFonts w:asciiTheme="minorHAnsi" w:hAnsiTheme="minorHAnsi" w:cstheme="minorHAnsi"/>
          <w:color w:val="000000" w:themeColor="text1"/>
          <w:sz w:val="18"/>
          <w:szCs w:val="18"/>
          <w:lang w:val="pt-BR"/>
        </w:rPr>
        <w:t>habitação standard</w:t>
      </w:r>
      <w:r w:rsidR="008C2E1D">
        <w:rPr>
          <w:rFonts w:asciiTheme="minorHAnsi" w:hAnsiTheme="minorHAnsi" w:cstheme="minorHAnsi"/>
          <w:color w:val="000000" w:themeColor="text1"/>
          <w:sz w:val="18"/>
          <w:szCs w:val="18"/>
          <w:lang w:val="pt-BR"/>
        </w:rPr>
        <w:t>.</w:t>
      </w:r>
      <w:r w:rsidRPr="008C2E1D">
        <w:rPr>
          <w:lang w:val="pt-BR"/>
        </w:rPr>
        <w:br/>
      </w:r>
      <w:r w:rsidR="00770D8E" w:rsidRPr="008C2E1D">
        <w:rPr>
          <w:rFonts w:asciiTheme="minorHAnsi" w:hAnsiTheme="minorHAnsi" w:cstheme="minorBidi"/>
          <w:color w:val="000000" w:themeColor="text1"/>
          <w:sz w:val="18"/>
          <w:szCs w:val="18"/>
          <w:lang w:val="pt-BR"/>
        </w:rPr>
        <w:t xml:space="preserve">- </w:t>
      </w:r>
      <w:r w:rsidR="00C34E16" w:rsidRPr="00B56B08">
        <w:rPr>
          <w:rFonts w:asciiTheme="minorHAnsi" w:hAnsiTheme="minorHAnsi" w:cstheme="minorBidi"/>
          <w:color w:val="000000" w:themeColor="text1"/>
          <w:sz w:val="18"/>
          <w:szCs w:val="18"/>
          <w:lang w:val="pt-BR"/>
        </w:rPr>
        <w:t xml:space="preserve">Regime: 7 cafés da manhã + </w:t>
      </w:r>
      <w:r w:rsidR="00776049">
        <w:rPr>
          <w:rFonts w:asciiTheme="minorHAnsi" w:hAnsiTheme="minorHAnsi" w:cstheme="minorBidi"/>
          <w:color w:val="000000" w:themeColor="text1"/>
          <w:sz w:val="18"/>
          <w:szCs w:val="18"/>
          <w:lang w:val="pt-BR"/>
        </w:rPr>
        <w:t>5</w:t>
      </w:r>
      <w:r w:rsidR="00C34E16" w:rsidRPr="00B56B08">
        <w:rPr>
          <w:rFonts w:asciiTheme="minorHAnsi" w:hAnsiTheme="minorHAnsi" w:cstheme="minorBidi"/>
          <w:color w:val="000000" w:themeColor="text1"/>
          <w:sz w:val="18"/>
          <w:szCs w:val="18"/>
          <w:lang w:val="pt-BR"/>
        </w:rPr>
        <w:t xml:space="preserve"> jantares </w:t>
      </w:r>
      <w:r w:rsidR="00852FDE" w:rsidRPr="008C2E1D">
        <w:rPr>
          <w:rFonts w:asciiTheme="minorHAnsi" w:hAnsiTheme="minorHAnsi" w:cstheme="minorBidi"/>
          <w:color w:val="000000" w:themeColor="text1"/>
          <w:sz w:val="18"/>
          <w:szCs w:val="18"/>
          <w:lang w:val="pt-BR"/>
        </w:rPr>
        <w:t>(</w:t>
      </w:r>
      <w:r w:rsidR="004A200F">
        <w:rPr>
          <w:rFonts w:asciiTheme="minorHAnsi" w:hAnsiTheme="minorHAnsi" w:cstheme="minorBidi"/>
          <w:color w:val="000000" w:themeColor="text1"/>
          <w:sz w:val="18"/>
          <w:szCs w:val="18"/>
          <w:lang w:val="pt-BR"/>
        </w:rPr>
        <w:t>Casa</w:t>
      </w:r>
      <w:r w:rsidR="00A04BDF">
        <w:rPr>
          <w:rFonts w:asciiTheme="minorHAnsi" w:hAnsiTheme="minorHAnsi" w:cstheme="minorBidi"/>
          <w:color w:val="000000" w:themeColor="text1"/>
          <w:sz w:val="18"/>
          <w:szCs w:val="18"/>
          <w:lang w:val="pt-BR"/>
        </w:rPr>
        <w:t xml:space="preserve">blanca, </w:t>
      </w:r>
      <w:r w:rsidR="00852FDE" w:rsidRPr="008C2E1D">
        <w:rPr>
          <w:rFonts w:asciiTheme="minorHAnsi" w:hAnsiTheme="minorHAnsi" w:cstheme="minorBidi"/>
          <w:color w:val="000000" w:themeColor="text1"/>
          <w:sz w:val="18"/>
          <w:szCs w:val="18"/>
          <w:lang w:val="pt-BR"/>
        </w:rPr>
        <w:t xml:space="preserve">Fez, </w:t>
      </w:r>
      <w:proofErr w:type="spellStart"/>
      <w:r w:rsidR="001A7FC9" w:rsidRPr="008C2E1D">
        <w:rPr>
          <w:rFonts w:asciiTheme="minorHAnsi" w:hAnsiTheme="minorHAnsi" w:cstheme="minorBidi"/>
          <w:color w:val="000000" w:themeColor="text1"/>
          <w:sz w:val="18"/>
          <w:szCs w:val="18"/>
          <w:lang w:val="pt-BR"/>
        </w:rPr>
        <w:t>Merzouga</w:t>
      </w:r>
      <w:proofErr w:type="spellEnd"/>
      <w:r w:rsidR="001A7FC9" w:rsidRPr="008C2E1D">
        <w:rPr>
          <w:rFonts w:asciiTheme="minorHAnsi" w:hAnsiTheme="minorHAnsi" w:cstheme="minorBidi"/>
          <w:color w:val="000000" w:themeColor="text1"/>
          <w:sz w:val="18"/>
          <w:szCs w:val="18"/>
          <w:lang w:val="pt-BR"/>
        </w:rPr>
        <w:t>, Ouarzazate</w:t>
      </w:r>
      <w:r w:rsidR="00852FDE" w:rsidRPr="008C2E1D">
        <w:rPr>
          <w:rFonts w:asciiTheme="minorHAnsi" w:hAnsiTheme="minorHAnsi" w:cstheme="minorBidi"/>
          <w:color w:val="000000" w:themeColor="text1"/>
          <w:sz w:val="18"/>
          <w:szCs w:val="18"/>
          <w:lang w:val="pt-BR"/>
        </w:rPr>
        <w:t>)</w:t>
      </w:r>
      <w:r w:rsidRPr="008C2E1D">
        <w:rPr>
          <w:rFonts w:asciiTheme="minorHAnsi" w:hAnsiTheme="minorHAnsi" w:cstheme="minorBidi"/>
          <w:color w:val="000000" w:themeColor="text1"/>
          <w:sz w:val="18"/>
          <w:szCs w:val="18"/>
          <w:lang w:val="pt-BR"/>
        </w:rPr>
        <w:t>.</w:t>
      </w:r>
    </w:p>
    <w:p w14:paraId="30B644FD" w14:textId="77777777" w:rsidR="004F734C" w:rsidRPr="003D425B" w:rsidRDefault="004F734C" w:rsidP="004F734C">
      <w:pPr>
        <w:rPr>
          <w:rFonts w:asciiTheme="minorHAnsi" w:hAnsiTheme="minorHAnsi" w:cstheme="minorBidi"/>
          <w:color w:val="000000" w:themeColor="text1"/>
          <w:sz w:val="18"/>
          <w:szCs w:val="18"/>
          <w:lang w:val="pt-BR"/>
        </w:rPr>
      </w:pPr>
      <w:r w:rsidRPr="00B56B08">
        <w:rPr>
          <w:rFonts w:asciiTheme="minorHAnsi" w:hAnsiTheme="minorHAnsi" w:cstheme="minorBidi"/>
          <w:color w:val="000000" w:themeColor="text1"/>
          <w:sz w:val="18"/>
          <w:szCs w:val="18"/>
          <w:lang w:val="pt-BR"/>
        </w:rPr>
        <w:t>- Motorista-guia em espa</w:t>
      </w:r>
      <w:r>
        <w:rPr>
          <w:rFonts w:asciiTheme="minorHAnsi" w:hAnsiTheme="minorHAnsi" w:cstheme="minorBidi"/>
          <w:color w:val="000000" w:themeColor="text1"/>
          <w:sz w:val="18"/>
          <w:szCs w:val="18"/>
          <w:lang w:val="pt-BR"/>
        </w:rPr>
        <w:t>nhol</w:t>
      </w:r>
      <w:r w:rsidRPr="00B56B08">
        <w:rPr>
          <w:rFonts w:asciiTheme="minorHAnsi" w:hAnsiTheme="minorHAnsi" w:cstheme="minorBidi"/>
          <w:color w:val="000000" w:themeColor="text1"/>
          <w:sz w:val="18"/>
          <w:szCs w:val="18"/>
          <w:lang w:val="pt-BR"/>
        </w:rPr>
        <w:t xml:space="preserve"> de 2 a 7 </w:t>
      </w:r>
      <w:r>
        <w:rPr>
          <w:rFonts w:asciiTheme="minorHAnsi" w:hAnsiTheme="minorHAnsi" w:cstheme="minorBidi"/>
          <w:color w:val="000000" w:themeColor="text1"/>
          <w:sz w:val="18"/>
          <w:szCs w:val="18"/>
          <w:lang w:val="pt-BR"/>
        </w:rPr>
        <w:t>pessoas</w:t>
      </w:r>
      <w:r w:rsidRPr="00B56B08">
        <w:rPr>
          <w:rFonts w:asciiTheme="minorHAnsi" w:hAnsiTheme="minorHAnsi" w:cstheme="minorBidi"/>
          <w:color w:val="000000" w:themeColor="text1"/>
          <w:sz w:val="18"/>
          <w:szCs w:val="18"/>
          <w:lang w:val="pt-BR"/>
        </w:rPr>
        <w:t xml:space="preserve"> + gu</w:t>
      </w:r>
      <w:r>
        <w:rPr>
          <w:rFonts w:asciiTheme="minorHAnsi" w:hAnsiTheme="minorHAnsi" w:cstheme="minorBidi"/>
          <w:color w:val="000000" w:themeColor="text1"/>
          <w:sz w:val="18"/>
          <w:szCs w:val="18"/>
          <w:lang w:val="pt-BR"/>
        </w:rPr>
        <w:t>i</w:t>
      </w:r>
      <w:r w:rsidRPr="00B56B08">
        <w:rPr>
          <w:rFonts w:asciiTheme="minorHAnsi" w:hAnsiTheme="minorHAnsi" w:cstheme="minorBidi"/>
          <w:color w:val="000000" w:themeColor="text1"/>
          <w:sz w:val="18"/>
          <w:szCs w:val="18"/>
          <w:lang w:val="pt-BR"/>
        </w:rPr>
        <w:t xml:space="preserve">as </w:t>
      </w:r>
      <w:r>
        <w:rPr>
          <w:rFonts w:asciiTheme="minorHAnsi" w:hAnsiTheme="minorHAnsi" w:cstheme="minorBidi"/>
          <w:color w:val="000000" w:themeColor="text1"/>
          <w:sz w:val="18"/>
          <w:szCs w:val="18"/>
          <w:lang w:val="pt-BR"/>
        </w:rPr>
        <w:t>locais</w:t>
      </w:r>
      <w:r w:rsidRPr="00B56B08">
        <w:rPr>
          <w:rFonts w:asciiTheme="minorHAnsi" w:hAnsiTheme="minorHAnsi" w:cstheme="minorBidi"/>
          <w:color w:val="000000" w:themeColor="text1"/>
          <w:sz w:val="18"/>
          <w:szCs w:val="18"/>
          <w:lang w:val="pt-BR"/>
        </w:rPr>
        <w:t xml:space="preserve"> </w:t>
      </w:r>
      <w:r>
        <w:rPr>
          <w:rFonts w:asciiTheme="minorHAnsi" w:hAnsiTheme="minorHAnsi" w:cstheme="minorBidi"/>
          <w:color w:val="000000" w:themeColor="text1"/>
          <w:sz w:val="18"/>
          <w:szCs w:val="18"/>
          <w:lang w:val="pt-BR"/>
        </w:rPr>
        <w:t>em espanhol nas</w:t>
      </w:r>
      <w:r w:rsidRPr="00B56B08">
        <w:rPr>
          <w:rFonts w:asciiTheme="minorHAnsi" w:hAnsiTheme="minorHAnsi" w:cstheme="minorBidi"/>
          <w:color w:val="000000" w:themeColor="text1"/>
          <w:sz w:val="18"/>
          <w:szCs w:val="18"/>
          <w:lang w:val="pt-BR"/>
        </w:rPr>
        <w:t xml:space="preserve"> visitas de Rabat, Fez </w:t>
      </w:r>
      <w:r>
        <w:rPr>
          <w:rFonts w:asciiTheme="minorHAnsi" w:hAnsiTheme="minorHAnsi" w:cstheme="minorBidi"/>
          <w:color w:val="000000" w:themeColor="text1"/>
          <w:sz w:val="18"/>
          <w:szCs w:val="18"/>
          <w:lang w:val="pt-BR"/>
        </w:rPr>
        <w:t>e</w:t>
      </w:r>
      <w:r w:rsidRPr="00B56B08">
        <w:rPr>
          <w:rFonts w:asciiTheme="minorHAnsi" w:hAnsiTheme="minorHAnsi" w:cstheme="minorBidi"/>
          <w:color w:val="000000" w:themeColor="text1"/>
          <w:sz w:val="18"/>
          <w:szCs w:val="18"/>
          <w:lang w:val="pt-BR"/>
        </w:rPr>
        <w:t xml:space="preserve"> Marrakech. </w:t>
      </w:r>
      <w:r w:rsidRPr="003D425B">
        <w:rPr>
          <w:rFonts w:asciiTheme="minorHAnsi" w:hAnsiTheme="minorHAnsi" w:cstheme="minorBidi"/>
          <w:color w:val="000000" w:themeColor="text1"/>
          <w:sz w:val="18"/>
          <w:szCs w:val="18"/>
          <w:lang w:val="pt-BR"/>
        </w:rPr>
        <w:t xml:space="preserve">A partir de 8 pessoas, guia </w:t>
      </w:r>
    </w:p>
    <w:p w14:paraId="6B3806FD" w14:textId="09D127C2" w:rsidR="00B14294" w:rsidRPr="004F734C" w:rsidRDefault="004F734C" w:rsidP="004F734C">
      <w:pPr>
        <w:rPr>
          <w:rFonts w:asciiTheme="minorHAnsi" w:hAnsiTheme="minorHAnsi" w:cstheme="minorBidi"/>
          <w:color w:val="000000" w:themeColor="text1"/>
          <w:sz w:val="18"/>
          <w:szCs w:val="18"/>
          <w:lang w:val="pt-BR"/>
        </w:rPr>
      </w:pPr>
      <w:r w:rsidRPr="003D425B">
        <w:rPr>
          <w:rFonts w:asciiTheme="minorHAnsi" w:hAnsiTheme="minorHAnsi" w:cstheme="minorBidi"/>
          <w:color w:val="000000" w:themeColor="text1"/>
          <w:sz w:val="18"/>
          <w:szCs w:val="18"/>
          <w:lang w:val="pt-BR"/>
        </w:rPr>
        <w:t xml:space="preserve">  local acompanhante em espanhol dos dias 2 ao </w:t>
      </w:r>
      <w:r>
        <w:rPr>
          <w:rFonts w:asciiTheme="minorHAnsi" w:hAnsiTheme="minorHAnsi" w:cstheme="minorBidi"/>
          <w:color w:val="000000" w:themeColor="text1"/>
          <w:sz w:val="18"/>
          <w:szCs w:val="18"/>
          <w:lang w:val="pt-BR"/>
        </w:rPr>
        <w:t>7</w:t>
      </w:r>
      <w:r w:rsidRPr="003D425B">
        <w:rPr>
          <w:rFonts w:asciiTheme="minorHAnsi" w:hAnsiTheme="minorHAnsi" w:cstheme="minorBidi"/>
          <w:color w:val="000000" w:themeColor="text1"/>
          <w:sz w:val="18"/>
          <w:szCs w:val="18"/>
          <w:lang w:val="pt-BR"/>
        </w:rPr>
        <w:t xml:space="preserve"> do circuito.</w:t>
      </w:r>
      <w:r w:rsidR="00B14294" w:rsidRPr="004F734C">
        <w:rPr>
          <w:lang w:val="pt-BR"/>
        </w:rPr>
        <w:br/>
      </w:r>
      <w:r w:rsidR="00770D8E" w:rsidRPr="004F734C">
        <w:rPr>
          <w:rFonts w:asciiTheme="minorHAnsi" w:hAnsiTheme="minorHAnsi" w:cstheme="minorBidi"/>
          <w:color w:val="000000" w:themeColor="text1"/>
          <w:sz w:val="18"/>
          <w:szCs w:val="18"/>
          <w:lang w:val="pt-BR"/>
        </w:rPr>
        <w:t xml:space="preserve">- </w:t>
      </w:r>
      <w:r w:rsidR="000B5E96" w:rsidRPr="004F734C">
        <w:rPr>
          <w:rFonts w:asciiTheme="minorHAnsi" w:hAnsiTheme="minorHAnsi" w:cstheme="minorBidi"/>
          <w:color w:val="000000" w:themeColor="text1"/>
          <w:sz w:val="18"/>
          <w:szCs w:val="18"/>
          <w:lang w:val="pt-BR"/>
        </w:rPr>
        <w:t>Visitas indicadas no circuito com ingressos</w:t>
      </w:r>
      <w:r w:rsidR="00852FDE" w:rsidRPr="004F734C">
        <w:rPr>
          <w:rFonts w:asciiTheme="minorHAnsi" w:hAnsiTheme="minorHAnsi" w:cstheme="minorBidi"/>
          <w:color w:val="000000" w:themeColor="text1"/>
          <w:sz w:val="18"/>
          <w:szCs w:val="18"/>
          <w:lang w:val="pt-BR"/>
        </w:rPr>
        <w:t xml:space="preserve">: Rabat: </w:t>
      </w:r>
      <w:r w:rsidR="00170BE4" w:rsidRPr="000377D8">
        <w:rPr>
          <w:rFonts w:ascii="Calibri" w:eastAsia="CalifornianFB" w:hAnsi="Calibri" w:cs="Calibri"/>
          <w:sz w:val="18"/>
          <w:szCs w:val="18"/>
          <w:lang w:val="pt-PT"/>
        </w:rPr>
        <w:t>Kasbah dos Udayas</w:t>
      </w:r>
      <w:r w:rsidR="00852FDE" w:rsidRPr="004F734C">
        <w:rPr>
          <w:rFonts w:asciiTheme="minorHAnsi" w:hAnsiTheme="minorHAnsi" w:cstheme="minorBidi"/>
          <w:color w:val="000000" w:themeColor="text1"/>
          <w:sz w:val="18"/>
          <w:szCs w:val="18"/>
          <w:lang w:val="pt-BR"/>
        </w:rPr>
        <w:t xml:space="preserve">; Fez: </w:t>
      </w:r>
      <w:proofErr w:type="spellStart"/>
      <w:r w:rsidR="00852FDE" w:rsidRPr="004F734C">
        <w:rPr>
          <w:rFonts w:asciiTheme="minorHAnsi" w:hAnsiTheme="minorHAnsi" w:cstheme="minorBidi"/>
          <w:color w:val="000000" w:themeColor="text1"/>
          <w:sz w:val="18"/>
          <w:szCs w:val="18"/>
          <w:lang w:val="pt-BR"/>
        </w:rPr>
        <w:t>Medersa</w:t>
      </w:r>
      <w:proofErr w:type="spellEnd"/>
      <w:r w:rsidR="00852FDE" w:rsidRPr="004F734C">
        <w:rPr>
          <w:rFonts w:asciiTheme="minorHAnsi" w:hAnsiTheme="minorHAnsi" w:cstheme="minorBidi"/>
          <w:color w:val="000000" w:themeColor="text1"/>
          <w:sz w:val="18"/>
          <w:szCs w:val="18"/>
          <w:lang w:val="pt-BR"/>
        </w:rPr>
        <w:t>; Marrakech: Palacio Bah</w:t>
      </w:r>
      <w:r w:rsidR="00170BE4">
        <w:rPr>
          <w:rFonts w:asciiTheme="minorHAnsi" w:hAnsiTheme="minorHAnsi" w:cstheme="minorBidi"/>
          <w:color w:val="000000" w:themeColor="text1"/>
          <w:sz w:val="18"/>
          <w:szCs w:val="18"/>
          <w:lang w:val="pt-BR"/>
        </w:rPr>
        <w:t>i</w:t>
      </w:r>
      <w:r w:rsidR="00852FDE" w:rsidRPr="004F734C">
        <w:rPr>
          <w:rFonts w:asciiTheme="minorHAnsi" w:hAnsiTheme="minorHAnsi" w:cstheme="minorBidi"/>
          <w:color w:val="000000" w:themeColor="text1"/>
          <w:sz w:val="18"/>
          <w:szCs w:val="18"/>
          <w:lang w:val="pt-BR"/>
        </w:rPr>
        <w:t xml:space="preserve">a; Ouarzazate: </w:t>
      </w:r>
      <w:proofErr w:type="spellStart"/>
      <w:r w:rsidR="00852FDE" w:rsidRPr="004F734C">
        <w:rPr>
          <w:rFonts w:asciiTheme="minorHAnsi" w:hAnsiTheme="minorHAnsi" w:cstheme="minorBidi"/>
          <w:color w:val="000000" w:themeColor="text1"/>
          <w:sz w:val="18"/>
          <w:szCs w:val="18"/>
          <w:lang w:val="pt-BR"/>
        </w:rPr>
        <w:t>Kasbah</w:t>
      </w:r>
      <w:proofErr w:type="spellEnd"/>
      <w:r w:rsidR="00852FDE" w:rsidRPr="004F734C">
        <w:rPr>
          <w:rFonts w:asciiTheme="minorHAnsi" w:hAnsiTheme="minorHAnsi" w:cstheme="minorBidi"/>
          <w:color w:val="000000" w:themeColor="text1"/>
          <w:sz w:val="18"/>
          <w:szCs w:val="18"/>
          <w:lang w:val="pt-BR"/>
        </w:rPr>
        <w:t xml:space="preserve"> de </w:t>
      </w:r>
    </w:p>
    <w:p w14:paraId="5FDAE7E7" w14:textId="5B2B29C3" w:rsidR="00EB0D57" w:rsidRPr="00955872" w:rsidRDefault="00B14294" w:rsidP="0DFA791E">
      <w:pPr>
        <w:rPr>
          <w:rFonts w:asciiTheme="minorHAnsi" w:hAnsiTheme="minorHAnsi" w:cstheme="minorBidi"/>
          <w:color w:val="000000" w:themeColor="text1"/>
          <w:sz w:val="18"/>
          <w:szCs w:val="18"/>
          <w:lang w:val="pt-BR"/>
        </w:rPr>
      </w:pPr>
      <w:r w:rsidRPr="004F734C">
        <w:rPr>
          <w:rFonts w:asciiTheme="minorHAnsi" w:hAnsiTheme="minorHAnsi" w:cstheme="minorBidi"/>
          <w:color w:val="000000" w:themeColor="text1"/>
          <w:sz w:val="18"/>
          <w:szCs w:val="18"/>
          <w:lang w:val="pt-BR"/>
        </w:rPr>
        <w:t xml:space="preserve">  </w:t>
      </w:r>
      <w:proofErr w:type="spellStart"/>
      <w:r w:rsidR="00852FDE" w:rsidRPr="00955872">
        <w:rPr>
          <w:rFonts w:asciiTheme="minorHAnsi" w:hAnsiTheme="minorHAnsi" w:cstheme="minorBidi"/>
          <w:color w:val="000000" w:themeColor="text1"/>
          <w:sz w:val="18"/>
          <w:szCs w:val="18"/>
          <w:lang w:val="pt-BR"/>
        </w:rPr>
        <w:t>Taourirt</w:t>
      </w:r>
      <w:proofErr w:type="spellEnd"/>
      <w:r w:rsidRPr="00955872">
        <w:rPr>
          <w:rFonts w:asciiTheme="minorHAnsi" w:hAnsiTheme="minorHAnsi" w:cstheme="minorBidi"/>
          <w:color w:val="000000" w:themeColor="text1"/>
          <w:sz w:val="18"/>
          <w:szCs w:val="18"/>
          <w:lang w:val="pt-BR"/>
        </w:rPr>
        <w:t>.</w:t>
      </w:r>
      <w:r w:rsidRPr="00955872">
        <w:rPr>
          <w:lang w:val="pt-BR"/>
        </w:rPr>
        <w:br/>
      </w:r>
      <w:r w:rsidR="00955872" w:rsidRPr="003D425B">
        <w:rPr>
          <w:rFonts w:asciiTheme="minorHAnsi" w:hAnsiTheme="minorHAnsi" w:cstheme="minorBidi"/>
          <w:color w:val="000000" w:themeColor="text1"/>
          <w:sz w:val="18"/>
          <w:szCs w:val="18"/>
          <w:lang w:val="pt-BR"/>
        </w:rPr>
        <w:t xml:space="preserve">- Assistência </w:t>
      </w:r>
      <w:r w:rsidR="00955872">
        <w:rPr>
          <w:rFonts w:asciiTheme="minorHAnsi" w:hAnsiTheme="minorHAnsi" w:cstheme="minorBidi"/>
          <w:color w:val="000000" w:themeColor="text1"/>
          <w:sz w:val="18"/>
          <w:szCs w:val="18"/>
          <w:lang w:val="pt-BR"/>
        </w:rPr>
        <w:t>em espanhol da nossa</w:t>
      </w:r>
      <w:r w:rsidR="00955872" w:rsidRPr="003D425B">
        <w:rPr>
          <w:rFonts w:asciiTheme="minorHAnsi" w:hAnsiTheme="minorHAnsi" w:cstheme="minorBidi"/>
          <w:color w:val="000000" w:themeColor="text1"/>
          <w:sz w:val="18"/>
          <w:szCs w:val="18"/>
          <w:lang w:val="pt-BR"/>
        </w:rPr>
        <w:t xml:space="preserve"> ag</w:t>
      </w:r>
      <w:r w:rsidR="00955872">
        <w:rPr>
          <w:rFonts w:asciiTheme="minorHAnsi" w:hAnsiTheme="minorHAnsi" w:cstheme="minorBidi"/>
          <w:color w:val="000000" w:themeColor="text1"/>
          <w:sz w:val="18"/>
          <w:szCs w:val="18"/>
          <w:lang w:val="pt-BR"/>
        </w:rPr>
        <w:t>ê</w:t>
      </w:r>
      <w:r w:rsidR="00955872" w:rsidRPr="003D425B">
        <w:rPr>
          <w:rFonts w:asciiTheme="minorHAnsi" w:hAnsiTheme="minorHAnsi" w:cstheme="minorBidi"/>
          <w:color w:val="000000" w:themeColor="text1"/>
          <w:sz w:val="18"/>
          <w:szCs w:val="18"/>
          <w:lang w:val="pt-BR"/>
        </w:rPr>
        <w:t>ncia receptiva (24 horas).</w:t>
      </w:r>
      <w:r w:rsidR="00955872" w:rsidRPr="003D425B">
        <w:rPr>
          <w:lang w:val="pt-BR"/>
        </w:rPr>
        <w:br/>
      </w:r>
      <w:r w:rsidR="00955872" w:rsidRPr="003D425B">
        <w:rPr>
          <w:rFonts w:asciiTheme="minorHAnsi" w:hAnsiTheme="minorHAnsi" w:cstheme="minorBidi"/>
          <w:color w:val="000000" w:themeColor="text1"/>
          <w:sz w:val="18"/>
          <w:szCs w:val="18"/>
          <w:lang w:val="pt-BR"/>
        </w:rPr>
        <w:t xml:space="preserve">- Seguro de </w:t>
      </w:r>
      <w:r w:rsidR="00955872">
        <w:rPr>
          <w:rFonts w:asciiTheme="minorHAnsi" w:hAnsiTheme="minorHAnsi" w:cstheme="minorBidi"/>
          <w:color w:val="000000" w:themeColor="text1"/>
          <w:sz w:val="18"/>
          <w:szCs w:val="18"/>
          <w:lang w:val="pt-BR"/>
        </w:rPr>
        <w:t>viagem</w:t>
      </w:r>
      <w:r w:rsidR="00955872" w:rsidRPr="003D425B">
        <w:rPr>
          <w:rFonts w:asciiTheme="minorHAnsi" w:hAnsiTheme="minorHAnsi" w:cstheme="minorBidi"/>
          <w:color w:val="000000" w:themeColor="text1"/>
          <w:sz w:val="18"/>
          <w:szCs w:val="18"/>
          <w:lang w:val="pt-BR"/>
        </w:rPr>
        <w:t>.</w:t>
      </w:r>
    </w:p>
    <w:p w14:paraId="6BFF7E07" w14:textId="77777777" w:rsidR="00EB0D57" w:rsidRPr="00955872" w:rsidRDefault="00EB0D57" w:rsidP="00EB0D57">
      <w:pPr>
        <w:rPr>
          <w:rFonts w:ascii="Calibri" w:hAnsi="Calibri" w:cs="Calibri"/>
          <w:color w:val="000000" w:themeColor="text1"/>
          <w:sz w:val="18"/>
          <w:szCs w:val="18"/>
          <w:lang w:val="pt-BR"/>
        </w:rPr>
      </w:pPr>
    </w:p>
    <w:p w14:paraId="12D60FF9" w14:textId="77777777" w:rsidR="00E92029" w:rsidRPr="00955872" w:rsidRDefault="00E92029" w:rsidP="00EB0D57">
      <w:pPr>
        <w:rPr>
          <w:rFonts w:ascii="Calibri" w:hAnsi="Calibri" w:cs="Calibri"/>
          <w:color w:val="000000" w:themeColor="text1"/>
          <w:sz w:val="18"/>
          <w:szCs w:val="18"/>
          <w:lang w:val="pt-BR"/>
        </w:rPr>
      </w:pPr>
    </w:p>
    <w:p w14:paraId="721EE18B" w14:textId="3EA86B1E" w:rsidR="00EB0D57" w:rsidRPr="00A33C08" w:rsidRDefault="00BE100D" w:rsidP="00EB0D57">
      <w:pPr>
        <w:rPr>
          <w:rFonts w:ascii="Calibri" w:hAnsi="Calibri" w:cs="Calibri"/>
          <w:color w:val="000000" w:themeColor="text1"/>
          <w:sz w:val="18"/>
          <w:szCs w:val="18"/>
          <w:lang w:val="pt-BR"/>
        </w:rPr>
      </w:pPr>
      <w:r w:rsidRPr="00A33C08">
        <w:rPr>
          <w:rFonts w:ascii="VAGRundschriftDLig" w:eastAsiaTheme="majorEastAsia" w:hAnsi="VAGRundschriftDLig" w:cstheme="majorBidi"/>
          <w:b/>
          <w:color w:val="119CA3" w:themeColor="accent1"/>
          <w:spacing w:val="10"/>
          <w:kern w:val="28"/>
          <w:szCs w:val="56"/>
          <w:lang w:val="pt-BR"/>
        </w:rPr>
        <w:t>O preço não inclui:</w:t>
      </w:r>
      <w:r w:rsidRPr="00A33C08">
        <w:rPr>
          <w:rFonts w:ascii="VAGRundschriftDLig" w:eastAsiaTheme="majorEastAsia" w:hAnsi="VAGRundschriftDLig" w:cstheme="majorBidi"/>
          <w:b/>
          <w:color w:val="119CA3" w:themeColor="accent1"/>
          <w:spacing w:val="10"/>
          <w:kern w:val="28"/>
          <w:szCs w:val="56"/>
          <w:lang w:val="pt-BR"/>
        </w:rPr>
        <w:br/>
      </w:r>
      <w:r w:rsidRPr="00A33C08">
        <w:rPr>
          <w:rFonts w:ascii="VAGRundschriftDLig" w:eastAsiaTheme="majorEastAsia" w:hAnsi="VAGRundschriftDLig" w:cstheme="majorBidi"/>
          <w:b/>
          <w:color w:val="119CA3" w:themeColor="accent1"/>
          <w:spacing w:val="10"/>
          <w:kern w:val="28"/>
          <w:szCs w:val="56"/>
          <w:lang w:val="pt-BR"/>
        </w:rPr>
        <w:br/>
      </w:r>
      <w:r w:rsidR="00A33C08" w:rsidRPr="00AB4844">
        <w:rPr>
          <w:rFonts w:ascii="Calibri" w:hAnsi="Calibri" w:cs="Calibri"/>
          <w:color w:val="000000" w:themeColor="text1"/>
          <w:sz w:val="18"/>
          <w:szCs w:val="18"/>
          <w:lang w:val="pt-BR"/>
        </w:rPr>
        <w:t>- Almoços e Jantares não indicados como incluídos.</w:t>
      </w:r>
      <w:r w:rsidR="00A33C08" w:rsidRPr="00AB4844">
        <w:rPr>
          <w:rFonts w:ascii="Calibri" w:hAnsi="Calibri" w:cs="Calibri"/>
          <w:color w:val="000000" w:themeColor="text1"/>
          <w:sz w:val="18"/>
          <w:szCs w:val="18"/>
          <w:lang w:val="pt-BR"/>
        </w:rPr>
        <w:br/>
        <w:t>- Bebidas.</w:t>
      </w:r>
      <w:r w:rsidR="00A33C08" w:rsidRPr="00AB4844">
        <w:rPr>
          <w:rFonts w:ascii="Calibri" w:hAnsi="Calibri" w:cs="Calibri"/>
          <w:color w:val="000000" w:themeColor="text1"/>
          <w:sz w:val="18"/>
          <w:szCs w:val="18"/>
          <w:lang w:val="pt-BR"/>
        </w:rPr>
        <w:br/>
        <w:t xml:space="preserve">- Gorjetas, é recomendável 40 € por </w:t>
      </w:r>
      <w:r w:rsidR="00A33C08">
        <w:rPr>
          <w:rFonts w:ascii="Calibri" w:hAnsi="Calibri" w:cs="Calibri"/>
          <w:color w:val="000000" w:themeColor="text1"/>
          <w:sz w:val="18"/>
          <w:szCs w:val="18"/>
          <w:lang w:val="pt-BR"/>
        </w:rPr>
        <w:t>pessoa.</w:t>
      </w:r>
      <w:r w:rsidR="00A33C08" w:rsidRPr="00AB4844">
        <w:rPr>
          <w:rFonts w:ascii="Calibri" w:hAnsi="Calibri" w:cs="Calibri"/>
          <w:color w:val="000000" w:themeColor="text1"/>
          <w:sz w:val="18"/>
          <w:szCs w:val="18"/>
          <w:lang w:val="pt-BR"/>
        </w:rPr>
        <w:t xml:space="preserve">  </w:t>
      </w:r>
      <w:r w:rsidR="00A33C08" w:rsidRPr="00AB4844">
        <w:rPr>
          <w:rFonts w:ascii="Calibri" w:hAnsi="Calibri" w:cs="Calibri"/>
          <w:color w:val="000000" w:themeColor="text1"/>
          <w:sz w:val="18"/>
          <w:szCs w:val="18"/>
          <w:lang w:val="pt-BR"/>
        </w:rPr>
        <w:br/>
      </w:r>
      <w:r w:rsidR="00A33C08" w:rsidRPr="002A5229">
        <w:rPr>
          <w:rFonts w:ascii="Calibri" w:hAnsi="Calibri" w:cs="Calibri"/>
          <w:color w:val="000000" w:themeColor="text1"/>
          <w:sz w:val="18"/>
          <w:szCs w:val="18"/>
          <w:lang w:val="pt-BR"/>
        </w:rPr>
        <w:t>- Qualquer outro serviço não especificado na seção "O Preço Inclui".</w:t>
      </w:r>
      <w:r w:rsidR="00A33C08" w:rsidRPr="002A5229">
        <w:rPr>
          <w:rFonts w:ascii="Calibri" w:hAnsi="Calibri" w:cs="Calibri"/>
          <w:color w:val="000000" w:themeColor="text1"/>
          <w:sz w:val="18"/>
          <w:szCs w:val="18"/>
          <w:lang w:val="pt-BR"/>
        </w:rPr>
        <w:br/>
        <w:t>- Gu</w:t>
      </w:r>
      <w:r w:rsidR="00A33C08">
        <w:rPr>
          <w:rFonts w:ascii="Calibri" w:hAnsi="Calibri" w:cs="Calibri"/>
          <w:color w:val="000000" w:themeColor="text1"/>
          <w:sz w:val="18"/>
          <w:szCs w:val="18"/>
          <w:lang w:val="pt-BR"/>
        </w:rPr>
        <w:t>ia</w:t>
      </w:r>
      <w:r w:rsidR="00A33C08" w:rsidRPr="002A5229">
        <w:rPr>
          <w:rFonts w:ascii="Calibri" w:hAnsi="Calibri" w:cs="Calibri"/>
          <w:color w:val="000000" w:themeColor="text1"/>
          <w:sz w:val="18"/>
          <w:szCs w:val="18"/>
          <w:lang w:val="pt-BR"/>
        </w:rPr>
        <w:t xml:space="preserve"> </w:t>
      </w:r>
      <w:r w:rsidR="00A33C08">
        <w:rPr>
          <w:rFonts w:ascii="Calibri" w:hAnsi="Calibri" w:cs="Calibri"/>
          <w:color w:val="000000" w:themeColor="text1"/>
          <w:sz w:val="18"/>
          <w:szCs w:val="18"/>
          <w:lang w:val="pt-BR"/>
        </w:rPr>
        <w:t>no</w:t>
      </w:r>
      <w:r w:rsidR="00A33C08" w:rsidRPr="002A5229">
        <w:rPr>
          <w:rFonts w:ascii="Calibri" w:hAnsi="Calibri" w:cs="Calibri"/>
          <w:color w:val="000000" w:themeColor="text1"/>
          <w:sz w:val="18"/>
          <w:szCs w:val="18"/>
          <w:lang w:val="pt-BR"/>
        </w:rPr>
        <w:t xml:space="preserve"> d</w:t>
      </w:r>
      <w:r w:rsidR="00A33C08">
        <w:rPr>
          <w:rFonts w:ascii="Calibri" w:hAnsi="Calibri" w:cs="Calibri"/>
          <w:color w:val="000000" w:themeColor="text1"/>
          <w:sz w:val="18"/>
          <w:szCs w:val="18"/>
          <w:lang w:val="pt-BR"/>
        </w:rPr>
        <w:t>i</w:t>
      </w:r>
      <w:r w:rsidR="00A33C08" w:rsidRPr="002A5229">
        <w:rPr>
          <w:rFonts w:ascii="Calibri" w:hAnsi="Calibri" w:cs="Calibri"/>
          <w:color w:val="000000" w:themeColor="text1"/>
          <w:sz w:val="18"/>
          <w:szCs w:val="18"/>
          <w:lang w:val="pt-BR"/>
        </w:rPr>
        <w:t xml:space="preserve">a de </w:t>
      </w:r>
      <w:r w:rsidR="00A33C08">
        <w:rPr>
          <w:rFonts w:ascii="Calibri" w:hAnsi="Calibri" w:cs="Calibri"/>
          <w:color w:val="000000" w:themeColor="text1"/>
          <w:sz w:val="18"/>
          <w:szCs w:val="18"/>
          <w:lang w:val="pt-BR"/>
        </w:rPr>
        <w:t>ch</w:t>
      </w:r>
      <w:r w:rsidR="00A33C08" w:rsidRPr="002A5229">
        <w:rPr>
          <w:rFonts w:ascii="Calibri" w:hAnsi="Calibri" w:cs="Calibri"/>
          <w:color w:val="000000" w:themeColor="text1"/>
          <w:sz w:val="18"/>
          <w:szCs w:val="18"/>
          <w:lang w:val="pt-BR"/>
        </w:rPr>
        <w:t xml:space="preserve">egada </w:t>
      </w:r>
      <w:r w:rsidR="00A33C08">
        <w:rPr>
          <w:rFonts w:ascii="Calibri" w:hAnsi="Calibri" w:cs="Calibri"/>
          <w:color w:val="000000" w:themeColor="text1"/>
          <w:sz w:val="18"/>
          <w:szCs w:val="18"/>
          <w:lang w:val="pt-BR"/>
        </w:rPr>
        <w:t>e</w:t>
      </w:r>
      <w:r w:rsidR="00A33C08" w:rsidRPr="002A5229">
        <w:rPr>
          <w:rFonts w:ascii="Calibri" w:hAnsi="Calibri" w:cs="Calibri"/>
          <w:color w:val="000000" w:themeColor="text1"/>
          <w:sz w:val="18"/>
          <w:szCs w:val="18"/>
          <w:lang w:val="pt-BR"/>
        </w:rPr>
        <w:t xml:space="preserve"> sa</w:t>
      </w:r>
      <w:r w:rsidR="00A33C08">
        <w:rPr>
          <w:rFonts w:ascii="Calibri" w:hAnsi="Calibri" w:cs="Calibri"/>
          <w:color w:val="000000" w:themeColor="text1"/>
          <w:sz w:val="18"/>
          <w:szCs w:val="18"/>
          <w:lang w:val="pt-BR"/>
        </w:rPr>
        <w:t>í</w:t>
      </w:r>
      <w:r w:rsidR="00A33C08" w:rsidRPr="002A5229">
        <w:rPr>
          <w:rFonts w:ascii="Calibri" w:hAnsi="Calibri" w:cs="Calibri"/>
          <w:color w:val="000000" w:themeColor="text1"/>
          <w:sz w:val="18"/>
          <w:szCs w:val="18"/>
          <w:lang w:val="pt-BR"/>
        </w:rPr>
        <w:t xml:space="preserve">da, </w:t>
      </w:r>
      <w:r w:rsidR="00A33C08">
        <w:rPr>
          <w:rFonts w:ascii="Calibri" w:hAnsi="Calibri" w:cs="Calibri"/>
          <w:color w:val="000000" w:themeColor="text1"/>
          <w:sz w:val="18"/>
          <w:szCs w:val="18"/>
          <w:lang w:val="pt-BR"/>
        </w:rPr>
        <w:t>assim como nos dias livres.</w:t>
      </w:r>
    </w:p>
    <w:p w14:paraId="25BF82F1" w14:textId="77777777" w:rsidR="00EB0D57" w:rsidRPr="00A33C08" w:rsidRDefault="00EB0D57" w:rsidP="00EB0D57">
      <w:pPr>
        <w:rPr>
          <w:rFonts w:ascii="Calibri" w:hAnsi="Calibri" w:cs="Calibri"/>
          <w:color w:val="000000" w:themeColor="text1"/>
          <w:sz w:val="18"/>
          <w:szCs w:val="18"/>
          <w:lang w:val="pt-BR"/>
        </w:rPr>
      </w:pPr>
    </w:p>
    <w:p w14:paraId="0A1B07F0" w14:textId="77777777" w:rsidR="00EB0D57" w:rsidRPr="00A33C08" w:rsidRDefault="00EB0D57" w:rsidP="00EB0D57">
      <w:pPr>
        <w:rPr>
          <w:rFonts w:ascii="Calibri" w:hAnsi="Calibri" w:cs="Calibri"/>
          <w:color w:val="000000" w:themeColor="text1"/>
          <w:sz w:val="19"/>
          <w:szCs w:val="19"/>
          <w:highlight w:val="green"/>
          <w:lang w:val="pt-BR"/>
        </w:rPr>
      </w:pPr>
    </w:p>
    <w:p w14:paraId="32F97E71" w14:textId="77777777" w:rsidR="00CF02D4" w:rsidRPr="00A33C08" w:rsidRDefault="00CF02D4" w:rsidP="00EB0D57">
      <w:pPr>
        <w:rPr>
          <w:rFonts w:ascii="Calibri" w:hAnsi="Calibri" w:cs="Calibri"/>
          <w:color w:val="000000" w:themeColor="text1"/>
          <w:sz w:val="19"/>
          <w:szCs w:val="19"/>
          <w:highlight w:val="green"/>
          <w:lang w:val="pt-BR"/>
        </w:rPr>
      </w:pPr>
    </w:p>
    <w:p w14:paraId="18530CC2" w14:textId="77777777" w:rsidR="00CF02D4" w:rsidRPr="00A33C08" w:rsidRDefault="00CF02D4" w:rsidP="00EB0D57">
      <w:pPr>
        <w:rPr>
          <w:rFonts w:ascii="Calibri" w:hAnsi="Calibri" w:cs="Calibri"/>
          <w:color w:val="000000" w:themeColor="text1"/>
          <w:sz w:val="19"/>
          <w:szCs w:val="19"/>
          <w:highlight w:val="green"/>
          <w:lang w:val="pt-BR"/>
        </w:rPr>
      </w:pPr>
    </w:p>
    <w:p w14:paraId="087E8CE5" w14:textId="77777777" w:rsidR="00CF02D4" w:rsidRPr="00A33C08" w:rsidRDefault="00CF02D4" w:rsidP="00EB0D57">
      <w:pPr>
        <w:rPr>
          <w:rFonts w:ascii="Calibri" w:hAnsi="Calibri" w:cs="Calibri"/>
          <w:color w:val="000000" w:themeColor="text1"/>
          <w:sz w:val="19"/>
          <w:szCs w:val="19"/>
          <w:highlight w:val="green"/>
          <w:lang w:val="pt-BR"/>
        </w:rPr>
      </w:pPr>
    </w:p>
    <w:p w14:paraId="0414A014" w14:textId="77777777" w:rsidR="00CF02D4" w:rsidRPr="00A33C08" w:rsidRDefault="00CF02D4" w:rsidP="00EB0D57">
      <w:pPr>
        <w:rPr>
          <w:rFonts w:ascii="Calibri" w:hAnsi="Calibri" w:cs="Calibri"/>
          <w:color w:val="000000" w:themeColor="text1"/>
          <w:sz w:val="19"/>
          <w:szCs w:val="19"/>
          <w:highlight w:val="green"/>
          <w:lang w:val="pt-BR"/>
        </w:rPr>
      </w:pPr>
    </w:p>
    <w:p w14:paraId="142D0298" w14:textId="77777777" w:rsidR="00CF02D4" w:rsidRPr="00A33C08" w:rsidRDefault="00CF02D4" w:rsidP="00EB0D57">
      <w:pPr>
        <w:rPr>
          <w:rFonts w:ascii="Calibri" w:hAnsi="Calibri" w:cs="Calibri"/>
          <w:color w:val="000000" w:themeColor="text1"/>
          <w:sz w:val="19"/>
          <w:szCs w:val="19"/>
          <w:highlight w:val="green"/>
          <w:lang w:val="pt-BR"/>
        </w:rPr>
      </w:pPr>
    </w:p>
    <w:p w14:paraId="4AACA5B3" w14:textId="77777777" w:rsidR="00CF02D4" w:rsidRPr="00A33C08" w:rsidRDefault="00CF02D4" w:rsidP="00EB0D57">
      <w:pPr>
        <w:rPr>
          <w:rFonts w:ascii="Calibri" w:hAnsi="Calibri" w:cs="Calibri"/>
          <w:color w:val="000000" w:themeColor="text1"/>
          <w:sz w:val="19"/>
          <w:szCs w:val="19"/>
          <w:highlight w:val="green"/>
          <w:lang w:val="pt-BR"/>
        </w:rPr>
      </w:pPr>
    </w:p>
    <w:p w14:paraId="0D3C2DCF" w14:textId="77777777" w:rsidR="00CF02D4" w:rsidRPr="00A33C08" w:rsidRDefault="00CF02D4" w:rsidP="00EB0D57">
      <w:pPr>
        <w:rPr>
          <w:rFonts w:ascii="Calibri" w:hAnsi="Calibri" w:cs="Calibri"/>
          <w:color w:val="000000" w:themeColor="text1"/>
          <w:sz w:val="19"/>
          <w:szCs w:val="19"/>
          <w:highlight w:val="green"/>
          <w:lang w:val="pt-BR"/>
        </w:rPr>
      </w:pPr>
    </w:p>
    <w:p w14:paraId="5BEDAA3A" w14:textId="77777777" w:rsidR="00CF02D4" w:rsidRPr="00A33C08" w:rsidRDefault="00CF02D4" w:rsidP="00EB0D57">
      <w:pPr>
        <w:rPr>
          <w:rFonts w:ascii="Calibri" w:hAnsi="Calibri" w:cs="Calibri"/>
          <w:color w:val="000000" w:themeColor="text1"/>
          <w:sz w:val="19"/>
          <w:szCs w:val="19"/>
          <w:highlight w:val="green"/>
          <w:lang w:val="pt-BR"/>
        </w:rPr>
      </w:pPr>
    </w:p>
    <w:p w14:paraId="1E1CDE02" w14:textId="77777777" w:rsidR="00CF02D4" w:rsidRPr="00A33C08" w:rsidRDefault="00CF02D4" w:rsidP="00EB0D57">
      <w:pPr>
        <w:rPr>
          <w:rFonts w:ascii="Calibri" w:hAnsi="Calibri" w:cs="Calibri"/>
          <w:color w:val="000000" w:themeColor="text1"/>
          <w:sz w:val="19"/>
          <w:szCs w:val="19"/>
          <w:highlight w:val="green"/>
          <w:lang w:val="pt-BR"/>
        </w:rPr>
      </w:pPr>
    </w:p>
    <w:p w14:paraId="7779FB3A" w14:textId="77777777" w:rsidR="00CF02D4" w:rsidRPr="00A33C08" w:rsidRDefault="00CF02D4" w:rsidP="00EB0D57">
      <w:pPr>
        <w:rPr>
          <w:rFonts w:ascii="Calibri" w:hAnsi="Calibri" w:cs="Calibri"/>
          <w:color w:val="000000" w:themeColor="text1"/>
          <w:sz w:val="19"/>
          <w:szCs w:val="19"/>
          <w:highlight w:val="green"/>
          <w:lang w:val="pt-BR"/>
        </w:rPr>
      </w:pPr>
    </w:p>
    <w:p w14:paraId="4A70C4E7" w14:textId="77777777" w:rsidR="00CF02D4" w:rsidRPr="00A33C08" w:rsidRDefault="00CF02D4" w:rsidP="00EB0D57">
      <w:pPr>
        <w:rPr>
          <w:rFonts w:ascii="Calibri" w:hAnsi="Calibri" w:cs="Calibri"/>
          <w:color w:val="000000" w:themeColor="text1"/>
          <w:sz w:val="19"/>
          <w:szCs w:val="19"/>
          <w:highlight w:val="green"/>
          <w:lang w:val="pt-BR"/>
        </w:rPr>
      </w:pPr>
    </w:p>
    <w:p w14:paraId="778F14CA" w14:textId="77777777" w:rsidR="00CF02D4" w:rsidRPr="00A33C08" w:rsidRDefault="00CF02D4" w:rsidP="00EB0D57">
      <w:pPr>
        <w:rPr>
          <w:rFonts w:ascii="Calibri" w:hAnsi="Calibri" w:cs="Calibri"/>
          <w:color w:val="000000" w:themeColor="text1"/>
          <w:sz w:val="19"/>
          <w:szCs w:val="19"/>
          <w:highlight w:val="green"/>
          <w:lang w:val="pt-BR"/>
        </w:rPr>
      </w:pPr>
    </w:p>
    <w:p w14:paraId="5392ECE5" w14:textId="77777777" w:rsidR="00CF02D4" w:rsidRPr="00A33C08" w:rsidRDefault="00CF02D4" w:rsidP="00EB0D57">
      <w:pPr>
        <w:rPr>
          <w:rFonts w:ascii="Calibri" w:hAnsi="Calibri" w:cs="Calibri"/>
          <w:color w:val="000000" w:themeColor="text1"/>
          <w:sz w:val="19"/>
          <w:szCs w:val="19"/>
          <w:highlight w:val="green"/>
          <w:lang w:val="pt-BR"/>
        </w:rPr>
      </w:pPr>
    </w:p>
    <w:p w14:paraId="28B67239" w14:textId="77777777" w:rsidR="00CF02D4" w:rsidRPr="00A33C08" w:rsidRDefault="00CF02D4" w:rsidP="00EB0D57">
      <w:pPr>
        <w:rPr>
          <w:rFonts w:ascii="Calibri" w:hAnsi="Calibri" w:cs="Calibri"/>
          <w:color w:val="000000" w:themeColor="text1"/>
          <w:sz w:val="19"/>
          <w:szCs w:val="19"/>
          <w:highlight w:val="green"/>
          <w:lang w:val="pt-BR"/>
        </w:rPr>
      </w:pPr>
    </w:p>
    <w:p w14:paraId="53E11CC9" w14:textId="77777777" w:rsidR="00CF02D4" w:rsidRPr="00A33C08" w:rsidRDefault="00CF02D4" w:rsidP="00EB0D57">
      <w:pPr>
        <w:rPr>
          <w:rFonts w:ascii="Calibri" w:hAnsi="Calibri" w:cs="Calibri"/>
          <w:color w:val="000000" w:themeColor="text1"/>
          <w:sz w:val="19"/>
          <w:szCs w:val="19"/>
          <w:highlight w:val="green"/>
          <w:lang w:val="pt-BR"/>
        </w:rPr>
      </w:pPr>
    </w:p>
    <w:p w14:paraId="4AD9EB0B" w14:textId="77777777" w:rsidR="00CF02D4" w:rsidRPr="00A33C08" w:rsidRDefault="00CF02D4" w:rsidP="00EB0D57">
      <w:pPr>
        <w:rPr>
          <w:rFonts w:ascii="Calibri" w:hAnsi="Calibri" w:cs="Calibri"/>
          <w:color w:val="000000" w:themeColor="text1"/>
          <w:sz w:val="19"/>
          <w:szCs w:val="19"/>
          <w:highlight w:val="green"/>
          <w:lang w:val="pt-BR"/>
        </w:rPr>
      </w:pPr>
    </w:p>
    <w:p w14:paraId="63D1D153" w14:textId="77777777" w:rsidR="00154B59" w:rsidRPr="00AB6FC2" w:rsidRDefault="00154B59" w:rsidP="00154B59">
      <w:pPr>
        <w:pStyle w:val="Ttulo"/>
        <w:spacing w:after="0"/>
      </w:pPr>
      <w:proofErr w:type="spellStart"/>
      <w:r w:rsidRPr="00AB4844">
        <w:t>Hotéis</w:t>
      </w:r>
      <w:proofErr w:type="spellEnd"/>
      <w:r w:rsidRPr="00AB4844">
        <w:t xml:space="preserve"> previstos (</w:t>
      </w:r>
      <w:proofErr w:type="spellStart"/>
      <w:r w:rsidRPr="00AB4844">
        <w:t>ou</w:t>
      </w:r>
      <w:proofErr w:type="spellEnd"/>
      <w:r w:rsidRPr="00AB4844">
        <w:t xml:space="preserve"> similares):</w:t>
      </w:r>
    </w:p>
    <w:tbl>
      <w:tblPr>
        <w:tblW w:w="0" w:type="auto"/>
        <w:tblInd w:w="29" w:type="dxa"/>
        <w:tblLayout w:type="fixed"/>
        <w:tblCellMar>
          <w:left w:w="70" w:type="dxa"/>
          <w:right w:w="70" w:type="dxa"/>
        </w:tblCellMar>
        <w:tblLook w:val="04A0" w:firstRow="1" w:lastRow="0" w:firstColumn="1" w:lastColumn="0" w:noHBand="0" w:noVBand="1"/>
      </w:tblPr>
      <w:tblGrid>
        <w:gridCol w:w="1884"/>
        <w:gridCol w:w="3469"/>
        <w:gridCol w:w="3193"/>
      </w:tblGrid>
      <w:tr w:rsidR="00EB0D57" w:rsidRPr="00AB6FC2" w14:paraId="43FF1112" w14:textId="77777777" w:rsidTr="0DFA791E">
        <w:tc>
          <w:tcPr>
            <w:tcW w:w="1884" w:type="dxa"/>
            <w:tcBorders>
              <w:top w:val="single" w:sz="4" w:space="0" w:color="000000" w:themeColor="text1"/>
              <w:left w:val="single" w:sz="4" w:space="0" w:color="000000" w:themeColor="text1"/>
              <w:bottom w:val="single" w:sz="4" w:space="0" w:color="000000" w:themeColor="text1"/>
              <w:right w:val="nil"/>
            </w:tcBorders>
            <w:hideMark/>
          </w:tcPr>
          <w:p w14:paraId="4FEF7DE3" w14:textId="017C8108" w:rsidR="00EB0D57" w:rsidRPr="00AB6FC2" w:rsidRDefault="00154B59">
            <w:pPr>
              <w:snapToGrid w:val="0"/>
              <w:jc w:val="center"/>
              <w:rPr>
                <w:rFonts w:ascii="Calibri" w:hAnsi="Calibri" w:cs="Calibri"/>
                <w:b/>
                <w:bCs/>
                <w:color w:val="000000" w:themeColor="text1"/>
              </w:rPr>
            </w:pPr>
            <w:proofErr w:type="spellStart"/>
            <w:r>
              <w:rPr>
                <w:rFonts w:ascii="Calibri" w:hAnsi="Calibri" w:cs="Calibri"/>
                <w:b/>
                <w:bCs/>
                <w:color w:val="000000" w:themeColor="text1"/>
              </w:rPr>
              <w:t>Cidade</w:t>
            </w:r>
            <w:proofErr w:type="spellEnd"/>
          </w:p>
        </w:tc>
        <w:tc>
          <w:tcPr>
            <w:tcW w:w="3469" w:type="dxa"/>
            <w:tcBorders>
              <w:top w:val="single" w:sz="4" w:space="0" w:color="000000" w:themeColor="text1"/>
              <w:left w:val="single" w:sz="4" w:space="0" w:color="000000" w:themeColor="text1"/>
              <w:bottom w:val="single" w:sz="4" w:space="0" w:color="000000" w:themeColor="text1"/>
              <w:right w:val="nil"/>
            </w:tcBorders>
          </w:tcPr>
          <w:p w14:paraId="31BD5A1D" w14:textId="206EC362" w:rsidR="00EB0D57" w:rsidRPr="00AB6FC2" w:rsidRDefault="00EB0D57">
            <w:pPr>
              <w:jc w:val="center"/>
              <w:rPr>
                <w:rFonts w:ascii="Calibri" w:hAnsi="Calibri" w:cs="Calibri"/>
                <w:b/>
                <w:lang w:val="pt-BR"/>
              </w:rPr>
            </w:pPr>
            <w:r w:rsidRPr="00AB6FC2">
              <w:rPr>
                <w:rFonts w:ascii="Calibri" w:hAnsi="Calibri" w:cs="Calibri"/>
                <w:b/>
                <w:lang w:val="pt-BR"/>
              </w:rPr>
              <w:t>Cat.</w:t>
            </w:r>
            <w:r w:rsidR="00154B59">
              <w:rPr>
                <w:rFonts w:ascii="Calibri" w:hAnsi="Calibri" w:cs="Calibri"/>
                <w:b/>
                <w:lang w:val="pt-BR"/>
              </w:rPr>
              <w:t xml:space="preserve"> </w:t>
            </w:r>
            <w:r w:rsidRPr="00AB6FC2">
              <w:rPr>
                <w:rFonts w:ascii="Calibri" w:hAnsi="Calibri" w:cs="Calibri"/>
                <w:b/>
                <w:lang w:val="pt-BR"/>
              </w:rPr>
              <w:t>Superior</w:t>
            </w:r>
          </w:p>
          <w:p w14:paraId="4836CC8C" w14:textId="77777777" w:rsidR="00EB0D57" w:rsidRPr="00AB6FC2" w:rsidRDefault="00EB0D57">
            <w:pPr>
              <w:jc w:val="center"/>
              <w:rPr>
                <w:rFonts w:ascii="Calibri" w:hAnsi="Calibri" w:cs="Calibri"/>
                <w:b/>
                <w:color w:val="000000" w:themeColor="text1"/>
              </w:rPr>
            </w:pPr>
          </w:p>
        </w:tc>
        <w:tc>
          <w:tcPr>
            <w:tcW w:w="31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51F1AB" w14:textId="77777777" w:rsidR="00EB0D57" w:rsidRPr="00AB6FC2" w:rsidRDefault="00EB0D57">
            <w:pPr>
              <w:jc w:val="center"/>
              <w:rPr>
                <w:rFonts w:ascii="Calibri" w:hAnsi="Calibri" w:cs="Calibri"/>
                <w:b/>
              </w:rPr>
            </w:pPr>
            <w:r w:rsidRPr="00AB6FC2">
              <w:rPr>
                <w:rFonts w:ascii="Calibri" w:hAnsi="Calibri" w:cs="Calibri"/>
                <w:b/>
              </w:rPr>
              <w:t xml:space="preserve">Cat. Prestige </w:t>
            </w:r>
          </w:p>
          <w:p w14:paraId="57B13304" w14:textId="77777777" w:rsidR="00EB0D57" w:rsidRPr="00AB6FC2" w:rsidRDefault="00EB0D57">
            <w:pPr>
              <w:jc w:val="center"/>
              <w:rPr>
                <w:rFonts w:ascii="Calibri" w:hAnsi="Calibri" w:cs="Calibri"/>
                <w:b/>
                <w:color w:val="000000" w:themeColor="text1"/>
              </w:rPr>
            </w:pPr>
          </w:p>
        </w:tc>
      </w:tr>
      <w:tr w:rsidR="005A1830" w:rsidRPr="007D25C1" w14:paraId="708FF6FF" w14:textId="77777777" w:rsidTr="0DFA791E">
        <w:tc>
          <w:tcPr>
            <w:tcW w:w="1884" w:type="dxa"/>
            <w:tcBorders>
              <w:top w:val="single" w:sz="4" w:space="0" w:color="000000" w:themeColor="text1"/>
              <w:left w:val="single" w:sz="4" w:space="0" w:color="000000" w:themeColor="text1"/>
              <w:bottom w:val="single" w:sz="4" w:space="0" w:color="000000" w:themeColor="text1"/>
              <w:right w:val="nil"/>
            </w:tcBorders>
            <w:vAlign w:val="center"/>
          </w:tcPr>
          <w:p w14:paraId="58C9FE3A" w14:textId="1765D1C6" w:rsidR="005A1830" w:rsidRPr="00AB6FC2" w:rsidRDefault="005A1830" w:rsidP="005A1830">
            <w:pPr>
              <w:snapToGrid w:val="0"/>
              <w:jc w:val="center"/>
              <w:rPr>
                <w:rFonts w:ascii="Calibri" w:hAnsi="Calibri" w:cs="Calibri"/>
                <w:b/>
                <w:bCs/>
                <w:color w:val="000000" w:themeColor="text1"/>
              </w:rPr>
            </w:pPr>
            <w:r>
              <w:rPr>
                <w:rFonts w:ascii="Calibri" w:hAnsi="Calibri" w:cs="Helvetica"/>
                <w:b/>
                <w:bCs/>
                <w:color w:val="000000" w:themeColor="text1"/>
                <w:sz w:val="20"/>
                <w:lang w:eastAsia="es-ES"/>
              </w:rPr>
              <w:t>Casablanca</w:t>
            </w:r>
          </w:p>
        </w:tc>
        <w:tc>
          <w:tcPr>
            <w:tcW w:w="3469" w:type="dxa"/>
            <w:tcBorders>
              <w:top w:val="single" w:sz="4" w:space="0" w:color="000000" w:themeColor="text1"/>
              <w:left w:val="single" w:sz="4" w:space="0" w:color="000000" w:themeColor="text1"/>
              <w:bottom w:val="single" w:sz="4" w:space="0" w:color="000000" w:themeColor="text1"/>
              <w:right w:val="nil"/>
            </w:tcBorders>
            <w:vAlign w:val="center"/>
          </w:tcPr>
          <w:p w14:paraId="582AE6B6" w14:textId="2AF6593B" w:rsidR="005A1830" w:rsidRPr="00D6724E" w:rsidRDefault="005A1830" w:rsidP="000007BC">
            <w:pPr>
              <w:jc w:val="center"/>
              <w:rPr>
                <w:rFonts w:ascii="Calibri" w:hAnsi="Calibri" w:cs="Calibri"/>
                <w:b/>
              </w:rPr>
            </w:pPr>
            <w:r w:rsidRPr="00D6724E">
              <w:rPr>
                <w:rFonts w:ascii="Calibri" w:hAnsi="Calibri" w:cs="Helvetica"/>
                <w:color w:val="49301F"/>
                <w:sz w:val="18"/>
                <w:szCs w:val="18"/>
                <w:lang w:eastAsia="es-ES"/>
              </w:rPr>
              <w:t>New Hotel Casablanca 4*</w:t>
            </w:r>
            <w:r w:rsidRPr="00D6724E">
              <w:rPr>
                <w:rFonts w:ascii="Calibri" w:hAnsi="Calibri" w:cs="Helvetica"/>
                <w:color w:val="49301F"/>
                <w:sz w:val="18"/>
                <w:szCs w:val="18"/>
                <w:lang w:eastAsia="es-ES"/>
              </w:rPr>
              <w:br/>
            </w:r>
            <w:proofErr w:type="spellStart"/>
            <w:r w:rsidR="00893823" w:rsidRPr="00D6724E">
              <w:rPr>
                <w:rFonts w:ascii="Calibri" w:hAnsi="Calibri" w:cs="Helvetica"/>
                <w:color w:val="49301F"/>
                <w:sz w:val="18"/>
                <w:szCs w:val="18"/>
                <w:lang w:eastAsia="es-ES"/>
              </w:rPr>
              <w:t>Odysee</w:t>
            </w:r>
            <w:proofErr w:type="spellEnd"/>
            <w:r w:rsidR="00893823" w:rsidRPr="00D6724E">
              <w:rPr>
                <w:rFonts w:ascii="Calibri" w:hAnsi="Calibri" w:cs="Helvetica"/>
                <w:color w:val="49301F"/>
                <w:sz w:val="18"/>
                <w:szCs w:val="18"/>
                <w:lang w:eastAsia="es-ES"/>
              </w:rPr>
              <w:t xml:space="preserve"> 4</w:t>
            </w:r>
            <w:r w:rsidRPr="00D6724E">
              <w:rPr>
                <w:rFonts w:ascii="Calibri" w:hAnsi="Calibri" w:cs="Helvetica"/>
                <w:color w:val="49301F"/>
                <w:sz w:val="18"/>
                <w:szCs w:val="18"/>
                <w:lang w:eastAsia="es-ES"/>
              </w:rPr>
              <w:t>*</w:t>
            </w:r>
          </w:p>
        </w:tc>
        <w:tc>
          <w:tcPr>
            <w:tcW w:w="31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E1C6B0" w14:textId="4DE37B19" w:rsidR="005A1830" w:rsidRPr="00D6724E" w:rsidRDefault="00BA7ED0" w:rsidP="000007BC">
            <w:pPr>
              <w:jc w:val="center"/>
              <w:rPr>
                <w:rFonts w:ascii="Calibri" w:hAnsi="Calibri" w:cs="Calibri"/>
                <w:b/>
                <w:lang w:val="en-US"/>
              </w:rPr>
            </w:pPr>
            <w:r w:rsidRPr="00D6724E">
              <w:rPr>
                <w:rFonts w:ascii="Calibri" w:hAnsi="Calibri" w:cs="Helvetica"/>
                <w:color w:val="49301F"/>
                <w:sz w:val="18"/>
                <w:szCs w:val="18"/>
                <w:lang w:val="fr-FR" w:eastAsia="es-ES"/>
              </w:rPr>
              <w:t>Gray Boutique</w:t>
            </w:r>
            <w:r w:rsidR="000007BC" w:rsidRPr="00D6724E">
              <w:rPr>
                <w:rFonts w:ascii="Calibri" w:hAnsi="Calibri" w:cs="Helvetica"/>
                <w:color w:val="49301F"/>
                <w:sz w:val="18"/>
                <w:szCs w:val="18"/>
                <w:lang w:val="fr-FR" w:eastAsia="es-ES"/>
              </w:rPr>
              <w:t xml:space="preserve"> &amp; Spa</w:t>
            </w:r>
            <w:r w:rsidR="005A1830" w:rsidRPr="00D6724E">
              <w:rPr>
                <w:rFonts w:ascii="Calibri" w:hAnsi="Calibri" w:cs="Helvetica"/>
                <w:color w:val="49301F"/>
                <w:sz w:val="18"/>
                <w:szCs w:val="18"/>
                <w:lang w:val="fr-FR" w:eastAsia="es-ES"/>
              </w:rPr>
              <w:t xml:space="preserve"> 5*</w:t>
            </w:r>
            <w:r w:rsidR="005A1830" w:rsidRPr="00D6724E">
              <w:rPr>
                <w:rFonts w:ascii="Calibri" w:hAnsi="Calibri" w:cs="Helvetica"/>
                <w:color w:val="49301F"/>
                <w:sz w:val="18"/>
                <w:szCs w:val="18"/>
                <w:lang w:val="fr-FR" w:eastAsia="es-ES"/>
              </w:rPr>
              <w:br/>
            </w:r>
            <w:r w:rsidR="000007BC" w:rsidRPr="00D6724E">
              <w:rPr>
                <w:rFonts w:ascii="Calibri" w:hAnsi="Calibri" w:cs="Helvetica"/>
                <w:color w:val="49301F"/>
                <w:sz w:val="18"/>
                <w:szCs w:val="18"/>
                <w:lang w:val="fr-FR" w:eastAsia="es-ES"/>
              </w:rPr>
              <w:t>Kenzi Tower</w:t>
            </w:r>
            <w:r w:rsidR="005A1830" w:rsidRPr="00D6724E">
              <w:rPr>
                <w:rFonts w:ascii="Calibri" w:hAnsi="Calibri" w:cs="Helvetica"/>
                <w:color w:val="49301F"/>
                <w:sz w:val="18"/>
                <w:szCs w:val="18"/>
                <w:lang w:val="fr-FR" w:eastAsia="es-ES"/>
              </w:rPr>
              <w:t xml:space="preserve"> 5*</w:t>
            </w:r>
          </w:p>
        </w:tc>
      </w:tr>
      <w:tr w:rsidR="005A1830" w:rsidRPr="00FB674A" w14:paraId="586E31A2" w14:textId="77777777" w:rsidTr="0DFA791E">
        <w:tc>
          <w:tcPr>
            <w:tcW w:w="1884" w:type="dxa"/>
            <w:tcBorders>
              <w:top w:val="single" w:sz="4" w:space="0" w:color="000000" w:themeColor="text1"/>
              <w:left w:val="single" w:sz="4" w:space="0" w:color="000000" w:themeColor="text1"/>
              <w:bottom w:val="single" w:sz="4" w:space="0" w:color="000000" w:themeColor="text1"/>
              <w:right w:val="nil"/>
            </w:tcBorders>
            <w:vAlign w:val="center"/>
          </w:tcPr>
          <w:p w14:paraId="7AB96F7B" w14:textId="77777777" w:rsidR="005A1830" w:rsidRPr="00AB6FC2" w:rsidRDefault="005A1830" w:rsidP="00203169">
            <w:pPr>
              <w:snapToGrid w:val="0"/>
              <w:jc w:val="center"/>
              <w:rPr>
                <w:rFonts w:ascii="Calibri" w:hAnsi="Calibri" w:cs="Helvetica"/>
                <w:b/>
                <w:bCs/>
                <w:color w:val="000000" w:themeColor="text1"/>
                <w:sz w:val="20"/>
                <w:lang w:val="pt-BR" w:eastAsia="es-ES"/>
              </w:rPr>
            </w:pPr>
            <w:r w:rsidRPr="00AB6FC2">
              <w:rPr>
                <w:rFonts w:ascii="Calibri" w:hAnsi="Calibri" w:cs="Helvetica"/>
                <w:b/>
                <w:bCs/>
                <w:color w:val="000000" w:themeColor="text1"/>
                <w:sz w:val="20"/>
                <w:lang w:eastAsia="es-ES"/>
              </w:rPr>
              <w:t>Fez</w:t>
            </w:r>
          </w:p>
        </w:tc>
        <w:tc>
          <w:tcPr>
            <w:tcW w:w="3469" w:type="dxa"/>
            <w:tcBorders>
              <w:top w:val="single" w:sz="4" w:space="0" w:color="000000" w:themeColor="text1"/>
              <w:left w:val="single" w:sz="4" w:space="0" w:color="000000" w:themeColor="text1"/>
              <w:bottom w:val="single" w:sz="4" w:space="0" w:color="000000" w:themeColor="text1"/>
              <w:right w:val="nil"/>
            </w:tcBorders>
          </w:tcPr>
          <w:p w14:paraId="36F6ACAF" w14:textId="77777777" w:rsidR="005A1830" w:rsidRPr="00CF02D4" w:rsidRDefault="005A1830" w:rsidP="00203169">
            <w:pPr>
              <w:snapToGrid w:val="0"/>
              <w:jc w:val="center"/>
              <w:rPr>
                <w:rFonts w:ascii="Calibri" w:hAnsi="Calibri" w:cs="Helvetica"/>
                <w:color w:val="49301F"/>
                <w:sz w:val="18"/>
                <w:szCs w:val="18"/>
                <w:lang w:val="fr-FR" w:eastAsia="es-ES"/>
              </w:rPr>
            </w:pPr>
            <w:r w:rsidRPr="00CF02D4">
              <w:rPr>
                <w:rFonts w:ascii="Calibri" w:hAnsi="Calibri" w:cs="Helvetica"/>
                <w:color w:val="49301F"/>
                <w:sz w:val="18"/>
                <w:szCs w:val="18"/>
                <w:lang w:val="fr-FR" w:eastAsia="es-ES"/>
              </w:rPr>
              <w:br/>
              <w:t xml:space="preserve">Atlas </w:t>
            </w:r>
            <w:proofErr w:type="spellStart"/>
            <w:r w:rsidRPr="00CF02D4">
              <w:rPr>
                <w:rFonts w:ascii="Calibri" w:hAnsi="Calibri" w:cs="Helvetica"/>
                <w:color w:val="49301F"/>
                <w:sz w:val="18"/>
                <w:szCs w:val="18"/>
                <w:lang w:val="fr-FR" w:eastAsia="es-ES"/>
              </w:rPr>
              <w:t>Saiss</w:t>
            </w:r>
            <w:proofErr w:type="spellEnd"/>
            <w:r w:rsidRPr="00CF02D4">
              <w:rPr>
                <w:rFonts w:ascii="Calibri" w:hAnsi="Calibri" w:cs="Helvetica"/>
                <w:color w:val="49301F"/>
                <w:sz w:val="18"/>
                <w:szCs w:val="18"/>
                <w:lang w:val="fr-FR" w:eastAsia="es-ES"/>
              </w:rPr>
              <w:t xml:space="preserve"> 4*</w:t>
            </w:r>
            <w:r w:rsidRPr="00CF02D4">
              <w:rPr>
                <w:rFonts w:ascii="Calibri" w:hAnsi="Calibri" w:cs="Helvetica"/>
                <w:color w:val="49301F"/>
                <w:sz w:val="18"/>
                <w:szCs w:val="18"/>
                <w:lang w:val="fr-FR" w:eastAsia="es-ES"/>
              </w:rPr>
              <w:br/>
              <w:t>Royal Mirage Fez 4*</w:t>
            </w:r>
          </w:p>
          <w:p w14:paraId="304B77BD" w14:textId="77777777" w:rsidR="005A1830" w:rsidRPr="00CF02D4" w:rsidRDefault="005A1830" w:rsidP="00203169">
            <w:pPr>
              <w:snapToGrid w:val="0"/>
              <w:jc w:val="center"/>
              <w:rPr>
                <w:rFonts w:ascii="Calibri" w:hAnsi="Calibri" w:cs="Helvetica"/>
                <w:color w:val="49301F"/>
                <w:sz w:val="18"/>
                <w:szCs w:val="18"/>
                <w:lang w:val="en-US" w:eastAsia="es-ES"/>
              </w:rPr>
            </w:pPr>
            <w:r w:rsidRPr="00CF02D4">
              <w:rPr>
                <w:rFonts w:ascii="Calibri" w:hAnsi="Calibri" w:cs="Helvetica"/>
                <w:color w:val="49301F"/>
                <w:sz w:val="18"/>
                <w:szCs w:val="18"/>
                <w:lang w:eastAsia="es-ES"/>
              </w:rPr>
              <w:t>Nour Plaza 4*</w:t>
            </w:r>
            <w:r w:rsidRPr="00CF02D4">
              <w:rPr>
                <w:rFonts w:ascii="Calibri" w:hAnsi="Calibri" w:cs="Helvetica"/>
                <w:color w:val="49301F"/>
                <w:sz w:val="18"/>
                <w:szCs w:val="18"/>
                <w:lang w:val="fr-FR" w:eastAsia="es-ES"/>
              </w:rPr>
              <w:br/>
            </w:r>
          </w:p>
        </w:tc>
        <w:tc>
          <w:tcPr>
            <w:tcW w:w="31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A3D500C" w14:textId="77777777" w:rsidR="005A1830" w:rsidRPr="00CF02D4" w:rsidRDefault="005A1830" w:rsidP="0DFA791E">
            <w:pPr>
              <w:snapToGrid w:val="0"/>
              <w:jc w:val="center"/>
              <w:rPr>
                <w:rFonts w:ascii="Calibri" w:hAnsi="Calibri" w:cs="Helvetica"/>
                <w:color w:val="49301F"/>
                <w:sz w:val="18"/>
                <w:szCs w:val="18"/>
                <w:lang w:val="es-ES" w:eastAsia="es-ES"/>
              </w:rPr>
            </w:pPr>
            <w:r w:rsidRPr="0DFA791E">
              <w:rPr>
                <w:rFonts w:ascii="Calibri" w:hAnsi="Calibri" w:cs="Helvetica"/>
                <w:color w:val="49301F"/>
                <w:sz w:val="18"/>
                <w:szCs w:val="18"/>
                <w:lang w:val="es-ES" w:eastAsia="es-ES"/>
              </w:rPr>
              <w:t xml:space="preserve">Les </w:t>
            </w:r>
            <w:proofErr w:type="spellStart"/>
            <w:r w:rsidRPr="0DFA791E">
              <w:rPr>
                <w:rFonts w:ascii="Calibri" w:hAnsi="Calibri" w:cs="Helvetica"/>
                <w:color w:val="49301F"/>
                <w:sz w:val="18"/>
                <w:szCs w:val="18"/>
                <w:lang w:val="es-ES" w:eastAsia="es-ES"/>
              </w:rPr>
              <w:t>Merinides</w:t>
            </w:r>
            <w:proofErr w:type="spellEnd"/>
            <w:r w:rsidRPr="0DFA791E">
              <w:rPr>
                <w:rFonts w:ascii="Calibri" w:hAnsi="Calibri" w:cs="Helvetica"/>
                <w:color w:val="49301F"/>
                <w:sz w:val="18"/>
                <w:szCs w:val="18"/>
                <w:lang w:val="es-ES" w:eastAsia="es-ES"/>
              </w:rPr>
              <w:t xml:space="preserve"> 5*</w:t>
            </w:r>
            <w:r>
              <w:br/>
            </w:r>
            <w:proofErr w:type="spellStart"/>
            <w:r w:rsidRPr="0DFA791E">
              <w:rPr>
                <w:rFonts w:ascii="Calibri" w:hAnsi="Calibri" w:cs="Helvetica"/>
                <w:color w:val="49301F"/>
                <w:sz w:val="18"/>
                <w:szCs w:val="18"/>
                <w:lang w:val="es-ES" w:eastAsia="es-ES"/>
              </w:rPr>
              <w:t>Palais</w:t>
            </w:r>
            <w:proofErr w:type="spellEnd"/>
            <w:r w:rsidRPr="0DFA791E">
              <w:rPr>
                <w:rFonts w:ascii="Calibri" w:hAnsi="Calibri" w:cs="Helvetica"/>
                <w:color w:val="49301F"/>
                <w:sz w:val="18"/>
                <w:szCs w:val="18"/>
                <w:lang w:val="es-ES" w:eastAsia="es-ES"/>
              </w:rPr>
              <w:t xml:space="preserve"> Medina &amp; Spa 5*</w:t>
            </w:r>
          </w:p>
          <w:p w14:paraId="7D34B3A6" w14:textId="77777777" w:rsidR="005A1830" w:rsidRPr="00CF02D4" w:rsidRDefault="005A1830" w:rsidP="0DFA791E">
            <w:pPr>
              <w:snapToGrid w:val="0"/>
              <w:jc w:val="center"/>
              <w:rPr>
                <w:rFonts w:ascii="Calibri" w:hAnsi="Calibri" w:cs="Helvetica"/>
                <w:color w:val="49301F"/>
                <w:sz w:val="18"/>
                <w:szCs w:val="18"/>
                <w:lang w:val="es-ES" w:eastAsia="es-ES"/>
              </w:rPr>
            </w:pPr>
            <w:r w:rsidRPr="0DFA791E">
              <w:rPr>
                <w:rFonts w:ascii="Calibri" w:hAnsi="Calibri" w:cs="Helvetica"/>
                <w:color w:val="49301F"/>
                <w:sz w:val="18"/>
                <w:szCs w:val="18"/>
                <w:lang w:val="es-ES" w:eastAsia="es-ES"/>
              </w:rPr>
              <w:t xml:space="preserve">Riad </w:t>
            </w:r>
            <w:proofErr w:type="spellStart"/>
            <w:r w:rsidRPr="0DFA791E">
              <w:rPr>
                <w:rFonts w:ascii="Calibri" w:hAnsi="Calibri" w:cs="Helvetica"/>
                <w:color w:val="49301F"/>
                <w:sz w:val="18"/>
                <w:szCs w:val="18"/>
                <w:lang w:val="es-ES" w:eastAsia="es-ES"/>
              </w:rPr>
              <w:t>Noumidya</w:t>
            </w:r>
            <w:proofErr w:type="spellEnd"/>
          </w:p>
          <w:p w14:paraId="69DCD898" w14:textId="77777777" w:rsidR="005A1830" w:rsidRPr="00CF02D4" w:rsidRDefault="005A1830" w:rsidP="00203169">
            <w:pPr>
              <w:snapToGrid w:val="0"/>
              <w:jc w:val="center"/>
              <w:rPr>
                <w:rFonts w:ascii="Calibri" w:hAnsi="Calibri" w:cs="Helvetica"/>
                <w:color w:val="49301F"/>
                <w:sz w:val="18"/>
                <w:szCs w:val="18"/>
                <w:lang w:val="pt-BR" w:eastAsia="es-ES"/>
              </w:rPr>
            </w:pPr>
            <w:r w:rsidRPr="00CF02D4">
              <w:rPr>
                <w:rFonts w:ascii="Calibri" w:hAnsi="Calibri" w:cs="Helvetica"/>
                <w:color w:val="49301F"/>
                <w:sz w:val="18"/>
                <w:szCs w:val="18"/>
                <w:lang w:val="pt-BR" w:eastAsia="es-ES"/>
              </w:rPr>
              <w:t xml:space="preserve">Riad Dar </w:t>
            </w:r>
            <w:proofErr w:type="spellStart"/>
            <w:r w:rsidRPr="00CF02D4">
              <w:rPr>
                <w:rFonts w:ascii="Calibri" w:hAnsi="Calibri" w:cs="Helvetica"/>
                <w:color w:val="49301F"/>
                <w:sz w:val="18"/>
                <w:szCs w:val="18"/>
                <w:lang w:val="pt-BR" w:eastAsia="es-ES"/>
              </w:rPr>
              <w:t>Tazi</w:t>
            </w:r>
            <w:proofErr w:type="spellEnd"/>
            <w:r w:rsidRPr="00CF02D4">
              <w:rPr>
                <w:rFonts w:ascii="Calibri" w:hAnsi="Calibri" w:cs="Helvetica"/>
                <w:color w:val="49301F"/>
                <w:sz w:val="18"/>
                <w:szCs w:val="18"/>
                <w:lang w:val="pt-BR" w:eastAsia="es-ES"/>
              </w:rPr>
              <w:t xml:space="preserve"> Medina </w:t>
            </w:r>
            <w:proofErr w:type="spellStart"/>
            <w:r w:rsidRPr="00CF02D4">
              <w:rPr>
                <w:rFonts w:ascii="Calibri" w:hAnsi="Calibri" w:cs="Helvetica"/>
                <w:color w:val="49301F"/>
                <w:sz w:val="18"/>
                <w:szCs w:val="18"/>
                <w:lang w:val="pt-BR" w:eastAsia="es-ES"/>
              </w:rPr>
              <w:t>View</w:t>
            </w:r>
            <w:proofErr w:type="spellEnd"/>
          </w:p>
        </w:tc>
      </w:tr>
      <w:tr w:rsidR="00D6724E" w:rsidRPr="00F66AE8" w14:paraId="50A0FE2F" w14:textId="77777777" w:rsidTr="0DFA791E">
        <w:tc>
          <w:tcPr>
            <w:tcW w:w="1884" w:type="dxa"/>
            <w:tcBorders>
              <w:top w:val="single" w:sz="4" w:space="0" w:color="000000" w:themeColor="text1"/>
              <w:left w:val="single" w:sz="4" w:space="0" w:color="000000" w:themeColor="text1"/>
              <w:bottom w:val="single" w:sz="4" w:space="0" w:color="000000" w:themeColor="text1"/>
              <w:right w:val="nil"/>
            </w:tcBorders>
            <w:vAlign w:val="center"/>
          </w:tcPr>
          <w:p w14:paraId="220CF88C" w14:textId="77777777" w:rsidR="00D6724E" w:rsidRPr="00AB6FC2" w:rsidRDefault="00D6724E" w:rsidP="00203169">
            <w:pPr>
              <w:snapToGrid w:val="0"/>
              <w:jc w:val="center"/>
              <w:rPr>
                <w:rFonts w:ascii="Calibri" w:hAnsi="Calibri" w:cs="Helvetica"/>
                <w:b/>
                <w:bCs/>
                <w:color w:val="000000" w:themeColor="text1"/>
                <w:sz w:val="20"/>
                <w:lang w:val="pt-BR" w:eastAsia="es-ES"/>
              </w:rPr>
            </w:pPr>
            <w:proofErr w:type="spellStart"/>
            <w:r w:rsidRPr="00AB6FC2">
              <w:rPr>
                <w:rFonts w:ascii="Calibri" w:hAnsi="Calibri" w:cs="Helvetica"/>
                <w:b/>
                <w:bCs/>
                <w:color w:val="000000" w:themeColor="text1"/>
                <w:sz w:val="20"/>
                <w:lang w:eastAsia="es-ES"/>
              </w:rPr>
              <w:t>Merzouga</w:t>
            </w:r>
            <w:proofErr w:type="spellEnd"/>
          </w:p>
        </w:tc>
        <w:tc>
          <w:tcPr>
            <w:tcW w:w="666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6A7DB9D" w14:textId="77777777" w:rsidR="00D6724E" w:rsidRPr="00CF02D4" w:rsidRDefault="00D6724E" w:rsidP="00203169">
            <w:pPr>
              <w:snapToGrid w:val="0"/>
              <w:jc w:val="center"/>
              <w:rPr>
                <w:rFonts w:ascii="Calibri" w:hAnsi="Calibri" w:cs="Helvetica"/>
                <w:color w:val="49301F"/>
                <w:sz w:val="18"/>
                <w:szCs w:val="18"/>
                <w:lang w:val="pt-BR" w:eastAsia="es-ES"/>
              </w:rPr>
            </w:pPr>
            <w:proofErr w:type="spellStart"/>
            <w:r w:rsidRPr="00CF02D4">
              <w:rPr>
                <w:rFonts w:ascii="Calibri" w:hAnsi="Calibri" w:cs="Helvetica"/>
                <w:color w:val="49301F"/>
                <w:sz w:val="18"/>
                <w:szCs w:val="18"/>
                <w:lang w:val="fr-FR" w:eastAsia="es-ES"/>
              </w:rPr>
              <w:t>Aubergue</w:t>
            </w:r>
            <w:proofErr w:type="spellEnd"/>
            <w:r w:rsidRPr="00CF02D4">
              <w:rPr>
                <w:rFonts w:ascii="Calibri" w:hAnsi="Calibri" w:cs="Helvetica"/>
                <w:color w:val="49301F"/>
                <w:sz w:val="18"/>
                <w:szCs w:val="18"/>
                <w:lang w:val="fr-FR" w:eastAsia="es-ES"/>
              </w:rPr>
              <w:t xml:space="preserve"> Café du Sud – </w:t>
            </w:r>
            <w:proofErr w:type="spellStart"/>
            <w:r w:rsidRPr="00CF02D4">
              <w:rPr>
                <w:rFonts w:ascii="Calibri" w:hAnsi="Calibri" w:cs="Helvetica"/>
                <w:color w:val="49301F"/>
                <w:sz w:val="18"/>
                <w:szCs w:val="18"/>
                <w:lang w:val="fr-FR" w:eastAsia="es-ES"/>
              </w:rPr>
              <w:t>Hotel</w:t>
            </w:r>
            <w:proofErr w:type="spellEnd"/>
          </w:p>
        </w:tc>
      </w:tr>
      <w:tr w:rsidR="00D6724E" w:rsidRPr="00AB6FC2" w14:paraId="123BF40E" w14:textId="77777777" w:rsidTr="0DFA791E">
        <w:tc>
          <w:tcPr>
            <w:tcW w:w="1884" w:type="dxa"/>
            <w:tcBorders>
              <w:top w:val="single" w:sz="4" w:space="0" w:color="000000" w:themeColor="text1"/>
              <w:left w:val="single" w:sz="4" w:space="0" w:color="000000" w:themeColor="text1"/>
              <w:bottom w:val="single" w:sz="4" w:space="0" w:color="000000" w:themeColor="text1"/>
              <w:right w:val="nil"/>
            </w:tcBorders>
            <w:vAlign w:val="center"/>
            <w:hideMark/>
          </w:tcPr>
          <w:p w14:paraId="4B443D58" w14:textId="77777777" w:rsidR="00D6724E" w:rsidRPr="00AB6FC2" w:rsidRDefault="00D6724E" w:rsidP="0DFA791E">
            <w:pPr>
              <w:snapToGrid w:val="0"/>
              <w:jc w:val="center"/>
              <w:rPr>
                <w:rFonts w:ascii="Calibri" w:hAnsi="Calibri" w:cs="Calibri"/>
                <w:b/>
                <w:bCs/>
                <w:color w:val="000000" w:themeColor="text1"/>
                <w:sz w:val="20"/>
                <w:lang w:val="es-ES"/>
              </w:rPr>
            </w:pPr>
            <w:proofErr w:type="spellStart"/>
            <w:r w:rsidRPr="0DFA791E">
              <w:rPr>
                <w:rFonts w:ascii="Calibri" w:hAnsi="Calibri" w:cs="Helvetica"/>
                <w:b/>
                <w:bCs/>
                <w:color w:val="000000" w:themeColor="text1"/>
                <w:sz w:val="20"/>
                <w:lang w:val="es-ES" w:eastAsia="es-ES"/>
              </w:rPr>
              <w:t>Ouarzazate</w:t>
            </w:r>
            <w:proofErr w:type="spellEnd"/>
          </w:p>
        </w:tc>
        <w:tc>
          <w:tcPr>
            <w:tcW w:w="3469" w:type="dxa"/>
            <w:tcBorders>
              <w:top w:val="single" w:sz="4" w:space="0" w:color="000000" w:themeColor="text1"/>
              <w:left w:val="single" w:sz="4" w:space="0" w:color="000000" w:themeColor="text1"/>
              <w:bottom w:val="single" w:sz="4" w:space="0" w:color="000000" w:themeColor="text1"/>
              <w:right w:val="nil"/>
            </w:tcBorders>
            <w:hideMark/>
          </w:tcPr>
          <w:p w14:paraId="13F244DE" w14:textId="77777777" w:rsidR="00D6724E" w:rsidRPr="00AB6FC2" w:rsidRDefault="00D6724E" w:rsidP="00203169">
            <w:pPr>
              <w:snapToGrid w:val="0"/>
              <w:jc w:val="center"/>
              <w:rPr>
                <w:rFonts w:asciiTheme="minorHAnsi" w:hAnsiTheme="minorHAnsi" w:cstheme="minorHAnsi"/>
                <w:sz w:val="18"/>
                <w:szCs w:val="18"/>
                <w:lang w:val="pt-BR"/>
              </w:rPr>
            </w:pPr>
            <w:r w:rsidRPr="00AB6FC2">
              <w:rPr>
                <w:rFonts w:ascii="Calibri" w:hAnsi="Calibri" w:cs="Helvetica"/>
                <w:color w:val="49301F"/>
                <w:sz w:val="18"/>
                <w:szCs w:val="18"/>
                <w:lang w:val="fr-FR" w:eastAsia="es-ES"/>
              </w:rPr>
              <w:t>Ksar Ben Youssef 4*</w:t>
            </w:r>
            <w:r w:rsidRPr="00AB6FC2">
              <w:rPr>
                <w:rFonts w:ascii="Calibri" w:hAnsi="Calibri" w:cs="Helvetica"/>
                <w:color w:val="49301F"/>
                <w:sz w:val="18"/>
                <w:szCs w:val="18"/>
                <w:lang w:val="fr-FR" w:eastAsia="es-ES"/>
              </w:rPr>
              <w:br/>
              <w:t xml:space="preserve">Riad Yu Palace </w:t>
            </w:r>
            <w:r w:rsidRPr="00AB6FC2">
              <w:rPr>
                <w:rFonts w:ascii="Calibri" w:hAnsi="Calibri" w:cs="Helvetica"/>
                <w:color w:val="49301F"/>
                <w:sz w:val="18"/>
                <w:szCs w:val="18"/>
                <w:lang w:val="fr-FR" w:eastAsia="es-ES"/>
              </w:rPr>
              <w:br/>
              <w:t xml:space="preserve">Riad Dar </w:t>
            </w:r>
            <w:proofErr w:type="spellStart"/>
            <w:r w:rsidRPr="00AB6FC2">
              <w:rPr>
                <w:rFonts w:ascii="Calibri" w:hAnsi="Calibri" w:cs="Helvetica"/>
                <w:color w:val="49301F"/>
                <w:sz w:val="18"/>
                <w:szCs w:val="18"/>
                <w:lang w:val="fr-FR" w:eastAsia="es-ES"/>
              </w:rPr>
              <w:t>Amoudou</w:t>
            </w:r>
            <w:proofErr w:type="spellEnd"/>
            <w:r w:rsidRPr="00AB6FC2">
              <w:rPr>
                <w:rFonts w:ascii="Calibri" w:hAnsi="Calibri" w:cs="Helvetica"/>
                <w:color w:val="49301F"/>
                <w:sz w:val="18"/>
                <w:szCs w:val="18"/>
                <w:lang w:val="fr-FR" w:eastAsia="es-ES"/>
              </w:rPr>
              <w:br/>
              <w:t xml:space="preserve">Riad Dar </w:t>
            </w:r>
            <w:proofErr w:type="spellStart"/>
            <w:r w:rsidRPr="00AB6FC2">
              <w:rPr>
                <w:rFonts w:ascii="Calibri" w:hAnsi="Calibri" w:cs="Helvetica"/>
                <w:color w:val="49301F"/>
                <w:sz w:val="18"/>
                <w:szCs w:val="18"/>
                <w:lang w:val="fr-FR" w:eastAsia="es-ES"/>
              </w:rPr>
              <w:t>Chamaa</w:t>
            </w:r>
            <w:proofErr w:type="spellEnd"/>
            <w:r w:rsidRPr="00AB6FC2">
              <w:rPr>
                <w:rFonts w:ascii="Calibri" w:hAnsi="Calibri" w:cs="Helvetica"/>
                <w:color w:val="49301F"/>
                <w:sz w:val="18"/>
                <w:szCs w:val="18"/>
                <w:lang w:val="fr-FR" w:eastAsia="es-ES"/>
              </w:rPr>
              <w:br/>
              <w:t xml:space="preserve">R.S Karam Palace 4* </w:t>
            </w:r>
          </w:p>
        </w:tc>
        <w:tc>
          <w:tcPr>
            <w:tcW w:w="3193"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048C1B4" w14:textId="77777777" w:rsidR="00D6724E" w:rsidRPr="00AB6FC2" w:rsidRDefault="00D6724E" w:rsidP="00203169">
            <w:pPr>
              <w:snapToGrid w:val="0"/>
              <w:jc w:val="center"/>
              <w:rPr>
                <w:rFonts w:ascii="Calibri" w:hAnsi="Calibri" w:cs="Calibri"/>
                <w:sz w:val="18"/>
                <w:szCs w:val="18"/>
              </w:rPr>
            </w:pPr>
            <w:r w:rsidRPr="00AB6FC2">
              <w:rPr>
                <w:rFonts w:ascii="Calibri" w:hAnsi="Calibri" w:cs="Helvetica"/>
                <w:color w:val="49301F"/>
                <w:sz w:val="18"/>
                <w:szCs w:val="18"/>
                <w:lang w:val="fr-FR" w:eastAsia="es-ES"/>
              </w:rPr>
              <w:t>Les Temples des Arts 5*</w:t>
            </w:r>
            <w:r w:rsidRPr="00AB6FC2">
              <w:rPr>
                <w:rFonts w:ascii="Calibri" w:hAnsi="Calibri" w:cs="Helvetica"/>
                <w:color w:val="49301F"/>
                <w:sz w:val="18"/>
                <w:szCs w:val="18"/>
                <w:lang w:val="fr-FR" w:eastAsia="es-ES"/>
              </w:rPr>
              <w:br/>
              <w:t>Oz Palace 5*</w:t>
            </w:r>
            <w:r w:rsidRPr="00AB6FC2">
              <w:rPr>
                <w:rFonts w:ascii="Calibri" w:hAnsi="Calibri" w:cs="Helvetica"/>
                <w:color w:val="49301F"/>
                <w:sz w:val="18"/>
                <w:szCs w:val="18"/>
                <w:lang w:val="fr-FR" w:eastAsia="es-ES"/>
              </w:rPr>
              <w:br/>
              <w:t xml:space="preserve">Ksar </w:t>
            </w:r>
            <w:proofErr w:type="spellStart"/>
            <w:r w:rsidRPr="00AB6FC2">
              <w:rPr>
                <w:rFonts w:ascii="Calibri" w:hAnsi="Calibri" w:cs="Helvetica"/>
                <w:color w:val="49301F"/>
                <w:sz w:val="18"/>
                <w:szCs w:val="18"/>
                <w:lang w:val="fr-FR" w:eastAsia="es-ES"/>
              </w:rPr>
              <w:t>Ighnda</w:t>
            </w:r>
            <w:proofErr w:type="spellEnd"/>
            <w:r w:rsidRPr="00AB6FC2">
              <w:rPr>
                <w:rFonts w:ascii="Calibri" w:hAnsi="Calibri" w:cs="Helvetica"/>
                <w:color w:val="49301F"/>
                <w:sz w:val="18"/>
                <w:szCs w:val="18"/>
                <w:lang w:val="fr-FR" w:eastAsia="es-ES"/>
              </w:rPr>
              <w:t xml:space="preserve"> 4*</w:t>
            </w:r>
          </w:p>
        </w:tc>
      </w:tr>
      <w:tr w:rsidR="005A1830" w:rsidRPr="00F66AE8" w14:paraId="5B5EAEAB" w14:textId="77777777" w:rsidTr="0DFA791E">
        <w:tc>
          <w:tcPr>
            <w:tcW w:w="1884" w:type="dxa"/>
            <w:tcBorders>
              <w:top w:val="single" w:sz="4" w:space="0" w:color="000000" w:themeColor="text1"/>
              <w:left w:val="single" w:sz="4" w:space="0" w:color="000000" w:themeColor="text1"/>
              <w:bottom w:val="single" w:sz="4" w:space="0" w:color="000000" w:themeColor="text1"/>
              <w:right w:val="nil"/>
            </w:tcBorders>
            <w:vAlign w:val="center"/>
          </w:tcPr>
          <w:p w14:paraId="29EB91D6" w14:textId="61923E6E" w:rsidR="005A1830" w:rsidRPr="00AB6FC2" w:rsidRDefault="005A1830" w:rsidP="005A1830">
            <w:pPr>
              <w:snapToGrid w:val="0"/>
              <w:jc w:val="center"/>
              <w:rPr>
                <w:rFonts w:ascii="Calibri" w:hAnsi="Calibri" w:cs="Helvetica"/>
                <w:b/>
                <w:bCs/>
                <w:color w:val="000000" w:themeColor="text1"/>
                <w:sz w:val="20"/>
                <w:lang w:eastAsia="es-ES"/>
              </w:rPr>
            </w:pPr>
            <w:r w:rsidRPr="00AB6FC2">
              <w:rPr>
                <w:rFonts w:ascii="Calibri" w:hAnsi="Calibri" w:cs="Helvetica"/>
                <w:b/>
                <w:bCs/>
                <w:color w:val="000000" w:themeColor="text1"/>
                <w:sz w:val="20"/>
                <w:lang w:eastAsia="es-ES"/>
              </w:rPr>
              <w:t>Marrakech</w:t>
            </w:r>
          </w:p>
        </w:tc>
        <w:tc>
          <w:tcPr>
            <w:tcW w:w="3469" w:type="dxa"/>
            <w:tcBorders>
              <w:top w:val="single" w:sz="4" w:space="0" w:color="000000" w:themeColor="text1"/>
              <w:left w:val="single" w:sz="4" w:space="0" w:color="000000" w:themeColor="text1"/>
              <w:bottom w:val="single" w:sz="4" w:space="0" w:color="000000" w:themeColor="text1"/>
              <w:right w:val="nil"/>
            </w:tcBorders>
          </w:tcPr>
          <w:p w14:paraId="4D46907D" w14:textId="7F6B16B5" w:rsidR="005A1830" w:rsidRPr="00CF02D4" w:rsidRDefault="005A1830" w:rsidP="005A1830">
            <w:pPr>
              <w:snapToGrid w:val="0"/>
              <w:jc w:val="center"/>
              <w:rPr>
                <w:rFonts w:ascii="Calibri" w:hAnsi="Calibri" w:cs="Helvetica"/>
                <w:color w:val="49301F"/>
                <w:sz w:val="18"/>
                <w:szCs w:val="18"/>
                <w:lang w:eastAsia="es-ES"/>
              </w:rPr>
            </w:pPr>
            <w:r w:rsidRPr="00CF02D4">
              <w:rPr>
                <w:rFonts w:ascii="Calibri" w:hAnsi="Calibri" w:cs="Helvetica"/>
                <w:color w:val="49301F"/>
                <w:sz w:val="18"/>
                <w:szCs w:val="18"/>
                <w:lang w:eastAsia="es-ES"/>
              </w:rPr>
              <w:br/>
              <w:t>Palm Plaza 5*</w:t>
            </w:r>
            <w:r w:rsidRPr="00CF02D4">
              <w:rPr>
                <w:rFonts w:ascii="Calibri" w:hAnsi="Calibri" w:cs="Helvetica"/>
                <w:color w:val="49301F"/>
                <w:sz w:val="18"/>
                <w:szCs w:val="18"/>
                <w:lang w:eastAsia="es-ES"/>
              </w:rPr>
              <w:br/>
              <w:t>Grand Mogador Menara 5*</w:t>
            </w:r>
            <w:r w:rsidRPr="00CF02D4">
              <w:rPr>
                <w:rFonts w:ascii="Calibri" w:hAnsi="Calibri" w:cs="Helvetica"/>
                <w:color w:val="49301F"/>
                <w:sz w:val="18"/>
                <w:szCs w:val="18"/>
                <w:lang w:eastAsia="es-ES"/>
              </w:rPr>
              <w:br/>
            </w:r>
            <w:proofErr w:type="spellStart"/>
            <w:r w:rsidRPr="00CF02D4">
              <w:rPr>
                <w:rFonts w:ascii="Calibri" w:hAnsi="Calibri" w:cs="Helvetica"/>
                <w:color w:val="49301F"/>
                <w:sz w:val="18"/>
                <w:szCs w:val="18"/>
                <w:lang w:eastAsia="es-ES"/>
              </w:rPr>
              <w:t>DellaRosa</w:t>
            </w:r>
            <w:proofErr w:type="spellEnd"/>
            <w:r w:rsidRPr="00CF02D4">
              <w:rPr>
                <w:rFonts w:ascii="Calibri" w:hAnsi="Calibri" w:cs="Helvetica"/>
                <w:color w:val="49301F"/>
                <w:sz w:val="18"/>
                <w:szCs w:val="18"/>
                <w:lang w:eastAsia="es-ES"/>
              </w:rPr>
              <w:t xml:space="preserve"> 4*</w:t>
            </w:r>
            <w:r w:rsidRPr="00CF02D4">
              <w:rPr>
                <w:rFonts w:ascii="Calibri" w:hAnsi="Calibri" w:cs="Helvetica"/>
                <w:color w:val="49301F"/>
                <w:sz w:val="18"/>
                <w:szCs w:val="18"/>
                <w:lang w:eastAsia="es-ES"/>
              </w:rPr>
              <w:br/>
            </w:r>
          </w:p>
        </w:tc>
        <w:tc>
          <w:tcPr>
            <w:tcW w:w="31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21EBC5" w14:textId="4A5325D3" w:rsidR="005A1830" w:rsidRPr="007D25C1" w:rsidRDefault="005A1830" w:rsidP="005A1830">
            <w:pPr>
              <w:snapToGrid w:val="0"/>
              <w:jc w:val="center"/>
              <w:rPr>
                <w:rFonts w:ascii="Calibri" w:hAnsi="Calibri" w:cs="Helvetica"/>
                <w:color w:val="49301F"/>
                <w:sz w:val="18"/>
                <w:szCs w:val="18"/>
                <w:lang w:val="it-IT" w:eastAsia="es-ES"/>
              </w:rPr>
            </w:pPr>
            <w:r w:rsidRPr="00CF02D4">
              <w:rPr>
                <w:rFonts w:ascii="Calibri" w:hAnsi="Calibri" w:cs="Helvetica"/>
                <w:color w:val="49301F"/>
                <w:sz w:val="18"/>
                <w:szCs w:val="18"/>
                <w:lang w:val="fr-FR" w:eastAsia="es-ES"/>
              </w:rPr>
              <w:br/>
              <w:t>Hivernage 5*</w:t>
            </w:r>
            <w:r w:rsidRPr="00CF02D4">
              <w:rPr>
                <w:rFonts w:ascii="Calibri" w:hAnsi="Calibri" w:cs="Helvetica"/>
                <w:color w:val="49301F"/>
                <w:sz w:val="18"/>
                <w:szCs w:val="18"/>
                <w:lang w:val="fr-FR" w:eastAsia="es-ES"/>
              </w:rPr>
              <w:br/>
              <w:t>Longue Vie 4*</w:t>
            </w:r>
            <w:r w:rsidRPr="00CF02D4">
              <w:rPr>
                <w:rFonts w:ascii="Calibri" w:hAnsi="Calibri" w:cs="Helvetica"/>
                <w:color w:val="49301F"/>
                <w:sz w:val="18"/>
                <w:szCs w:val="18"/>
                <w:lang w:val="fr-FR" w:eastAsia="es-ES"/>
              </w:rPr>
              <w:br/>
            </w:r>
            <w:proofErr w:type="spellStart"/>
            <w:r w:rsidRPr="00CF02D4">
              <w:rPr>
                <w:rFonts w:ascii="Calibri" w:hAnsi="Calibri" w:cs="Helvetica"/>
                <w:color w:val="49301F"/>
                <w:sz w:val="18"/>
                <w:szCs w:val="18"/>
                <w:lang w:val="fr-FR" w:eastAsia="es-ES"/>
              </w:rPr>
              <w:t>Jadali</w:t>
            </w:r>
            <w:proofErr w:type="spellEnd"/>
            <w:r w:rsidRPr="00CF02D4">
              <w:rPr>
                <w:rFonts w:ascii="Calibri" w:hAnsi="Calibri" w:cs="Helvetica"/>
                <w:color w:val="49301F"/>
                <w:sz w:val="18"/>
                <w:szCs w:val="18"/>
                <w:lang w:val="fr-FR" w:eastAsia="es-ES"/>
              </w:rPr>
              <w:t xml:space="preserve"> &amp; Spa 5*</w:t>
            </w:r>
          </w:p>
        </w:tc>
      </w:tr>
    </w:tbl>
    <w:p w14:paraId="394E58A1" w14:textId="77777777" w:rsidR="00EB0D57" w:rsidRPr="007D25C1" w:rsidRDefault="00EB0D57" w:rsidP="00EB0D57">
      <w:pPr>
        <w:rPr>
          <w:rFonts w:ascii="Arial" w:hAnsi="Arial" w:cs="Arial"/>
          <w:sz w:val="20"/>
          <w:lang w:val="it-IT"/>
        </w:rPr>
      </w:pPr>
    </w:p>
    <w:p w14:paraId="0DAAE25F" w14:textId="75F00FE4" w:rsidR="00EB0D57" w:rsidRPr="007B7927" w:rsidRDefault="00F66AE8" w:rsidP="00EB0D57">
      <w:pPr>
        <w:pStyle w:val="Ttulo"/>
        <w:rPr>
          <w:rFonts w:asciiTheme="minorHAnsi" w:hAnsiTheme="minorHAnsi" w:cstheme="minorBidi"/>
          <w:color w:val="auto"/>
          <w:sz w:val="20"/>
          <w:szCs w:val="20"/>
          <w:lang w:val="pt-BR"/>
        </w:rPr>
      </w:pPr>
      <w:r w:rsidRPr="007B7927">
        <w:rPr>
          <w:rFonts w:asciiTheme="minorHAnsi" w:hAnsiTheme="minorHAnsi" w:cstheme="minorBidi"/>
          <w:color w:val="auto"/>
          <w:sz w:val="20"/>
          <w:szCs w:val="20"/>
          <w:lang w:val="pt-BR"/>
        </w:rPr>
        <w:t xml:space="preserve">Obs.: </w:t>
      </w:r>
      <w:r w:rsidR="00EB0D57" w:rsidRPr="007B7927">
        <w:rPr>
          <w:rFonts w:asciiTheme="minorHAnsi" w:hAnsiTheme="minorHAnsi" w:cstheme="minorBidi"/>
          <w:color w:val="auto"/>
          <w:sz w:val="20"/>
          <w:szCs w:val="20"/>
          <w:lang w:val="pt-BR"/>
        </w:rPr>
        <w:t xml:space="preserve"> </w:t>
      </w:r>
      <w:r w:rsidR="007B7927" w:rsidRPr="00AB4844">
        <w:rPr>
          <w:rFonts w:asciiTheme="minorHAnsi" w:hAnsiTheme="minorHAnsi" w:cstheme="minorBidi"/>
          <w:color w:val="auto"/>
          <w:sz w:val="20"/>
          <w:szCs w:val="20"/>
          <w:lang w:val="pt-BR"/>
        </w:rPr>
        <w:t>Os Riad não estão catalogados por estrelas.</w:t>
      </w:r>
    </w:p>
    <w:p w14:paraId="6FBB0DBB" w14:textId="77777777" w:rsidR="00EB0D57" w:rsidRPr="007B7927" w:rsidRDefault="00EB0D57" w:rsidP="00EB0D57">
      <w:pPr>
        <w:rPr>
          <w:highlight w:val="green"/>
          <w:lang w:val="pt-BR"/>
        </w:rPr>
      </w:pPr>
    </w:p>
    <w:p w14:paraId="760ABA1D" w14:textId="77777777" w:rsidR="00EB0D57" w:rsidRPr="00AB6FC2" w:rsidRDefault="00EB0D57" w:rsidP="00EB0D57">
      <w:pPr>
        <w:pStyle w:val="Ttulo"/>
        <w:tabs>
          <w:tab w:val="left" w:pos="2910"/>
        </w:tabs>
        <w:rPr>
          <w:color w:val="000000" w:themeColor="text1"/>
        </w:rPr>
      </w:pPr>
      <w:r w:rsidRPr="00AB6FC2">
        <w:t>Notas importantes:</w:t>
      </w:r>
      <w:r w:rsidRPr="00AB6FC2">
        <w:tab/>
      </w:r>
    </w:p>
    <w:p w14:paraId="3B274E12" w14:textId="77777777" w:rsidR="00163D47" w:rsidRPr="00163D47" w:rsidRDefault="00163D47" w:rsidP="00163D47">
      <w:pPr>
        <w:numPr>
          <w:ilvl w:val="0"/>
          <w:numId w:val="7"/>
        </w:numPr>
        <w:tabs>
          <w:tab w:val="num" w:pos="0"/>
        </w:tabs>
        <w:ind w:left="0" w:firstLine="0"/>
        <w:jc w:val="both"/>
        <w:rPr>
          <w:rFonts w:ascii="Calibri" w:hAnsi="Calibri" w:cs="Calibri"/>
          <w:color w:val="000000" w:themeColor="text1"/>
          <w:sz w:val="18"/>
          <w:szCs w:val="18"/>
          <w:lang w:val="pt-PT"/>
        </w:rPr>
      </w:pPr>
      <w:r w:rsidRPr="00163D47">
        <w:rPr>
          <w:rFonts w:asciiTheme="minorHAnsi" w:hAnsiTheme="minorHAnsi" w:cstheme="minorHAnsi"/>
          <w:color w:val="49301F"/>
          <w:sz w:val="18"/>
          <w:szCs w:val="18"/>
          <w:lang w:val="pt-BR"/>
        </w:rPr>
        <w:t>*</w:t>
      </w:r>
      <w:r w:rsidRPr="00163D47">
        <w:rPr>
          <w:rFonts w:ascii="Calibri" w:hAnsi="Calibri" w:cs="Calibri"/>
          <w:color w:val="000000" w:themeColor="text1"/>
          <w:sz w:val="18"/>
          <w:szCs w:val="18"/>
          <w:lang w:val="pt-BR"/>
        </w:rPr>
        <w:t xml:space="preserve"> </w:t>
      </w:r>
      <w:r w:rsidRPr="00163D47">
        <w:rPr>
          <w:rFonts w:ascii="Calibri" w:hAnsi="Calibri" w:cs="Calibri"/>
          <w:color w:val="000000" w:themeColor="text1"/>
          <w:sz w:val="18"/>
          <w:szCs w:val="18"/>
          <w:lang w:val="pt-PT"/>
        </w:rPr>
        <w:t>A maioria dos hotéis no Marrocos não dispõe de habitações triplas; são habitações duplas com cama extra de armar, recomendadas apenas para crianças. Qualquer reserva neste tipo de quarto estará sujeito a disponibilidade.</w:t>
      </w:r>
    </w:p>
    <w:p w14:paraId="1E47118F" w14:textId="77777777" w:rsidR="00FC0F69" w:rsidRPr="00FC0F69" w:rsidRDefault="00FC0F69" w:rsidP="00FC0F69">
      <w:pPr>
        <w:rPr>
          <w:rFonts w:asciiTheme="minorHAnsi" w:hAnsiTheme="minorHAnsi" w:cstheme="minorHAnsi"/>
          <w:color w:val="49301F"/>
          <w:sz w:val="18"/>
          <w:szCs w:val="18"/>
          <w:lang w:val="pt-BR"/>
        </w:rPr>
      </w:pPr>
      <w:r w:rsidRPr="00FC0F69">
        <w:rPr>
          <w:rFonts w:asciiTheme="minorHAnsi" w:hAnsiTheme="minorHAnsi" w:cstheme="minorHAnsi"/>
          <w:color w:val="49301F"/>
          <w:sz w:val="18"/>
          <w:szCs w:val="18"/>
          <w:lang w:val="pt-BR"/>
        </w:rPr>
        <w:t>*</w:t>
      </w:r>
      <w:r w:rsidRPr="00FC0F69">
        <w:rPr>
          <w:rFonts w:asciiTheme="minorHAnsi" w:hAnsiTheme="minorHAnsi" w:cstheme="minorHAnsi"/>
          <w:color w:val="000000" w:themeColor="text1"/>
          <w:sz w:val="18"/>
          <w:szCs w:val="18"/>
          <w:lang w:val="pt-PT"/>
        </w:rPr>
        <w:t xml:space="preserve"> A ordem do circuito poderá ser alterada por motivos operacionais, sem aviso prévio, sempre respeitando o conteúdo do programa.</w:t>
      </w:r>
    </w:p>
    <w:p w14:paraId="6E910ADB" w14:textId="697E3279" w:rsidR="00C521C9" w:rsidRPr="002B57A1" w:rsidRDefault="00CB5B30" w:rsidP="00C521C9">
      <w:pPr>
        <w:numPr>
          <w:ilvl w:val="0"/>
          <w:numId w:val="7"/>
        </w:numPr>
        <w:tabs>
          <w:tab w:val="num" w:pos="0"/>
        </w:tabs>
        <w:ind w:left="0" w:firstLine="0"/>
        <w:jc w:val="both"/>
        <w:rPr>
          <w:rFonts w:ascii="Calibri" w:hAnsi="Calibri" w:cs="Calibri"/>
          <w:color w:val="000000" w:themeColor="text1"/>
          <w:sz w:val="18"/>
          <w:szCs w:val="18"/>
          <w:lang w:val="pt-PT"/>
        </w:rPr>
      </w:pPr>
      <w:r w:rsidRPr="00956AB5">
        <w:rPr>
          <w:rFonts w:ascii="Calibri" w:hAnsi="Calibri" w:cs="Calibri"/>
          <w:color w:val="000000" w:themeColor="text1"/>
          <w:sz w:val="18"/>
          <w:szCs w:val="18"/>
          <w:lang w:val="pt-BR"/>
        </w:rPr>
        <w:t>*</w:t>
      </w:r>
      <w:r w:rsidR="00C521C9" w:rsidRPr="002B57A1">
        <w:rPr>
          <w:rFonts w:ascii="Calibri" w:hAnsi="Calibri" w:cs="Calibri"/>
          <w:color w:val="000000" w:themeColor="text1"/>
          <w:sz w:val="18"/>
          <w:szCs w:val="18"/>
          <w:lang w:val="pt-PT"/>
        </w:rPr>
        <w:t xml:space="preserve"> É possível que alguns monumentos/locais a visitar estejam fechados devido a feriados nacionais, </w:t>
      </w:r>
      <w:r w:rsidR="00C521C9">
        <w:rPr>
          <w:rFonts w:ascii="Calibri" w:hAnsi="Calibri" w:cs="Calibri"/>
          <w:color w:val="000000" w:themeColor="text1"/>
          <w:sz w:val="18"/>
          <w:szCs w:val="18"/>
          <w:lang w:val="pt-PT"/>
        </w:rPr>
        <w:t xml:space="preserve">feriados </w:t>
      </w:r>
      <w:r w:rsidR="00C521C9" w:rsidRPr="002B57A1">
        <w:rPr>
          <w:rFonts w:ascii="Calibri" w:hAnsi="Calibri" w:cs="Calibri"/>
          <w:color w:val="000000" w:themeColor="text1"/>
          <w:sz w:val="18"/>
          <w:szCs w:val="18"/>
          <w:lang w:val="pt-PT"/>
        </w:rPr>
        <w:t>locais ou religiosos</w:t>
      </w:r>
      <w:r w:rsidR="00C521C9">
        <w:rPr>
          <w:rFonts w:ascii="Calibri" w:hAnsi="Calibri" w:cs="Calibri"/>
          <w:color w:val="000000" w:themeColor="text1"/>
          <w:sz w:val="18"/>
          <w:szCs w:val="18"/>
          <w:lang w:val="pt-PT"/>
        </w:rPr>
        <w:t>;</w:t>
      </w:r>
      <w:r w:rsidR="00C521C9" w:rsidRPr="002B57A1">
        <w:rPr>
          <w:rFonts w:ascii="Calibri" w:hAnsi="Calibri" w:cs="Calibri"/>
          <w:color w:val="000000" w:themeColor="text1"/>
          <w:sz w:val="18"/>
          <w:szCs w:val="18"/>
          <w:lang w:val="pt-PT"/>
        </w:rPr>
        <w:t xml:space="preserve"> pelos quais não nos responsabilizamos.</w:t>
      </w:r>
    </w:p>
    <w:p w14:paraId="4D5A6779" w14:textId="7FF2D894" w:rsidR="00C521C9" w:rsidRPr="002B57A1" w:rsidRDefault="00CB5B30" w:rsidP="00C521C9">
      <w:pPr>
        <w:numPr>
          <w:ilvl w:val="0"/>
          <w:numId w:val="7"/>
        </w:numPr>
        <w:tabs>
          <w:tab w:val="num" w:pos="0"/>
        </w:tabs>
        <w:ind w:left="0" w:firstLine="0"/>
        <w:jc w:val="both"/>
        <w:rPr>
          <w:rFonts w:ascii="Calibri" w:hAnsi="Calibri" w:cs="Calibri"/>
          <w:color w:val="000000" w:themeColor="text1"/>
          <w:sz w:val="18"/>
          <w:szCs w:val="18"/>
          <w:lang w:val="pt-PT"/>
        </w:rPr>
      </w:pPr>
      <w:r w:rsidRPr="00956AB5">
        <w:rPr>
          <w:rFonts w:ascii="Calibri" w:hAnsi="Calibri" w:cs="Calibri"/>
          <w:color w:val="000000" w:themeColor="text1"/>
          <w:sz w:val="18"/>
          <w:szCs w:val="18"/>
          <w:lang w:val="pt-BR"/>
        </w:rPr>
        <w:t>*</w:t>
      </w:r>
      <w:r w:rsidR="00C521C9" w:rsidRPr="002B57A1">
        <w:rPr>
          <w:rFonts w:ascii="Calibri" w:hAnsi="Calibri" w:cs="Calibri"/>
          <w:color w:val="000000" w:themeColor="text1"/>
          <w:sz w:val="18"/>
          <w:szCs w:val="18"/>
          <w:lang w:val="pt-PT"/>
        </w:rPr>
        <w:t xml:space="preserve"> Em 2026, o Ramadã será celebrado de 17 de fevereiro a 19 de março</w:t>
      </w:r>
      <w:r w:rsidR="00C521C9">
        <w:rPr>
          <w:rFonts w:ascii="Calibri" w:hAnsi="Calibri" w:cs="Calibri"/>
          <w:color w:val="000000" w:themeColor="text1"/>
          <w:sz w:val="18"/>
          <w:szCs w:val="18"/>
          <w:lang w:val="pt-PT"/>
        </w:rPr>
        <w:t xml:space="preserve"> de 2026.</w:t>
      </w:r>
    </w:p>
    <w:p w14:paraId="204066CC" w14:textId="6F6E0721" w:rsidR="00C521C9" w:rsidRPr="002B57A1" w:rsidRDefault="00CB5B30" w:rsidP="00C521C9">
      <w:pPr>
        <w:numPr>
          <w:ilvl w:val="0"/>
          <w:numId w:val="7"/>
        </w:numPr>
        <w:tabs>
          <w:tab w:val="num" w:pos="0"/>
        </w:tabs>
        <w:ind w:left="0" w:firstLine="0"/>
        <w:jc w:val="both"/>
        <w:rPr>
          <w:rFonts w:ascii="Calibri" w:hAnsi="Calibri" w:cs="Calibri"/>
          <w:color w:val="000000" w:themeColor="text1"/>
          <w:sz w:val="18"/>
          <w:szCs w:val="18"/>
          <w:lang w:val="pt-PT"/>
        </w:rPr>
      </w:pPr>
      <w:r w:rsidRPr="00956AB5">
        <w:rPr>
          <w:rFonts w:ascii="Calibri" w:hAnsi="Calibri" w:cs="Calibri"/>
          <w:color w:val="000000" w:themeColor="text1"/>
          <w:sz w:val="18"/>
          <w:szCs w:val="18"/>
          <w:lang w:val="pt-BR"/>
        </w:rPr>
        <w:t>*</w:t>
      </w:r>
      <w:r w:rsidR="00C521C9" w:rsidRPr="002B57A1">
        <w:rPr>
          <w:rFonts w:ascii="Calibri" w:hAnsi="Calibri" w:cs="Calibri"/>
          <w:color w:val="000000" w:themeColor="text1"/>
          <w:sz w:val="18"/>
          <w:szCs w:val="18"/>
          <w:lang w:val="pt-PT"/>
        </w:rPr>
        <w:t xml:space="preserve"> Os preços para o Natal e Ano Novo (</w:t>
      </w:r>
      <w:r w:rsidR="00C521C9">
        <w:rPr>
          <w:rFonts w:ascii="Calibri" w:hAnsi="Calibri" w:cs="Calibri"/>
          <w:color w:val="000000" w:themeColor="text1"/>
          <w:sz w:val="18"/>
          <w:szCs w:val="18"/>
          <w:lang w:val="pt-PT"/>
        </w:rPr>
        <w:t>20</w:t>
      </w:r>
      <w:r w:rsidR="00C521C9" w:rsidRPr="002B57A1">
        <w:rPr>
          <w:rFonts w:ascii="Calibri" w:hAnsi="Calibri" w:cs="Calibri"/>
          <w:color w:val="000000" w:themeColor="text1"/>
          <w:sz w:val="18"/>
          <w:szCs w:val="18"/>
          <w:lang w:val="pt-PT"/>
        </w:rPr>
        <w:t xml:space="preserve"> de dezembro a </w:t>
      </w:r>
      <w:r w:rsidR="00C521C9">
        <w:rPr>
          <w:rFonts w:ascii="Calibri" w:hAnsi="Calibri" w:cs="Calibri"/>
          <w:color w:val="000000" w:themeColor="text1"/>
          <w:sz w:val="18"/>
          <w:szCs w:val="18"/>
          <w:lang w:val="pt-PT"/>
        </w:rPr>
        <w:t>3</w:t>
      </w:r>
      <w:r w:rsidR="00C521C9" w:rsidRPr="002B57A1">
        <w:rPr>
          <w:rFonts w:ascii="Calibri" w:hAnsi="Calibri" w:cs="Calibri"/>
          <w:color w:val="000000" w:themeColor="text1"/>
          <w:sz w:val="18"/>
          <w:szCs w:val="18"/>
          <w:lang w:val="pt-PT"/>
        </w:rPr>
        <w:t xml:space="preserve"> de janeiro) estão sujeitos a disponibilidade</w:t>
      </w:r>
      <w:r w:rsidR="00C521C9">
        <w:rPr>
          <w:rFonts w:ascii="Calibri" w:hAnsi="Calibri" w:cs="Calibri"/>
          <w:color w:val="000000" w:themeColor="text1"/>
          <w:sz w:val="18"/>
          <w:szCs w:val="18"/>
          <w:lang w:val="pt-PT"/>
        </w:rPr>
        <w:t xml:space="preserve"> (On request).</w:t>
      </w:r>
    </w:p>
    <w:p w14:paraId="18718A9F" w14:textId="3CA8D72E" w:rsidR="00B847B2" w:rsidRPr="002B57A1" w:rsidRDefault="00CB5B30" w:rsidP="00CB5B30">
      <w:pPr>
        <w:jc w:val="both"/>
        <w:rPr>
          <w:rFonts w:ascii="Calibri" w:hAnsi="Calibri" w:cs="Calibri"/>
          <w:color w:val="000000" w:themeColor="text1"/>
          <w:sz w:val="18"/>
          <w:szCs w:val="18"/>
          <w:lang w:val="pt-PT"/>
        </w:rPr>
      </w:pPr>
      <w:r w:rsidRPr="00956AB5">
        <w:rPr>
          <w:rFonts w:ascii="Calibri" w:hAnsi="Calibri" w:cs="Calibri"/>
          <w:color w:val="000000" w:themeColor="text1"/>
          <w:sz w:val="18"/>
          <w:szCs w:val="18"/>
          <w:lang w:val="pt-BR"/>
        </w:rPr>
        <w:t>*</w:t>
      </w:r>
      <w:r w:rsidR="00B847B2" w:rsidRPr="002B57A1">
        <w:rPr>
          <w:rFonts w:ascii="Calibri" w:hAnsi="Calibri" w:cs="Calibri"/>
          <w:color w:val="000000" w:themeColor="text1"/>
          <w:sz w:val="18"/>
          <w:szCs w:val="18"/>
          <w:lang w:val="pt-PT"/>
        </w:rPr>
        <w:t xml:space="preserve"> Se o voo de regresso for de Casablanca, o horário d</w:t>
      </w:r>
      <w:r w:rsidR="00B847B2">
        <w:rPr>
          <w:rFonts w:ascii="Calibri" w:hAnsi="Calibri" w:cs="Calibri"/>
          <w:color w:val="000000" w:themeColor="text1"/>
          <w:sz w:val="18"/>
          <w:szCs w:val="18"/>
          <w:lang w:val="pt-PT"/>
        </w:rPr>
        <w:t xml:space="preserve">a saída </w:t>
      </w:r>
      <w:r w:rsidR="00B847B2" w:rsidRPr="002B57A1">
        <w:rPr>
          <w:rFonts w:ascii="Calibri" w:hAnsi="Calibri" w:cs="Calibri"/>
          <w:color w:val="000000" w:themeColor="text1"/>
          <w:sz w:val="18"/>
          <w:szCs w:val="18"/>
          <w:lang w:val="pt-PT"/>
        </w:rPr>
        <w:t xml:space="preserve">do hotel em Marrakech será de pelo menos 5 horas antes da </w:t>
      </w:r>
      <w:r w:rsidR="00B847B2">
        <w:rPr>
          <w:rFonts w:ascii="Calibri" w:hAnsi="Calibri" w:cs="Calibri"/>
          <w:color w:val="000000" w:themeColor="text1"/>
          <w:sz w:val="18"/>
          <w:szCs w:val="18"/>
          <w:lang w:val="pt-PT"/>
        </w:rPr>
        <w:t>saída</w:t>
      </w:r>
      <w:r w:rsidR="00B847B2" w:rsidRPr="002B57A1">
        <w:rPr>
          <w:rFonts w:ascii="Calibri" w:hAnsi="Calibri" w:cs="Calibri"/>
          <w:color w:val="000000" w:themeColor="text1"/>
          <w:sz w:val="18"/>
          <w:szCs w:val="18"/>
          <w:lang w:val="pt-PT"/>
        </w:rPr>
        <w:t xml:space="preserve"> do voo.</w:t>
      </w:r>
    </w:p>
    <w:p w14:paraId="12444AB3" w14:textId="3C83B2B1" w:rsidR="00343F3F" w:rsidRPr="00FC77A5" w:rsidRDefault="00C75641" w:rsidP="00343F3F">
      <w:pPr>
        <w:jc w:val="both"/>
        <w:rPr>
          <w:rFonts w:eastAsia="Calibri"/>
        </w:rPr>
      </w:pPr>
      <w:r w:rsidRPr="00956AB5">
        <w:rPr>
          <w:rFonts w:ascii="Calibri" w:hAnsi="Calibri" w:cs="Calibri"/>
          <w:color w:val="000000" w:themeColor="text1"/>
          <w:sz w:val="18"/>
          <w:szCs w:val="18"/>
          <w:lang w:val="pt-BR"/>
        </w:rPr>
        <w:t>*</w:t>
      </w:r>
      <w:r w:rsidR="00FF6669" w:rsidRPr="00DE43FD">
        <w:rPr>
          <w:rFonts w:ascii="Calibri" w:hAnsi="Calibri" w:cs="Calibri"/>
          <w:b/>
          <w:sz w:val="18"/>
          <w:szCs w:val="18"/>
          <w:lang w:val="pt-BR"/>
        </w:rPr>
        <w:t xml:space="preserve"> </w:t>
      </w:r>
      <w:r w:rsidR="00EB0D57" w:rsidRPr="00DE43FD">
        <w:rPr>
          <w:rFonts w:ascii="Calibri" w:hAnsi="Calibri" w:cs="Calibri"/>
          <w:b/>
          <w:sz w:val="18"/>
          <w:szCs w:val="18"/>
          <w:lang w:val="pt-BR"/>
        </w:rPr>
        <w:t xml:space="preserve">Gastos </w:t>
      </w:r>
      <w:r w:rsidR="00CD1DB2" w:rsidRPr="00DE43FD">
        <w:rPr>
          <w:rFonts w:ascii="Calibri" w:hAnsi="Calibri" w:cs="Calibri"/>
          <w:b/>
          <w:sz w:val="18"/>
          <w:szCs w:val="18"/>
          <w:lang w:val="pt-BR"/>
        </w:rPr>
        <w:t>de cancelamento</w:t>
      </w:r>
      <w:r w:rsidR="00EB0D57" w:rsidRPr="00DE43FD">
        <w:rPr>
          <w:rFonts w:ascii="Calibri" w:hAnsi="Calibri" w:cs="Calibri"/>
          <w:sz w:val="18"/>
          <w:szCs w:val="18"/>
          <w:lang w:val="pt-BR"/>
        </w:rPr>
        <w:t xml:space="preserve">: </w:t>
      </w:r>
      <w:r w:rsidR="00EB0D57" w:rsidRPr="00DE43FD">
        <w:rPr>
          <w:rFonts w:ascii="Calibri" w:hAnsi="Calibri" w:cs="Calibri"/>
          <w:color w:val="000000" w:themeColor="text1"/>
          <w:sz w:val="18"/>
          <w:szCs w:val="18"/>
          <w:lang w:val="pt-BR"/>
        </w:rPr>
        <w:t>de 16 a 10 d</w:t>
      </w:r>
      <w:r w:rsidR="00CD1DB2" w:rsidRPr="00DE43FD">
        <w:rPr>
          <w:rFonts w:ascii="Calibri" w:hAnsi="Calibri" w:cs="Calibri"/>
          <w:color w:val="000000" w:themeColor="text1"/>
          <w:sz w:val="18"/>
          <w:szCs w:val="18"/>
          <w:lang w:val="pt-BR"/>
        </w:rPr>
        <w:t>i</w:t>
      </w:r>
      <w:r w:rsidR="00EB0D57" w:rsidRPr="00DE43FD">
        <w:rPr>
          <w:rFonts w:ascii="Calibri" w:hAnsi="Calibri" w:cs="Calibri"/>
          <w:color w:val="000000" w:themeColor="text1"/>
          <w:sz w:val="18"/>
          <w:szCs w:val="18"/>
          <w:lang w:val="pt-BR"/>
        </w:rPr>
        <w:t xml:space="preserve">as 30%; de 9 </w:t>
      </w:r>
      <w:r w:rsidR="00AF6F9D" w:rsidRPr="007D3C72">
        <w:rPr>
          <w:rFonts w:ascii="Calibri" w:hAnsi="Calibri" w:cs="Calibri"/>
          <w:color w:val="000000" w:themeColor="text1"/>
          <w:sz w:val="18"/>
          <w:szCs w:val="18"/>
          <w:lang w:val="pt-BR"/>
        </w:rPr>
        <w:t xml:space="preserve">dias ao início do tour </w:t>
      </w:r>
      <w:r w:rsidR="00EB0D57" w:rsidRPr="00DE43FD">
        <w:rPr>
          <w:rFonts w:ascii="Calibri" w:hAnsi="Calibri" w:cs="Calibri"/>
          <w:color w:val="000000" w:themeColor="text1"/>
          <w:sz w:val="18"/>
          <w:szCs w:val="18"/>
          <w:lang w:val="pt-BR"/>
        </w:rPr>
        <w:t>100% de gastos.</w:t>
      </w:r>
      <w:r w:rsidR="00DE43FD" w:rsidRPr="00DE43FD">
        <w:rPr>
          <w:rFonts w:ascii="Calibri" w:hAnsi="Calibri" w:cs="Calibri"/>
          <w:color w:val="000000" w:themeColor="text1"/>
          <w:sz w:val="18"/>
          <w:szCs w:val="18"/>
          <w:lang w:val="pt-BR"/>
        </w:rPr>
        <w:t xml:space="preserve"> </w:t>
      </w:r>
      <w:r w:rsidR="00DE43FD" w:rsidRPr="007D3C72">
        <w:rPr>
          <w:rFonts w:ascii="Calibri" w:hAnsi="Calibri" w:cs="Calibri"/>
          <w:color w:val="000000" w:themeColor="text1"/>
          <w:sz w:val="18"/>
          <w:szCs w:val="18"/>
          <w:lang w:val="pt-BR"/>
        </w:rPr>
        <w:t>Por favor o</w:t>
      </w:r>
      <w:r w:rsidR="00DE43FD" w:rsidRPr="007D3C72">
        <w:rPr>
          <w:rFonts w:ascii="Calibri" w:hAnsi="Calibri" w:cs="Calibri"/>
          <w:color w:val="000000" w:themeColor="text1"/>
          <w:sz w:val="18"/>
          <w:szCs w:val="18"/>
          <w:lang w:val="pt-PT"/>
        </w:rPr>
        <w:t>bservar que, durante a alta temporada (Natal e Ano Novo) e feriados nacionais, a política de cancelamento pode variar. Essas variações serão comunicadas em cada caso.</w:t>
      </w:r>
    </w:p>
    <w:p w14:paraId="14176ECB" w14:textId="60F26428" w:rsidR="00617935" w:rsidRPr="00617935" w:rsidRDefault="00617935" w:rsidP="00EB0D57">
      <w:pPr>
        <w:pStyle w:val="Subttulo"/>
        <w:rPr>
          <w:rFonts w:eastAsia="Calibri" w:cstheme="minorHAnsi"/>
          <w:color w:val="000000"/>
          <w:sz w:val="18"/>
          <w:szCs w:val="18"/>
          <w:lang w:eastAsia="en-US"/>
        </w:rPr>
      </w:pPr>
    </w:p>
    <w:sectPr w:rsidR="00617935" w:rsidRPr="00617935" w:rsidSect="00E90D0B">
      <w:headerReference w:type="default" r:id="rId11"/>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A5E77" w14:textId="77777777" w:rsidR="00D84B0D" w:rsidRDefault="00D84B0D" w:rsidP="00E262A4">
      <w:r>
        <w:separator/>
      </w:r>
    </w:p>
  </w:endnote>
  <w:endnote w:type="continuationSeparator" w:id="0">
    <w:p w14:paraId="48589898" w14:textId="77777777" w:rsidR="00D84B0D" w:rsidRDefault="00D84B0D" w:rsidP="00E262A4">
      <w:r>
        <w:continuationSeparator/>
      </w:r>
    </w:p>
  </w:endnote>
  <w:endnote w:type="continuationNotice" w:id="1">
    <w:p w14:paraId="5E438AE8" w14:textId="77777777" w:rsidR="00D84B0D" w:rsidRDefault="00D84B0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charset w:val="00"/>
    <w:family w:val="auto"/>
    <w:pitch w:val="variable"/>
    <w:sig w:usb0="800000AF" w:usb1="1001ECE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altName w:val="游明朝"/>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fornianFB">
    <w:altName w:val="Calibri"/>
    <w:charset w:val="00"/>
    <w:family w:val="auto"/>
    <w:pitch w:val="default"/>
  </w:font>
  <w:font w:name="Helvetica">
    <w:panose1 w:val="020B0604020202020204"/>
    <w:charset w:val="00"/>
    <w:family w:val="swiss"/>
    <w:pitch w:val="variable"/>
    <w:sig w:usb0="00000003" w:usb1="00000000" w:usb2="00000000" w:usb3="00000000" w:csb0="00000001" w:csb1="00000000"/>
  </w:font>
  <w:font w:name="inherit">
    <w:altName w:val="Cambria"/>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7428D1" w14:textId="77777777" w:rsidR="00D84B0D" w:rsidRDefault="00D84B0D" w:rsidP="00E262A4">
      <w:r>
        <w:separator/>
      </w:r>
    </w:p>
  </w:footnote>
  <w:footnote w:type="continuationSeparator" w:id="0">
    <w:p w14:paraId="635D080E" w14:textId="77777777" w:rsidR="00D84B0D" w:rsidRDefault="00D84B0D" w:rsidP="00E262A4">
      <w:r>
        <w:continuationSeparator/>
      </w:r>
    </w:p>
  </w:footnote>
  <w:footnote w:type="continuationNotice" w:id="1">
    <w:p w14:paraId="55E1A0B6" w14:textId="77777777" w:rsidR="00D84B0D" w:rsidRDefault="00D84B0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3F7B1DF4"/>
    <w:multiLevelType w:val="hybridMultilevel"/>
    <w:tmpl w:val="E2266EDC"/>
    <w:lvl w:ilvl="0" w:tplc="081089BE">
      <w:start w:val="8"/>
      <w:numFmt w:val="bullet"/>
      <w:lvlText w:val="-"/>
      <w:lvlJc w:val="left"/>
      <w:pPr>
        <w:ind w:left="720" w:hanging="360"/>
      </w:pPr>
      <w:rPr>
        <w:rFonts w:ascii="Calibri" w:eastAsia="Times New Roman"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4"/>
  </w:num>
  <w:num w:numId="4" w16cid:durableId="2116171883">
    <w:abstractNumId w:val="1"/>
  </w:num>
  <w:num w:numId="5" w16cid:durableId="408697563">
    <w:abstractNumId w:val="2"/>
  </w:num>
  <w:num w:numId="6" w16cid:durableId="953362565">
    <w:abstractNumId w:val="5"/>
  </w:num>
  <w:num w:numId="7" w16cid:durableId="19050265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311294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07BC"/>
    <w:rsid w:val="000022CF"/>
    <w:rsid w:val="00002833"/>
    <w:rsid w:val="00003163"/>
    <w:rsid w:val="00003617"/>
    <w:rsid w:val="00006D3B"/>
    <w:rsid w:val="00013E5D"/>
    <w:rsid w:val="0001631C"/>
    <w:rsid w:val="00020E34"/>
    <w:rsid w:val="000227F1"/>
    <w:rsid w:val="000237F7"/>
    <w:rsid w:val="00032BEE"/>
    <w:rsid w:val="00041418"/>
    <w:rsid w:val="00043416"/>
    <w:rsid w:val="00043AC5"/>
    <w:rsid w:val="00044412"/>
    <w:rsid w:val="000531DA"/>
    <w:rsid w:val="00066A7D"/>
    <w:rsid w:val="0007142B"/>
    <w:rsid w:val="0007525F"/>
    <w:rsid w:val="000756E1"/>
    <w:rsid w:val="00075AFB"/>
    <w:rsid w:val="000823BB"/>
    <w:rsid w:val="000871A9"/>
    <w:rsid w:val="00087484"/>
    <w:rsid w:val="00092BA8"/>
    <w:rsid w:val="00092F59"/>
    <w:rsid w:val="000A11A3"/>
    <w:rsid w:val="000A6BBD"/>
    <w:rsid w:val="000A7275"/>
    <w:rsid w:val="000B0D51"/>
    <w:rsid w:val="000B4CF5"/>
    <w:rsid w:val="000B5E96"/>
    <w:rsid w:val="000C0119"/>
    <w:rsid w:val="000C2A7A"/>
    <w:rsid w:val="000C4798"/>
    <w:rsid w:val="000C7739"/>
    <w:rsid w:val="000C7D7F"/>
    <w:rsid w:val="000D03D0"/>
    <w:rsid w:val="000D365C"/>
    <w:rsid w:val="000F1B44"/>
    <w:rsid w:val="000F27D9"/>
    <w:rsid w:val="000F3C06"/>
    <w:rsid w:val="000F3CFF"/>
    <w:rsid w:val="000F7FB3"/>
    <w:rsid w:val="0010102E"/>
    <w:rsid w:val="00112CA3"/>
    <w:rsid w:val="001166DC"/>
    <w:rsid w:val="001215FF"/>
    <w:rsid w:val="00127973"/>
    <w:rsid w:val="00130132"/>
    <w:rsid w:val="0013302D"/>
    <w:rsid w:val="00133BBF"/>
    <w:rsid w:val="001341D2"/>
    <w:rsid w:val="0013694F"/>
    <w:rsid w:val="00141D1A"/>
    <w:rsid w:val="00143446"/>
    <w:rsid w:val="00143C3D"/>
    <w:rsid w:val="001468AA"/>
    <w:rsid w:val="00152F26"/>
    <w:rsid w:val="00154B59"/>
    <w:rsid w:val="00163058"/>
    <w:rsid w:val="00163D47"/>
    <w:rsid w:val="0016612B"/>
    <w:rsid w:val="00167140"/>
    <w:rsid w:val="00170485"/>
    <w:rsid w:val="00170BE4"/>
    <w:rsid w:val="00175D1B"/>
    <w:rsid w:val="001761AF"/>
    <w:rsid w:val="00176789"/>
    <w:rsid w:val="00181BDE"/>
    <w:rsid w:val="00185426"/>
    <w:rsid w:val="001A7FC9"/>
    <w:rsid w:val="001B1367"/>
    <w:rsid w:val="001B35AE"/>
    <w:rsid w:val="001B5328"/>
    <w:rsid w:val="001B56E0"/>
    <w:rsid w:val="001B6D41"/>
    <w:rsid w:val="001B772F"/>
    <w:rsid w:val="001B7CD8"/>
    <w:rsid w:val="001C7D5C"/>
    <w:rsid w:val="001D1FF9"/>
    <w:rsid w:val="001D3067"/>
    <w:rsid w:val="001E15B8"/>
    <w:rsid w:val="001E6AD7"/>
    <w:rsid w:val="001F05F0"/>
    <w:rsid w:val="001F2BE2"/>
    <w:rsid w:val="001F3793"/>
    <w:rsid w:val="001F6F88"/>
    <w:rsid w:val="001F7A5E"/>
    <w:rsid w:val="00212FC8"/>
    <w:rsid w:val="00224EB5"/>
    <w:rsid w:val="002323A8"/>
    <w:rsid w:val="00234B38"/>
    <w:rsid w:val="00235021"/>
    <w:rsid w:val="00243D80"/>
    <w:rsid w:val="00263639"/>
    <w:rsid w:val="00271969"/>
    <w:rsid w:val="002910F3"/>
    <w:rsid w:val="00294282"/>
    <w:rsid w:val="002948E5"/>
    <w:rsid w:val="002A01E5"/>
    <w:rsid w:val="002A2775"/>
    <w:rsid w:val="002A4611"/>
    <w:rsid w:val="002A4A0D"/>
    <w:rsid w:val="002A5366"/>
    <w:rsid w:val="002A7EC5"/>
    <w:rsid w:val="002B21E9"/>
    <w:rsid w:val="002B374B"/>
    <w:rsid w:val="002B46BB"/>
    <w:rsid w:val="002B5BD4"/>
    <w:rsid w:val="002C048B"/>
    <w:rsid w:val="002C415D"/>
    <w:rsid w:val="002C441C"/>
    <w:rsid w:val="002C75C6"/>
    <w:rsid w:val="002D3AEB"/>
    <w:rsid w:val="002D3D45"/>
    <w:rsid w:val="002D5422"/>
    <w:rsid w:val="002D6307"/>
    <w:rsid w:val="002E3075"/>
    <w:rsid w:val="002E3360"/>
    <w:rsid w:val="002E790F"/>
    <w:rsid w:val="002F2289"/>
    <w:rsid w:val="002F28FD"/>
    <w:rsid w:val="002F3053"/>
    <w:rsid w:val="002F54A6"/>
    <w:rsid w:val="002F5F6E"/>
    <w:rsid w:val="0030028C"/>
    <w:rsid w:val="00305C58"/>
    <w:rsid w:val="00317333"/>
    <w:rsid w:val="00321903"/>
    <w:rsid w:val="00322A5E"/>
    <w:rsid w:val="003246A1"/>
    <w:rsid w:val="00334609"/>
    <w:rsid w:val="003355CA"/>
    <w:rsid w:val="0034184F"/>
    <w:rsid w:val="00343F3F"/>
    <w:rsid w:val="0035656A"/>
    <w:rsid w:val="00357821"/>
    <w:rsid w:val="003651FC"/>
    <w:rsid w:val="00371E39"/>
    <w:rsid w:val="00377C94"/>
    <w:rsid w:val="00380B00"/>
    <w:rsid w:val="003830DE"/>
    <w:rsid w:val="00387D95"/>
    <w:rsid w:val="00393BAB"/>
    <w:rsid w:val="00394C29"/>
    <w:rsid w:val="003A50FA"/>
    <w:rsid w:val="003A7679"/>
    <w:rsid w:val="003B4D0C"/>
    <w:rsid w:val="003C416A"/>
    <w:rsid w:val="003C494F"/>
    <w:rsid w:val="003C4990"/>
    <w:rsid w:val="003C7266"/>
    <w:rsid w:val="003D0A1F"/>
    <w:rsid w:val="003D2702"/>
    <w:rsid w:val="003F128B"/>
    <w:rsid w:val="003F1F1D"/>
    <w:rsid w:val="003F3C74"/>
    <w:rsid w:val="003F4FFB"/>
    <w:rsid w:val="00401BD9"/>
    <w:rsid w:val="0040544C"/>
    <w:rsid w:val="0040608F"/>
    <w:rsid w:val="004070A8"/>
    <w:rsid w:val="00413B03"/>
    <w:rsid w:val="00426DB2"/>
    <w:rsid w:val="0043625A"/>
    <w:rsid w:val="004367F0"/>
    <w:rsid w:val="00442534"/>
    <w:rsid w:val="00443C10"/>
    <w:rsid w:val="004452CA"/>
    <w:rsid w:val="004616FA"/>
    <w:rsid w:val="00473C3E"/>
    <w:rsid w:val="00485186"/>
    <w:rsid w:val="00494724"/>
    <w:rsid w:val="004A0194"/>
    <w:rsid w:val="004A14C5"/>
    <w:rsid w:val="004A200F"/>
    <w:rsid w:val="004A691D"/>
    <w:rsid w:val="004A6EF1"/>
    <w:rsid w:val="004B3766"/>
    <w:rsid w:val="004B4DE5"/>
    <w:rsid w:val="004B5576"/>
    <w:rsid w:val="004B7A66"/>
    <w:rsid w:val="004B7BFA"/>
    <w:rsid w:val="004C0E08"/>
    <w:rsid w:val="004C2D9C"/>
    <w:rsid w:val="004D68FF"/>
    <w:rsid w:val="004E0084"/>
    <w:rsid w:val="004E7836"/>
    <w:rsid w:val="004F1C1A"/>
    <w:rsid w:val="004F734C"/>
    <w:rsid w:val="005028F8"/>
    <w:rsid w:val="00503FC3"/>
    <w:rsid w:val="00505D75"/>
    <w:rsid w:val="00510301"/>
    <w:rsid w:val="00513A3E"/>
    <w:rsid w:val="005164F4"/>
    <w:rsid w:val="00516E4D"/>
    <w:rsid w:val="0053477E"/>
    <w:rsid w:val="00535EDA"/>
    <w:rsid w:val="005377F5"/>
    <w:rsid w:val="005420E5"/>
    <w:rsid w:val="005446B2"/>
    <w:rsid w:val="00545098"/>
    <w:rsid w:val="00552D1C"/>
    <w:rsid w:val="00553413"/>
    <w:rsid w:val="005556AC"/>
    <w:rsid w:val="00555F0B"/>
    <w:rsid w:val="00564F7D"/>
    <w:rsid w:val="005724B0"/>
    <w:rsid w:val="005743E5"/>
    <w:rsid w:val="0057498E"/>
    <w:rsid w:val="00576119"/>
    <w:rsid w:val="00576565"/>
    <w:rsid w:val="00576B48"/>
    <w:rsid w:val="00581C76"/>
    <w:rsid w:val="00587137"/>
    <w:rsid w:val="00587BD6"/>
    <w:rsid w:val="00587F09"/>
    <w:rsid w:val="005941E3"/>
    <w:rsid w:val="00595118"/>
    <w:rsid w:val="005A1830"/>
    <w:rsid w:val="005A26DE"/>
    <w:rsid w:val="005B0219"/>
    <w:rsid w:val="005B0758"/>
    <w:rsid w:val="005B3776"/>
    <w:rsid w:val="005C1FF8"/>
    <w:rsid w:val="005C6DD5"/>
    <w:rsid w:val="005D1853"/>
    <w:rsid w:val="005D34AC"/>
    <w:rsid w:val="005D7E74"/>
    <w:rsid w:val="005E24E2"/>
    <w:rsid w:val="005E4382"/>
    <w:rsid w:val="005F4159"/>
    <w:rsid w:val="00602190"/>
    <w:rsid w:val="006072AC"/>
    <w:rsid w:val="00607C9A"/>
    <w:rsid w:val="00607EC4"/>
    <w:rsid w:val="00615E16"/>
    <w:rsid w:val="00617935"/>
    <w:rsid w:val="00623154"/>
    <w:rsid w:val="00625940"/>
    <w:rsid w:val="006502A2"/>
    <w:rsid w:val="00652D0D"/>
    <w:rsid w:val="0065501C"/>
    <w:rsid w:val="00656890"/>
    <w:rsid w:val="0065793E"/>
    <w:rsid w:val="0066053C"/>
    <w:rsid w:val="00662D87"/>
    <w:rsid w:val="00667B6E"/>
    <w:rsid w:val="00676E56"/>
    <w:rsid w:val="00677EF5"/>
    <w:rsid w:val="00686F39"/>
    <w:rsid w:val="00693288"/>
    <w:rsid w:val="0069455F"/>
    <w:rsid w:val="00696526"/>
    <w:rsid w:val="006A367B"/>
    <w:rsid w:val="006B23B6"/>
    <w:rsid w:val="006B50A9"/>
    <w:rsid w:val="006B5A56"/>
    <w:rsid w:val="006C416C"/>
    <w:rsid w:val="006C7014"/>
    <w:rsid w:val="006C7A82"/>
    <w:rsid w:val="006D46AC"/>
    <w:rsid w:val="006D5EFB"/>
    <w:rsid w:val="006E1D32"/>
    <w:rsid w:val="006E3645"/>
    <w:rsid w:val="006F0F42"/>
    <w:rsid w:val="006F3AC7"/>
    <w:rsid w:val="006F5B08"/>
    <w:rsid w:val="00700DBF"/>
    <w:rsid w:val="00705700"/>
    <w:rsid w:val="00713C86"/>
    <w:rsid w:val="00716525"/>
    <w:rsid w:val="00716759"/>
    <w:rsid w:val="007207A9"/>
    <w:rsid w:val="00725E4B"/>
    <w:rsid w:val="00726E94"/>
    <w:rsid w:val="007421F4"/>
    <w:rsid w:val="0074345B"/>
    <w:rsid w:val="0074361A"/>
    <w:rsid w:val="00751463"/>
    <w:rsid w:val="00752B28"/>
    <w:rsid w:val="00754F07"/>
    <w:rsid w:val="007554AD"/>
    <w:rsid w:val="007601E7"/>
    <w:rsid w:val="0076130C"/>
    <w:rsid w:val="00765165"/>
    <w:rsid w:val="00767055"/>
    <w:rsid w:val="007704E7"/>
    <w:rsid w:val="00770D8E"/>
    <w:rsid w:val="007728A0"/>
    <w:rsid w:val="00774F5D"/>
    <w:rsid w:val="00775A79"/>
    <w:rsid w:val="00776049"/>
    <w:rsid w:val="007800F6"/>
    <w:rsid w:val="007852D0"/>
    <w:rsid w:val="00790DFB"/>
    <w:rsid w:val="007A1E91"/>
    <w:rsid w:val="007A3E4C"/>
    <w:rsid w:val="007A7F62"/>
    <w:rsid w:val="007B7927"/>
    <w:rsid w:val="007B7F28"/>
    <w:rsid w:val="007C7C28"/>
    <w:rsid w:val="007C7CED"/>
    <w:rsid w:val="007D1259"/>
    <w:rsid w:val="007D25C1"/>
    <w:rsid w:val="007F19A3"/>
    <w:rsid w:val="007F1E41"/>
    <w:rsid w:val="007F2F50"/>
    <w:rsid w:val="007F3A92"/>
    <w:rsid w:val="007F3CE7"/>
    <w:rsid w:val="007F75AD"/>
    <w:rsid w:val="008024FD"/>
    <w:rsid w:val="008026DC"/>
    <w:rsid w:val="008041E5"/>
    <w:rsid w:val="00813669"/>
    <w:rsid w:val="00815461"/>
    <w:rsid w:val="00822641"/>
    <w:rsid w:val="00831BFF"/>
    <w:rsid w:val="00840365"/>
    <w:rsid w:val="0084134E"/>
    <w:rsid w:val="00844A61"/>
    <w:rsid w:val="00851024"/>
    <w:rsid w:val="00852FDE"/>
    <w:rsid w:val="008555F5"/>
    <w:rsid w:val="00855B89"/>
    <w:rsid w:val="0086050C"/>
    <w:rsid w:val="008620EE"/>
    <w:rsid w:val="00865A7F"/>
    <w:rsid w:val="00865B2F"/>
    <w:rsid w:val="00865C7F"/>
    <w:rsid w:val="00893823"/>
    <w:rsid w:val="008951D9"/>
    <w:rsid w:val="0089655A"/>
    <w:rsid w:val="008B5489"/>
    <w:rsid w:val="008B5A5D"/>
    <w:rsid w:val="008C0FA0"/>
    <w:rsid w:val="008C25DC"/>
    <w:rsid w:val="008C2E1D"/>
    <w:rsid w:val="008C36A2"/>
    <w:rsid w:val="008C6C24"/>
    <w:rsid w:val="008C6F9C"/>
    <w:rsid w:val="008D3AEA"/>
    <w:rsid w:val="008D54DD"/>
    <w:rsid w:val="008E0659"/>
    <w:rsid w:val="008E1964"/>
    <w:rsid w:val="008E2B0E"/>
    <w:rsid w:val="008E4DFA"/>
    <w:rsid w:val="008E75DF"/>
    <w:rsid w:val="008F1897"/>
    <w:rsid w:val="008F2AFC"/>
    <w:rsid w:val="008F64EA"/>
    <w:rsid w:val="008F7297"/>
    <w:rsid w:val="00920456"/>
    <w:rsid w:val="00922DF4"/>
    <w:rsid w:val="009242FE"/>
    <w:rsid w:val="00924971"/>
    <w:rsid w:val="009270D4"/>
    <w:rsid w:val="009272BC"/>
    <w:rsid w:val="009327CE"/>
    <w:rsid w:val="00935AA3"/>
    <w:rsid w:val="00946B6C"/>
    <w:rsid w:val="00950103"/>
    <w:rsid w:val="00951983"/>
    <w:rsid w:val="00955872"/>
    <w:rsid w:val="00970073"/>
    <w:rsid w:val="0097145B"/>
    <w:rsid w:val="00974755"/>
    <w:rsid w:val="00981091"/>
    <w:rsid w:val="009845F4"/>
    <w:rsid w:val="0098736F"/>
    <w:rsid w:val="00987EBC"/>
    <w:rsid w:val="00990547"/>
    <w:rsid w:val="00991C4E"/>
    <w:rsid w:val="00995867"/>
    <w:rsid w:val="009A2E5E"/>
    <w:rsid w:val="009A4E0E"/>
    <w:rsid w:val="009A6445"/>
    <w:rsid w:val="009B28A2"/>
    <w:rsid w:val="009B2B30"/>
    <w:rsid w:val="009B367E"/>
    <w:rsid w:val="009B5291"/>
    <w:rsid w:val="009C06D1"/>
    <w:rsid w:val="009C0C6D"/>
    <w:rsid w:val="009C73B9"/>
    <w:rsid w:val="009D3108"/>
    <w:rsid w:val="009D650F"/>
    <w:rsid w:val="009D716D"/>
    <w:rsid w:val="009F0AE1"/>
    <w:rsid w:val="009F2F66"/>
    <w:rsid w:val="009F7756"/>
    <w:rsid w:val="00A0424C"/>
    <w:rsid w:val="00A04BDF"/>
    <w:rsid w:val="00A05407"/>
    <w:rsid w:val="00A067A1"/>
    <w:rsid w:val="00A1017F"/>
    <w:rsid w:val="00A10DAE"/>
    <w:rsid w:val="00A1105E"/>
    <w:rsid w:val="00A11D80"/>
    <w:rsid w:val="00A1210A"/>
    <w:rsid w:val="00A1261B"/>
    <w:rsid w:val="00A14CCC"/>
    <w:rsid w:val="00A1576A"/>
    <w:rsid w:val="00A16315"/>
    <w:rsid w:val="00A24D7D"/>
    <w:rsid w:val="00A25109"/>
    <w:rsid w:val="00A25A5F"/>
    <w:rsid w:val="00A25CF5"/>
    <w:rsid w:val="00A27C6D"/>
    <w:rsid w:val="00A33C08"/>
    <w:rsid w:val="00A350A2"/>
    <w:rsid w:val="00A40693"/>
    <w:rsid w:val="00A42824"/>
    <w:rsid w:val="00A4434C"/>
    <w:rsid w:val="00A45889"/>
    <w:rsid w:val="00A50D5C"/>
    <w:rsid w:val="00A52106"/>
    <w:rsid w:val="00A57103"/>
    <w:rsid w:val="00A57A27"/>
    <w:rsid w:val="00A6217F"/>
    <w:rsid w:val="00A6380E"/>
    <w:rsid w:val="00A65482"/>
    <w:rsid w:val="00A665C0"/>
    <w:rsid w:val="00A678B8"/>
    <w:rsid w:val="00A73636"/>
    <w:rsid w:val="00A760B5"/>
    <w:rsid w:val="00A7760F"/>
    <w:rsid w:val="00A929EC"/>
    <w:rsid w:val="00A97001"/>
    <w:rsid w:val="00AA2267"/>
    <w:rsid w:val="00AB1F83"/>
    <w:rsid w:val="00AB4C6E"/>
    <w:rsid w:val="00AB5563"/>
    <w:rsid w:val="00AB6FC2"/>
    <w:rsid w:val="00AC2610"/>
    <w:rsid w:val="00AC3D1C"/>
    <w:rsid w:val="00AC445B"/>
    <w:rsid w:val="00AD1B7B"/>
    <w:rsid w:val="00AD4CAE"/>
    <w:rsid w:val="00AF6F9D"/>
    <w:rsid w:val="00B01D23"/>
    <w:rsid w:val="00B063E8"/>
    <w:rsid w:val="00B13A5C"/>
    <w:rsid w:val="00B14294"/>
    <w:rsid w:val="00B146C7"/>
    <w:rsid w:val="00B2235E"/>
    <w:rsid w:val="00B331A5"/>
    <w:rsid w:val="00B34CB7"/>
    <w:rsid w:val="00B43B17"/>
    <w:rsid w:val="00B44D01"/>
    <w:rsid w:val="00B471E7"/>
    <w:rsid w:val="00B50B40"/>
    <w:rsid w:val="00B60B9F"/>
    <w:rsid w:val="00B70E9D"/>
    <w:rsid w:val="00B713EF"/>
    <w:rsid w:val="00B81DCD"/>
    <w:rsid w:val="00B837CC"/>
    <w:rsid w:val="00B847B2"/>
    <w:rsid w:val="00BA2B97"/>
    <w:rsid w:val="00BA7ED0"/>
    <w:rsid w:val="00BB121E"/>
    <w:rsid w:val="00BB44A8"/>
    <w:rsid w:val="00BB4BF9"/>
    <w:rsid w:val="00BB4F20"/>
    <w:rsid w:val="00BB718D"/>
    <w:rsid w:val="00BB75D5"/>
    <w:rsid w:val="00BD0E0B"/>
    <w:rsid w:val="00BD1E7D"/>
    <w:rsid w:val="00BD25C4"/>
    <w:rsid w:val="00BD7836"/>
    <w:rsid w:val="00BE100D"/>
    <w:rsid w:val="00BE1832"/>
    <w:rsid w:val="00BE43FF"/>
    <w:rsid w:val="00BE4696"/>
    <w:rsid w:val="00BE49D3"/>
    <w:rsid w:val="00BE4D55"/>
    <w:rsid w:val="00C04F0A"/>
    <w:rsid w:val="00C0704E"/>
    <w:rsid w:val="00C12ABF"/>
    <w:rsid w:val="00C1487E"/>
    <w:rsid w:val="00C17EFD"/>
    <w:rsid w:val="00C203A3"/>
    <w:rsid w:val="00C24291"/>
    <w:rsid w:val="00C336DB"/>
    <w:rsid w:val="00C341EB"/>
    <w:rsid w:val="00C34800"/>
    <w:rsid w:val="00C34E16"/>
    <w:rsid w:val="00C4241A"/>
    <w:rsid w:val="00C47D51"/>
    <w:rsid w:val="00C515D9"/>
    <w:rsid w:val="00C521C9"/>
    <w:rsid w:val="00C5404B"/>
    <w:rsid w:val="00C61815"/>
    <w:rsid w:val="00C63BD5"/>
    <w:rsid w:val="00C64C73"/>
    <w:rsid w:val="00C66B95"/>
    <w:rsid w:val="00C672D0"/>
    <w:rsid w:val="00C72F97"/>
    <w:rsid w:val="00C7307F"/>
    <w:rsid w:val="00C75641"/>
    <w:rsid w:val="00C85F00"/>
    <w:rsid w:val="00C9046A"/>
    <w:rsid w:val="00CA1108"/>
    <w:rsid w:val="00CA1E25"/>
    <w:rsid w:val="00CA482D"/>
    <w:rsid w:val="00CB0B0D"/>
    <w:rsid w:val="00CB1E93"/>
    <w:rsid w:val="00CB481D"/>
    <w:rsid w:val="00CB5B30"/>
    <w:rsid w:val="00CB7640"/>
    <w:rsid w:val="00CC7002"/>
    <w:rsid w:val="00CD0C70"/>
    <w:rsid w:val="00CD1DB2"/>
    <w:rsid w:val="00CD5F41"/>
    <w:rsid w:val="00CD6C49"/>
    <w:rsid w:val="00CE2A4E"/>
    <w:rsid w:val="00CE6733"/>
    <w:rsid w:val="00CF02D4"/>
    <w:rsid w:val="00CF56B9"/>
    <w:rsid w:val="00CF7AC4"/>
    <w:rsid w:val="00D026EC"/>
    <w:rsid w:val="00D04E57"/>
    <w:rsid w:val="00D05822"/>
    <w:rsid w:val="00D06D2B"/>
    <w:rsid w:val="00D070A4"/>
    <w:rsid w:val="00D1016C"/>
    <w:rsid w:val="00D11203"/>
    <w:rsid w:val="00D135B0"/>
    <w:rsid w:val="00D42EED"/>
    <w:rsid w:val="00D439FE"/>
    <w:rsid w:val="00D44EFE"/>
    <w:rsid w:val="00D4507B"/>
    <w:rsid w:val="00D45AFD"/>
    <w:rsid w:val="00D50580"/>
    <w:rsid w:val="00D50BC0"/>
    <w:rsid w:val="00D550CC"/>
    <w:rsid w:val="00D63826"/>
    <w:rsid w:val="00D6724E"/>
    <w:rsid w:val="00D6791A"/>
    <w:rsid w:val="00D72A07"/>
    <w:rsid w:val="00D75A59"/>
    <w:rsid w:val="00D7617A"/>
    <w:rsid w:val="00D80429"/>
    <w:rsid w:val="00D84B0D"/>
    <w:rsid w:val="00D87464"/>
    <w:rsid w:val="00D902A0"/>
    <w:rsid w:val="00D910EC"/>
    <w:rsid w:val="00D922D9"/>
    <w:rsid w:val="00DA6C7F"/>
    <w:rsid w:val="00DB034E"/>
    <w:rsid w:val="00DB103A"/>
    <w:rsid w:val="00DB628E"/>
    <w:rsid w:val="00DC2187"/>
    <w:rsid w:val="00DC50DC"/>
    <w:rsid w:val="00DC522C"/>
    <w:rsid w:val="00DE43FD"/>
    <w:rsid w:val="00DF4486"/>
    <w:rsid w:val="00DF5416"/>
    <w:rsid w:val="00DF58D3"/>
    <w:rsid w:val="00E00E39"/>
    <w:rsid w:val="00E01F0E"/>
    <w:rsid w:val="00E05DA0"/>
    <w:rsid w:val="00E12B48"/>
    <w:rsid w:val="00E1367E"/>
    <w:rsid w:val="00E161A7"/>
    <w:rsid w:val="00E172B7"/>
    <w:rsid w:val="00E20674"/>
    <w:rsid w:val="00E226DE"/>
    <w:rsid w:val="00E262A4"/>
    <w:rsid w:val="00E26710"/>
    <w:rsid w:val="00E424D2"/>
    <w:rsid w:val="00E51E9D"/>
    <w:rsid w:val="00E55689"/>
    <w:rsid w:val="00E61E38"/>
    <w:rsid w:val="00E66D92"/>
    <w:rsid w:val="00E77280"/>
    <w:rsid w:val="00E81071"/>
    <w:rsid w:val="00E82891"/>
    <w:rsid w:val="00E82BF1"/>
    <w:rsid w:val="00E8432A"/>
    <w:rsid w:val="00E84975"/>
    <w:rsid w:val="00E90D0B"/>
    <w:rsid w:val="00E92029"/>
    <w:rsid w:val="00E9326C"/>
    <w:rsid w:val="00EA072A"/>
    <w:rsid w:val="00EA1CC2"/>
    <w:rsid w:val="00EA46AE"/>
    <w:rsid w:val="00EA7C1D"/>
    <w:rsid w:val="00EB0D57"/>
    <w:rsid w:val="00EB1A61"/>
    <w:rsid w:val="00EB3AE8"/>
    <w:rsid w:val="00EB4567"/>
    <w:rsid w:val="00EB4F91"/>
    <w:rsid w:val="00EC15C4"/>
    <w:rsid w:val="00EC5188"/>
    <w:rsid w:val="00ED1F85"/>
    <w:rsid w:val="00EE1329"/>
    <w:rsid w:val="00EE7828"/>
    <w:rsid w:val="00EF0C22"/>
    <w:rsid w:val="00EF4381"/>
    <w:rsid w:val="00F11397"/>
    <w:rsid w:val="00F143CF"/>
    <w:rsid w:val="00F1680D"/>
    <w:rsid w:val="00F24F14"/>
    <w:rsid w:val="00F353D3"/>
    <w:rsid w:val="00F37962"/>
    <w:rsid w:val="00F4411D"/>
    <w:rsid w:val="00F555AD"/>
    <w:rsid w:val="00F5642B"/>
    <w:rsid w:val="00F604E4"/>
    <w:rsid w:val="00F63D5C"/>
    <w:rsid w:val="00F65CB5"/>
    <w:rsid w:val="00F66AE8"/>
    <w:rsid w:val="00F712D6"/>
    <w:rsid w:val="00F87FFE"/>
    <w:rsid w:val="00F90AF3"/>
    <w:rsid w:val="00F956F6"/>
    <w:rsid w:val="00FA10B0"/>
    <w:rsid w:val="00FA136E"/>
    <w:rsid w:val="00FA164F"/>
    <w:rsid w:val="00FA34EB"/>
    <w:rsid w:val="00FA4C67"/>
    <w:rsid w:val="00FA7E96"/>
    <w:rsid w:val="00FB674A"/>
    <w:rsid w:val="00FB70B7"/>
    <w:rsid w:val="00FC0F69"/>
    <w:rsid w:val="00FC22C8"/>
    <w:rsid w:val="00FD0578"/>
    <w:rsid w:val="00FD1821"/>
    <w:rsid w:val="00FD2E4E"/>
    <w:rsid w:val="00FE06EB"/>
    <w:rsid w:val="00FE3B4C"/>
    <w:rsid w:val="00FF4DD6"/>
    <w:rsid w:val="00FF5127"/>
    <w:rsid w:val="00FF6669"/>
    <w:rsid w:val="02DA9BC3"/>
    <w:rsid w:val="0DFA791E"/>
    <w:rsid w:val="0F503C99"/>
    <w:rsid w:val="1B40CF2E"/>
    <w:rsid w:val="32D1904E"/>
    <w:rsid w:val="3F49C56D"/>
    <w:rsid w:val="431FBDE0"/>
    <w:rsid w:val="4C8CC37D"/>
    <w:rsid w:val="59EE1C1B"/>
    <w:rsid w:val="6E6A5AF9"/>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42C89620-2895-4199-A042-BD6D9B56D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uiPriority="9" w:qFormat="1"/>
    <w:lsdException w:name="heading 7" w:uiPriority="9"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qFormat/>
    <w:pPr>
      <w:keepNext/>
      <w:numPr>
        <w:ilvl w:val="1"/>
        <w:numId w:val="1"/>
      </w:numPr>
      <w:outlineLvl w:val="1"/>
    </w:pPr>
    <w:rPr>
      <w:b/>
      <w:i/>
    </w:rPr>
  </w:style>
  <w:style w:type="paragraph" w:styleId="Ttulo3">
    <w:name w:val="heading 3"/>
    <w:basedOn w:val="Normal"/>
    <w:next w:val="Normal"/>
    <w:qFormat/>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qFormat/>
    <w:pPr>
      <w:keepNext/>
      <w:numPr>
        <w:ilvl w:val="5"/>
        <w:numId w:val="1"/>
      </w:numPr>
      <w:jc w:val="both"/>
      <w:outlineLvl w:val="5"/>
    </w:pPr>
    <w:rPr>
      <w:rFonts w:ascii="Garamond" w:hAnsi="Garamond"/>
      <w:b/>
    </w:rPr>
  </w:style>
  <w:style w:type="paragraph" w:styleId="Ttulo7">
    <w:name w:val="heading 7"/>
    <w:basedOn w:val="Normal"/>
    <w:next w:val="Normal"/>
    <w:qFormat/>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qFormat/>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link w:val="SinespaciadoCar"/>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EE1329"/>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color w:val="FFFFFF" w:themeColor="background1"/>
      <w:spacing w:val="10"/>
      <w:kern w:val="28"/>
      <w:szCs w:val="56"/>
      <w:lang w:val="es-ES"/>
    </w:rPr>
  </w:style>
  <w:style w:type="character" w:customStyle="1" w:styleId="PrecioCar">
    <w:name w:val="Precio Car"/>
    <w:basedOn w:val="Fuentedeprrafopredeter"/>
    <w:link w:val="Precio"/>
    <w:rsid w:val="00EE1329"/>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 w:type="character" w:customStyle="1" w:styleId="SinespaciadoCar">
    <w:name w:val="Sin espaciado Car"/>
    <w:aliases w:val="valor añadido Car"/>
    <w:basedOn w:val="Fuentedeprrafopredeter"/>
    <w:link w:val="Sinespaciado"/>
    <w:uiPriority w:val="1"/>
    <w:rsid w:val="002F28FD"/>
    <w:rPr>
      <w:rFonts w:ascii="Calibri" w:eastAsia="Calibri" w:hAnsi="Calibri" w:cs="Calibri"/>
      <w:color w:val="FFFFFF" w:themeColor="background1"/>
      <w:sz w:val="18"/>
      <w:szCs w:val="22"/>
      <w:lang w:eastAsia="ar-SA"/>
    </w:rPr>
  </w:style>
  <w:style w:type="paragraph" w:styleId="HTMLconformatoprevio">
    <w:name w:val="HTML Preformatted"/>
    <w:basedOn w:val="Normal"/>
    <w:link w:val="HTMLconformatoprevioCar"/>
    <w:uiPriority w:val="99"/>
    <w:semiHidden/>
    <w:unhideWhenUsed/>
    <w:rsid w:val="00FA34EB"/>
    <w:rPr>
      <w:rFonts w:ascii="Consolas" w:hAnsi="Consolas"/>
      <w:sz w:val="20"/>
    </w:rPr>
  </w:style>
  <w:style w:type="character" w:customStyle="1" w:styleId="HTMLconformatoprevioCar">
    <w:name w:val="HTML con formato previo Car"/>
    <w:basedOn w:val="Fuentedeprrafopredeter"/>
    <w:link w:val="HTMLconformatoprevio"/>
    <w:uiPriority w:val="99"/>
    <w:semiHidden/>
    <w:rsid w:val="00FA34EB"/>
    <w:rPr>
      <w:rFonts w:ascii="Consolas" w:hAnsi="Consolas" w:cs="Times"/>
      <w:lang w:val="es-ES_tradnl"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48666">
      <w:bodyDiv w:val="1"/>
      <w:marLeft w:val="0"/>
      <w:marRight w:val="0"/>
      <w:marTop w:val="0"/>
      <w:marBottom w:val="0"/>
      <w:divBdr>
        <w:top w:val="none" w:sz="0" w:space="0" w:color="auto"/>
        <w:left w:val="none" w:sz="0" w:space="0" w:color="auto"/>
        <w:bottom w:val="none" w:sz="0" w:space="0" w:color="auto"/>
        <w:right w:val="none" w:sz="0" w:space="0" w:color="auto"/>
      </w:divBdr>
    </w:div>
    <w:div w:id="66652923">
      <w:bodyDiv w:val="1"/>
      <w:marLeft w:val="0"/>
      <w:marRight w:val="0"/>
      <w:marTop w:val="0"/>
      <w:marBottom w:val="0"/>
      <w:divBdr>
        <w:top w:val="none" w:sz="0" w:space="0" w:color="auto"/>
        <w:left w:val="none" w:sz="0" w:space="0" w:color="auto"/>
        <w:bottom w:val="none" w:sz="0" w:space="0" w:color="auto"/>
        <w:right w:val="none" w:sz="0" w:space="0" w:color="auto"/>
      </w:divBdr>
    </w:div>
    <w:div w:id="431977749">
      <w:bodyDiv w:val="1"/>
      <w:marLeft w:val="0"/>
      <w:marRight w:val="0"/>
      <w:marTop w:val="0"/>
      <w:marBottom w:val="0"/>
      <w:divBdr>
        <w:top w:val="none" w:sz="0" w:space="0" w:color="auto"/>
        <w:left w:val="none" w:sz="0" w:space="0" w:color="auto"/>
        <w:bottom w:val="none" w:sz="0" w:space="0" w:color="auto"/>
        <w:right w:val="none" w:sz="0" w:space="0" w:color="auto"/>
      </w:divBdr>
    </w:div>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531453750">
      <w:bodyDiv w:val="1"/>
      <w:marLeft w:val="0"/>
      <w:marRight w:val="0"/>
      <w:marTop w:val="0"/>
      <w:marBottom w:val="0"/>
      <w:divBdr>
        <w:top w:val="none" w:sz="0" w:space="0" w:color="auto"/>
        <w:left w:val="none" w:sz="0" w:space="0" w:color="auto"/>
        <w:bottom w:val="none" w:sz="0" w:space="0" w:color="auto"/>
        <w:right w:val="none" w:sz="0" w:space="0" w:color="auto"/>
      </w:divBdr>
      <w:divsChild>
        <w:div w:id="1507090589">
          <w:marLeft w:val="0"/>
          <w:marRight w:val="0"/>
          <w:marTop w:val="0"/>
          <w:marBottom w:val="0"/>
          <w:divBdr>
            <w:top w:val="none" w:sz="0" w:space="0" w:color="auto"/>
            <w:left w:val="none" w:sz="0" w:space="0" w:color="auto"/>
            <w:bottom w:val="none" w:sz="0" w:space="0" w:color="auto"/>
            <w:right w:val="none" w:sz="0" w:space="0" w:color="auto"/>
          </w:divBdr>
          <w:divsChild>
            <w:div w:id="135613474">
              <w:marLeft w:val="0"/>
              <w:marRight w:val="0"/>
              <w:marTop w:val="0"/>
              <w:marBottom w:val="0"/>
              <w:divBdr>
                <w:top w:val="none" w:sz="0" w:space="0" w:color="auto"/>
                <w:left w:val="none" w:sz="0" w:space="0" w:color="auto"/>
                <w:bottom w:val="none" w:sz="0" w:space="0" w:color="auto"/>
                <w:right w:val="none" w:sz="0" w:space="0" w:color="auto"/>
              </w:divBdr>
              <w:divsChild>
                <w:div w:id="1913468949">
                  <w:marLeft w:val="0"/>
                  <w:marRight w:val="0"/>
                  <w:marTop w:val="0"/>
                  <w:marBottom w:val="0"/>
                  <w:divBdr>
                    <w:top w:val="none" w:sz="0" w:space="0" w:color="auto"/>
                    <w:left w:val="none" w:sz="0" w:space="0" w:color="auto"/>
                    <w:bottom w:val="none" w:sz="0" w:space="0" w:color="auto"/>
                    <w:right w:val="none" w:sz="0" w:space="0" w:color="auto"/>
                  </w:divBdr>
                  <w:divsChild>
                    <w:div w:id="2120952137">
                      <w:marLeft w:val="0"/>
                      <w:marRight w:val="0"/>
                      <w:marTop w:val="0"/>
                      <w:marBottom w:val="0"/>
                      <w:divBdr>
                        <w:top w:val="none" w:sz="0" w:space="0" w:color="auto"/>
                        <w:left w:val="none" w:sz="0" w:space="0" w:color="auto"/>
                        <w:bottom w:val="none" w:sz="0" w:space="0" w:color="auto"/>
                        <w:right w:val="none" w:sz="0" w:space="0" w:color="auto"/>
                      </w:divBdr>
                      <w:divsChild>
                        <w:div w:id="1090158107">
                          <w:marLeft w:val="0"/>
                          <w:marRight w:val="0"/>
                          <w:marTop w:val="0"/>
                          <w:marBottom w:val="0"/>
                          <w:divBdr>
                            <w:top w:val="none" w:sz="0" w:space="0" w:color="auto"/>
                            <w:left w:val="none" w:sz="0" w:space="0" w:color="auto"/>
                            <w:bottom w:val="none" w:sz="0" w:space="0" w:color="auto"/>
                            <w:right w:val="none" w:sz="0" w:space="0" w:color="auto"/>
                          </w:divBdr>
                          <w:divsChild>
                            <w:div w:id="835219509">
                              <w:marLeft w:val="0"/>
                              <w:marRight w:val="0"/>
                              <w:marTop w:val="0"/>
                              <w:marBottom w:val="0"/>
                              <w:divBdr>
                                <w:top w:val="none" w:sz="0" w:space="0" w:color="auto"/>
                                <w:left w:val="none" w:sz="0" w:space="0" w:color="auto"/>
                                <w:bottom w:val="none" w:sz="0" w:space="0" w:color="auto"/>
                                <w:right w:val="none" w:sz="0" w:space="0" w:color="auto"/>
                              </w:divBdr>
                              <w:divsChild>
                                <w:div w:id="235436432">
                                  <w:marLeft w:val="0"/>
                                  <w:marRight w:val="0"/>
                                  <w:marTop w:val="0"/>
                                  <w:marBottom w:val="0"/>
                                  <w:divBdr>
                                    <w:top w:val="none" w:sz="0" w:space="0" w:color="auto"/>
                                    <w:left w:val="none" w:sz="0" w:space="0" w:color="auto"/>
                                    <w:bottom w:val="none" w:sz="0" w:space="0" w:color="auto"/>
                                    <w:right w:val="none" w:sz="0" w:space="0" w:color="auto"/>
                                  </w:divBdr>
                                  <w:divsChild>
                                    <w:div w:id="488130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6822417">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657392215">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813110039">
      <w:bodyDiv w:val="1"/>
      <w:marLeft w:val="0"/>
      <w:marRight w:val="0"/>
      <w:marTop w:val="0"/>
      <w:marBottom w:val="0"/>
      <w:divBdr>
        <w:top w:val="none" w:sz="0" w:space="0" w:color="auto"/>
        <w:left w:val="none" w:sz="0" w:space="0" w:color="auto"/>
        <w:bottom w:val="none" w:sz="0" w:space="0" w:color="auto"/>
        <w:right w:val="none" w:sz="0" w:space="0" w:color="auto"/>
      </w:divBdr>
    </w:div>
    <w:div w:id="828591767">
      <w:bodyDiv w:val="1"/>
      <w:marLeft w:val="0"/>
      <w:marRight w:val="0"/>
      <w:marTop w:val="0"/>
      <w:marBottom w:val="0"/>
      <w:divBdr>
        <w:top w:val="none" w:sz="0" w:space="0" w:color="auto"/>
        <w:left w:val="none" w:sz="0" w:space="0" w:color="auto"/>
        <w:bottom w:val="none" w:sz="0" w:space="0" w:color="auto"/>
        <w:right w:val="none" w:sz="0" w:space="0" w:color="auto"/>
      </w:divBdr>
    </w:div>
    <w:div w:id="962424891">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50559881">
      <w:bodyDiv w:val="1"/>
      <w:marLeft w:val="0"/>
      <w:marRight w:val="0"/>
      <w:marTop w:val="0"/>
      <w:marBottom w:val="0"/>
      <w:divBdr>
        <w:top w:val="none" w:sz="0" w:space="0" w:color="auto"/>
        <w:left w:val="none" w:sz="0" w:space="0" w:color="auto"/>
        <w:bottom w:val="none" w:sz="0" w:space="0" w:color="auto"/>
        <w:right w:val="none" w:sz="0" w:space="0" w:color="auto"/>
      </w:divBdr>
    </w:div>
    <w:div w:id="1161774575">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196430680">
      <w:bodyDiv w:val="1"/>
      <w:marLeft w:val="0"/>
      <w:marRight w:val="0"/>
      <w:marTop w:val="0"/>
      <w:marBottom w:val="0"/>
      <w:divBdr>
        <w:top w:val="none" w:sz="0" w:space="0" w:color="auto"/>
        <w:left w:val="none" w:sz="0" w:space="0" w:color="auto"/>
        <w:bottom w:val="none" w:sz="0" w:space="0" w:color="auto"/>
        <w:right w:val="none" w:sz="0" w:space="0" w:color="auto"/>
      </w:divBdr>
    </w:div>
    <w:div w:id="1290939684">
      <w:bodyDiv w:val="1"/>
      <w:marLeft w:val="0"/>
      <w:marRight w:val="0"/>
      <w:marTop w:val="0"/>
      <w:marBottom w:val="0"/>
      <w:divBdr>
        <w:top w:val="none" w:sz="0" w:space="0" w:color="auto"/>
        <w:left w:val="none" w:sz="0" w:space="0" w:color="auto"/>
        <w:bottom w:val="none" w:sz="0" w:space="0" w:color="auto"/>
        <w:right w:val="none" w:sz="0" w:space="0" w:color="auto"/>
      </w:divBdr>
    </w:div>
    <w:div w:id="1308047765">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401753398">
      <w:bodyDiv w:val="1"/>
      <w:marLeft w:val="0"/>
      <w:marRight w:val="0"/>
      <w:marTop w:val="0"/>
      <w:marBottom w:val="0"/>
      <w:divBdr>
        <w:top w:val="none" w:sz="0" w:space="0" w:color="auto"/>
        <w:left w:val="none" w:sz="0" w:space="0" w:color="auto"/>
        <w:bottom w:val="none" w:sz="0" w:space="0" w:color="auto"/>
        <w:right w:val="none" w:sz="0" w:space="0" w:color="auto"/>
      </w:divBdr>
    </w:div>
    <w:div w:id="1432777896">
      <w:bodyDiv w:val="1"/>
      <w:marLeft w:val="0"/>
      <w:marRight w:val="0"/>
      <w:marTop w:val="0"/>
      <w:marBottom w:val="0"/>
      <w:divBdr>
        <w:top w:val="none" w:sz="0" w:space="0" w:color="auto"/>
        <w:left w:val="none" w:sz="0" w:space="0" w:color="auto"/>
        <w:bottom w:val="none" w:sz="0" w:space="0" w:color="auto"/>
        <w:right w:val="none" w:sz="0" w:space="0" w:color="auto"/>
      </w:divBdr>
    </w:div>
    <w:div w:id="1478911224">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07421978">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1737896255">
      <w:bodyDiv w:val="1"/>
      <w:marLeft w:val="0"/>
      <w:marRight w:val="0"/>
      <w:marTop w:val="0"/>
      <w:marBottom w:val="0"/>
      <w:divBdr>
        <w:top w:val="none" w:sz="0" w:space="0" w:color="auto"/>
        <w:left w:val="none" w:sz="0" w:space="0" w:color="auto"/>
        <w:bottom w:val="none" w:sz="0" w:space="0" w:color="auto"/>
        <w:right w:val="none" w:sz="0" w:space="0" w:color="auto"/>
      </w:divBdr>
    </w:div>
    <w:div w:id="1861166789">
      <w:bodyDiv w:val="1"/>
      <w:marLeft w:val="0"/>
      <w:marRight w:val="0"/>
      <w:marTop w:val="0"/>
      <w:marBottom w:val="0"/>
      <w:divBdr>
        <w:top w:val="none" w:sz="0" w:space="0" w:color="auto"/>
        <w:left w:val="none" w:sz="0" w:space="0" w:color="auto"/>
        <w:bottom w:val="none" w:sz="0" w:space="0" w:color="auto"/>
        <w:right w:val="none" w:sz="0" w:space="0" w:color="auto"/>
      </w:divBdr>
    </w:div>
    <w:div w:id="1879315508">
      <w:bodyDiv w:val="1"/>
      <w:marLeft w:val="0"/>
      <w:marRight w:val="0"/>
      <w:marTop w:val="0"/>
      <w:marBottom w:val="0"/>
      <w:divBdr>
        <w:top w:val="none" w:sz="0" w:space="0" w:color="auto"/>
        <w:left w:val="none" w:sz="0" w:space="0" w:color="auto"/>
        <w:bottom w:val="none" w:sz="0" w:space="0" w:color="auto"/>
        <w:right w:val="none" w:sz="0" w:space="0" w:color="auto"/>
      </w:divBdr>
    </w:div>
    <w:div w:id="1936866135">
      <w:bodyDiv w:val="1"/>
      <w:marLeft w:val="0"/>
      <w:marRight w:val="0"/>
      <w:marTop w:val="0"/>
      <w:marBottom w:val="0"/>
      <w:divBdr>
        <w:top w:val="none" w:sz="0" w:space="0" w:color="auto"/>
        <w:left w:val="none" w:sz="0" w:space="0" w:color="auto"/>
        <w:bottom w:val="none" w:sz="0" w:space="0" w:color="auto"/>
        <w:right w:val="none" w:sz="0" w:space="0" w:color="auto"/>
      </w:divBdr>
    </w:div>
    <w:div w:id="1941330365">
      <w:bodyDiv w:val="1"/>
      <w:marLeft w:val="0"/>
      <w:marRight w:val="0"/>
      <w:marTop w:val="0"/>
      <w:marBottom w:val="0"/>
      <w:divBdr>
        <w:top w:val="none" w:sz="0" w:space="0" w:color="auto"/>
        <w:left w:val="none" w:sz="0" w:space="0" w:color="auto"/>
        <w:bottom w:val="none" w:sz="0" w:space="0" w:color="auto"/>
        <w:right w:val="none" w:sz="0" w:space="0" w:color="auto"/>
      </w:divBdr>
    </w:div>
    <w:div w:id="2000617900">
      <w:bodyDiv w:val="1"/>
      <w:marLeft w:val="0"/>
      <w:marRight w:val="0"/>
      <w:marTop w:val="0"/>
      <w:marBottom w:val="0"/>
      <w:divBdr>
        <w:top w:val="none" w:sz="0" w:space="0" w:color="auto"/>
        <w:left w:val="none" w:sz="0" w:space="0" w:color="auto"/>
        <w:bottom w:val="none" w:sz="0" w:space="0" w:color="auto"/>
        <w:right w:val="none" w:sz="0" w:space="0" w:color="auto"/>
      </w:divBdr>
      <w:divsChild>
        <w:div w:id="509107823">
          <w:marLeft w:val="0"/>
          <w:marRight w:val="0"/>
          <w:marTop w:val="0"/>
          <w:marBottom w:val="0"/>
          <w:divBdr>
            <w:top w:val="none" w:sz="0" w:space="0" w:color="auto"/>
            <w:left w:val="none" w:sz="0" w:space="0" w:color="auto"/>
            <w:bottom w:val="none" w:sz="0" w:space="0" w:color="auto"/>
            <w:right w:val="none" w:sz="0" w:space="0" w:color="auto"/>
          </w:divBdr>
          <w:divsChild>
            <w:div w:id="1297905049">
              <w:marLeft w:val="0"/>
              <w:marRight w:val="0"/>
              <w:marTop w:val="0"/>
              <w:marBottom w:val="0"/>
              <w:divBdr>
                <w:top w:val="none" w:sz="0" w:space="0" w:color="auto"/>
                <w:left w:val="none" w:sz="0" w:space="0" w:color="auto"/>
                <w:bottom w:val="none" w:sz="0" w:space="0" w:color="auto"/>
                <w:right w:val="none" w:sz="0" w:space="0" w:color="auto"/>
              </w:divBdr>
              <w:divsChild>
                <w:div w:id="1673948006">
                  <w:marLeft w:val="0"/>
                  <w:marRight w:val="0"/>
                  <w:marTop w:val="0"/>
                  <w:marBottom w:val="0"/>
                  <w:divBdr>
                    <w:top w:val="none" w:sz="0" w:space="0" w:color="auto"/>
                    <w:left w:val="none" w:sz="0" w:space="0" w:color="auto"/>
                    <w:bottom w:val="none" w:sz="0" w:space="0" w:color="auto"/>
                    <w:right w:val="none" w:sz="0" w:space="0" w:color="auto"/>
                  </w:divBdr>
                  <w:divsChild>
                    <w:div w:id="2062291595">
                      <w:marLeft w:val="0"/>
                      <w:marRight w:val="0"/>
                      <w:marTop w:val="0"/>
                      <w:marBottom w:val="0"/>
                      <w:divBdr>
                        <w:top w:val="none" w:sz="0" w:space="0" w:color="auto"/>
                        <w:left w:val="none" w:sz="0" w:space="0" w:color="auto"/>
                        <w:bottom w:val="none" w:sz="0" w:space="0" w:color="auto"/>
                        <w:right w:val="none" w:sz="0" w:space="0" w:color="auto"/>
                      </w:divBdr>
                      <w:divsChild>
                        <w:div w:id="1693724278">
                          <w:marLeft w:val="0"/>
                          <w:marRight w:val="0"/>
                          <w:marTop w:val="0"/>
                          <w:marBottom w:val="0"/>
                          <w:divBdr>
                            <w:top w:val="none" w:sz="0" w:space="0" w:color="auto"/>
                            <w:left w:val="none" w:sz="0" w:space="0" w:color="auto"/>
                            <w:bottom w:val="none" w:sz="0" w:space="0" w:color="auto"/>
                            <w:right w:val="none" w:sz="0" w:space="0" w:color="auto"/>
                          </w:divBdr>
                          <w:divsChild>
                            <w:div w:id="349842127">
                              <w:marLeft w:val="0"/>
                              <w:marRight w:val="0"/>
                              <w:marTop w:val="0"/>
                              <w:marBottom w:val="0"/>
                              <w:divBdr>
                                <w:top w:val="none" w:sz="0" w:space="0" w:color="auto"/>
                                <w:left w:val="none" w:sz="0" w:space="0" w:color="auto"/>
                                <w:bottom w:val="none" w:sz="0" w:space="0" w:color="auto"/>
                                <w:right w:val="none" w:sz="0" w:space="0" w:color="auto"/>
                              </w:divBdr>
                              <w:divsChild>
                                <w:div w:id="431629709">
                                  <w:marLeft w:val="0"/>
                                  <w:marRight w:val="0"/>
                                  <w:marTop w:val="0"/>
                                  <w:marBottom w:val="0"/>
                                  <w:divBdr>
                                    <w:top w:val="none" w:sz="0" w:space="0" w:color="auto"/>
                                    <w:left w:val="none" w:sz="0" w:space="0" w:color="auto"/>
                                    <w:bottom w:val="none" w:sz="0" w:space="0" w:color="auto"/>
                                    <w:right w:val="none" w:sz="0" w:space="0" w:color="auto"/>
                                  </w:divBdr>
                                  <w:divsChild>
                                    <w:div w:id="165675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21616548">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8effaf81cf4cd167537237d49306f4f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bf55a630ed24b00aa69b5c69b017665"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A31830-9389-4960-B7FE-5606BBC4B1E9}">
  <ds:schemaRefs>
    <ds:schemaRef ds:uri="http://schemas.microsoft.com/office/infopath/2007/PartnerControls"/>
    <ds:schemaRef ds:uri="http://schemas.openxmlformats.org/package/2006/metadata/core-properties"/>
    <ds:schemaRef ds:uri="http://purl.org/dc/dcmitype/"/>
    <ds:schemaRef ds:uri="http://purl.org/dc/elements/1.1/"/>
    <ds:schemaRef ds:uri="http://schemas.microsoft.com/office/2006/documentManagement/types"/>
    <ds:schemaRef ds:uri="http://purl.org/dc/terms/"/>
    <ds:schemaRef ds:uri="http://www.w3.org/XML/1998/namespace"/>
    <ds:schemaRef ds:uri="http://schemas.microsoft.com/office/2006/metadata/properties"/>
    <ds:schemaRef ds:uri="635a4afa-6613-49d7-999d-1bb454330ac5"/>
    <ds:schemaRef ds:uri="5f9b093c-c45a-4a2b-bace-9f09abd13110"/>
  </ds:schemaRefs>
</ds:datastoreItem>
</file>

<file path=customXml/itemProps2.xml><?xml version="1.0" encoding="utf-8"?>
<ds:datastoreItem xmlns:ds="http://schemas.openxmlformats.org/officeDocument/2006/customXml" ds:itemID="{13AC9E4C-7ED9-4ADA-AC1D-E0CEF5A40DCD}">
  <ds:schemaRefs>
    <ds:schemaRef ds:uri="http://schemas.openxmlformats.org/officeDocument/2006/bibliography"/>
  </ds:schemaRefs>
</ds:datastoreItem>
</file>

<file path=customXml/itemProps3.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4.xml><?xml version="1.0" encoding="utf-8"?>
<ds:datastoreItem xmlns:ds="http://schemas.openxmlformats.org/officeDocument/2006/customXml" ds:itemID="{3DB10041-281B-4EB1-8A70-8E494BC5CF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b359526-17c7-4604-89f2-c85804d6a88f}" enabled="0" method="" siteId="{8b359526-17c7-4604-89f2-c85804d6a88f}" removed="1"/>
</clbl:labelList>
</file>

<file path=docProps/app.xml><?xml version="1.0" encoding="utf-8"?>
<Properties xmlns="http://schemas.openxmlformats.org/officeDocument/2006/extended-properties" xmlns:vt="http://schemas.openxmlformats.org/officeDocument/2006/docPropsVTypes">
  <Template>Normal</Template>
  <TotalTime>71</TotalTime>
  <Pages>3</Pages>
  <Words>1370</Words>
  <Characters>7540</Characters>
  <Application>Microsoft Office Word</Application>
  <DocSecurity>0</DocSecurity>
  <Lines>62</Lines>
  <Paragraphs>17</Paragraphs>
  <ScaleCrop>false</ScaleCrop>
  <Company>surland</Company>
  <LinksUpToDate>false</LinksUpToDate>
  <CharactersWithSpaces>8893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Cristina Serrano</cp:lastModifiedBy>
  <cp:revision>80</cp:revision>
  <cp:lastPrinted>2018-11-19T04:10:00Z</cp:lastPrinted>
  <dcterms:created xsi:type="dcterms:W3CDTF">2025-12-14T13:18:00Z</dcterms:created>
  <dcterms:modified xsi:type="dcterms:W3CDTF">2025-12-17T13:22:00Z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