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6BCF3" w14:textId="35B39A9C" w:rsidR="001B3543" w:rsidRPr="00967657" w:rsidRDefault="00495C9B" w:rsidP="00AB33C8">
      <w:pPr>
        <w:pStyle w:val="Ttulo1"/>
        <w:spacing w:before="0"/>
        <w:rPr>
          <w:lang w:val="pt-BR"/>
        </w:rPr>
      </w:pPr>
      <w:r w:rsidRPr="00967657">
        <w:rPr>
          <w:lang w:val="pt-BR"/>
        </w:rPr>
        <w:t>Marr</w:t>
      </w:r>
      <w:r w:rsidR="009B6FAE" w:rsidRPr="00967657">
        <w:rPr>
          <w:lang w:val="pt-BR"/>
        </w:rPr>
        <w:t>o</w:t>
      </w:r>
      <w:r w:rsidRPr="00967657">
        <w:rPr>
          <w:lang w:val="pt-BR"/>
        </w:rPr>
        <w:t>cos</w:t>
      </w:r>
      <w:r w:rsidR="00A842B1" w:rsidRPr="00967657">
        <w:rPr>
          <w:lang w:val="pt-BR"/>
        </w:rPr>
        <w:t xml:space="preserve"> </w:t>
      </w:r>
      <w:r w:rsidR="00D237F0" w:rsidRPr="00967657">
        <w:rPr>
          <w:lang w:val="pt-BR"/>
        </w:rPr>
        <w:t>d</w:t>
      </w:r>
      <w:r w:rsidR="009B6FAE" w:rsidRPr="00967657">
        <w:rPr>
          <w:lang w:val="pt-BR"/>
        </w:rPr>
        <w:t>a</w:t>
      </w:r>
      <w:r w:rsidR="00D237F0" w:rsidRPr="00967657">
        <w:rPr>
          <w:lang w:val="pt-BR"/>
        </w:rPr>
        <w:t xml:space="preserve"> Costa d</w:t>
      </w:r>
      <w:r w:rsidR="009B6FAE" w:rsidRPr="00967657">
        <w:rPr>
          <w:lang w:val="pt-BR"/>
        </w:rPr>
        <w:t>o</w:t>
      </w:r>
      <w:r w:rsidR="00D237F0" w:rsidRPr="00967657">
        <w:rPr>
          <w:lang w:val="pt-BR"/>
        </w:rPr>
        <w:t xml:space="preserve"> Sol</w:t>
      </w:r>
    </w:p>
    <w:p w14:paraId="7A733A3F" w14:textId="77777777" w:rsidR="00743BDC" w:rsidRPr="00967657" w:rsidRDefault="00743BDC" w:rsidP="00AB33C8">
      <w:pPr>
        <w:pStyle w:val="Ttulo"/>
        <w:spacing w:after="0"/>
        <w:rPr>
          <w:lang w:val="pt-BR"/>
        </w:rPr>
      </w:pPr>
    </w:p>
    <w:p w14:paraId="4FF78403" w14:textId="1D4B0DBE" w:rsidR="00AB33C8" w:rsidRPr="00967657" w:rsidRDefault="00DA20C5" w:rsidP="00AB33C8">
      <w:pPr>
        <w:pStyle w:val="Ttulo"/>
        <w:spacing w:after="0"/>
        <w:rPr>
          <w:lang w:val="pt-BR"/>
        </w:rPr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21DA6" wp14:editId="4103EC1B">
                <wp:simplePos x="0" y="0"/>
                <wp:positionH relativeFrom="margin">
                  <wp:posOffset>3263817</wp:posOffset>
                </wp:positionH>
                <wp:positionV relativeFrom="paragraph">
                  <wp:posOffset>70789</wp:posOffset>
                </wp:positionV>
                <wp:extent cx="1304925" cy="533400"/>
                <wp:effectExtent l="0" t="0" r="28575" b="19050"/>
                <wp:wrapNone/>
                <wp:docPr id="1296383518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533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1AAC64" w14:textId="7A4DCA7F" w:rsidR="00DA20C5" w:rsidRPr="00AD704A" w:rsidRDefault="004121A3" w:rsidP="004121A3">
                            <w:pPr>
                              <w:jc w:val="center"/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NOVIDADE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721DA6" id="Elipse 1" o:spid="_x0000_s1026" style="position:absolute;margin-left:257pt;margin-top:5.55pt;width:102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" fillcolor="white [3212]" strokecolor="#119ca3 [3204]" strokeweight="1.5pt">
                <v:stroke joinstyle="miter"/>
                <v:textbox>
                  <w:txbxContent>
                    <w:p w14:paraId="1A1AAC64" w14:textId="7A4DCA7F" w:rsidR="00DA20C5" w:rsidRPr="00AD704A" w:rsidRDefault="004121A3" w:rsidP="004121A3">
                      <w:pPr>
                        <w:jc w:val="center"/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NOVIDADE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proofErr w:type="spellStart"/>
      <w:r w:rsidR="00AB33C8" w:rsidRPr="00967657">
        <w:rPr>
          <w:lang w:val="pt-BR"/>
        </w:rPr>
        <w:t>Ref</w:t>
      </w:r>
      <w:proofErr w:type="spellEnd"/>
      <w:r w:rsidR="00AB33C8" w:rsidRPr="00967657">
        <w:rPr>
          <w:lang w:val="pt-BR"/>
        </w:rPr>
        <w:t xml:space="preserve">: C </w:t>
      </w:r>
      <w:r w:rsidR="00231D64" w:rsidRPr="00967657">
        <w:rPr>
          <w:lang w:val="pt-BR"/>
        </w:rPr>
        <w:t>4150</w:t>
      </w:r>
    </w:p>
    <w:p w14:paraId="65903E01" w14:textId="2B565A4D" w:rsidR="00AB33C8" w:rsidRPr="00967657" w:rsidRDefault="00AB33C8" w:rsidP="00AB33C8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5E5C7559" w14:textId="0D05F4B7" w:rsidR="00A27207" w:rsidRPr="00F85B30" w:rsidRDefault="00590411" w:rsidP="00D237F0">
      <w:pPr>
        <w:pStyle w:val="Precio"/>
        <w:rPr>
          <w:rFonts w:ascii="Calibri" w:hAnsi="Calibri" w:cs="Arial"/>
          <w:i/>
          <w:iCs/>
          <w:sz w:val="28"/>
          <w:szCs w:val="28"/>
          <w:lang w:val="pt-BR"/>
        </w:rPr>
      </w:pPr>
      <w:r w:rsidRPr="00F85B30">
        <w:rPr>
          <w:lang w:val="pt-BR"/>
        </w:rPr>
        <w:t>7</w:t>
      </w:r>
      <w:r w:rsidR="00A27207" w:rsidRPr="00F85B30">
        <w:rPr>
          <w:lang w:val="pt-BR"/>
        </w:rPr>
        <w:t xml:space="preserve"> </w:t>
      </w:r>
      <w:r w:rsidR="0028533B" w:rsidRPr="00C72D4B">
        <w:rPr>
          <w:lang w:val="pt-BR"/>
        </w:rPr>
        <w:t xml:space="preserve">dias a partir de </w:t>
      </w:r>
      <w:r w:rsidR="00A4337B" w:rsidRPr="00F85B30">
        <w:rPr>
          <w:rFonts w:ascii="Calibri" w:hAnsi="Calibri" w:cs="Arial"/>
          <w:sz w:val="28"/>
          <w:szCs w:val="28"/>
          <w:lang w:val="pt-BR"/>
        </w:rPr>
        <w:t>910</w:t>
      </w:r>
      <w:r w:rsidR="003C54B5" w:rsidRPr="00F85B30">
        <w:rPr>
          <w:rFonts w:ascii="Calibri" w:hAnsi="Calibri" w:cs="Arial"/>
          <w:sz w:val="28"/>
          <w:szCs w:val="28"/>
          <w:lang w:val="pt-BR"/>
        </w:rPr>
        <w:t xml:space="preserve"> €</w:t>
      </w:r>
    </w:p>
    <w:p w14:paraId="7C30E553" w14:textId="3CA1912C" w:rsidR="0072642A" w:rsidRPr="00F85B30" w:rsidRDefault="0072642A" w:rsidP="00A27207">
      <w:pPr>
        <w:rPr>
          <w:rFonts w:ascii="Calibri" w:hAnsi="Calibri" w:cs="Calibri"/>
          <w:b/>
          <w:sz w:val="20"/>
          <w:szCs w:val="28"/>
          <w:lang w:val="pt-BR"/>
        </w:rPr>
      </w:pPr>
    </w:p>
    <w:p w14:paraId="454F4303" w14:textId="6A9948F1" w:rsidR="00621ABE" w:rsidRPr="00F85B30" w:rsidRDefault="00F85B30" w:rsidP="006050DB">
      <w:pPr>
        <w:pStyle w:val="Subttulo"/>
        <w:rPr>
          <w:rFonts w:eastAsia="CalifornianFB"/>
          <w:lang w:val="pt-BR"/>
        </w:rPr>
      </w:pPr>
      <w:r w:rsidRPr="00D42E48">
        <w:rPr>
          <w:rFonts w:eastAsia="CalifornianFB"/>
          <w:lang w:val="pt-BR"/>
        </w:rPr>
        <w:t xml:space="preserve">Dia </w:t>
      </w:r>
      <w:r w:rsidR="00621ABE" w:rsidRPr="00F85B30">
        <w:rPr>
          <w:rFonts w:eastAsia="CalifornianFB"/>
          <w:lang w:val="pt-BR"/>
        </w:rPr>
        <w:t xml:space="preserve">01 </w:t>
      </w:r>
      <w:r w:rsidR="00A55647" w:rsidRPr="00F85B30">
        <w:rPr>
          <w:rFonts w:eastAsia="CalifornianFB"/>
          <w:lang w:val="pt-BR"/>
        </w:rPr>
        <w:t>–</w:t>
      </w:r>
      <w:r w:rsidR="00621ABE" w:rsidRPr="00F85B30">
        <w:rPr>
          <w:rFonts w:eastAsia="CalifornianFB"/>
          <w:lang w:val="pt-BR"/>
        </w:rPr>
        <w:t xml:space="preserve"> </w:t>
      </w:r>
      <w:r w:rsidR="00A55647" w:rsidRPr="00F85B30">
        <w:rPr>
          <w:rFonts w:eastAsia="CalifornianFB"/>
          <w:lang w:val="pt-BR"/>
        </w:rPr>
        <w:t>Costa d</w:t>
      </w:r>
      <w:r>
        <w:rPr>
          <w:rFonts w:eastAsia="CalifornianFB"/>
          <w:lang w:val="pt-BR"/>
        </w:rPr>
        <w:t>o</w:t>
      </w:r>
      <w:r w:rsidR="00A55647" w:rsidRPr="00F85B30">
        <w:rPr>
          <w:rFonts w:eastAsia="CalifornianFB"/>
          <w:lang w:val="pt-BR"/>
        </w:rPr>
        <w:t xml:space="preserve"> Sol – Tarifa - </w:t>
      </w:r>
      <w:r w:rsidR="005851A2" w:rsidRPr="00D42E48">
        <w:rPr>
          <w:rFonts w:eastAsia="CalifornianFB"/>
          <w:lang w:val="pt-BR"/>
        </w:rPr>
        <w:t>T</w:t>
      </w:r>
      <w:r w:rsidR="005851A2">
        <w:rPr>
          <w:rFonts w:eastAsia="CalifornianFB"/>
          <w:lang w:val="pt-BR"/>
        </w:rPr>
        <w:t>â</w:t>
      </w:r>
      <w:r w:rsidR="005851A2" w:rsidRPr="00D42E48">
        <w:rPr>
          <w:rFonts w:eastAsia="CalifornianFB"/>
          <w:lang w:val="pt-BR"/>
        </w:rPr>
        <w:t>nger</w:t>
      </w:r>
    </w:p>
    <w:p w14:paraId="7E0FBE14" w14:textId="4C4CCB6D" w:rsidR="00717C49" w:rsidRPr="00D141DC" w:rsidRDefault="00816BA5" w:rsidP="00234370">
      <w:pPr>
        <w:pStyle w:val="Subttulo"/>
        <w:rPr>
          <w:rFonts w:eastAsia="CalifornianFB"/>
          <w:b w:val="0"/>
          <w:sz w:val="18"/>
          <w:szCs w:val="20"/>
          <w:lang w:val="pt-BR"/>
        </w:rPr>
      </w:pPr>
      <w:r w:rsidRPr="00816BA5">
        <w:rPr>
          <w:rFonts w:eastAsia="CalifornianFB"/>
          <w:b w:val="0"/>
          <w:sz w:val="18"/>
          <w:szCs w:val="20"/>
          <w:lang w:val="pt-PT"/>
        </w:rPr>
        <w:t>O traslado será feito a partir de diversos pontos ao longo da Costa d</w:t>
      </w:r>
      <w:r w:rsidR="00571B8B">
        <w:rPr>
          <w:rFonts w:eastAsia="CalifornianFB"/>
          <w:b w:val="0"/>
          <w:sz w:val="18"/>
          <w:szCs w:val="20"/>
          <w:lang w:val="pt-PT"/>
        </w:rPr>
        <w:t>o</w:t>
      </w:r>
      <w:r w:rsidRPr="00816BA5">
        <w:rPr>
          <w:rFonts w:eastAsia="CalifornianFB"/>
          <w:b w:val="0"/>
          <w:sz w:val="18"/>
          <w:szCs w:val="20"/>
          <w:lang w:val="pt-PT"/>
        </w:rPr>
        <w:t xml:space="preserve"> Sol (consulte os pontos de embarque na seção "Notas Importantes" deste programa)</w:t>
      </w:r>
      <w:r w:rsidR="00093491">
        <w:rPr>
          <w:rFonts w:eastAsia="CalifornianFB"/>
          <w:b w:val="0"/>
          <w:sz w:val="18"/>
          <w:szCs w:val="20"/>
          <w:lang w:val="pt-PT"/>
        </w:rPr>
        <w:t>.</w:t>
      </w:r>
      <w:r w:rsidRPr="00816BA5">
        <w:rPr>
          <w:rFonts w:eastAsia="CalifornianFB"/>
          <w:b w:val="0"/>
          <w:sz w:val="18"/>
          <w:szCs w:val="20"/>
          <w:lang w:val="pt-PT"/>
        </w:rPr>
        <w:t xml:space="preserve"> </w:t>
      </w:r>
      <w:r w:rsidR="00093491">
        <w:rPr>
          <w:rFonts w:eastAsia="CalifornianFB"/>
          <w:b w:val="0"/>
          <w:sz w:val="18"/>
          <w:szCs w:val="20"/>
          <w:lang w:val="pt-PT"/>
        </w:rPr>
        <w:t>S</w:t>
      </w:r>
      <w:r w:rsidR="00571B8B">
        <w:rPr>
          <w:rFonts w:eastAsia="CalifornianFB"/>
          <w:b w:val="0"/>
          <w:sz w:val="18"/>
          <w:szCs w:val="20"/>
          <w:lang w:val="pt-PT"/>
        </w:rPr>
        <w:t>aída</w:t>
      </w:r>
      <w:r w:rsidRPr="00816BA5">
        <w:rPr>
          <w:rFonts w:eastAsia="CalifornianFB"/>
          <w:b w:val="0"/>
          <w:sz w:val="18"/>
          <w:szCs w:val="20"/>
          <w:lang w:val="pt-PT"/>
        </w:rPr>
        <w:t xml:space="preserve"> para a cidade de Tarifa, na província de Cádiz, onde embarcaremos em um ferry que, atravessando o Estreito de Gibraltar, nos levará a Tânger. Na chegada, um</w:t>
      </w:r>
      <w:r w:rsidR="006A4A82">
        <w:rPr>
          <w:rFonts w:eastAsia="CalifornianFB"/>
          <w:b w:val="0"/>
          <w:sz w:val="18"/>
          <w:szCs w:val="20"/>
          <w:lang w:val="pt-PT"/>
        </w:rPr>
        <w:t xml:space="preserve">a visita </w:t>
      </w:r>
      <w:r w:rsidRPr="00816BA5">
        <w:rPr>
          <w:rFonts w:eastAsia="CalifornianFB"/>
          <w:b w:val="0"/>
          <w:sz w:val="18"/>
          <w:szCs w:val="20"/>
          <w:lang w:val="pt-PT"/>
        </w:rPr>
        <w:t>panorâmic</w:t>
      </w:r>
      <w:r w:rsidR="006A4A82">
        <w:rPr>
          <w:rFonts w:eastAsia="CalifornianFB"/>
          <w:b w:val="0"/>
          <w:sz w:val="18"/>
          <w:szCs w:val="20"/>
          <w:lang w:val="pt-PT"/>
        </w:rPr>
        <w:t>a</w:t>
      </w:r>
      <w:r w:rsidRPr="00816BA5">
        <w:rPr>
          <w:rFonts w:eastAsia="CalifornianFB"/>
          <w:b w:val="0"/>
          <w:sz w:val="18"/>
          <w:szCs w:val="20"/>
          <w:lang w:val="pt-PT"/>
        </w:rPr>
        <w:t xml:space="preserve"> nos aguarda, passando por alguns dos seus pontos turísticos mais emblemáticos: o Cabo Espartel, onde o Atlântico e o Mediterrâneo se encontram, e as lendárias Grutas de Hércules, repletas de simbolismo e mistério (entrada opcional). Ali, natureza e lenda se entrelaçam: diz-se que o herói grego descansou nesta gruta após separar os continentes. Retornaremos ao centro de Tânger, onde </w:t>
      </w:r>
      <w:r w:rsidR="00E96C22">
        <w:rPr>
          <w:rFonts w:eastAsia="CalifornianFB"/>
          <w:b w:val="0"/>
          <w:sz w:val="18"/>
          <w:szCs w:val="20"/>
          <w:lang w:val="pt-PT"/>
        </w:rPr>
        <w:t>teremos</w:t>
      </w:r>
      <w:r w:rsidRPr="00816BA5">
        <w:rPr>
          <w:rFonts w:eastAsia="CalifornianFB"/>
          <w:b w:val="0"/>
          <w:sz w:val="18"/>
          <w:szCs w:val="20"/>
          <w:lang w:val="pt-PT"/>
        </w:rPr>
        <w:t xml:space="preserve"> tempo livre para o almoço (não incluído) e, em seguida, </w:t>
      </w:r>
      <w:r w:rsidR="00D141DC">
        <w:rPr>
          <w:rFonts w:eastAsia="CalifornianFB"/>
          <w:b w:val="0"/>
          <w:sz w:val="18"/>
          <w:szCs w:val="20"/>
          <w:lang w:val="pt-PT"/>
        </w:rPr>
        <w:t>pode</w:t>
      </w:r>
      <w:r w:rsidR="00B37388">
        <w:rPr>
          <w:rFonts w:eastAsia="CalifornianFB"/>
          <w:b w:val="0"/>
          <w:sz w:val="18"/>
          <w:szCs w:val="20"/>
          <w:lang w:val="pt-PT"/>
        </w:rPr>
        <w:t>mos</w:t>
      </w:r>
      <w:r w:rsidR="00D141DC">
        <w:rPr>
          <w:rFonts w:eastAsia="CalifornianFB"/>
          <w:b w:val="0"/>
          <w:sz w:val="18"/>
          <w:szCs w:val="20"/>
          <w:lang w:val="pt-PT"/>
        </w:rPr>
        <w:t xml:space="preserve"> realizar </w:t>
      </w:r>
      <w:r w:rsidRPr="00816BA5">
        <w:rPr>
          <w:rFonts w:eastAsia="CalifornianFB"/>
          <w:b w:val="0"/>
          <w:sz w:val="18"/>
          <w:szCs w:val="20"/>
          <w:lang w:val="pt-PT"/>
        </w:rPr>
        <w:t>uma excursão opcional a Tetuão, cidade com uma das medinas mais autênticas d</w:t>
      </w:r>
      <w:r w:rsidR="00D141DC">
        <w:rPr>
          <w:rFonts w:eastAsia="CalifornianFB"/>
          <w:b w:val="0"/>
          <w:sz w:val="18"/>
          <w:szCs w:val="20"/>
          <w:lang w:val="pt-PT"/>
        </w:rPr>
        <w:t>o</w:t>
      </w:r>
      <w:r w:rsidRPr="00816BA5">
        <w:rPr>
          <w:rFonts w:eastAsia="CalifornianFB"/>
          <w:b w:val="0"/>
          <w:sz w:val="18"/>
          <w:szCs w:val="20"/>
          <w:lang w:val="pt-PT"/>
        </w:rPr>
        <w:t xml:space="preserve"> Marrocos.</w:t>
      </w:r>
      <w:r w:rsidR="00D141DC">
        <w:rPr>
          <w:rFonts w:eastAsia="CalifornianFB"/>
          <w:b w:val="0"/>
          <w:sz w:val="18"/>
          <w:szCs w:val="20"/>
          <w:lang w:val="pt-BR"/>
        </w:rPr>
        <w:t xml:space="preserve"> </w:t>
      </w:r>
      <w:r w:rsidR="00CF35DB" w:rsidRPr="00B37388">
        <w:rPr>
          <w:rFonts w:eastAsia="CalifornianFB" w:cstheme="minorHAnsi"/>
          <w:sz w:val="18"/>
          <w:szCs w:val="18"/>
          <w:lang w:val="pt-BR"/>
        </w:rPr>
        <w:t>Jantar e hospedagem</w:t>
      </w:r>
      <w:r w:rsidR="00DE6E80" w:rsidRPr="00B37388">
        <w:rPr>
          <w:rFonts w:eastAsia="CalifornianFB" w:cstheme="minorHAnsi"/>
          <w:b w:val="0"/>
          <w:bCs/>
          <w:sz w:val="18"/>
          <w:szCs w:val="18"/>
          <w:lang w:val="pt-BR"/>
        </w:rPr>
        <w:t xml:space="preserve">. </w:t>
      </w:r>
      <w:r w:rsidR="005851A2" w:rsidRPr="00B37388">
        <w:rPr>
          <w:rFonts w:eastAsia="CalifornianFB" w:cstheme="minorHAnsi"/>
          <w:b w:val="0"/>
          <w:bCs/>
          <w:sz w:val="18"/>
          <w:szCs w:val="18"/>
          <w:lang w:val="pt-BR"/>
        </w:rPr>
        <w:t xml:space="preserve"> </w:t>
      </w:r>
    </w:p>
    <w:p w14:paraId="299BD33D" w14:textId="77777777" w:rsidR="00717C49" w:rsidRPr="00B37388" w:rsidRDefault="00717C49" w:rsidP="00717C49">
      <w:pPr>
        <w:rPr>
          <w:rFonts w:eastAsia="CalifornianFB"/>
          <w:lang w:val="pt-BR"/>
        </w:rPr>
      </w:pPr>
    </w:p>
    <w:p w14:paraId="74B8B447" w14:textId="3E2A375B" w:rsidR="00621ABE" w:rsidRPr="005851A2" w:rsidRDefault="00F85B30" w:rsidP="006050DB">
      <w:pPr>
        <w:pStyle w:val="Subttulo"/>
        <w:rPr>
          <w:rFonts w:eastAsia="CalifornianFB"/>
          <w:lang w:val="pt-BR"/>
        </w:rPr>
      </w:pPr>
      <w:r w:rsidRPr="00D42E48">
        <w:rPr>
          <w:rFonts w:eastAsia="CalifornianFB"/>
          <w:lang w:val="pt-BR"/>
        </w:rPr>
        <w:t xml:space="preserve">Dia </w:t>
      </w:r>
      <w:r w:rsidR="00621ABE" w:rsidRPr="005851A2">
        <w:rPr>
          <w:rFonts w:eastAsia="CalifornianFB"/>
          <w:lang w:val="pt-BR"/>
        </w:rPr>
        <w:t xml:space="preserve">02 </w:t>
      </w:r>
      <w:r w:rsidR="00947D3E" w:rsidRPr="005851A2">
        <w:rPr>
          <w:rFonts w:eastAsia="CalifornianFB"/>
          <w:lang w:val="pt-BR"/>
        </w:rPr>
        <w:t>–</w:t>
      </w:r>
      <w:r w:rsidR="00621ABE" w:rsidRPr="005851A2">
        <w:rPr>
          <w:rFonts w:eastAsia="CalifornianFB"/>
          <w:lang w:val="pt-BR"/>
        </w:rPr>
        <w:t xml:space="preserve"> </w:t>
      </w:r>
      <w:r w:rsidR="005851A2" w:rsidRPr="00D42E48">
        <w:rPr>
          <w:rFonts w:eastAsia="CalifornianFB"/>
          <w:lang w:val="pt-BR"/>
        </w:rPr>
        <w:t>T</w:t>
      </w:r>
      <w:r w:rsidR="005851A2">
        <w:rPr>
          <w:rFonts w:eastAsia="CalifornianFB"/>
          <w:lang w:val="pt-BR"/>
        </w:rPr>
        <w:t>â</w:t>
      </w:r>
      <w:r w:rsidR="005851A2" w:rsidRPr="00D42E48">
        <w:rPr>
          <w:rFonts w:eastAsia="CalifornianFB"/>
          <w:lang w:val="pt-BR"/>
        </w:rPr>
        <w:t xml:space="preserve">nger </w:t>
      </w:r>
      <w:r w:rsidR="006373ED" w:rsidRPr="005851A2">
        <w:rPr>
          <w:rFonts w:eastAsia="CalifornianFB"/>
          <w:lang w:val="pt-BR"/>
        </w:rPr>
        <w:t>–</w:t>
      </w:r>
      <w:r w:rsidR="00DE6E80" w:rsidRPr="005851A2">
        <w:rPr>
          <w:rFonts w:eastAsia="CalifornianFB"/>
          <w:lang w:val="pt-BR"/>
        </w:rPr>
        <w:t xml:space="preserve"> </w:t>
      </w:r>
      <w:proofErr w:type="spellStart"/>
      <w:r w:rsidR="00DE6E80" w:rsidRPr="005851A2">
        <w:rPr>
          <w:rFonts w:eastAsia="CalifornianFB"/>
          <w:lang w:val="pt-BR"/>
        </w:rPr>
        <w:t>Volubilis</w:t>
      </w:r>
      <w:proofErr w:type="spellEnd"/>
      <w:r w:rsidR="006373ED" w:rsidRPr="005851A2">
        <w:rPr>
          <w:rFonts w:eastAsia="CalifornianFB"/>
          <w:lang w:val="pt-BR"/>
        </w:rPr>
        <w:t xml:space="preserve"> – </w:t>
      </w:r>
      <w:proofErr w:type="spellStart"/>
      <w:r w:rsidR="006373ED" w:rsidRPr="005851A2">
        <w:rPr>
          <w:rFonts w:eastAsia="CalifornianFB"/>
          <w:lang w:val="pt-BR"/>
        </w:rPr>
        <w:t>Mekn</w:t>
      </w:r>
      <w:r w:rsidR="004925B5">
        <w:rPr>
          <w:rFonts w:eastAsia="CalifornianFB"/>
          <w:lang w:val="pt-BR"/>
        </w:rPr>
        <w:t>e</w:t>
      </w:r>
      <w:r w:rsidR="006373ED" w:rsidRPr="005851A2">
        <w:rPr>
          <w:rFonts w:eastAsia="CalifornianFB"/>
          <w:lang w:val="pt-BR"/>
        </w:rPr>
        <w:t>s</w:t>
      </w:r>
      <w:proofErr w:type="spellEnd"/>
      <w:r w:rsidR="006373ED" w:rsidRPr="005851A2">
        <w:rPr>
          <w:rFonts w:eastAsia="CalifornianFB"/>
          <w:lang w:val="pt-BR"/>
        </w:rPr>
        <w:t xml:space="preserve"> - Fez</w:t>
      </w:r>
    </w:p>
    <w:p w14:paraId="6D2BB9F7" w14:textId="7CED8FA6" w:rsidR="00CA3725" w:rsidRPr="00CA3725" w:rsidRDefault="00FB3176" w:rsidP="00CA3725">
      <w:pPr>
        <w:autoSpaceDE w:val="0"/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0377D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BD359D" w:rsidRPr="00CA372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CA3725" w:rsidRPr="00CA372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</w:t>
      </w:r>
      <w:r w:rsidR="00CA3725" w:rsidRPr="00CA3725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para </w:t>
      </w:r>
      <w:r w:rsidR="00CA3725" w:rsidRPr="00CA372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PT"/>
        </w:rPr>
        <w:t>visitar</w:t>
      </w:r>
      <w:r w:rsidR="00CA3725" w:rsidRPr="00CA3725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Volubilis, uma joia arqueológica e testemunho do esplendor romano no Norte da África. Passearemos entre colunas caídas, vilas com mosaicos intactos e templos que desafiaram o tempo. De Volubilis, seguiremos para Meknes, uma cidade imperial por decreto do Sultão Moulay Ismail, que a transformou em uma capital digna dos contos das Mil e Uma Noites. Almoço por conta própria. </w:t>
      </w:r>
      <w:r w:rsidR="00CA3725" w:rsidRPr="00E64371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PT"/>
        </w:rPr>
        <w:t>Visitaremos</w:t>
      </w:r>
      <w:r w:rsidR="00CA3725" w:rsidRPr="00CA3725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a vibrante e autêntica Praça El-Hedim e o imponente Portão Bab Al-Mansour, um arco monumental que combina mármore, cerâmica e simetria perfeita. No final da tarde, chegaremos a Fez, a joia cultural do país.</w:t>
      </w:r>
      <w:r w:rsidR="00CA3725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4925B5" w:rsidRPr="00967657">
        <w:rPr>
          <w:rFonts w:asciiTheme="minorHAnsi" w:hAnsiTheme="minorHAnsi" w:cstheme="minorHAnsi"/>
          <w:b/>
          <w:bCs/>
          <w:color w:val="000000"/>
          <w:sz w:val="18"/>
          <w:szCs w:val="18"/>
          <w:lang w:val="pt-BR"/>
        </w:rPr>
        <w:t xml:space="preserve">Jantar e hospedagem.  </w:t>
      </w:r>
    </w:p>
    <w:p w14:paraId="3D278F0E" w14:textId="77777777" w:rsidR="00BD359D" w:rsidRPr="00967657" w:rsidRDefault="00BD359D" w:rsidP="00BD359D">
      <w:pPr>
        <w:rPr>
          <w:rFonts w:eastAsia="CalifornianFB"/>
          <w:lang w:val="pt-BR"/>
        </w:rPr>
      </w:pPr>
    </w:p>
    <w:p w14:paraId="71B255C2" w14:textId="0035FE2F" w:rsidR="00621ABE" w:rsidRPr="004925B5" w:rsidRDefault="00F85B30" w:rsidP="006050DB">
      <w:pPr>
        <w:pStyle w:val="Subttulo"/>
        <w:rPr>
          <w:rFonts w:eastAsia="CalifornianFB"/>
          <w:lang w:val="pt-BR"/>
        </w:rPr>
      </w:pPr>
      <w:r w:rsidRPr="00D42E48">
        <w:rPr>
          <w:rFonts w:eastAsia="CalifornianFB"/>
          <w:lang w:val="pt-BR"/>
        </w:rPr>
        <w:t xml:space="preserve">Dia </w:t>
      </w:r>
      <w:r w:rsidR="00621ABE" w:rsidRPr="004925B5">
        <w:rPr>
          <w:rFonts w:eastAsia="CalifornianFB"/>
          <w:lang w:val="pt-BR"/>
        </w:rPr>
        <w:t>0</w:t>
      </w:r>
      <w:r w:rsidR="007A39E8" w:rsidRPr="004925B5">
        <w:rPr>
          <w:rFonts w:eastAsia="CalifornianFB"/>
          <w:lang w:val="pt-BR"/>
        </w:rPr>
        <w:t>3</w:t>
      </w:r>
      <w:r w:rsidR="00621ABE" w:rsidRPr="004925B5">
        <w:rPr>
          <w:rFonts w:eastAsia="CalifornianFB"/>
          <w:lang w:val="pt-BR"/>
        </w:rPr>
        <w:t xml:space="preserve"> </w:t>
      </w:r>
      <w:r w:rsidR="00834390" w:rsidRPr="004925B5">
        <w:rPr>
          <w:rFonts w:eastAsia="CalifornianFB"/>
          <w:lang w:val="pt-BR"/>
        </w:rPr>
        <w:t>–</w:t>
      </w:r>
      <w:r w:rsidR="00621ABE" w:rsidRPr="004925B5">
        <w:rPr>
          <w:rFonts w:eastAsia="CalifornianFB"/>
          <w:lang w:val="pt-BR"/>
        </w:rPr>
        <w:t xml:space="preserve"> Fez</w:t>
      </w:r>
    </w:p>
    <w:p w14:paraId="761FA091" w14:textId="4F76ED1C" w:rsidR="001C657E" w:rsidRPr="005A3FEB" w:rsidRDefault="00FB3176" w:rsidP="00834390">
      <w:pPr>
        <w:autoSpaceDE w:val="0"/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0377D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834390" w:rsidRPr="004925B5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944BC1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944BC1" w:rsidRPr="00944BC1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>Começamos noss</w:t>
      </w:r>
      <w:r w:rsidR="00FD678B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>a</w:t>
      </w:r>
      <w:r w:rsidR="00944BC1" w:rsidRPr="00944BC1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944BC1" w:rsidRPr="00944BC1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944BC1" w:rsidRPr="00944BC1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admirando os sete portões dourados do Palácio Real, um símbolo de poder e harmonia. De lá, mergulhamos no labirinto sagrado de Fez El-Bali, a </w:t>
      </w:r>
      <w:r w:rsidR="005A3FEB" w:rsidRPr="00944BC1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maior </w:t>
      </w:r>
      <w:r w:rsidR="00944BC1" w:rsidRPr="00944BC1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>medina</w:t>
      </w:r>
      <w:r w:rsidR="005A3FEB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e a</w:t>
      </w:r>
      <w:r w:rsidR="00944BC1" w:rsidRPr="00944BC1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mais antiga do país. Suas ruas estreitas e sem trânsito, repletas de vida, escondem segredos a cada esquina. Exploramos a principal via, de Bab Boujloud a Es-Seffarine, descobrindo antigas guildas, como a dos curtidores, que ainda tingem couro em tanques centenários, ou a dos latoeiros, que trabalham o cobre ao ritmo de martelos que parecem falar. As madraças, antigas escolas corânicas,</w:t>
      </w:r>
      <w:r w:rsidR="00CD2EE8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nos</w:t>
      </w:r>
      <w:r w:rsidR="00944BC1" w:rsidRPr="00944BC1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abrem seus pátios, decorados com azulejos zellige e madeira entalhada, testemunhos de séculos de erudição. </w:t>
      </w:r>
      <w:r w:rsidR="00944BC1" w:rsidRPr="005A3FEB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PT"/>
        </w:rPr>
        <w:t>Almoço</w:t>
      </w:r>
      <w:r w:rsidR="00944BC1" w:rsidRPr="00944BC1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em um restaurante tradicional. Resto da tarde livre.</w:t>
      </w:r>
      <w:r w:rsidR="005A3FEB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D0C86" w:rsidRPr="008F6392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29150A" w:rsidRPr="005A3FEB">
        <w:rPr>
          <w:rFonts w:asciiTheme="minorHAnsi" w:hAnsiTheme="minorHAnsi" w:cstheme="minorHAnsi"/>
          <w:b/>
          <w:bCs/>
          <w:color w:val="000000"/>
          <w:sz w:val="18"/>
          <w:szCs w:val="18"/>
          <w:lang w:val="pt-BR"/>
        </w:rPr>
        <w:t>.</w:t>
      </w:r>
    </w:p>
    <w:p w14:paraId="184A187C" w14:textId="77777777" w:rsidR="00834390" w:rsidRPr="005A3FEB" w:rsidRDefault="00834390" w:rsidP="00834390">
      <w:pPr>
        <w:rPr>
          <w:rFonts w:eastAsia="CalifornianFB"/>
          <w:lang w:val="pt-BR"/>
        </w:rPr>
      </w:pPr>
    </w:p>
    <w:p w14:paraId="02F8649B" w14:textId="3D448FEE" w:rsidR="00621ABE" w:rsidRPr="005A3FEB" w:rsidRDefault="00F85B30" w:rsidP="006050DB">
      <w:pPr>
        <w:pStyle w:val="Subttulo"/>
        <w:rPr>
          <w:rFonts w:eastAsia="CalifornianFB"/>
          <w:lang w:val="pt-BR"/>
        </w:rPr>
      </w:pPr>
      <w:r w:rsidRPr="00D42E48">
        <w:rPr>
          <w:rFonts w:eastAsia="CalifornianFB"/>
          <w:lang w:val="pt-BR"/>
        </w:rPr>
        <w:t xml:space="preserve">Dia </w:t>
      </w:r>
      <w:r w:rsidR="00621ABE" w:rsidRPr="005A3FEB">
        <w:rPr>
          <w:rFonts w:eastAsia="CalifornianFB"/>
          <w:lang w:val="pt-BR"/>
        </w:rPr>
        <w:t>0</w:t>
      </w:r>
      <w:r w:rsidR="007A39E8" w:rsidRPr="005A3FEB">
        <w:rPr>
          <w:rFonts w:eastAsia="CalifornianFB"/>
          <w:lang w:val="pt-BR"/>
        </w:rPr>
        <w:t>4</w:t>
      </w:r>
      <w:r w:rsidR="00347A98" w:rsidRPr="005A3FEB">
        <w:rPr>
          <w:rFonts w:eastAsia="CalifornianFB"/>
          <w:lang w:val="pt-BR"/>
        </w:rPr>
        <w:t xml:space="preserve"> – Fez </w:t>
      </w:r>
      <w:r w:rsidR="007A39E8" w:rsidRPr="005A3FEB">
        <w:rPr>
          <w:rFonts w:eastAsia="CalifornianFB"/>
          <w:lang w:val="pt-BR"/>
        </w:rPr>
        <w:t>–</w:t>
      </w:r>
      <w:r w:rsidR="00347A98" w:rsidRPr="005A3FEB">
        <w:rPr>
          <w:rFonts w:eastAsia="CalifornianFB"/>
          <w:lang w:val="pt-BR"/>
        </w:rPr>
        <w:t xml:space="preserve"> </w:t>
      </w:r>
      <w:r w:rsidR="00EB0D0B" w:rsidRPr="005A3FEB">
        <w:rPr>
          <w:rFonts w:eastAsia="CalifornianFB"/>
          <w:lang w:val="pt-BR"/>
        </w:rPr>
        <w:t>Casablanca</w:t>
      </w:r>
      <w:r w:rsidR="007A39E8" w:rsidRPr="005A3FEB">
        <w:rPr>
          <w:rFonts w:eastAsia="CalifornianFB"/>
          <w:lang w:val="pt-BR"/>
        </w:rPr>
        <w:t xml:space="preserve"> </w:t>
      </w:r>
      <w:r w:rsidR="007B0CB9" w:rsidRPr="005A3FEB">
        <w:rPr>
          <w:rFonts w:eastAsia="CalifornianFB"/>
          <w:lang w:val="pt-BR"/>
        </w:rPr>
        <w:t>–</w:t>
      </w:r>
      <w:r w:rsidR="00947D3E" w:rsidRPr="005A3FEB">
        <w:rPr>
          <w:rFonts w:eastAsia="CalifornianFB"/>
          <w:lang w:val="pt-BR"/>
        </w:rPr>
        <w:t xml:space="preserve"> </w:t>
      </w:r>
      <w:r w:rsidR="00347A98" w:rsidRPr="005A3FEB">
        <w:rPr>
          <w:rFonts w:eastAsia="CalifornianFB"/>
          <w:lang w:val="pt-BR"/>
        </w:rPr>
        <w:t>Marrakech</w:t>
      </w:r>
      <w:r w:rsidR="00A96CBE" w:rsidRPr="005A3FEB">
        <w:rPr>
          <w:rFonts w:eastAsia="CalifornianFB"/>
          <w:lang w:val="pt-BR"/>
        </w:rPr>
        <w:t xml:space="preserve"> </w:t>
      </w:r>
    </w:p>
    <w:p w14:paraId="4FF33CF8" w14:textId="16916E5C" w:rsidR="008103F4" w:rsidRPr="00361305" w:rsidRDefault="00FB3176" w:rsidP="007B0CB9">
      <w:pPr>
        <w:autoSpaceDE w:val="0"/>
        <w:jc w:val="both"/>
        <w:rPr>
          <w:rFonts w:asciiTheme="minorHAnsi" w:eastAsia="CalifornianFB" w:hAnsiTheme="minorHAnsi" w:cstheme="minorHAnsi"/>
          <w:color w:val="000000" w:themeColor="text1"/>
          <w:sz w:val="18"/>
          <w:szCs w:val="18"/>
          <w:lang w:val="pt-BR"/>
        </w:rPr>
      </w:pPr>
      <w:r w:rsidRPr="000377D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7B0CB9" w:rsidRPr="005A3FEB">
        <w:rPr>
          <w:rFonts w:asciiTheme="minorHAnsi" w:eastAsia="CalifornianFB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FD678B" w:rsidRPr="00CA372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</w:t>
      </w:r>
      <w:r w:rsidR="00FD678B" w:rsidRPr="00FD678B">
        <w:rPr>
          <w:rFonts w:asciiTheme="minorHAnsi" w:eastAsia="CalifornianFB" w:hAnsiTheme="minorHAnsi" w:cstheme="minorHAnsi"/>
          <w:color w:val="000000" w:themeColor="text1"/>
          <w:sz w:val="18"/>
          <w:szCs w:val="18"/>
          <w:lang w:val="pt-PT"/>
        </w:rPr>
        <w:t xml:space="preserve">para Casablanca, a metrópole econômica e urbana do país. Aqui, o passado se mistura harmoniosamente com arranha-céus e arquitetura Art Déco. Nossa parada inclui um </w:t>
      </w:r>
      <w:r w:rsidR="00FD678B" w:rsidRPr="00D96FF1">
        <w:rPr>
          <w:rFonts w:asciiTheme="minorHAnsi" w:eastAsia="CalifornianFB" w:hAnsiTheme="minorHAnsi" w:cstheme="minorHAnsi"/>
          <w:b/>
          <w:bCs/>
          <w:color w:val="000000" w:themeColor="text1"/>
          <w:sz w:val="18"/>
          <w:szCs w:val="18"/>
          <w:lang w:val="pt-PT"/>
        </w:rPr>
        <w:t>passeio</w:t>
      </w:r>
      <w:r w:rsidR="00FD678B" w:rsidRPr="00FD678B">
        <w:rPr>
          <w:rFonts w:asciiTheme="minorHAnsi" w:eastAsia="CalifornianFB" w:hAnsiTheme="minorHAnsi" w:cstheme="minorHAnsi"/>
          <w:color w:val="000000" w:themeColor="text1"/>
          <w:sz w:val="18"/>
          <w:szCs w:val="18"/>
          <w:lang w:val="pt-PT"/>
        </w:rPr>
        <w:t xml:space="preserve"> pela Corniche e uma </w:t>
      </w:r>
      <w:r w:rsidR="00FD678B" w:rsidRPr="00D96FF1">
        <w:rPr>
          <w:rFonts w:asciiTheme="minorHAnsi" w:eastAsia="CalifornianFB" w:hAnsiTheme="minorHAnsi" w:cstheme="minorHAnsi"/>
          <w:b/>
          <w:bCs/>
          <w:color w:val="000000" w:themeColor="text1"/>
          <w:sz w:val="18"/>
          <w:szCs w:val="18"/>
          <w:lang w:val="pt-PT"/>
        </w:rPr>
        <w:t>visita externa</w:t>
      </w:r>
      <w:r w:rsidR="00FD678B" w:rsidRPr="00FD678B">
        <w:rPr>
          <w:rFonts w:asciiTheme="minorHAnsi" w:eastAsia="CalifornianFB" w:hAnsiTheme="minorHAnsi" w:cstheme="minorHAnsi"/>
          <w:color w:val="000000" w:themeColor="text1"/>
          <w:sz w:val="18"/>
          <w:szCs w:val="18"/>
          <w:lang w:val="pt-PT"/>
        </w:rPr>
        <w:t xml:space="preserve"> à Mesquita Hassan II, uma das maiores do mundo. Suspensa sobre o Atlântico, esta estrutura monumental foi construída por 3.000 artesãos e simboliza o orgulho nacional. Almoço por conta própria. À tarde, continuamos nossa viagem para Marrakech, que nos recebe com seus tons avermelhados, seus jardins e aquela energia especial que a tornou a capital cultural do mundo árabe.</w:t>
      </w:r>
      <w:r w:rsidR="00FD678B">
        <w:rPr>
          <w:rFonts w:asciiTheme="minorHAnsi" w:eastAsia="CalifornianFB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="00CF35DB" w:rsidRPr="00270440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 xml:space="preserve">Jantar e hospedagem.  </w:t>
      </w:r>
    </w:p>
    <w:p w14:paraId="05E8B771" w14:textId="77777777" w:rsidR="008103F4" w:rsidRPr="00270440" w:rsidRDefault="008103F4" w:rsidP="007B0CB9">
      <w:pPr>
        <w:autoSpaceDE w:val="0"/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</w:p>
    <w:p w14:paraId="0AE60704" w14:textId="54B88E48" w:rsidR="00621ABE" w:rsidRPr="00270440" w:rsidRDefault="00F85B30" w:rsidP="006050DB">
      <w:pPr>
        <w:pStyle w:val="Subttulo"/>
        <w:rPr>
          <w:rFonts w:eastAsia="CalifornianFB"/>
          <w:lang w:val="pt-BR"/>
        </w:rPr>
      </w:pPr>
      <w:r w:rsidRPr="00D42E48">
        <w:rPr>
          <w:rFonts w:eastAsia="CalifornianFB"/>
          <w:lang w:val="pt-BR"/>
        </w:rPr>
        <w:t xml:space="preserve">Dia </w:t>
      </w:r>
      <w:r w:rsidR="007A39E8" w:rsidRPr="00270440">
        <w:rPr>
          <w:rFonts w:eastAsia="CalifornianFB"/>
          <w:lang w:val="pt-BR"/>
        </w:rPr>
        <w:t>05</w:t>
      </w:r>
      <w:r w:rsidR="00621ABE" w:rsidRPr="00270440">
        <w:rPr>
          <w:rFonts w:eastAsia="CalifornianFB"/>
          <w:lang w:val="pt-BR"/>
        </w:rPr>
        <w:t xml:space="preserve"> </w:t>
      </w:r>
      <w:r w:rsidR="00851A80" w:rsidRPr="00270440">
        <w:rPr>
          <w:rFonts w:eastAsia="CalifornianFB"/>
          <w:lang w:val="pt-BR"/>
        </w:rPr>
        <w:t>–</w:t>
      </w:r>
      <w:r w:rsidR="00621ABE" w:rsidRPr="00270440">
        <w:rPr>
          <w:rFonts w:eastAsia="CalifornianFB"/>
          <w:lang w:val="pt-BR"/>
        </w:rPr>
        <w:t xml:space="preserve"> Marrakech</w:t>
      </w:r>
    </w:p>
    <w:p w14:paraId="5118AADC" w14:textId="3A792E9E" w:rsidR="004F4ACE" w:rsidRPr="007D4338" w:rsidRDefault="00FB3176" w:rsidP="00851A80">
      <w:pPr>
        <w:autoSpaceDE w:val="0"/>
        <w:jc w:val="both"/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0377D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851A80" w:rsidRPr="00270440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. Visita </w:t>
      </w:r>
      <w:r w:rsidR="00270440" w:rsidRPr="00270440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da segunda mais antiga das cidades imperiais, também conhecida como "A Cidade Vermelha", visitaremos os Jardins Menara, o Mellah (antigo bairro judeu) e a praça Jemaa el-Fna. </w:t>
      </w:r>
      <w:r w:rsidR="00270440" w:rsidRPr="007D4338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PT"/>
        </w:rPr>
        <w:t>Almoço</w:t>
      </w:r>
      <w:r w:rsidR="00270440" w:rsidRPr="00270440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em um restaurante local. Tarde livre.</w:t>
      </w:r>
      <w:r w:rsidR="007D4338" w:rsidRPr="007D4338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0D0C86" w:rsidRPr="008F6392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B163D9" w:rsidRPr="007D4338">
        <w:rPr>
          <w:rFonts w:asciiTheme="minorHAnsi" w:hAnsiTheme="minorHAnsi" w:cstheme="minorHAnsi"/>
          <w:b/>
          <w:bCs/>
          <w:color w:val="000000"/>
          <w:sz w:val="18"/>
          <w:szCs w:val="18"/>
          <w:lang w:val="pt-BR"/>
        </w:rPr>
        <w:t>.</w:t>
      </w:r>
    </w:p>
    <w:p w14:paraId="7EABFD68" w14:textId="77777777" w:rsidR="004F4ACE" w:rsidRPr="007D4338" w:rsidRDefault="004F4ACE" w:rsidP="00851A80">
      <w:pPr>
        <w:autoSpaceDE w:val="0"/>
        <w:jc w:val="both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</w:p>
    <w:p w14:paraId="65FDAF94" w14:textId="6B4114AE" w:rsidR="007A39E8" w:rsidRPr="007D4338" w:rsidRDefault="00F85B30" w:rsidP="006050DB">
      <w:pPr>
        <w:pStyle w:val="Subttulo"/>
        <w:rPr>
          <w:rFonts w:eastAsia="CalifornianFB"/>
          <w:lang w:val="pt-BR"/>
        </w:rPr>
      </w:pPr>
      <w:r w:rsidRPr="00D42E48">
        <w:rPr>
          <w:rFonts w:eastAsia="CalifornianFB"/>
          <w:lang w:val="pt-BR"/>
        </w:rPr>
        <w:t xml:space="preserve">Dia </w:t>
      </w:r>
      <w:r w:rsidR="007A39E8" w:rsidRPr="007D4338">
        <w:rPr>
          <w:rFonts w:eastAsia="CalifornianFB"/>
          <w:lang w:val="pt-BR"/>
        </w:rPr>
        <w:t xml:space="preserve">06 </w:t>
      </w:r>
      <w:r w:rsidR="00175545" w:rsidRPr="007D4338">
        <w:rPr>
          <w:rFonts w:eastAsia="CalifornianFB"/>
          <w:lang w:val="pt-BR"/>
        </w:rPr>
        <w:t>–</w:t>
      </w:r>
      <w:r w:rsidR="007A39E8" w:rsidRPr="007D4338">
        <w:rPr>
          <w:rFonts w:eastAsia="CalifornianFB"/>
          <w:lang w:val="pt-BR"/>
        </w:rPr>
        <w:t xml:space="preserve"> Marrakech</w:t>
      </w:r>
      <w:r w:rsidR="00175545" w:rsidRPr="007D4338">
        <w:rPr>
          <w:rFonts w:eastAsia="CalifornianFB"/>
          <w:lang w:val="pt-BR"/>
        </w:rPr>
        <w:t xml:space="preserve"> - Rabat</w:t>
      </w:r>
    </w:p>
    <w:p w14:paraId="5C369B0E" w14:textId="3C1BD8AC" w:rsidR="00175545" w:rsidRPr="00D341B6" w:rsidRDefault="00FB3176" w:rsidP="007C5ADF">
      <w:pPr>
        <w:autoSpaceDE w:val="0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0377D8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="007A39E8" w:rsidRPr="007D4338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2875E6" w:rsidRPr="00CA3725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</w:t>
      </w:r>
      <w:r w:rsidR="002875E6" w:rsidRPr="002875E6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>para Rabat, a capital política do país e uma das cidades imperiais menos visitadas, mas incrivelmente bela. Após a chegada, almoço por conta própria e, em seguida, iniciaremos noss</w:t>
      </w:r>
      <w:r w:rsidR="0062621B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>a</w:t>
      </w:r>
      <w:r w:rsidR="002875E6" w:rsidRPr="002875E6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62621B" w:rsidRPr="0062621B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2875E6" w:rsidRPr="002875E6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62621B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>da</w:t>
      </w:r>
      <w:r w:rsidR="002875E6" w:rsidRPr="002875E6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cidade: a inacabada Torre Hassan domina a paisagem ao lado do Mausoléu de Mohammed V, guardado pela Guarda Real. Dentro de suas paredes de mármore repousa o monarca que conquistou a independência do país. Concluiremos com um passeio pela Kasbah dos Udayas, com suas casas caiadas de branco, portas azuis e vistas deslumbrantes para o rio Bouregreg.</w:t>
      </w:r>
      <w:r w:rsidR="002875E6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CF35DB" w:rsidRPr="00967657">
        <w:rPr>
          <w:rFonts w:asciiTheme="minorHAnsi" w:eastAsia="CalifornianFB" w:hAnsiTheme="minorHAnsi" w:cstheme="minorHAnsi"/>
          <w:b/>
          <w:bCs/>
          <w:sz w:val="18"/>
          <w:szCs w:val="18"/>
          <w:lang w:val="pt-BR"/>
        </w:rPr>
        <w:t xml:space="preserve">Jantar e hospedagem.  </w:t>
      </w:r>
    </w:p>
    <w:p w14:paraId="06A79271" w14:textId="77777777" w:rsidR="00175545" w:rsidRPr="00967657" w:rsidRDefault="00175545" w:rsidP="007C5ADF">
      <w:pPr>
        <w:autoSpaceDE w:val="0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</w:p>
    <w:p w14:paraId="4DF4357C" w14:textId="4FF12F6E" w:rsidR="00621ABE" w:rsidRPr="00F85B30" w:rsidRDefault="00F85B30" w:rsidP="006050DB">
      <w:pPr>
        <w:pStyle w:val="Subttulo"/>
        <w:rPr>
          <w:rFonts w:eastAsia="CalifornianFB"/>
          <w:lang w:val="pt-BR"/>
        </w:rPr>
      </w:pPr>
      <w:r w:rsidRPr="00D42E48">
        <w:rPr>
          <w:rFonts w:eastAsia="CalifornianFB"/>
          <w:lang w:val="pt-BR"/>
        </w:rPr>
        <w:t xml:space="preserve">Dia </w:t>
      </w:r>
      <w:r w:rsidR="00621ABE" w:rsidRPr="00F85B30">
        <w:rPr>
          <w:rFonts w:eastAsia="CalifornianFB"/>
          <w:lang w:val="pt-BR"/>
        </w:rPr>
        <w:t>0</w:t>
      </w:r>
      <w:r w:rsidR="00231D64" w:rsidRPr="00F85B30">
        <w:rPr>
          <w:rFonts w:eastAsia="CalifornianFB"/>
          <w:lang w:val="pt-BR"/>
        </w:rPr>
        <w:t>7</w:t>
      </w:r>
      <w:r w:rsidR="00621ABE" w:rsidRPr="00F85B30">
        <w:rPr>
          <w:rFonts w:eastAsia="CalifornianFB"/>
          <w:lang w:val="pt-BR"/>
        </w:rPr>
        <w:t xml:space="preserve"> </w:t>
      </w:r>
      <w:r w:rsidR="00394A60" w:rsidRPr="00F85B30">
        <w:rPr>
          <w:rFonts w:eastAsia="CalifornianFB"/>
          <w:lang w:val="pt-BR"/>
        </w:rPr>
        <w:t>–</w:t>
      </w:r>
      <w:r w:rsidR="00621ABE" w:rsidRPr="00F85B30">
        <w:rPr>
          <w:rFonts w:eastAsia="CalifornianFB"/>
          <w:lang w:val="pt-BR"/>
        </w:rPr>
        <w:t xml:space="preserve"> </w:t>
      </w:r>
      <w:r w:rsidR="00086DB6" w:rsidRPr="00F85B30">
        <w:rPr>
          <w:rFonts w:eastAsia="CalifornianFB"/>
          <w:lang w:val="pt-BR"/>
        </w:rPr>
        <w:t xml:space="preserve">Rabat – </w:t>
      </w:r>
      <w:r w:rsidR="005851A2" w:rsidRPr="00D42E48">
        <w:rPr>
          <w:rFonts w:eastAsia="CalifornianFB"/>
          <w:lang w:val="pt-BR"/>
        </w:rPr>
        <w:t>T</w:t>
      </w:r>
      <w:r w:rsidR="005851A2">
        <w:rPr>
          <w:rFonts w:eastAsia="CalifornianFB"/>
          <w:lang w:val="pt-BR"/>
        </w:rPr>
        <w:t>â</w:t>
      </w:r>
      <w:r w:rsidR="005851A2" w:rsidRPr="00D42E48">
        <w:rPr>
          <w:rFonts w:eastAsia="CalifornianFB"/>
          <w:lang w:val="pt-BR"/>
        </w:rPr>
        <w:t xml:space="preserve">nger </w:t>
      </w:r>
      <w:r w:rsidR="00086DB6" w:rsidRPr="00F85B30">
        <w:rPr>
          <w:rFonts w:eastAsia="CalifornianFB"/>
          <w:lang w:val="pt-BR"/>
        </w:rPr>
        <w:t>– Tarifa – Costa d</w:t>
      </w:r>
      <w:r w:rsidR="005851A2">
        <w:rPr>
          <w:rFonts w:eastAsia="CalifornianFB"/>
          <w:lang w:val="pt-BR"/>
        </w:rPr>
        <w:t>o</w:t>
      </w:r>
      <w:r w:rsidR="00086DB6" w:rsidRPr="00F85B30">
        <w:rPr>
          <w:rFonts w:eastAsia="CalifornianFB"/>
          <w:lang w:val="pt-BR"/>
        </w:rPr>
        <w:t xml:space="preserve"> Sol</w:t>
      </w:r>
    </w:p>
    <w:p w14:paraId="47E2A05D" w14:textId="4A20A2C4" w:rsidR="00187B40" w:rsidRPr="00187B40" w:rsidRDefault="00FB3176" w:rsidP="00187B40">
      <w:pPr>
        <w:autoSpaceDE w:val="0"/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</w:pPr>
      <w:r w:rsidRPr="000377D8">
        <w:rPr>
          <w:rFonts w:ascii="Calibri" w:hAnsi="Calibri" w:cs="Calibri"/>
          <w:b/>
          <w:sz w:val="18"/>
          <w:szCs w:val="18"/>
          <w:lang w:val="pt-BR"/>
        </w:rPr>
        <w:t xml:space="preserve">Café </w:t>
      </w:r>
      <w:r w:rsidR="00187B40" w:rsidRPr="00187B40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o passeio pela Costa d</w:t>
      </w:r>
      <w:r w:rsidR="00187B40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>o</w:t>
      </w:r>
      <w:r w:rsidR="00187B40" w:rsidRPr="00187B40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Sol (consulte os pontos de embarque na seção "Notas Importantes" deste programa).</w:t>
      </w:r>
      <w:r w:rsidR="00187B40">
        <w:rPr>
          <w:rFonts w:ascii="Calibri" w:eastAsia="CalifornianFB" w:hAnsi="Calibri" w:cs="Calibri"/>
          <w:color w:val="000000" w:themeColor="text1"/>
          <w:sz w:val="18"/>
          <w:szCs w:val="18"/>
          <w:lang w:val="pt-PT"/>
        </w:rPr>
        <w:t xml:space="preserve"> </w:t>
      </w:r>
    </w:p>
    <w:p w14:paraId="5087A43B" w14:textId="114C26A6" w:rsidR="00637538" w:rsidRPr="00967657" w:rsidRDefault="00637538">
      <w:pPr>
        <w:autoSpaceDE w:val="0"/>
        <w:rPr>
          <w:rFonts w:asciiTheme="minorHAnsi" w:eastAsia="CalifornianFB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967657">
        <w:rPr>
          <w:rFonts w:asciiTheme="minorHAnsi" w:eastAsia="CalifornianFB" w:hAnsiTheme="minorHAnsi" w:cstheme="minorHAnsi"/>
          <w:b/>
          <w:bCs/>
          <w:color w:val="000000" w:themeColor="text1"/>
          <w:sz w:val="18"/>
          <w:szCs w:val="18"/>
          <w:lang w:val="pt-BR"/>
        </w:rPr>
        <w:t>Fi</w:t>
      </w:r>
      <w:r w:rsidR="00042BF7" w:rsidRPr="00967657">
        <w:rPr>
          <w:rFonts w:asciiTheme="minorHAnsi" w:eastAsia="CalifornianFB" w:hAnsiTheme="minorHAnsi" w:cstheme="minorHAnsi"/>
          <w:b/>
          <w:bCs/>
          <w:color w:val="000000" w:themeColor="text1"/>
          <w:sz w:val="18"/>
          <w:szCs w:val="18"/>
          <w:lang w:val="pt-BR"/>
        </w:rPr>
        <w:t>m</w:t>
      </w:r>
      <w:r w:rsidRPr="00967657">
        <w:rPr>
          <w:rFonts w:asciiTheme="minorHAnsi" w:eastAsia="CalifornianFB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042BF7" w:rsidRPr="00967657">
        <w:rPr>
          <w:rFonts w:asciiTheme="minorHAnsi" w:eastAsia="CalifornianFB" w:hAnsiTheme="minorHAnsi" w:cstheme="minorHAnsi"/>
          <w:b/>
          <w:bCs/>
          <w:color w:val="000000" w:themeColor="text1"/>
          <w:sz w:val="18"/>
          <w:szCs w:val="18"/>
          <w:lang w:val="pt-BR"/>
        </w:rPr>
        <w:t>da</w:t>
      </w:r>
      <w:r w:rsidRPr="00967657">
        <w:rPr>
          <w:rFonts w:asciiTheme="minorHAnsi" w:eastAsia="CalifornianFB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 via</w:t>
      </w:r>
      <w:r w:rsidR="00042BF7" w:rsidRPr="00967657">
        <w:rPr>
          <w:rFonts w:asciiTheme="minorHAnsi" w:eastAsia="CalifornianFB" w:hAnsiTheme="minorHAnsi" w:cstheme="minorHAnsi"/>
          <w:b/>
          <w:bCs/>
          <w:color w:val="000000" w:themeColor="text1"/>
          <w:sz w:val="18"/>
          <w:szCs w:val="18"/>
          <w:lang w:val="pt-BR"/>
        </w:rPr>
        <w:t>gem</w:t>
      </w:r>
      <w:r w:rsidRPr="00967657">
        <w:rPr>
          <w:rFonts w:asciiTheme="minorHAnsi" w:eastAsia="CalifornianFB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</w:p>
    <w:p w14:paraId="0C17B841" w14:textId="77777777" w:rsidR="00F44396" w:rsidRPr="00967657" w:rsidRDefault="00F44396" w:rsidP="00B0010C">
      <w:pPr>
        <w:pStyle w:val="Ttulo"/>
        <w:rPr>
          <w:lang w:val="pt-BR"/>
        </w:rPr>
      </w:pPr>
    </w:p>
    <w:p w14:paraId="0AD4FE91" w14:textId="77777777" w:rsidR="006D2D32" w:rsidRPr="00713C86" w:rsidRDefault="006D2D32" w:rsidP="006D2D32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713C86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Datas de início:</w:t>
      </w:r>
    </w:p>
    <w:p w14:paraId="0C5AF9A0" w14:textId="1B440CE8" w:rsidR="00131D56" w:rsidRPr="00870A8F" w:rsidRDefault="001809B2" w:rsidP="00131D56">
      <w:pPr>
        <w:rPr>
          <w:rFonts w:ascii="Calibri" w:hAnsi="Calibri" w:cs="Calibri"/>
          <w:sz w:val="20"/>
          <w:szCs w:val="20"/>
          <w:lang w:val="pt-BR"/>
        </w:rPr>
      </w:pPr>
      <w:r w:rsidRPr="00870A8F">
        <w:rPr>
          <w:rFonts w:ascii="Calibri" w:hAnsi="Calibri" w:cs="Calibri"/>
          <w:b/>
          <w:bCs/>
          <w:sz w:val="20"/>
          <w:szCs w:val="20"/>
          <w:lang w:val="pt-BR"/>
        </w:rPr>
        <w:t>Domingos</w:t>
      </w:r>
      <w:r w:rsidR="00131D56" w:rsidRPr="00870A8F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68632B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74416D">
        <w:rPr>
          <w:rFonts w:ascii="Calibri" w:hAnsi="Calibri" w:cs="Calibri"/>
          <w:sz w:val="20"/>
          <w:szCs w:val="20"/>
          <w:lang w:val="pt-BR"/>
        </w:rPr>
        <w:t>D</w:t>
      </w:r>
      <w:r w:rsidR="00131D56" w:rsidRPr="00870A8F">
        <w:rPr>
          <w:rFonts w:ascii="Calibri" w:hAnsi="Calibri" w:cs="Calibri"/>
          <w:sz w:val="20"/>
          <w:szCs w:val="20"/>
          <w:lang w:val="pt-BR"/>
        </w:rPr>
        <w:t xml:space="preserve">e </w:t>
      </w:r>
      <w:r w:rsidR="006A0103" w:rsidRPr="00870A8F">
        <w:rPr>
          <w:rFonts w:ascii="Calibri" w:hAnsi="Calibri" w:cs="Calibri"/>
          <w:sz w:val="20"/>
          <w:szCs w:val="20"/>
          <w:lang w:val="pt-BR"/>
        </w:rPr>
        <w:t>11</w:t>
      </w:r>
      <w:r w:rsidR="00131D56" w:rsidRPr="00870A8F">
        <w:rPr>
          <w:rFonts w:ascii="Calibri" w:hAnsi="Calibri" w:cs="Calibri"/>
          <w:sz w:val="20"/>
          <w:szCs w:val="20"/>
          <w:lang w:val="pt-BR"/>
        </w:rPr>
        <w:t>/</w:t>
      </w:r>
      <w:r w:rsidR="006D2D32" w:rsidRPr="00870A8F">
        <w:rPr>
          <w:rFonts w:ascii="Calibri" w:hAnsi="Calibri" w:cs="Calibri"/>
          <w:sz w:val="20"/>
          <w:szCs w:val="20"/>
          <w:lang w:val="pt-BR"/>
        </w:rPr>
        <w:t>Jan</w:t>
      </w:r>
      <w:r w:rsidR="00B804A9" w:rsidRPr="00870A8F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131D56" w:rsidRPr="00870A8F">
        <w:rPr>
          <w:rFonts w:ascii="Calibri" w:hAnsi="Calibri" w:cs="Calibri"/>
          <w:sz w:val="20"/>
          <w:szCs w:val="20"/>
          <w:lang w:val="pt-BR"/>
        </w:rPr>
        <w:t>a 2</w:t>
      </w:r>
      <w:r w:rsidR="006A0103" w:rsidRPr="00870A8F">
        <w:rPr>
          <w:rFonts w:ascii="Calibri" w:hAnsi="Calibri" w:cs="Calibri"/>
          <w:sz w:val="20"/>
          <w:szCs w:val="20"/>
          <w:lang w:val="pt-BR"/>
        </w:rPr>
        <w:t>0</w:t>
      </w:r>
      <w:r w:rsidR="00131D56" w:rsidRPr="00870A8F">
        <w:rPr>
          <w:rFonts w:ascii="Calibri" w:hAnsi="Calibri" w:cs="Calibri"/>
          <w:sz w:val="20"/>
          <w:szCs w:val="20"/>
          <w:lang w:val="pt-BR"/>
        </w:rPr>
        <w:t>/</w:t>
      </w:r>
      <w:r w:rsidR="006A0103" w:rsidRPr="00870A8F">
        <w:rPr>
          <w:rFonts w:ascii="Calibri" w:hAnsi="Calibri" w:cs="Calibri"/>
          <w:sz w:val="20"/>
          <w:szCs w:val="20"/>
          <w:lang w:val="pt-BR"/>
        </w:rPr>
        <w:t>D</w:t>
      </w:r>
      <w:r w:rsidR="006D2D32" w:rsidRPr="00870A8F">
        <w:rPr>
          <w:rFonts w:ascii="Calibri" w:hAnsi="Calibri" w:cs="Calibri"/>
          <w:sz w:val="20"/>
          <w:szCs w:val="20"/>
          <w:lang w:val="pt-BR"/>
        </w:rPr>
        <w:t>ez</w:t>
      </w:r>
      <w:r w:rsidR="009E3F64" w:rsidRPr="00870A8F">
        <w:rPr>
          <w:rFonts w:ascii="Calibri" w:hAnsi="Calibri" w:cs="Calibri"/>
          <w:sz w:val="20"/>
          <w:szCs w:val="20"/>
          <w:lang w:val="pt-BR"/>
        </w:rPr>
        <w:t xml:space="preserve"> de </w:t>
      </w:r>
      <w:r w:rsidR="00131D56" w:rsidRPr="00870A8F">
        <w:rPr>
          <w:rFonts w:ascii="Calibri" w:hAnsi="Calibri" w:cs="Calibri"/>
          <w:sz w:val="20"/>
          <w:szCs w:val="20"/>
          <w:lang w:val="pt-BR"/>
        </w:rPr>
        <w:t>202</w:t>
      </w:r>
      <w:r w:rsidR="00CE42D1" w:rsidRPr="00870A8F">
        <w:rPr>
          <w:rFonts w:ascii="Calibri" w:hAnsi="Calibri" w:cs="Calibri"/>
          <w:sz w:val="20"/>
          <w:szCs w:val="20"/>
          <w:lang w:val="pt-BR"/>
        </w:rPr>
        <w:t>6</w:t>
      </w:r>
    </w:p>
    <w:p w14:paraId="77215447" w14:textId="77777777" w:rsidR="00162B3D" w:rsidRPr="00870A8F" w:rsidRDefault="00162B3D" w:rsidP="00131D56">
      <w:pPr>
        <w:rPr>
          <w:rFonts w:ascii="Calibri" w:hAnsi="Calibri" w:cs="Calibri"/>
          <w:sz w:val="20"/>
          <w:szCs w:val="20"/>
          <w:lang w:val="pt-BR"/>
        </w:rPr>
      </w:pPr>
    </w:p>
    <w:p w14:paraId="41AC3B87" w14:textId="77777777" w:rsidR="00162B3D" w:rsidRPr="00870A8F" w:rsidRDefault="00162B3D" w:rsidP="00131D56">
      <w:pPr>
        <w:rPr>
          <w:rFonts w:ascii="Calibri" w:hAnsi="Calibri" w:cs="Calibri"/>
          <w:sz w:val="20"/>
          <w:szCs w:val="20"/>
          <w:lang w:val="pt-BR"/>
        </w:rPr>
      </w:pPr>
    </w:p>
    <w:p w14:paraId="1E3BCC86" w14:textId="77777777" w:rsidR="00162B3D" w:rsidRPr="00870A8F" w:rsidRDefault="00162B3D" w:rsidP="00131D56">
      <w:pPr>
        <w:rPr>
          <w:rFonts w:ascii="Calibri" w:hAnsi="Calibri" w:cs="Calibri"/>
          <w:sz w:val="20"/>
          <w:szCs w:val="20"/>
          <w:lang w:val="pt-BR"/>
        </w:rPr>
      </w:pPr>
    </w:p>
    <w:p w14:paraId="6B45F82C" w14:textId="77777777" w:rsidR="00162B3D" w:rsidRPr="00870A8F" w:rsidRDefault="00162B3D" w:rsidP="00131D56">
      <w:pPr>
        <w:rPr>
          <w:rFonts w:ascii="Calibri" w:hAnsi="Calibri" w:cs="Calibri"/>
          <w:sz w:val="20"/>
          <w:szCs w:val="20"/>
          <w:lang w:val="pt-BR"/>
        </w:rPr>
      </w:pPr>
    </w:p>
    <w:p w14:paraId="43C9F32F" w14:textId="77777777" w:rsidR="00162B3D" w:rsidRPr="00870A8F" w:rsidRDefault="00162B3D" w:rsidP="00131D56">
      <w:pPr>
        <w:rPr>
          <w:rFonts w:ascii="Calibri" w:hAnsi="Calibri" w:cs="Calibri"/>
          <w:sz w:val="20"/>
          <w:szCs w:val="20"/>
          <w:lang w:val="pt-BR"/>
        </w:rPr>
      </w:pPr>
    </w:p>
    <w:p w14:paraId="0535764E" w14:textId="77777777" w:rsidR="00162B3D" w:rsidRPr="00870A8F" w:rsidRDefault="00162B3D" w:rsidP="00131D56">
      <w:pPr>
        <w:rPr>
          <w:rFonts w:ascii="Calibri" w:hAnsi="Calibri" w:cs="Calibri"/>
          <w:bCs/>
          <w:sz w:val="20"/>
          <w:szCs w:val="18"/>
          <w:lang w:val="pt-BR"/>
        </w:rPr>
      </w:pPr>
    </w:p>
    <w:p w14:paraId="0C7B6415" w14:textId="77777777" w:rsidR="00587CAA" w:rsidRPr="00870A8F" w:rsidRDefault="00587CAA" w:rsidP="000B5B79">
      <w:pPr>
        <w:rPr>
          <w:rFonts w:ascii="Calibri" w:hAnsi="Calibri" w:cs="Calibri"/>
          <w:bCs/>
          <w:sz w:val="20"/>
          <w:szCs w:val="18"/>
          <w:lang w:val="pt-BR"/>
        </w:rPr>
      </w:pPr>
    </w:p>
    <w:p w14:paraId="2E8A8C5D" w14:textId="77777777" w:rsidR="00870A8F" w:rsidRPr="0062152B" w:rsidRDefault="00870A8F" w:rsidP="00870A8F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1417"/>
        <w:gridCol w:w="1418"/>
        <w:gridCol w:w="1275"/>
        <w:gridCol w:w="1276"/>
      </w:tblGrid>
      <w:tr w:rsidR="00E14118" w:rsidRPr="00880B03" w14:paraId="4BE9B327" w14:textId="77777777" w:rsidTr="39A86BE9">
        <w:trPr>
          <w:trHeight w:val="220"/>
        </w:trPr>
        <w:tc>
          <w:tcPr>
            <w:tcW w:w="4395" w:type="dxa"/>
            <w:vMerge w:val="restart"/>
            <w:vAlign w:val="center"/>
          </w:tcPr>
          <w:p w14:paraId="16C17D0A" w14:textId="77777777" w:rsidR="00E14118" w:rsidRPr="0079745B" w:rsidRDefault="00E14118" w:rsidP="004350ED">
            <w:pPr>
              <w:jc w:val="center"/>
              <w:rPr>
                <w:rFonts w:ascii="Arial" w:hAnsi="Arial" w:cs="Arial"/>
                <w:bCs/>
                <w:color w:val="996633"/>
                <w:sz w:val="2"/>
                <w:szCs w:val="18"/>
                <w:u w:val="single"/>
                <w:lang w:val="pt-BR"/>
              </w:rPr>
            </w:pPr>
          </w:p>
          <w:p w14:paraId="0835CADC" w14:textId="77AF8F84" w:rsidR="00E14118" w:rsidRPr="0079745B" w:rsidRDefault="009F32D2" w:rsidP="00CC78FB">
            <w:pPr>
              <w:pStyle w:val="Ttulo"/>
              <w:rPr>
                <w:lang w:val="pt-BR"/>
              </w:rPr>
            </w:pPr>
            <w:r w:rsidRPr="00DB7EC0">
              <w:rPr>
                <w:lang w:val="pt-BR"/>
              </w:rPr>
              <w:t xml:space="preserve">Preços por pessoa em </w:t>
            </w:r>
            <w:r w:rsidR="00E14118" w:rsidRPr="0079745B">
              <w:rPr>
                <w:lang w:val="pt-BR"/>
              </w:rPr>
              <w:t>€</w:t>
            </w:r>
            <w:proofErr w:type="spellStart"/>
            <w:r w:rsidR="00E14118" w:rsidRPr="0079745B">
              <w:rPr>
                <w:lang w:val="pt-BR"/>
              </w:rPr>
              <w:t>uros</w:t>
            </w:r>
            <w:proofErr w:type="spellEnd"/>
          </w:p>
        </w:tc>
        <w:tc>
          <w:tcPr>
            <w:tcW w:w="2835" w:type="dxa"/>
            <w:gridSpan w:val="2"/>
          </w:tcPr>
          <w:p w14:paraId="12B41797" w14:textId="0EFEB3C1" w:rsidR="00E14118" w:rsidRPr="0079745B" w:rsidRDefault="00DF4B44" w:rsidP="004350ED">
            <w:pPr>
              <w:jc w:val="center"/>
              <w:rPr>
                <w:rFonts w:ascii="Calibri" w:hAnsi="Calibri" w:cs="Calibri"/>
                <w:b/>
                <w:lang w:val="pt-BR"/>
              </w:rPr>
            </w:pPr>
            <w:r>
              <w:rPr>
                <w:rFonts w:ascii="Calibri" w:hAnsi="Calibri" w:cs="Calibri"/>
                <w:b/>
                <w:lang w:val="pt-BR"/>
              </w:rPr>
              <w:t>Cat.</w:t>
            </w:r>
            <w:r w:rsidR="00E14118" w:rsidRPr="0079745B">
              <w:rPr>
                <w:rFonts w:ascii="Calibri" w:hAnsi="Calibri" w:cs="Calibri"/>
                <w:b/>
                <w:lang w:val="pt-BR"/>
              </w:rPr>
              <w:t xml:space="preserve"> </w:t>
            </w:r>
            <w:r w:rsidR="00232B1C" w:rsidRPr="0079745B">
              <w:rPr>
                <w:rFonts w:ascii="Calibri" w:hAnsi="Calibri" w:cs="Calibri"/>
                <w:b/>
                <w:lang w:val="pt-BR"/>
              </w:rPr>
              <w:t>B</w:t>
            </w:r>
          </w:p>
          <w:p w14:paraId="21F9C224" w14:textId="489A5C72" w:rsidR="00E14118" w:rsidRPr="0079745B" w:rsidRDefault="00E14118" w:rsidP="39A86BE9">
            <w:pPr>
              <w:jc w:val="center"/>
              <w:rPr>
                <w:rFonts w:ascii="Calibri" w:hAnsi="Calibri" w:cs="Calibri"/>
                <w:b/>
                <w:bCs/>
                <w:lang w:val="pt-BR"/>
              </w:rPr>
            </w:pPr>
            <w:r w:rsidRPr="0079745B">
              <w:rPr>
                <w:rFonts w:ascii="Calibri" w:hAnsi="Calibri" w:cs="Calibri"/>
                <w:b/>
                <w:bCs/>
                <w:lang w:val="pt-BR"/>
              </w:rPr>
              <w:t xml:space="preserve">(Turista </w:t>
            </w:r>
            <w:proofErr w:type="spellStart"/>
            <w:r w:rsidRPr="0079745B">
              <w:rPr>
                <w:rFonts w:ascii="Calibri" w:hAnsi="Calibri" w:cs="Calibri"/>
                <w:b/>
                <w:bCs/>
                <w:lang w:val="pt-BR"/>
              </w:rPr>
              <w:t>sup</w:t>
            </w:r>
            <w:proofErr w:type="spellEnd"/>
            <w:r w:rsidRPr="0079745B">
              <w:rPr>
                <w:rFonts w:ascii="Calibri" w:hAnsi="Calibri" w:cs="Calibri"/>
                <w:b/>
                <w:bCs/>
                <w:lang w:val="pt-BR"/>
              </w:rPr>
              <w:t>/Prime</w:t>
            </w:r>
            <w:r w:rsidR="0079745B" w:rsidRPr="0079745B">
              <w:rPr>
                <w:rFonts w:ascii="Calibri" w:hAnsi="Calibri" w:cs="Calibri"/>
                <w:b/>
                <w:bCs/>
                <w:lang w:val="pt-BR"/>
              </w:rPr>
              <w:t>i</w:t>
            </w:r>
            <w:r w:rsidRPr="0079745B">
              <w:rPr>
                <w:rFonts w:ascii="Calibri" w:hAnsi="Calibri" w:cs="Calibri"/>
                <w:b/>
                <w:bCs/>
                <w:lang w:val="pt-BR"/>
              </w:rPr>
              <w:t xml:space="preserve">ra </w:t>
            </w:r>
            <w:proofErr w:type="spellStart"/>
            <w:r w:rsidRPr="0079745B">
              <w:rPr>
                <w:rFonts w:ascii="Calibri" w:hAnsi="Calibri" w:cs="Calibri"/>
                <w:b/>
                <w:bCs/>
                <w:lang w:val="pt-BR"/>
              </w:rPr>
              <w:t>Std</w:t>
            </w:r>
            <w:proofErr w:type="spellEnd"/>
            <w:r w:rsidRPr="0079745B">
              <w:rPr>
                <w:rFonts w:ascii="Calibri" w:hAnsi="Calibri" w:cs="Calibri"/>
                <w:b/>
                <w:bCs/>
                <w:lang w:val="pt-BR"/>
              </w:rPr>
              <w:t>)</w:t>
            </w:r>
          </w:p>
        </w:tc>
        <w:tc>
          <w:tcPr>
            <w:tcW w:w="2551" w:type="dxa"/>
            <w:gridSpan w:val="2"/>
          </w:tcPr>
          <w:p w14:paraId="0599A118" w14:textId="78528EDB" w:rsidR="00E14118" w:rsidRPr="00411750" w:rsidRDefault="00DF4B44" w:rsidP="004350ED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lang w:val="es-ES_tradnl"/>
              </w:rPr>
              <w:t>Cat.</w:t>
            </w:r>
            <w:r w:rsidR="00E14118" w:rsidRPr="00411750">
              <w:rPr>
                <w:rFonts w:ascii="Calibri" w:hAnsi="Calibri" w:cs="Calibri"/>
                <w:b/>
              </w:rPr>
              <w:t xml:space="preserve"> </w:t>
            </w:r>
            <w:r w:rsidR="00232B1C" w:rsidRPr="00411750">
              <w:rPr>
                <w:rFonts w:ascii="Calibri" w:hAnsi="Calibri" w:cs="Calibri"/>
                <w:b/>
              </w:rPr>
              <w:t>A</w:t>
            </w:r>
            <w:r w:rsidR="00E14118" w:rsidRPr="00411750">
              <w:rPr>
                <w:rFonts w:ascii="Calibri" w:hAnsi="Calibri" w:cs="Calibri"/>
                <w:b/>
              </w:rPr>
              <w:t xml:space="preserve"> </w:t>
            </w:r>
          </w:p>
          <w:p w14:paraId="71C5CA2A" w14:textId="64D96FA2" w:rsidR="00E14118" w:rsidRPr="00411750" w:rsidRDefault="00E14118" w:rsidP="004350ED">
            <w:pPr>
              <w:jc w:val="center"/>
              <w:rPr>
                <w:rFonts w:ascii="Calibri" w:hAnsi="Calibri" w:cs="Calibri"/>
                <w:b/>
              </w:rPr>
            </w:pPr>
            <w:r w:rsidRPr="00411750">
              <w:rPr>
                <w:rFonts w:ascii="Calibri" w:hAnsi="Calibri" w:cs="Calibri"/>
                <w:b/>
              </w:rPr>
              <w:t>(</w:t>
            </w:r>
            <w:proofErr w:type="spellStart"/>
            <w:r w:rsidRPr="00411750">
              <w:rPr>
                <w:rFonts w:ascii="Calibri" w:hAnsi="Calibri" w:cs="Calibri"/>
                <w:b/>
              </w:rPr>
              <w:t>Prime</w:t>
            </w:r>
            <w:r w:rsidR="0079745B">
              <w:rPr>
                <w:rFonts w:ascii="Calibri" w:hAnsi="Calibri" w:cs="Calibri"/>
                <w:b/>
              </w:rPr>
              <w:t>i</w:t>
            </w:r>
            <w:r w:rsidRPr="00411750">
              <w:rPr>
                <w:rFonts w:ascii="Calibri" w:hAnsi="Calibri" w:cs="Calibri"/>
                <w:b/>
              </w:rPr>
              <w:t>ra</w:t>
            </w:r>
            <w:proofErr w:type="spellEnd"/>
            <w:r w:rsidRPr="00411750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411750">
              <w:rPr>
                <w:rFonts w:ascii="Calibri" w:hAnsi="Calibri" w:cs="Calibri"/>
                <w:b/>
              </w:rPr>
              <w:t>Sup</w:t>
            </w:r>
            <w:proofErr w:type="spellEnd"/>
            <w:r w:rsidRPr="00411750">
              <w:rPr>
                <w:rFonts w:ascii="Calibri" w:hAnsi="Calibri" w:cs="Calibri"/>
                <w:b/>
              </w:rPr>
              <w:t>)</w:t>
            </w:r>
          </w:p>
        </w:tc>
      </w:tr>
      <w:tr w:rsidR="006D7BDB" w:rsidRPr="00880B03" w14:paraId="59B8914E" w14:textId="77777777" w:rsidTr="39A86BE9">
        <w:trPr>
          <w:trHeight w:val="220"/>
        </w:trPr>
        <w:tc>
          <w:tcPr>
            <w:tcW w:w="4395" w:type="dxa"/>
            <w:vMerge/>
          </w:tcPr>
          <w:p w14:paraId="5F8ACFC9" w14:textId="77777777" w:rsidR="006D7BDB" w:rsidRPr="00880B03" w:rsidRDefault="006D7BDB" w:rsidP="006D7BDB">
            <w:pPr>
              <w:jc w:val="center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6B522C15" w14:textId="2F8D5790" w:rsidR="006D7BDB" w:rsidRPr="00880B03" w:rsidRDefault="006D7BDB" w:rsidP="006D7BDB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880B03">
              <w:rPr>
                <w:rFonts w:ascii="Calibri" w:hAnsi="Calibri" w:cs="Calibri"/>
                <w:bCs/>
                <w:sz w:val="20"/>
                <w:szCs w:val="20"/>
              </w:rPr>
              <w:t>E</w:t>
            </w:r>
            <w:r w:rsidR="0079745B">
              <w:rPr>
                <w:rFonts w:ascii="Calibri" w:hAnsi="Calibri" w:cs="Calibri"/>
                <w:bCs/>
                <w:sz w:val="20"/>
                <w:szCs w:val="20"/>
              </w:rPr>
              <w:t>m</w:t>
            </w:r>
            <w:r w:rsidRPr="00880B0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="0079745B">
              <w:rPr>
                <w:rFonts w:ascii="Calibri" w:hAnsi="Calibri" w:cs="Calibri"/>
                <w:bCs/>
                <w:sz w:val="20"/>
                <w:szCs w:val="20"/>
              </w:rPr>
              <w:t>duplo</w:t>
            </w:r>
          </w:p>
        </w:tc>
        <w:tc>
          <w:tcPr>
            <w:tcW w:w="1418" w:type="dxa"/>
          </w:tcPr>
          <w:p w14:paraId="4A720835" w14:textId="2B09A24C" w:rsidR="006D7BDB" w:rsidRPr="00880B03" w:rsidRDefault="006D7BDB" w:rsidP="006D7BDB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880B03">
              <w:rPr>
                <w:rFonts w:ascii="Calibri" w:hAnsi="Calibri" w:cs="Calibri"/>
                <w:bCs/>
                <w:sz w:val="20"/>
                <w:szCs w:val="20"/>
              </w:rPr>
              <w:t>Supl</w:t>
            </w:r>
            <w:proofErr w:type="spellEnd"/>
            <w:r w:rsidRPr="00880B03">
              <w:rPr>
                <w:rFonts w:ascii="Calibri" w:hAnsi="Calibri" w:cs="Calibri"/>
                <w:bCs/>
                <w:sz w:val="20"/>
                <w:szCs w:val="20"/>
              </w:rPr>
              <w:t>. Single</w:t>
            </w:r>
          </w:p>
        </w:tc>
        <w:tc>
          <w:tcPr>
            <w:tcW w:w="1275" w:type="dxa"/>
          </w:tcPr>
          <w:p w14:paraId="13B1A65C" w14:textId="640030BC" w:rsidR="006D7BDB" w:rsidRPr="00880B03" w:rsidRDefault="0079745B" w:rsidP="006D7BDB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880B03">
              <w:rPr>
                <w:rFonts w:ascii="Calibri" w:hAnsi="Calibri" w:cs="Calibri"/>
                <w:bCs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m</w:t>
            </w:r>
            <w:r w:rsidRPr="00880B0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duplo</w:t>
            </w:r>
          </w:p>
        </w:tc>
        <w:tc>
          <w:tcPr>
            <w:tcW w:w="1276" w:type="dxa"/>
          </w:tcPr>
          <w:p w14:paraId="2147C761" w14:textId="69CF4660" w:rsidR="006D7BDB" w:rsidRPr="00880B03" w:rsidRDefault="006D7BDB" w:rsidP="006D7BDB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  <w:proofErr w:type="spellStart"/>
            <w:r w:rsidRPr="00880B03">
              <w:rPr>
                <w:rFonts w:ascii="Calibri" w:hAnsi="Calibri" w:cs="Calibri"/>
                <w:bCs/>
                <w:sz w:val="20"/>
                <w:szCs w:val="20"/>
              </w:rPr>
              <w:t>Supl</w:t>
            </w:r>
            <w:proofErr w:type="spellEnd"/>
            <w:r w:rsidRPr="00880B03">
              <w:rPr>
                <w:rFonts w:ascii="Calibri" w:hAnsi="Calibri" w:cs="Calibri"/>
                <w:bCs/>
                <w:sz w:val="20"/>
                <w:szCs w:val="20"/>
              </w:rPr>
              <w:t>. Single</w:t>
            </w:r>
          </w:p>
        </w:tc>
      </w:tr>
      <w:tr w:rsidR="00253037" w:rsidRPr="00880B03" w14:paraId="3D900CE3" w14:textId="77777777" w:rsidTr="39A86BE9">
        <w:trPr>
          <w:trHeight w:val="220"/>
        </w:trPr>
        <w:tc>
          <w:tcPr>
            <w:tcW w:w="4395" w:type="dxa"/>
          </w:tcPr>
          <w:p w14:paraId="18AB389A" w14:textId="31560EF9" w:rsidR="00253037" w:rsidRPr="00880B03" w:rsidRDefault="00411750" w:rsidP="0025303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Cs/>
                <w:sz w:val="20"/>
                <w:szCs w:val="18"/>
              </w:rPr>
              <w:t>11/</w:t>
            </w:r>
            <w:r w:rsidR="0079745B">
              <w:rPr>
                <w:rFonts w:ascii="Calibri" w:hAnsi="Calibri" w:cs="Calibri"/>
                <w:bCs/>
                <w:sz w:val="20"/>
                <w:szCs w:val="18"/>
              </w:rPr>
              <w:t>Jan</w:t>
            </w:r>
            <w:r w:rsidR="00613474">
              <w:rPr>
                <w:rFonts w:ascii="Calibri" w:hAnsi="Calibri" w:cs="Calibri"/>
                <w:bCs/>
                <w:sz w:val="20"/>
                <w:szCs w:val="18"/>
              </w:rPr>
              <w:t>-</w:t>
            </w:r>
            <w:r>
              <w:rPr>
                <w:rFonts w:ascii="Calibri" w:hAnsi="Calibri" w:cs="Calibri"/>
                <w:bCs/>
                <w:sz w:val="20"/>
                <w:szCs w:val="18"/>
              </w:rPr>
              <w:t>22/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18"/>
              </w:rPr>
              <w:t>Fe</w:t>
            </w:r>
            <w:r w:rsidR="0079745B">
              <w:rPr>
                <w:rFonts w:ascii="Calibri" w:hAnsi="Calibri" w:cs="Calibri"/>
                <w:bCs/>
                <w:sz w:val="20"/>
                <w:szCs w:val="18"/>
              </w:rPr>
              <w:t>v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18"/>
              </w:rPr>
              <w:t xml:space="preserve"> + 05-26/</w:t>
            </w:r>
            <w:r w:rsidR="00613474">
              <w:rPr>
                <w:rFonts w:ascii="Calibri" w:hAnsi="Calibri" w:cs="Calibri"/>
                <w:bCs/>
                <w:sz w:val="20"/>
                <w:szCs w:val="18"/>
              </w:rPr>
              <w:t>Jul</w:t>
            </w:r>
          </w:p>
        </w:tc>
        <w:tc>
          <w:tcPr>
            <w:tcW w:w="1417" w:type="dxa"/>
          </w:tcPr>
          <w:p w14:paraId="7BA7288F" w14:textId="342DC71E" w:rsidR="00253037" w:rsidRPr="00880B03" w:rsidRDefault="00A4337B" w:rsidP="0025303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910</w:t>
            </w:r>
          </w:p>
        </w:tc>
        <w:tc>
          <w:tcPr>
            <w:tcW w:w="1418" w:type="dxa"/>
          </w:tcPr>
          <w:p w14:paraId="56CBF421" w14:textId="7CA25BD4" w:rsidR="00253037" w:rsidRPr="00880B03" w:rsidRDefault="00E24767" w:rsidP="0025303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="00A4337B">
              <w:rPr>
                <w:rFonts w:ascii="Calibri" w:hAnsi="Calibri" w:cs="Calibri"/>
                <w:sz w:val="18"/>
                <w:szCs w:val="18"/>
              </w:rPr>
              <w:t>40</w:t>
            </w:r>
          </w:p>
        </w:tc>
        <w:tc>
          <w:tcPr>
            <w:tcW w:w="1275" w:type="dxa"/>
          </w:tcPr>
          <w:p w14:paraId="69616B54" w14:textId="3BD4EABB" w:rsidR="00253037" w:rsidRPr="006A0103" w:rsidRDefault="00E24767" w:rsidP="0025303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</w:t>
            </w:r>
            <w:r w:rsidR="00A4337B">
              <w:rPr>
                <w:rFonts w:ascii="Calibri" w:hAnsi="Calibri" w:cs="Calibri"/>
                <w:sz w:val="18"/>
                <w:szCs w:val="18"/>
              </w:rPr>
              <w:t>90</w:t>
            </w:r>
          </w:p>
        </w:tc>
        <w:tc>
          <w:tcPr>
            <w:tcW w:w="1276" w:type="dxa"/>
          </w:tcPr>
          <w:p w14:paraId="595F7172" w14:textId="5D302B1E" w:rsidR="00253037" w:rsidRPr="006A0103" w:rsidRDefault="00E24767" w:rsidP="0025303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="00A4337B">
              <w:rPr>
                <w:rFonts w:ascii="Calibri" w:hAnsi="Calibri" w:cs="Calibri"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</w:tr>
      <w:tr w:rsidR="00692D5C" w:rsidRPr="006A0103" w14:paraId="69A68BB7" w14:textId="77777777" w:rsidTr="39A86BE9">
        <w:trPr>
          <w:trHeight w:val="220"/>
        </w:trPr>
        <w:tc>
          <w:tcPr>
            <w:tcW w:w="4395" w:type="dxa"/>
            <w:tcBorders>
              <w:bottom w:val="single" w:sz="4" w:space="0" w:color="auto"/>
            </w:tcBorders>
          </w:tcPr>
          <w:p w14:paraId="120A2AC2" w14:textId="4E1D3AF4" w:rsidR="00692D5C" w:rsidRPr="006A0103" w:rsidRDefault="00411750" w:rsidP="004350E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6A0103">
              <w:rPr>
                <w:rFonts w:ascii="Calibri" w:hAnsi="Calibri" w:cs="Calibri"/>
                <w:sz w:val="20"/>
                <w:szCs w:val="20"/>
                <w:lang w:val="en-US"/>
              </w:rPr>
              <w:t>07-28/J</w:t>
            </w:r>
            <w:r w:rsidR="00613474" w:rsidRPr="006A0103">
              <w:rPr>
                <w:rFonts w:ascii="Calibri" w:hAnsi="Calibri" w:cs="Calibri"/>
                <w:sz w:val="20"/>
                <w:szCs w:val="20"/>
                <w:lang w:val="en-US"/>
              </w:rPr>
              <w:t>un</w:t>
            </w:r>
            <w:r w:rsidRPr="006A0103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+ 02-30/Ag</w:t>
            </w:r>
            <w:r w:rsidR="00613474" w:rsidRPr="006A0103">
              <w:rPr>
                <w:rFonts w:ascii="Calibri" w:hAnsi="Calibri" w:cs="Calibri"/>
                <w:sz w:val="20"/>
                <w:szCs w:val="20"/>
                <w:lang w:val="en-US"/>
              </w:rPr>
              <w:t>o</w:t>
            </w:r>
            <w:r w:rsidRPr="006A0103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+ 01-29/N</w:t>
            </w:r>
            <w:r w:rsidR="00613474" w:rsidRPr="006A0103">
              <w:rPr>
                <w:rFonts w:ascii="Calibri" w:hAnsi="Calibri" w:cs="Calibri"/>
                <w:sz w:val="20"/>
                <w:szCs w:val="20"/>
                <w:lang w:val="en-US"/>
              </w:rPr>
              <w:t>ov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B171212" w14:textId="3F3A48A7" w:rsidR="00692D5C" w:rsidRPr="006A0103" w:rsidRDefault="00E24767" w:rsidP="004350E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</w:t>
            </w:r>
            <w:r w:rsidR="00A4337B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1CFBDB" w14:textId="3DD479D2" w:rsidR="00692D5C" w:rsidRPr="006A0103" w:rsidRDefault="00E24767" w:rsidP="004350E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="00A4337B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5F6C6B2" w14:textId="7A4137D1" w:rsidR="00692D5C" w:rsidRPr="006A0103" w:rsidRDefault="00E24767" w:rsidP="004350E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1.1</w:t>
            </w:r>
            <w:r w:rsidR="00A4337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314EBD" w14:textId="18AAF7DC" w:rsidR="00692D5C" w:rsidRPr="006A0103" w:rsidRDefault="00E24767" w:rsidP="004350E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="00A4337B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</w:tr>
      <w:tr w:rsidR="00B106CC" w:rsidRPr="00880B03" w14:paraId="454063A9" w14:textId="77777777" w:rsidTr="39A86BE9">
        <w:trPr>
          <w:trHeight w:val="220"/>
        </w:trPr>
        <w:tc>
          <w:tcPr>
            <w:tcW w:w="4395" w:type="dxa"/>
            <w:tcBorders>
              <w:bottom w:val="single" w:sz="4" w:space="0" w:color="auto"/>
            </w:tcBorders>
          </w:tcPr>
          <w:p w14:paraId="1D6874DD" w14:textId="0EC96EB6" w:rsidR="00B106CC" w:rsidRPr="006A0103" w:rsidRDefault="00411750" w:rsidP="004350E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6A0103">
              <w:rPr>
                <w:rFonts w:ascii="Calibri" w:hAnsi="Calibri" w:cs="Calibri"/>
                <w:sz w:val="20"/>
                <w:szCs w:val="20"/>
                <w:lang w:val="en-US"/>
              </w:rPr>
              <w:t xml:space="preserve">Resto de </w:t>
            </w:r>
            <w:proofErr w:type="spellStart"/>
            <w:r w:rsidR="0079745B">
              <w:rPr>
                <w:rFonts w:ascii="Calibri" w:hAnsi="Calibri" w:cs="Calibri"/>
                <w:sz w:val="20"/>
                <w:szCs w:val="20"/>
                <w:lang w:val="en-US"/>
              </w:rPr>
              <w:t>Datas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B57F277" w14:textId="7B5AD167" w:rsidR="00B106CC" w:rsidRPr="006A0103" w:rsidRDefault="00E24767" w:rsidP="004350E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1.0</w:t>
            </w:r>
            <w:r w:rsidR="00A4337B">
              <w:rPr>
                <w:rFonts w:ascii="Calibri" w:hAnsi="Calibri" w:cs="Calibri"/>
                <w:sz w:val="18"/>
                <w:szCs w:val="18"/>
              </w:rPr>
              <w:t>4</w:t>
            </w: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7FD9135" w14:textId="63AB302A" w:rsidR="00B106CC" w:rsidRPr="006A0103" w:rsidRDefault="00E24767" w:rsidP="004350E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="00A4337B">
              <w:rPr>
                <w:rFonts w:ascii="Calibri" w:hAnsi="Calibri" w:cs="Calibri"/>
                <w:sz w:val="18"/>
                <w:szCs w:val="18"/>
              </w:rPr>
              <w:t>70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5B846CB" w14:textId="3BB36AE3" w:rsidR="00B106CC" w:rsidRPr="006A0103" w:rsidRDefault="00E24767" w:rsidP="004350E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1.3</w:t>
            </w:r>
            <w:r w:rsidR="00A4337B">
              <w:rPr>
                <w:rFonts w:ascii="Calibri" w:hAnsi="Calibri" w:cs="Calibri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80977D" w14:textId="3E1B7793" w:rsidR="00B106CC" w:rsidRPr="006A0103" w:rsidRDefault="00E24767" w:rsidP="004350E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="00A4337B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</w:tr>
    </w:tbl>
    <w:p w14:paraId="6ADB35CA" w14:textId="77777777" w:rsidR="00F12E43" w:rsidRPr="00E15C54" w:rsidRDefault="00F12E43">
      <w:pPr>
        <w:jc w:val="both"/>
        <w:rPr>
          <w:rFonts w:ascii="Calibri" w:hAnsi="Calibri" w:cs="Calibri"/>
          <w:b/>
          <w:sz w:val="18"/>
          <w:szCs w:val="18"/>
        </w:rPr>
      </w:pPr>
    </w:p>
    <w:p w14:paraId="1E92556C" w14:textId="77777777" w:rsidR="00F23A14" w:rsidRPr="00B61FCC" w:rsidRDefault="00F23A14" w:rsidP="00F23A14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</w:pPr>
      <w:r w:rsidRPr="00B61FCC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O </w:t>
      </w:r>
      <w:proofErr w:type="spellStart"/>
      <w:r w:rsidRPr="00B61FCC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preço</w:t>
      </w:r>
      <w:proofErr w:type="spellEnd"/>
      <w:r w:rsidRPr="00B61FCC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 xml:space="preserve"> </w:t>
      </w:r>
      <w:proofErr w:type="spellStart"/>
      <w:r w:rsidRPr="00B61FCC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inclui</w:t>
      </w:r>
      <w:proofErr w:type="spellEnd"/>
      <w:r w:rsidRPr="00B61FCC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</w:rPr>
        <w:t>:</w:t>
      </w:r>
    </w:p>
    <w:p w14:paraId="3F6B1AF3" w14:textId="154C26FE" w:rsidR="00621ABE" w:rsidRPr="00A77E64" w:rsidRDefault="00F23A1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77E64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621ABE" w:rsidRPr="00A77E6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321C7" w:rsidRPr="00A77E64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</w:t>
      </w:r>
      <w:r w:rsidR="00A4337B" w:rsidRPr="00A77E6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Costa d</w:t>
      </w:r>
      <w:r w:rsidR="00A77E64" w:rsidRPr="00A77E64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A4337B" w:rsidRPr="00A77E6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Sol / Tarifa / Costa d</w:t>
      </w:r>
      <w:r w:rsidR="00A77E64" w:rsidRPr="00A77E6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</w:t>
      </w:r>
      <w:r w:rsidR="00A4337B" w:rsidRPr="00A77E64">
        <w:rPr>
          <w:rFonts w:ascii="Calibri" w:hAnsi="Calibri" w:cs="Calibri"/>
          <w:color w:val="000000" w:themeColor="text1"/>
          <w:sz w:val="18"/>
          <w:szCs w:val="18"/>
          <w:lang w:val="pt-BR"/>
        </w:rPr>
        <w:t>Sol</w:t>
      </w:r>
      <w:r w:rsid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66A90E0" w14:textId="7CB70BC9" w:rsidR="00A97C2B" w:rsidRPr="00C308B5" w:rsidRDefault="00A97C2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C308B5" w:rsidRP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Assistência 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embarque 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ferry ida 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lta</w:t>
      </w:r>
      <w:r w:rsid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581CD95" w14:textId="67360406" w:rsidR="00411750" w:rsidRPr="00C308B5" w:rsidRDefault="00A97C2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411750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Transporte durante todo 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o circuito.</w:t>
      </w:r>
      <w:r w:rsidR="00411750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285B614E" w14:textId="1157EC99" w:rsidR="00411750" w:rsidRPr="00C308B5" w:rsidRDefault="0041175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CE42D1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Gu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CE42D1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acompa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nh</w:t>
      </w:r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ante 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</w:t>
      </w:r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(para grupos a partir de </w:t>
      </w:r>
      <w:r w:rsidR="423CBB4E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9 </w:t>
      </w:r>
      <w:proofErr w:type="spellStart"/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pax</w:t>
      </w:r>
      <w:proofErr w:type="spellEnd"/>
      <w:r w:rsidR="261C851D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Até</w:t>
      </w:r>
      <w:r w:rsidR="261C851D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8 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pessoas</w:t>
      </w:r>
      <w:r w:rsidR="261C851D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viaja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261C851D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</w:t>
      </w:r>
      <w:r w:rsidR="00C308B5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261C851D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motorista</w:t>
      </w:r>
      <w:r w:rsidR="261C851D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CE42D1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gu</w:t>
      </w:r>
      <w:r w:rsid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CE42D1"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C308B5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="000944E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84E3999" w14:textId="7B425224" w:rsidR="00411750" w:rsidRPr="00FF6C8A" w:rsidRDefault="0041175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guiadas </w:t>
      </w:r>
      <w:r w:rsidR="00FF6C8A"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 o</w:t>
      </w:r>
      <w:r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F6C8A"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>circuito.</w:t>
      </w:r>
      <w:r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640DA7D9" w14:textId="3C84689D" w:rsidR="00411750" w:rsidRPr="00FF6C8A" w:rsidRDefault="0041175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FF6C8A"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>Ingressos</w:t>
      </w:r>
      <w:r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monumentos indicados</w:t>
      </w:r>
      <w:r w:rsidR="00FF6C8A"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331E0A4" w14:textId="0B13A45B" w:rsidR="00411750" w:rsidRPr="00FF6C8A" w:rsidRDefault="0041175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- 6 </w:t>
      </w:r>
      <w:r w:rsidR="00FF6C8A"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>noites</w:t>
      </w:r>
      <w:r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FF6C8A"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 conforme a categor</w:t>
      </w:r>
      <w:r w:rsid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FF6C8A"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>a escolhida.</w:t>
      </w:r>
      <w:r w:rsidRPr="00FF6C8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7B33217D" w14:textId="3D9F7EED" w:rsidR="00411750" w:rsidRPr="002F1799" w:rsidRDefault="0041175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- 6 </w:t>
      </w:r>
      <w:r w:rsidR="002F1799" w:rsidRPr="00B56B08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cafés da manhã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5A7BC9">
        <w:rPr>
          <w:rFonts w:ascii="Calibri" w:hAnsi="Calibri" w:cs="Calibri"/>
          <w:color w:val="000000" w:themeColor="text1"/>
          <w:sz w:val="18"/>
          <w:szCs w:val="18"/>
          <w:lang w:val="pt-BR"/>
        </w:rPr>
        <w:t>2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F1799"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almoços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F1799"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A7BC9">
        <w:rPr>
          <w:rFonts w:ascii="Calibri" w:hAnsi="Calibri" w:cs="Calibri"/>
          <w:color w:val="000000" w:themeColor="text1"/>
          <w:sz w:val="18"/>
          <w:szCs w:val="18"/>
          <w:lang w:val="pt-BR"/>
        </w:rPr>
        <w:t>4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jantares.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3187C9F9" w14:textId="6D2D9617" w:rsidR="00A97C2B" w:rsidRPr="002F1799" w:rsidRDefault="0041175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- Ta</w:t>
      </w:r>
      <w:r w:rsidR="002F1799"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x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2F1799"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turísticas de </w:t>
      </w:r>
      <w:r w:rsidR="002F1799"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hospedagem.</w:t>
      </w:r>
    </w:p>
    <w:p w14:paraId="3BA3263F" w14:textId="35349212" w:rsidR="00411750" w:rsidRPr="002F1799" w:rsidRDefault="00411750" w:rsidP="0041175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de 1 </w:t>
      </w:r>
      <w:r w:rsidR="002F1799"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mala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</w:t>
      </w:r>
      <w:r w:rsid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pessoa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Cada </w:t>
      </w:r>
      <w:r w:rsidR="002F1799"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mala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adicional </w:t>
      </w:r>
      <w:r w:rsidR="002F1799"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terá um custo ext</w:t>
      </w:r>
      <w:r w:rsid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ra de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20 </w:t>
      </w:r>
      <w:r w:rsid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euros</w:t>
      </w:r>
      <w:r w:rsidRP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F1799">
        <w:rPr>
          <w:rFonts w:ascii="Calibri" w:hAnsi="Calibri" w:cs="Calibri"/>
          <w:color w:val="000000" w:themeColor="text1"/>
          <w:sz w:val="18"/>
          <w:szCs w:val="18"/>
          <w:lang w:val="pt-BR"/>
        </w:rPr>
        <w:t>a ser pago em destino.</w:t>
      </w:r>
    </w:p>
    <w:p w14:paraId="4EFEF9FB" w14:textId="5A4F396B" w:rsidR="00821639" w:rsidRPr="00967657" w:rsidRDefault="00821639" w:rsidP="002005D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676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944EF" w:rsidRP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 xml:space="preserve">Seguro de </w:t>
      </w:r>
      <w:r w:rsidR="000944EF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viagem</w:t>
      </w:r>
      <w:r w:rsidR="000944EF" w:rsidRPr="003D425B">
        <w:rPr>
          <w:rFonts w:asciiTheme="minorHAnsi" w:hAnsiTheme="minorHAnsi" w:cstheme="minorBidi"/>
          <w:color w:val="000000" w:themeColor="text1"/>
          <w:sz w:val="18"/>
          <w:szCs w:val="18"/>
          <w:lang w:val="pt-BR"/>
        </w:rPr>
        <w:t>.</w:t>
      </w:r>
    </w:p>
    <w:p w14:paraId="5C023756" w14:textId="77777777" w:rsidR="005D270C" w:rsidRPr="00967657" w:rsidRDefault="005D270C" w:rsidP="002005D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CB4C79E" w14:textId="2E8569F8" w:rsidR="005D270C" w:rsidRPr="007B5C03" w:rsidRDefault="007B5C03" w:rsidP="005D270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33C08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  <w: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br/>
      </w:r>
      <w: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br/>
      </w:r>
      <w:r w:rsidR="005D270C" w:rsidRPr="007B5C0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544E5" w:rsidRPr="007B5C0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Bebidas </w:t>
      </w:r>
      <w:r w:rsidR="00E734CD">
        <w:rPr>
          <w:rFonts w:ascii="Calibri" w:hAnsi="Calibri" w:cs="Calibri"/>
          <w:color w:val="000000" w:themeColor="text1"/>
          <w:sz w:val="18"/>
          <w:szCs w:val="18"/>
          <w:lang w:val="pt-BR"/>
        </w:rPr>
        <w:t>durante as refeições.</w:t>
      </w:r>
    </w:p>
    <w:p w14:paraId="1E5AE44C" w14:textId="3C06A915" w:rsidR="005D270C" w:rsidRPr="00E734CD" w:rsidRDefault="005D270C" w:rsidP="005D270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3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E734CD" w:rsidRPr="00E734CD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pessoais.</w:t>
      </w:r>
    </w:p>
    <w:p w14:paraId="1FF500AB" w14:textId="64405925" w:rsidR="005D270C" w:rsidRPr="00E734CD" w:rsidRDefault="005D270C" w:rsidP="005D270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34C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E734CD" w:rsidRPr="00E734CD">
        <w:rPr>
          <w:rFonts w:ascii="Calibri" w:hAnsi="Calibri" w:cs="Calibri"/>
          <w:color w:val="000000" w:themeColor="text1"/>
          <w:sz w:val="18"/>
          <w:szCs w:val="18"/>
          <w:lang w:val="pt-BR"/>
        </w:rPr>
        <w:t>Ingressos não indicados no c</w:t>
      </w:r>
      <w:r w:rsidR="00E734CD">
        <w:rPr>
          <w:rFonts w:ascii="Calibri" w:hAnsi="Calibri" w:cs="Calibri"/>
          <w:color w:val="000000" w:themeColor="text1"/>
          <w:sz w:val="18"/>
          <w:szCs w:val="18"/>
          <w:lang w:val="pt-BR"/>
        </w:rPr>
        <w:t>ircuito.</w:t>
      </w:r>
    </w:p>
    <w:p w14:paraId="7D169CB5" w14:textId="0D7268BF" w:rsidR="003544E5" w:rsidRPr="00844C57" w:rsidRDefault="003544E5" w:rsidP="005D270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4C5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44C57" w:rsidRPr="002A5229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outro serviço não especificado na seção "O Preço Inclui".</w:t>
      </w:r>
    </w:p>
    <w:p w14:paraId="11E0622A" w14:textId="4EF11068" w:rsidR="00FE5B4D" w:rsidRPr="0053069E" w:rsidRDefault="00FE5B4D" w:rsidP="005D270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EC34D8" w:rsidRPr="00AB4844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</w:t>
      </w:r>
      <w:r w:rsidR="00EC34D8" w:rsidRP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97579" w:rsidRP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os </w:t>
      </w:r>
      <w:r w:rsidR="00411750" w:rsidRP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>gu</w:t>
      </w:r>
      <w:r w:rsidR="00EC34D8" w:rsidRP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411750" w:rsidRP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>as</w:t>
      </w:r>
      <w:r w:rsidR="00D97579" w:rsidRP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>É</w:t>
      </w:r>
      <w:r w:rsidR="0053069E" w:rsidRPr="00AB484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recomendável </w:t>
      </w:r>
      <w:r w:rsid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>35</w:t>
      </w:r>
      <w:r w:rsidR="0053069E" w:rsidRPr="00AB484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€ por </w:t>
      </w:r>
      <w:r w:rsid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>pessoa</w:t>
      </w:r>
      <w:r w:rsidR="00D97579" w:rsidRP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 </w:t>
      </w:r>
      <w:r w:rsid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>ser pago</w:t>
      </w:r>
      <w:r w:rsidR="00D97579" w:rsidRP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3069E">
        <w:rPr>
          <w:rFonts w:ascii="Calibri" w:hAnsi="Calibri" w:cs="Calibri"/>
          <w:color w:val="000000" w:themeColor="text1"/>
          <w:sz w:val="18"/>
          <w:szCs w:val="18"/>
          <w:lang w:val="pt-BR"/>
        </w:rPr>
        <w:t>em destino.</w:t>
      </w:r>
    </w:p>
    <w:p w14:paraId="26C8E0A3" w14:textId="77777777" w:rsidR="00CA167B" w:rsidRPr="0053069E" w:rsidRDefault="00CA167B" w:rsidP="002005D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B2FF86D" w14:textId="77777777" w:rsidR="00640973" w:rsidRDefault="00640973" w:rsidP="002005DB">
      <w:pPr>
        <w:rPr>
          <w:rFonts w:ascii="Calibri" w:hAnsi="Calibri" w:cs="Calibri"/>
          <w:color w:val="000000" w:themeColor="text1"/>
          <w:sz w:val="19"/>
          <w:szCs w:val="19"/>
          <w:lang w:val="pt-BR"/>
        </w:rPr>
      </w:pPr>
    </w:p>
    <w:p w14:paraId="1F3B063F" w14:textId="77777777" w:rsidR="00640973" w:rsidRPr="00AB6FC2" w:rsidRDefault="00640973" w:rsidP="00640973">
      <w:pPr>
        <w:pStyle w:val="Ttulo"/>
        <w:spacing w:after="0"/>
      </w:pPr>
      <w:proofErr w:type="spellStart"/>
      <w:r w:rsidRPr="00AB4844">
        <w:t>Hotéis</w:t>
      </w:r>
      <w:proofErr w:type="spellEnd"/>
      <w:r w:rsidRPr="00AB4844">
        <w:t xml:space="preserve"> previstos (</w:t>
      </w:r>
      <w:proofErr w:type="spellStart"/>
      <w:r w:rsidRPr="00AB4844">
        <w:t>ou</w:t>
      </w:r>
      <w:proofErr w:type="spellEnd"/>
      <w:r w:rsidRPr="00AB4844">
        <w:t xml:space="preserve"> similares):</w:t>
      </w:r>
    </w:p>
    <w:tbl>
      <w:tblPr>
        <w:tblW w:w="8550" w:type="dxa"/>
        <w:tblInd w:w="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5"/>
        <w:gridCol w:w="3471"/>
        <w:gridCol w:w="3194"/>
      </w:tblGrid>
      <w:tr w:rsidR="00640973" w:rsidRPr="00640973" w14:paraId="72FDB868" w14:textId="77777777"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77EE69" w14:textId="77777777" w:rsidR="00640973" w:rsidRPr="00640973" w:rsidRDefault="00640973" w:rsidP="00E01A4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s-ES_tradnl"/>
              </w:rPr>
            </w:pPr>
            <w:proofErr w:type="spellStart"/>
            <w:r w:rsidRPr="00640973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s-ES_tradnl"/>
              </w:rPr>
              <w:t>Cidade</w:t>
            </w:r>
            <w:proofErr w:type="spellEnd"/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02034A" w14:textId="6007679D" w:rsidR="00640973" w:rsidRPr="00640973" w:rsidRDefault="00640973" w:rsidP="00E01A4E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it-IT"/>
              </w:rPr>
            </w:pPr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it-IT"/>
              </w:rPr>
              <w:t>Cat. B</w:t>
            </w:r>
          </w:p>
          <w:p w14:paraId="69452338" w14:textId="77777777" w:rsidR="00640973" w:rsidRPr="00640973" w:rsidRDefault="00640973" w:rsidP="00E01A4E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it-IT"/>
              </w:rPr>
            </w:pPr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it-IT"/>
              </w:rPr>
              <w:t>(Turista sup/Primeira Std)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50692" w14:textId="77777777" w:rsidR="00640973" w:rsidRPr="00640973" w:rsidRDefault="00640973" w:rsidP="00E01A4E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</w:rPr>
            </w:pPr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</w:rPr>
              <w:t>Cat. A</w:t>
            </w:r>
          </w:p>
          <w:p w14:paraId="6AB9BFBD" w14:textId="77777777" w:rsidR="00640973" w:rsidRPr="00640973" w:rsidRDefault="00640973" w:rsidP="00E01A4E">
            <w:pPr>
              <w:jc w:val="center"/>
              <w:rPr>
                <w:rFonts w:ascii="Calibri" w:hAnsi="Calibri" w:cs="Calibri"/>
                <w:b/>
                <w:color w:val="000000" w:themeColor="text1"/>
                <w:sz w:val="19"/>
                <w:szCs w:val="19"/>
              </w:rPr>
            </w:pPr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</w:rPr>
              <w:t>(</w:t>
            </w:r>
            <w:proofErr w:type="spellStart"/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</w:rPr>
              <w:t>Primeira</w:t>
            </w:r>
            <w:proofErr w:type="spellEnd"/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</w:rPr>
              <w:t>Sup</w:t>
            </w:r>
            <w:proofErr w:type="spellEnd"/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</w:rPr>
              <w:t>)</w:t>
            </w:r>
          </w:p>
        </w:tc>
      </w:tr>
      <w:tr w:rsidR="00640973" w:rsidRPr="00640973" w14:paraId="591E4DAB" w14:textId="77777777"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986C90" w14:textId="77777777" w:rsidR="00640973" w:rsidRPr="00640973" w:rsidRDefault="00640973" w:rsidP="00640973">
            <w:pPr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n-US"/>
              </w:rPr>
            </w:pPr>
            <w:proofErr w:type="spellStart"/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n-US"/>
              </w:rPr>
              <w:t>Tânger</w:t>
            </w:r>
            <w:proofErr w:type="spellEnd"/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n-US"/>
              </w:rPr>
              <w:t xml:space="preserve"> 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8990AE" w14:textId="77777777" w:rsidR="00640973" w:rsidRPr="00640973" w:rsidRDefault="00640973" w:rsidP="00640973">
            <w:pPr>
              <w:rPr>
                <w:rFonts w:ascii="Calibri" w:hAnsi="Calibri" w:cs="Calibri"/>
                <w:color w:val="000000" w:themeColor="text1"/>
                <w:sz w:val="19"/>
                <w:szCs w:val="19"/>
                <w:lang w:val="en-US"/>
              </w:rPr>
            </w:pPr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Hilton Garden Inn / Kenzi </w:t>
            </w:r>
            <w:proofErr w:type="spellStart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Solazur</w:t>
            </w:r>
            <w:proofErr w:type="spellEnd"/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017CF" w14:textId="77777777" w:rsidR="00640973" w:rsidRPr="00640973" w:rsidRDefault="00640973" w:rsidP="00640973">
            <w:pPr>
              <w:rPr>
                <w:rFonts w:ascii="Calibri" w:hAnsi="Calibri" w:cs="Calibri"/>
                <w:color w:val="000000" w:themeColor="text1"/>
                <w:sz w:val="19"/>
                <w:szCs w:val="19"/>
                <w:lang w:val="en-US"/>
              </w:rPr>
            </w:pPr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Hilton City Center</w:t>
            </w:r>
          </w:p>
        </w:tc>
      </w:tr>
      <w:tr w:rsidR="00640973" w:rsidRPr="00640973" w14:paraId="0D8471D2" w14:textId="77777777">
        <w:trPr>
          <w:trHeight w:val="256"/>
        </w:trPr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96817E" w14:textId="77777777" w:rsidR="00640973" w:rsidRPr="00640973" w:rsidRDefault="00640973" w:rsidP="00640973">
            <w:pPr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n-US"/>
              </w:rPr>
            </w:pPr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n-US"/>
              </w:rPr>
              <w:t>Fez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F2BFF2" w14:textId="77777777" w:rsidR="00640973" w:rsidRPr="00640973" w:rsidRDefault="00640973" w:rsidP="00640973">
            <w:pPr>
              <w:rPr>
                <w:rFonts w:ascii="Calibri" w:hAnsi="Calibri" w:cs="Calibri"/>
                <w:color w:val="000000" w:themeColor="text1"/>
                <w:sz w:val="19"/>
                <w:szCs w:val="19"/>
                <w:lang w:val="en-US"/>
              </w:rPr>
            </w:pPr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Royal Mirage / </w:t>
            </w:r>
            <w:proofErr w:type="spellStart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Menzeh</w:t>
            </w:r>
            <w:proofErr w:type="spellEnd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 Zalagh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AACCF" w14:textId="77777777" w:rsidR="00640973" w:rsidRPr="00640973" w:rsidRDefault="00640973" w:rsidP="00640973">
            <w:pPr>
              <w:rPr>
                <w:rFonts w:ascii="Calibri" w:hAnsi="Calibri" w:cs="Calibri"/>
                <w:color w:val="000000" w:themeColor="text1"/>
                <w:sz w:val="19"/>
                <w:szCs w:val="19"/>
                <w:lang w:val="de-DE"/>
              </w:rPr>
            </w:pPr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  <w:lang w:val="en-US"/>
              </w:rPr>
              <w:t xml:space="preserve">Heritage Fes Boutique / </w:t>
            </w:r>
            <w:proofErr w:type="spellStart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  <w:lang w:val="en-US"/>
              </w:rPr>
              <w:t>Zalagh</w:t>
            </w:r>
            <w:proofErr w:type="spellEnd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  <w:lang w:val="en-US"/>
              </w:rPr>
              <w:t xml:space="preserve"> Parc Palace</w:t>
            </w:r>
          </w:p>
        </w:tc>
      </w:tr>
      <w:tr w:rsidR="00640973" w:rsidRPr="00640973" w14:paraId="1F43680A" w14:textId="77777777"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0F38FE" w14:textId="77777777" w:rsidR="00640973" w:rsidRPr="00640973" w:rsidRDefault="00640973" w:rsidP="00640973">
            <w:pPr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_tradnl"/>
              </w:rPr>
            </w:pPr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_tradnl"/>
              </w:rPr>
              <w:t>Marrakech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0A287D" w14:textId="77777777" w:rsidR="00640973" w:rsidRPr="00640973" w:rsidRDefault="00640973" w:rsidP="00640973">
            <w:pPr>
              <w:rPr>
                <w:rFonts w:ascii="Calibri" w:hAnsi="Calibri" w:cs="Calibri"/>
                <w:color w:val="000000" w:themeColor="text1"/>
                <w:sz w:val="19"/>
                <w:szCs w:val="19"/>
                <w:lang w:val="es-ES_tradnl"/>
              </w:rPr>
            </w:pPr>
            <w:proofErr w:type="spellStart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Zalagh</w:t>
            </w:r>
            <w:proofErr w:type="spellEnd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 Kasbah / Al </w:t>
            </w:r>
            <w:proofErr w:type="spellStart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Andalous</w:t>
            </w:r>
            <w:proofErr w:type="spellEnd"/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0106F" w14:textId="77777777" w:rsidR="00640973" w:rsidRPr="00640973" w:rsidRDefault="00640973" w:rsidP="00640973">
            <w:pPr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Adam Park / Palm Plaza</w:t>
            </w:r>
          </w:p>
        </w:tc>
      </w:tr>
      <w:tr w:rsidR="00640973" w:rsidRPr="00640973" w14:paraId="69356845" w14:textId="77777777"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FB08E4" w14:textId="77777777" w:rsidR="00640973" w:rsidRPr="00640973" w:rsidRDefault="00640973" w:rsidP="00640973">
            <w:pPr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_tradnl"/>
              </w:rPr>
            </w:pPr>
            <w:r w:rsidRPr="00640973">
              <w:rPr>
                <w:rFonts w:ascii="Calibri" w:hAnsi="Calibri" w:cs="Calibri"/>
                <w:b/>
                <w:color w:val="000000" w:themeColor="text1"/>
                <w:sz w:val="19"/>
                <w:szCs w:val="19"/>
                <w:lang w:val="es-ES_tradnl"/>
              </w:rPr>
              <w:t>Rabat</w:t>
            </w:r>
          </w:p>
        </w:tc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911B0B" w14:textId="77777777" w:rsidR="00640973" w:rsidRPr="00640973" w:rsidRDefault="00640973" w:rsidP="00640973">
            <w:pPr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Rihab / </w:t>
            </w:r>
            <w:proofErr w:type="spellStart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Helnan</w:t>
            </w:r>
            <w:proofErr w:type="spellEnd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Chellah</w:t>
            </w:r>
            <w:proofErr w:type="spellEnd"/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77DE3" w14:textId="77777777" w:rsidR="00640973" w:rsidRPr="00640973" w:rsidRDefault="00640973" w:rsidP="00640973">
            <w:pPr>
              <w:rPr>
                <w:rFonts w:ascii="Calibri" w:hAnsi="Calibri" w:cs="Calibri"/>
                <w:color w:val="000000" w:themeColor="text1"/>
                <w:sz w:val="19"/>
                <w:szCs w:val="19"/>
              </w:rPr>
            </w:pPr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Le Diwan </w:t>
            </w:r>
            <w:proofErr w:type="spellStart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>MGallery</w:t>
            </w:r>
            <w:proofErr w:type="spellEnd"/>
            <w:r w:rsidRPr="00640973">
              <w:rPr>
                <w:rFonts w:ascii="Calibri" w:hAnsi="Calibri" w:cs="Calibri"/>
                <w:color w:val="000000" w:themeColor="text1"/>
                <w:sz w:val="19"/>
                <w:szCs w:val="19"/>
              </w:rPr>
              <w:t xml:space="preserve"> / Barceló Farah</w:t>
            </w:r>
          </w:p>
        </w:tc>
      </w:tr>
    </w:tbl>
    <w:p w14:paraId="22D577FC" w14:textId="77777777" w:rsidR="00640973" w:rsidRPr="00640973" w:rsidRDefault="00640973" w:rsidP="002005DB">
      <w:pPr>
        <w:rPr>
          <w:rFonts w:ascii="Calibri" w:hAnsi="Calibri" w:cs="Calibri"/>
          <w:color w:val="000000" w:themeColor="text1"/>
          <w:sz w:val="19"/>
          <w:szCs w:val="19"/>
        </w:rPr>
      </w:pPr>
    </w:p>
    <w:p w14:paraId="796E0D42" w14:textId="77777777" w:rsidR="00926BCE" w:rsidRPr="00880B03" w:rsidRDefault="00926BCE" w:rsidP="00926BCE"/>
    <w:p w14:paraId="26F8D274" w14:textId="7C58E978" w:rsidR="004B2069" w:rsidRPr="00231D64" w:rsidRDefault="004B2069" w:rsidP="00B0010C">
      <w:pPr>
        <w:pStyle w:val="Ttulo"/>
        <w:rPr>
          <w:color w:val="000000" w:themeColor="text1"/>
        </w:rPr>
      </w:pPr>
      <w:r w:rsidRPr="00231D64">
        <w:t>Notas importantes</w:t>
      </w:r>
      <w:r w:rsidR="009D6113" w:rsidRPr="00231D64">
        <w:t>:</w:t>
      </w:r>
    </w:p>
    <w:p w14:paraId="4651D432" w14:textId="50482F45" w:rsidR="007770EF" w:rsidRPr="007B2C42" w:rsidRDefault="00231D64" w:rsidP="004B2069">
      <w:pPr>
        <w:numPr>
          <w:ilvl w:val="0"/>
          <w:numId w:val="1"/>
        </w:num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EB4BB6"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Pontos</w:t>
      </w:r>
      <w:r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7B2C42"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recolhida</w:t>
      </w:r>
      <w:r w:rsidR="00BA1D20"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/</w:t>
      </w:r>
      <w:r w:rsidR="007B2C42"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entrega</w:t>
      </w:r>
      <w:r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B2C42"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n</w:t>
      </w:r>
      <w:r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="007B2C42"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C</w:t>
      </w:r>
      <w:r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osta d</w:t>
      </w:r>
      <w:r w:rsidR="007B2C42"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Sol: </w:t>
      </w:r>
    </w:p>
    <w:p w14:paraId="5B9DFEF5" w14:textId="6C3CB152" w:rsidR="007770EF" w:rsidRDefault="00231D64" w:rsidP="007770EF">
      <w:pPr>
        <w:pStyle w:val="Prrafodelista"/>
        <w:numPr>
          <w:ilvl w:val="0"/>
          <w:numId w:val="4"/>
        </w:num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Á</w:t>
      </w:r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>LAGA</w:t>
      </w:r>
      <w:r w:rsid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:</w:t>
      </w:r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Hotéis</w:t>
      </w:r>
      <w:r w:rsid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Málaga Palacio (06:00h) </w:t>
      </w:r>
      <w:r w:rsid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Alameda Centro </w:t>
      </w:r>
      <w:proofErr w:type="spellStart"/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>By</w:t>
      </w:r>
      <w:proofErr w:type="spellEnd"/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5149A"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>Meliá</w:t>
      </w:r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(06:05h)</w:t>
      </w:r>
      <w:r w:rsid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8299091" w14:textId="06CD5386" w:rsidR="007770EF" w:rsidRDefault="00231D64" w:rsidP="007770EF">
      <w:pPr>
        <w:pStyle w:val="Prrafodelista"/>
        <w:numPr>
          <w:ilvl w:val="0"/>
          <w:numId w:val="4"/>
        </w:num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TORREMOLINOS: </w:t>
      </w:r>
      <w:r w:rsid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Hotéis </w:t>
      </w:r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>Sol Príncipe (06:25</w:t>
      </w:r>
      <w:r w:rsid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>-06:30h)</w:t>
      </w:r>
      <w:r w:rsidR="007770EF"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956C77"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>Meliá</w:t>
      </w:r>
      <w:r w:rsidR="007770EF"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Costa del Sol (06:30</w:t>
      </w:r>
      <w:r w:rsid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="007770EF"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-06:35h), </w:t>
      </w:r>
      <w:proofErr w:type="spellStart"/>
      <w:r w:rsidR="007770EF"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>Tent</w:t>
      </w:r>
      <w:proofErr w:type="spellEnd"/>
      <w:r w:rsidR="007770EF"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Natali (06:35</w:t>
      </w:r>
      <w:r w:rsid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="007770EF"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-06:40h), </w:t>
      </w:r>
    </w:p>
    <w:p w14:paraId="405F6884" w14:textId="3901B019" w:rsidR="00231D64" w:rsidRDefault="007770EF" w:rsidP="007770EF">
      <w:pPr>
        <w:pStyle w:val="Prrafodelista"/>
        <w:ind w:left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>Cervantes (06:40</w:t>
      </w:r>
      <w:r w:rsidR="007B2C42"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Pr="007770EF">
        <w:rPr>
          <w:rFonts w:ascii="Calibri" w:hAnsi="Calibri" w:cs="Calibri"/>
          <w:color w:val="000000" w:themeColor="text1"/>
          <w:sz w:val="18"/>
          <w:szCs w:val="18"/>
          <w:lang w:val="pt-BR"/>
        </w:rPr>
        <w:t>-06:45h)</w:t>
      </w:r>
      <w:r w:rsidR="00EB4BB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616CD5F" w14:textId="10CD7C1D" w:rsidR="007770EF" w:rsidRPr="00F605F6" w:rsidRDefault="007770EF" w:rsidP="007770EF">
      <w:pPr>
        <w:pStyle w:val="Prrafodelista"/>
        <w:numPr>
          <w:ilvl w:val="0"/>
          <w:numId w:val="4"/>
        </w:num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MARBELLA: </w:t>
      </w:r>
      <w:r w:rsidR="007B2C42"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Hotéis </w:t>
      </w:r>
      <w:proofErr w:type="spellStart"/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Óbal</w:t>
      </w:r>
      <w:proofErr w:type="spellEnd"/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Urban</w:t>
      </w:r>
      <w:proofErr w:type="spellEnd"/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-</w:t>
      </w:r>
      <w:r w:rsidR="007B2C42"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anti</w:t>
      </w:r>
      <w:r w:rsidR="007B2C42"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g</w:t>
      </w:r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o San Cristóbal</w:t>
      </w:r>
      <w:r w:rsidR="00F605F6"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- (07:50</w:t>
      </w:r>
      <w:r w:rsidR="00F605F6"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-07:55h) </w:t>
      </w:r>
      <w:r w:rsidR="00F605F6"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Nh</w:t>
      </w:r>
      <w:proofErr w:type="spellEnd"/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Marbella </w:t>
      </w:r>
      <w:r w:rsidR="00F605F6"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08:00</w:t>
      </w:r>
      <w:r w:rsid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Pr="00F605F6">
        <w:rPr>
          <w:rFonts w:ascii="Calibri" w:hAnsi="Calibri" w:cs="Calibri"/>
          <w:color w:val="000000" w:themeColor="text1"/>
          <w:sz w:val="18"/>
          <w:szCs w:val="18"/>
          <w:lang w:val="pt-BR"/>
        </w:rPr>
        <w:t>-08:05h)</w:t>
      </w:r>
      <w:r w:rsidR="00EB4BB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2F16DE6" w14:textId="4BD0718C" w:rsidR="00FA0849" w:rsidRPr="004E2AEE" w:rsidRDefault="00FA0849" w:rsidP="004E2AEE">
      <w:pPr>
        <w:pStyle w:val="Prrafodelista"/>
        <w:numPr>
          <w:ilvl w:val="0"/>
          <w:numId w:val="4"/>
        </w:num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>Os horários indicados são aproximados e podem variar dependendo do trânsit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>. O serviço de recolh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ida</w:t>
      </w:r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também está disponível </w:t>
      </w:r>
      <w:r w:rsidR="004E2A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</w:t>
      </w:r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>outros locais como</w:t>
      </w:r>
      <w:r w:rsidR="004E2AEE">
        <w:rPr>
          <w:rFonts w:ascii="Calibri" w:hAnsi="Calibri" w:cs="Calibri"/>
          <w:color w:val="000000" w:themeColor="text1"/>
          <w:sz w:val="18"/>
          <w:szCs w:val="18"/>
          <w:lang w:val="pt-BR"/>
        </w:rPr>
        <w:t>:</w:t>
      </w:r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>Torrox</w:t>
      </w:r>
      <w:proofErr w:type="spellEnd"/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Torre del Mar, </w:t>
      </w:r>
      <w:proofErr w:type="spellStart"/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>Benalmádena</w:t>
      </w:r>
      <w:proofErr w:type="spellEnd"/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proofErr w:type="spellStart"/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>Fuengirola</w:t>
      </w:r>
      <w:proofErr w:type="spellEnd"/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Mijas Costa, San Pedro de </w:t>
      </w:r>
      <w:proofErr w:type="spellStart"/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>Alcántara</w:t>
      </w:r>
      <w:proofErr w:type="spellEnd"/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>Estepona</w:t>
      </w:r>
      <w:proofErr w:type="spellEnd"/>
      <w:r w:rsidRPr="00FA0849">
        <w:rPr>
          <w:rFonts w:ascii="Calibri" w:hAnsi="Calibri" w:cs="Calibri"/>
          <w:color w:val="000000" w:themeColor="text1"/>
          <w:sz w:val="18"/>
          <w:szCs w:val="18"/>
          <w:lang w:val="pt-BR"/>
        </w:rPr>
        <w:t>. Consulte os horários.</w:t>
      </w:r>
    </w:p>
    <w:p w14:paraId="5672B9D0" w14:textId="77777777" w:rsidR="008553C0" w:rsidRPr="008553C0" w:rsidRDefault="008553C0" w:rsidP="008553C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- A maioria dos hotéis no Marrocos não dispõe de habitações triplas; são habitações duplas com cama extra de armar, recomendadas apenas para crianças. Qualquer reserva neste tipo de quarto estará sujeito a disponibilidade.</w:t>
      </w:r>
    </w:p>
    <w:p w14:paraId="6C4BB391" w14:textId="416B76BE" w:rsidR="00DE00A8" w:rsidRPr="00DE00A8" w:rsidRDefault="004B2069" w:rsidP="00DE00A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E00A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DE00A8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="00DE00A8" w:rsidRPr="00DE00A8">
        <w:rPr>
          <w:rFonts w:ascii="Calibri" w:hAnsi="Calibri" w:cs="Calibri"/>
          <w:color w:val="000000" w:themeColor="text1"/>
          <w:sz w:val="18"/>
          <w:szCs w:val="18"/>
          <w:lang w:val="pt-PT"/>
        </w:rPr>
        <w:t>ependendo do número de passageiros e da disponibilidade d</w:t>
      </w:r>
      <w:r w:rsidR="00DE00A8">
        <w:rPr>
          <w:rFonts w:ascii="Calibri" w:hAnsi="Calibri" w:cs="Calibri"/>
          <w:color w:val="000000" w:themeColor="text1"/>
          <w:sz w:val="18"/>
          <w:szCs w:val="18"/>
          <w:lang w:val="pt-PT"/>
        </w:rPr>
        <w:t>os</w:t>
      </w:r>
      <w:r w:rsidR="00DE00A8" w:rsidRPr="00DE00A8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hotéis, a excursão poderá seguir uma ordem diferente da publicada, </w:t>
      </w:r>
      <w:r w:rsidR="00DE00A8">
        <w:rPr>
          <w:rFonts w:ascii="Calibri" w:hAnsi="Calibri" w:cs="Calibri"/>
          <w:color w:val="000000" w:themeColor="text1"/>
          <w:sz w:val="18"/>
          <w:szCs w:val="18"/>
          <w:lang w:val="pt-PT"/>
        </w:rPr>
        <w:t>respeitando</w:t>
      </w:r>
      <w:r w:rsidR="00DE00A8" w:rsidRPr="00DE00A8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sempre todas as visitas descritas no </w:t>
      </w:r>
      <w:r w:rsidR="00DE00A8">
        <w:rPr>
          <w:rFonts w:ascii="Calibri" w:hAnsi="Calibri" w:cs="Calibri"/>
          <w:color w:val="000000" w:themeColor="text1"/>
          <w:sz w:val="18"/>
          <w:szCs w:val="18"/>
          <w:lang w:val="pt-PT"/>
        </w:rPr>
        <w:t>circuito</w:t>
      </w:r>
      <w:r w:rsidR="00DE00A8" w:rsidRPr="00DE00A8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</w:p>
    <w:p w14:paraId="3BF46828" w14:textId="3B0C6FDE" w:rsidR="7E692B09" w:rsidRPr="008553C0" w:rsidRDefault="7E692B09" w:rsidP="3348DDC6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553C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- Gastos </w:t>
      </w:r>
      <w:r w:rsidR="008553C0" w:rsidRPr="008553C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 cancelamento</w:t>
      </w:r>
      <w:r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</w:t>
      </w:r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="008553C0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a confirmação da</w:t>
      </w:r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reserva a</w:t>
      </w:r>
      <w:r w:rsidR="008553C0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té </w:t>
      </w:r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17 d</w:t>
      </w:r>
      <w:r w:rsidR="008553C0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A4337B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30</w:t>
      </w:r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€ por </w:t>
      </w:r>
      <w:proofErr w:type="spellStart"/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pax</w:t>
      </w:r>
      <w:proofErr w:type="spellEnd"/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; </w:t>
      </w:r>
      <w:r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</w:t>
      </w:r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17</w:t>
      </w:r>
      <w:r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1</w:t>
      </w:r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2</w:t>
      </w:r>
      <w:r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</w:t>
      </w:r>
      <w:r w:rsidR="008553C0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as</w:t>
      </w:r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5%; entre 11 </w:t>
      </w:r>
      <w:r w:rsidR="008553C0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4 </w:t>
      </w:r>
      <w:r w:rsidR="006F7D54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6F7D54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as</w:t>
      </w:r>
      <w:r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</w:t>
      </w:r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25%; </w:t>
      </w:r>
      <w:r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</w:t>
      </w:r>
      <w:r w:rsidR="00651407"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>3</w:t>
      </w:r>
      <w:r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B118B" w:rsidRPr="007D3C72">
        <w:rPr>
          <w:rFonts w:ascii="Calibri" w:hAnsi="Calibri" w:cs="Calibri"/>
          <w:color w:val="000000" w:themeColor="text1"/>
          <w:sz w:val="18"/>
          <w:szCs w:val="18"/>
          <w:lang w:val="pt-BR"/>
        </w:rPr>
        <w:t>dias ao início do tour</w:t>
      </w:r>
      <w:r w:rsidRPr="008553C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100% de gastos.   </w:t>
      </w:r>
      <w:r w:rsidR="00DB118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4D172BA5" w14:textId="77777777" w:rsidR="00427316" w:rsidRPr="008553C0" w:rsidRDefault="00427316" w:rsidP="004B206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427316" w:rsidRPr="008553C0" w:rsidSect="001A48DE">
      <w:headerReference w:type="default" r:id="rId11"/>
      <w:pgSz w:w="11905" w:h="16837"/>
      <w:pgMar w:top="568" w:right="706" w:bottom="567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99204" w14:textId="77777777" w:rsidR="00B96148" w:rsidRDefault="00B96148" w:rsidP="001A48DE">
      <w:r>
        <w:separator/>
      </w:r>
    </w:p>
  </w:endnote>
  <w:endnote w:type="continuationSeparator" w:id="0">
    <w:p w14:paraId="5988C6B7" w14:textId="77777777" w:rsidR="00B96148" w:rsidRDefault="00B96148" w:rsidP="001A4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fornianFB">
    <w:altName w:val="Bold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292EE" w14:textId="77777777" w:rsidR="00B96148" w:rsidRDefault="00B96148" w:rsidP="001A48DE">
      <w:r>
        <w:separator/>
      </w:r>
    </w:p>
  </w:footnote>
  <w:footnote w:type="continuationSeparator" w:id="0">
    <w:p w14:paraId="0A23C309" w14:textId="77777777" w:rsidR="00B96148" w:rsidRDefault="00B96148" w:rsidP="001A4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8AE42" w14:textId="641BEEDA" w:rsidR="001A48DE" w:rsidRPr="001A48DE" w:rsidRDefault="001A48DE" w:rsidP="001A48D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A71509" wp14:editId="1DB06626">
          <wp:simplePos x="0" y="0"/>
          <wp:positionH relativeFrom="column">
            <wp:posOffset>4826635</wp:posOffset>
          </wp:positionH>
          <wp:positionV relativeFrom="paragraph">
            <wp:posOffset>-48895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A6AB0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bullet"/>
      <w:pStyle w:val="Ttulo3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bullet"/>
      <w:pStyle w:val="Ttulo7"/>
      <w:lvlText w:val=""/>
      <w:lvlJc w:val="left"/>
      <w:pPr>
        <w:ind w:left="360" w:hanging="360"/>
      </w:pPr>
      <w:rPr>
        <w:rFonts w:ascii="Symbol" w:hAnsi="Symbol"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 w15:restartNumberingAfterBreak="0">
    <w:nsid w:val="412735D7"/>
    <w:multiLevelType w:val="hybridMultilevel"/>
    <w:tmpl w:val="4ED60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948D4"/>
    <w:multiLevelType w:val="hybridMultilevel"/>
    <w:tmpl w:val="1944BBCE"/>
    <w:lvl w:ilvl="0" w:tplc="8C18DC9E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41908479">
    <w:abstractNumId w:val="0"/>
  </w:num>
  <w:num w:numId="2" w16cid:durableId="1194270275">
    <w:abstractNumId w:val="1"/>
  </w:num>
  <w:num w:numId="3" w16cid:durableId="1777166927">
    <w:abstractNumId w:val="3"/>
  </w:num>
  <w:num w:numId="4" w16cid:durableId="1553347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DB"/>
    <w:rsid w:val="00000026"/>
    <w:rsid w:val="0000034D"/>
    <w:rsid w:val="000008EE"/>
    <w:rsid w:val="00003A05"/>
    <w:rsid w:val="000067A3"/>
    <w:rsid w:val="00007955"/>
    <w:rsid w:val="00015A8D"/>
    <w:rsid w:val="00016D61"/>
    <w:rsid w:val="00021C16"/>
    <w:rsid w:val="000374EB"/>
    <w:rsid w:val="00042BF7"/>
    <w:rsid w:val="000439DF"/>
    <w:rsid w:val="00065FC3"/>
    <w:rsid w:val="00071531"/>
    <w:rsid w:val="00073D6D"/>
    <w:rsid w:val="00083349"/>
    <w:rsid w:val="00086DB6"/>
    <w:rsid w:val="00087D07"/>
    <w:rsid w:val="000930CD"/>
    <w:rsid w:val="00093491"/>
    <w:rsid w:val="000942C7"/>
    <w:rsid w:val="000944EF"/>
    <w:rsid w:val="000B4F4D"/>
    <w:rsid w:val="000B53E0"/>
    <w:rsid w:val="000B5B79"/>
    <w:rsid w:val="000D0C86"/>
    <w:rsid w:val="000E05AD"/>
    <w:rsid w:val="000E2A1A"/>
    <w:rsid w:val="000E3A71"/>
    <w:rsid w:val="000E4CD5"/>
    <w:rsid w:val="000E6D4F"/>
    <w:rsid w:val="000F227C"/>
    <w:rsid w:val="000F2BA7"/>
    <w:rsid w:val="000F2C29"/>
    <w:rsid w:val="000F5911"/>
    <w:rsid w:val="00106F9A"/>
    <w:rsid w:val="001134A4"/>
    <w:rsid w:val="00113CF9"/>
    <w:rsid w:val="00131C21"/>
    <w:rsid w:val="00131D56"/>
    <w:rsid w:val="00131FDB"/>
    <w:rsid w:val="00144F73"/>
    <w:rsid w:val="001549E7"/>
    <w:rsid w:val="00156FBC"/>
    <w:rsid w:val="00162B3D"/>
    <w:rsid w:val="00163E50"/>
    <w:rsid w:val="00167B2D"/>
    <w:rsid w:val="0017145C"/>
    <w:rsid w:val="00171EA9"/>
    <w:rsid w:val="00175545"/>
    <w:rsid w:val="00177975"/>
    <w:rsid w:val="001809B2"/>
    <w:rsid w:val="00181E18"/>
    <w:rsid w:val="0018622C"/>
    <w:rsid w:val="00187B40"/>
    <w:rsid w:val="00194D60"/>
    <w:rsid w:val="00197B99"/>
    <w:rsid w:val="001A1E8B"/>
    <w:rsid w:val="001A48DE"/>
    <w:rsid w:val="001B3543"/>
    <w:rsid w:val="001C26AE"/>
    <w:rsid w:val="001C3B61"/>
    <w:rsid w:val="001C657E"/>
    <w:rsid w:val="001E5F15"/>
    <w:rsid w:val="002005DB"/>
    <w:rsid w:val="002132D1"/>
    <w:rsid w:val="00213C60"/>
    <w:rsid w:val="00231D64"/>
    <w:rsid w:val="00232562"/>
    <w:rsid w:val="00232B1C"/>
    <w:rsid w:val="00234370"/>
    <w:rsid w:val="0023651C"/>
    <w:rsid w:val="0023733F"/>
    <w:rsid w:val="002406DB"/>
    <w:rsid w:val="00251D74"/>
    <w:rsid w:val="00253037"/>
    <w:rsid w:val="0025336C"/>
    <w:rsid w:val="00253E2F"/>
    <w:rsid w:val="00253F1B"/>
    <w:rsid w:val="00257934"/>
    <w:rsid w:val="00266BD5"/>
    <w:rsid w:val="00270440"/>
    <w:rsid w:val="00273B78"/>
    <w:rsid w:val="00275DE0"/>
    <w:rsid w:val="002776C8"/>
    <w:rsid w:val="0028533B"/>
    <w:rsid w:val="002875E6"/>
    <w:rsid w:val="0029150A"/>
    <w:rsid w:val="00291728"/>
    <w:rsid w:val="002955FE"/>
    <w:rsid w:val="002960E8"/>
    <w:rsid w:val="002B2D0E"/>
    <w:rsid w:val="002B2EB5"/>
    <w:rsid w:val="002B5779"/>
    <w:rsid w:val="002B5FEC"/>
    <w:rsid w:val="002B618D"/>
    <w:rsid w:val="002C2587"/>
    <w:rsid w:val="002C480D"/>
    <w:rsid w:val="002C5197"/>
    <w:rsid w:val="002D1692"/>
    <w:rsid w:val="002E108A"/>
    <w:rsid w:val="002F1799"/>
    <w:rsid w:val="002F56E5"/>
    <w:rsid w:val="00302A27"/>
    <w:rsid w:val="00303E95"/>
    <w:rsid w:val="003049A6"/>
    <w:rsid w:val="00307F1B"/>
    <w:rsid w:val="0031235F"/>
    <w:rsid w:val="00316520"/>
    <w:rsid w:val="00324C5A"/>
    <w:rsid w:val="00347A98"/>
    <w:rsid w:val="003544E5"/>
    <w:rsid w:val="00354957"/>
    <w:rsid w:val="00357E9B"/>
    <w:rsid w:val="00361305"/>
    <w:rsid w:val="00363ECB"/>
    <w:rsid w:val="00364157"/>
    <w:rsid w:val="00367736"/>
    <w:rsid w:val="00373B75"/>
    <w:rsid w:val="00375DF3"/>
    <w:rsid w:val="00375FCF"/>
    <w:rsid w:val="00376F9C"/>
    <w:rsid w:val="00382A85"/>
    <w:rsid w:val="00385DDA"/>
    <w:rsid w:val="00386703"/>
    <w:rsid w:val="00392A18"/>
    <w:rsid w:val="00394A60"/>
    <w:rsid w:val="003A55BA"/>
    <w:rsid w:val="003B1C91"/>
    <w:rsid w:val="003B3E95"/>
    <w:rsid w:val="003C13FB"/>
    <w:rsid w:val="003C1DB6"/>
    <w:rsid w:val="003C1EA9"/>
    <w:rsid w:val="003C31E8"/>
    <w:rsid w:val="003C3C0C"/>
    <w:rsid w:val="003C3DB6"/>
    <w:rsid w:val="003C54B5"/>
    <w:rsid w:val="003E19FF"/>
    <w:rsid w:val="003E55C3"/>
    <w:rsid w:val="003F5027"/>
    <w:rsid w:val="003F7B16"/>
    <w:rsid w:val="00402700"/>
    <w:rsid w:val="00411750"/>
    <w:rsid w:val="00411EB8"/>
    <w:rsid w:val="004121A3"/>
    <w:rsid w:val="00413895"/>
    <w:rsid w:val="00417303"/>
    <w:rsid w:val="004200AE"/>
    <w:rsid w:val="00421A65"/>
    <w:rsid w:val="00423FD6"/>
    <w:rsid w:val="00424CDE"/>
    <w:rsid w:val="004259CB"/>
    <w:rsid w:val="00427316"/>
    <w:rsid w:val="00431552"/>
    <w:rsid w:val="004350ED"/>
    <w:rsid w:val="00436B12"/>
    <w:rsid w:val="00437D14"/>
    <w:rsid w:val="00456B0F"/>
    <w:rsid w:val="00466584"/>
    <w:rsid w:val="00490B30"/>
    <w:rsid w:val="004925B5"/>
    <w:rsid w:val="00495C9B"/>
    <w:rsid w:val="004B2069"/>
    <w:rsid w:val="004B67F4"/>
    <w:rsid w:val="004D33D7"/>
    <w:rsid w:val="004D4AA6"/>
    <w:rsid w:val="004D63F4"/>
    <w:rsid w:val="004D67F7"/>
    <w:rsid w:val="004E2AEE"/>
    <w:rsid w:val="004E39D4"/>
    <w:rsid w:val="004E506D"/>
    <w:rsid w:val="004E621D"/>
    <w:rsid w:val="004F1211"/>
    <w:rsid w:val="004F4ACE"/>
    <w:rsid w:val="00501519"/>
    <w:rsid w:val="005040E7"/>
    <w:rsid w:val="00507A01"/>
    <w:rsid w:val="005110CB"/>
    <w:rsid w:val="005117BA"/>
    <w:rsid w:val="00521BAA"/>
    <w:rsid w:val="005264EE"/>
    <w:rsid w:val="0053069E"/>
    <w:rsid w:val="005321C7"/>
    <w:rsid w:val="0053433D"/>
    <w:rsid w:val="0053483A"/>
    <w:rsid w:val="0054095C"/>
    <w:rsid w:val="0054198C"/>
    <w:rsid w:val="00543554"/>
    <w:rsid w:val="00544033"/>
    <w:rsid w:val="0055210A"/>
    <w:rsid w:val="005524A7"/>
    <w:rsid w:val="0056099F"/>
    <w:rsid w:val="00561DDC"/>
    <w:rsid w:val="00567220"/>
    <w:rsid w:val="00571B8B"/>
    <w:rsid w:val="00577E2E"/>
    <w:rsid w:val="00584561"/>
    <w:rsid w:val="005851A2"/>
    <w:rsid w:val="00587CAA"/>
    <w:rsid w:val="00590411"/>
    <w:rsid w:val="005931FB"/>
    <w:rsid w:val="00594ED7"/>
    <w:rsid w:val="005978F2"/>
    <w:rsid w:val="005A0301"/>
    <w:rsid w:val="005A325A"/>
    <w:rsid w:val="005A3FEB"/>
    <w:rsid w:val="005A7BC9"/>
    <w:rsid w:val="005B0796"/>
    <w:rsid w:val="005B0DC9"/>
    <w:rsid w:val="005B41D6"/>
    <w:rsid w:val="005C2C3C"/>
    <w:rsid w:val="005D1416"/>
    <w:rsid w:val="005D2637"/>
    <w:rsid w:val="005D270C"/>
    <w:rsid w:val="005D4DF3"/>
    <w:rsid w:val="005D6FB4"/>
    <w:rsid w:val="005E1E4D"/>
    <w:rsid w:val="005E6E0A"/>
    <w:rsid w:val="005E77B5"/>
    <w:rsid w:val="005E7B41"/>
    <w:rsid w:val="005F294D"/>
    <w:rsid w:val="005F3FAD"/>
    <w:rsid w:val="00604C69"/>
    <w:rsid w:val="006050DB"/>
    <w:rsid w:val="00607A9E"/>
    <w:rsid w:val="00613474"/>
    <w:rsid w:val="00621ABE"/>
    <w:rsid w:val="0062621B"/>
    <w:rsid w:val="00627283"/>
    <w:rsid w:val="006327DF"/>
    <w:rsid w:val="006373ED"/>
    <w:rsid w:val="00637538"/>
    <w:rsid w:val="00640973"/>
    <w:rsid w:val="00640E9C"/>
    <w:rsid w:val="0064326F"/>
    <w:rsid w:val="00643907"/>
    <w:rsid w:val="006500C1"/>
    <w:rsid w:val="00650ED4"/>
    <w:rsid w:val="00651407"/>
    <w:rsid w:val="006520FC"/>
    <w:rsid w:val="00660603"/>
    <w:rsid w:val="006652AC"/>
    <w:rsid w:val="00674237"/>
    <w:rsid w:val="006762F0"/>
    <w:rsid w:val="0068632B"/>
    <w:rsid w:val="0069057B"/>
    <w:rsid w:val="00692D5C"/>
    <w:rsid w:val="006969C6"/>
    <w:rsid w:val="006974F2"/>
    <w:rsid w:val="00697B94"/>
    <w:rsid w:val="006A0103"/>
    <w:rsid w:val="006A0946"/>
    <w:rsid w:val="006A33B7"/>
    <w:rsid w:val="006A3491"/>
    <w:rsid w:val="006A4A82"/>
    <w:rsid w:val="006A4C8F"/>
    <w:rsid w:val="006A7F03"/>
    <w:rsid w:val="006B50D1"/>
    <w:rsid w:val="006B77D8"/>
    <w:rsid w:val="006C13BA"/>
    <w:rsid w:val="006D0C3C"/>
    <w:rsid w:val="006D2D32"/>
    <w:rsid w:val="006D377C"/>
    <w:rsid w:val="006D5E1C"/>
    <w:rsid w:val="006D6237"/>
    <w:rsid w:val="006D7BDB"/>
    <w:rsid w:val="006E0FA8"/>
    <w:rsid w:val="006E371C"/>
    <w:rsid w:val="006E762E"/>
    <w:rsid w:val="006F1C79"/>
    <w:rsid w:val="006F7D54"/>
    <w:rsid w:val="00700273"/>
    <w:rsid w:val="00717C49"/>
    <w:rsid w:val="0072332E"/>
    <w:rsid w:val="0072642A"/>
    <w:rsid w:val="00731231"/>
    <w:rsid w:val="0073586F"/>
    <w:rsid w:val="00743BDC"/>
    <w:rsid w:val="0074416D"/>
    <w:rsid w:val="00750B62"/>
    <w:rsid w:val="00750CFA"/>
    <w:rsid w:val="00761DBD"/>
    <w:rsid w:val="00764020"/>
    <w:rsid w:val="007641E6"/>
    <w:rsid w:val="0077200C"/>
    <w:rsid w:val="007751E1"/>
    <w:rsid w:val="007770DA"/>
    <w:rsid w:val="007770EF"/>
    <w:rsid w:val="00790CBA"/>
    <w:rsid w:val="00794540"/>
    <w:rsid w:val="0079745B"/>
    <w:rsid w:val="007A1713"/>
    <w:rsid w:val="007A39E8"/>
    <w:rsid w:val="007A6267"/>
    <w:rsid w:val="007B0CB9"/>
    <w:rsid w:val="007B20A0"/>
    <w:rsid w:val="007B276A"/>
    <w:rsid w:val="007B2C42"/>
    <w:rsid w:val="007B5C03"/>
    <w:rsid w:val="007C561D"/>
    <w:rsid w:val="007C5ADF"/>
    <w:rsid w:val="007D4338"/>
    <w:rsid w:val="007D4426"/>
    <w:rsid w:val="007E4EC0"/>
    <w:rsid w:val="00802E89"/>
    <w:rsid w:val="008103F4"/>
    <w:rsid w:val="00810D12"/>
    <w:rsid w:val="00813914"/>
    <w:rsid w:val="00816BA5"/>
    <w:rsid w:val="008210BC"/>
    <w:rsid w:val="00821639"/>
    <w:rsid w:val="00823A01"/>
    <w:rsid w:val="00831570"/>
    <w:rsid w:val="00834390"/>
    <w:rsid w:val="00837ADC"/>
    <w:rsid w:val="00841EC7"/>
    <w:rsid w:val="00844C57"/>
    <w:rsid w:val="00845789"/>
    <w:rsid w:val="00847BB0"/>
    <w:rsid w:val="00851A80"/>
    <w:rsid w:val="0085438B"/>
    <w:rsid w:val="008553C0"/>
    <w:rsid w:val="00860015"/>
    <w:rsid w:val="00860AD8"/>
    <w:rsid w:val="0086263C"/>
    <w:rsid w:val="00862AF2"/>
    <w:rsid w:val="00870A8F"/>
    <w:rsid w:val="0087561A"/>
    <w:rsid w:val="00880B03"/>
    <w:rsid w:val="00882E29"/>
    <w:rsid w:val="00884929"/>
    <w:rsid w:val="00887A54"/>
    <w:rsid w:val="00894632"/>
    <w:rsid w:val="00896BE6"/>
    <w:rsid w:val="008A245F"/>
    <w:rsid w:val="008B0114"/>
    <w:rsid w:val="008B23A0"/>
    <w:rsid w:val="008B41E9"/>
    <w:rsid w:val="008B5050"/>
    <w:rsid w:val="008B54F0"/>
    <w:rsid w:val="008C0763"/>
    <w:rsid w:val="008C5756"/>
    <w:rsid w:val="008D482A"/>
    <w:rsid w:val="008D5BBF"/>
    <w:rsid w:val="008D7BFF"/>
    <w:rsid w:val="008E62D1"/>
    <w:rsid w:val="008E7E0B"/>
    <w:rsid w:val="0090032A"/>
    <w:rsid w:val="00900F3F"/>
    <w:rsid w:val="00901E98"/>
    <w:rsid w:val="0091073E"/>
    <w:rsid w:val="009107A3"/>
    <w:rsid w:val="00914CB8"/>
    <w:rsid w:val="00926BCE"/>
    <w:rsid w:val="00930167"/>
    <w:rsid w:val="0093034C"/>
    <w:rsid w:val="00930AB1"/>
    <w:rsid w:val="00935838"/>
    <w:rsid w:val="00944BC1"/>
    <w:rsid w:val="00947D3E"/>
    <w:rsid w:val="00954F4A"/>
    <w:rsid w:val="00956C77"/>
    <w:rsid w:val="00957098"/>
    <w:rsid w:val="009610E4"/>
    <w:rsid w:val="00967657"/>
    <w:rsid w:val="00974ECF"/>
    <w:rsid w:val="009769C3"/>
    <w:rsid w:val="00977991"/>
    <w:rsid w:val="00984AF7"/>
    <w:rsid w:val="00990CEF"/>
    <w:rsid w:val="009A2CE1"/>
    <w:rsid w:val="009A3B50"/>
    <w:rsid w:val="009A66A5"/>
    <w:rsid w:val="009A6EB7"/>
    <w:rsid w:val="009A72F5"/>
    <w:rsid w:val="009B2125"/>
    <w:rsid w:val="009B4BE7"/>
    <w:rsid w:val="009B68D0"/>
    <w:rsid w:val="009B69B0"/>
    <w:rsid w:val="009B6C69"/>
    <w:rsid w:val="009B6FAE"/>
    <w:rsid w:val="009C0D52"/>
    <w:rsid w:val="009C1919"/>
    <w:rsid w:val="009C26C9"/>
    <w:rsid w:val="009C297A"/>
    <w:rsid w:val="009C4C5F"/>
    <w:rsid w:val="009C5776"/>
    <w:rsid w:val="009C75AB"/>
    <w:rsid w:val="009D1786"/>
    <w:rsid w:val="009D48A8"/>
    <w:rsid w:val="009D6113"/>
    <w:rsid w:val="009D6A07"/>
    <w:rsid w:val="009E26B2"/>
    <w:rsid w:val="009E3F64"/>
    <w:rsid w:val="009E703A"/>
    <w:rsid w:val="009F32D2"/>
    <w:rsid w:val="00A05839"/>
    <w:rsid w:val="00A128BE"/>
    <w:rsid w:val="00A14C6E"/>
    <w:rsid w:val="00A21304"/>
    <w:rsid w:val="00A23393"/>
    <w:rsid w:val="00A23508"/>
    <w:rsid w:val="00A27207"/>
    <w:rsid w:val="00A31B59"/>
    <w:rsid w:val="00A4337B"/>
    <w:rsid w:val="00A43F4F"/>
    <w:rsid w:val="00A44989"/>
    <w:rsid w:val="00A540FC"/>
    <w:rsid w:val="00A5446C"/>
    <w:rsid w:val="00A55647"/>
    <w:rsid w:val="00A578A0"/>
    <w:rsid w:val="00A64BC8"/>
    <w:rsid w:val="00A70A98"/>
    <w:rsid w:val="00A72639"/>
    <w:rsid w:val="00A73660"/>
    <w:rsid w:val="00A77E64"/>
    <w:rsid w:val="00A842B1"/>
    <w:rsid w:val="00A873AD"/>
    <w:rsid w:val="00A936AB"/>
    <w:rsid w:val="00A965E4"/>
    <w:rsid w:val="00A96CBE"/>
    <w:rsid w:val="00A97C2B"/>
    <w:rsid w:val="00AA4A60"/>
    <w:rsid w:val="00AB33C8"/>
    <w:rsid w:val="00AB44BD"/>
    <w:rsid w:val="00AC0F23"/>
    <w:rsid w:val="00AC15AC"/>
    <w:rsid w:val="00AC319F"/>
    <w:rsid w:val="00AD257B"/>
    <w:rsid w:val="00AD704A"/>
    <w:rsid w:val="00AE1336"/>
    <w:rsid w:val="00AE3255"/>
    <w:rsid w:val="00AE5E10"/>
    <w:rsid w:val="00AE692D"/>
    <w:rsid w:val="00AE6A39"/>
    <w:rsid w:val="00AE7268"/>
    <w:rsid w:val="00B0010C"/>
    <w:rsid w:val="00B05F5F"/>
    <w:rsid w:val="00B106CC"/>
    <w:rsid w:val="00B139F0"/>
    <w:rsid w:val="00B154CD"/>
    <w:rsid w:val="00B162DB"/>
    <w:rsid w:val="00B163D9"/>
    <w:rsid w:val="00B2096D"/>
    <w:rsid w:val="00B3139D"/>
    <w:rsid w:val="00B331DA"/>
    <w:rsid w:val="00B37388"/>
    <w:rsid w:val="00B53540"/>
    <w:rsid w:val="00B537AB"/>
    <w:rsid w:val="00B64704"/>
    <w:rsid w:val="00B7321D"/>
    <w:rsid w:val="00B74B15"/>
    <w:rsid w:val="00B804A9"/>
    <w:rsid w:val="00B833B6"/>
    <w:rsid w:val="00B94E51"/>
    <w:rsid w:val="00B96148"/>
    <w:rsid w:val="00B9714A"/>
    <w:rsid w:val="00BA1D20"/>
    <w:rsid w:val="00BA1E80"/>
    <w:rsid w:val="00BA4C82"/>
    <w:rsid w:val="00BB2C52"/>
    <w:rsid w:val="00BB3060"/>
    <w:rsid w:val="00BB346D"/>
    <w:rsid w:val="00BB362A"/>
    <w:rsid w:val="00BB3693"/>
    <w:rsid w:val="00BC12AF"/>
    <w:rsid w:val="00BC4DE9"/>
    <w:rsid w:val="00BC720B"/>
    <w:rsid w:val="00BD00F3"/>
    <w:rsid w:val="00BD359D"/>
    <w:rsid w:val="00BD5CBF"/>
    <w:rsid w:val="00BD75F1"/>
    <w:rsid w:val="00BD7836"/>
    <w:rsid w:val="00BF6ADA"/>
    <w:rsid w:val="00C01D65"/>
    <w:rsid w:val="00C0647C"/>
    <w:rsid w:val="00C07EE2"/>
    <w:rsid w:val="00C140DF"/>
    <w:rsid w:val="00C16DAD"/>
    <w:rsid w:val="00C17A8D"/>
    <w:rsid w:val="00C21FED"/>
    <w:rsid w:val="00C22AAA"/>
    <w:rsid w:val="00C22CF6"/>
    <w:rsid w:val="00C253D9"/>
    <w:rsid w:val="00C26450"/>
    <w:rsid w:val="00C27B46"/>
    <w:rsid w:val="00C308B5"/>
    <w:rsid w:val="00C31022"/>
    <w:rsid w:val="00C340C0"/>
    <w:rsid w:val="00C412B4"/>
    <w:rsid w:val="00C47522"/>
    <w:rsid w:val="00C50657"/>
    <w:rsid w:val="00C54493"/>
    <w:rsid w:val="00C571B3"/>
    <w:rsid w:val="00C606C6"/>
    <w:rsid w:val="00C66B28"/>
    <w:rsid w:val="00C66BFC"/>
    <w:rsid w:val="00C7389B"/>
    <w:rsid w:val="00C77FE2"/>
    <w:rsid w:val="00C83006"/>
    <w:rsid w:val="00C85456"/>
    <w:rsid w:val="00C86FCD"/>
    <w:rsid w:val="00C908D4"/>
    <w:rsid w:val="00C973F3"/>
    <w:rsid w:val="00CA167B"/>
    <w:rsid w:val="00CA1E36"/>
    <w:rsid w:val="00CA3725"/>
    <w:rsid w:val="00CA56A1"/>
    <w:rsid w:val="00CA6DB9"/>
    <w:rsid w:val="00CB0C28"/>
    <w:rsid w:val="00CB0C55"/>
    <w:rsid w:val="00CB3B6B"/>
    <w:rsid w:val="00CC5ED6"/>
    <w:rsid w:val="00CC78FB"/>
    <w:rsid w:val="00CD078F"/>
    <w:rsid w:val="00CD2EE8"/>
    <w:rsid w:val="00CD5A8D"/>
    <w:rsid w:val="00CE1314"/>
    <w:rsid w:val="00CE312B"/>
    <w:rsid w:val="00CE42D1"/>
    <w:rsid w:val="00CE7784"/>
    <w:rsid w:val="00CF35DB"/>
    <w:rsid w:val="00CF4005"/>
    <w:rsid w:val="00D0041E"/>
    <w:rsid w:val="00D05C3C"/>
    <w:rsid w:val="00D10B02"/>
    <w:rsid w:val="00D12269"/>
    <w:rsid w:val="00D134B0"/>
    <w:rsid w:val="00D141DC"/>
    <w:rsid w:val="00D15F2F"/>
    <w:rsid w:val="00D17102"/>
    <w:rsid w:val="00D21879"/>
    <w:rsid w:val="00D23774"/>
    <w:rsid w:val="00D237F0"/>
    <w:rsid w:val="00D24880"/>
    <w:rsid w:val="00D24F31"/>
    <w:rsid w:val="00D26B81"/>
    <w:rsid w:val="00D31E67"/>
    <w:rsid w:val="00D341B6"/>
    <w:rsid w:val="00D34A70"/>
    <w:rsid w:val="00D35981"/>
    <w:rsid w:val="00D5149A"/>
    <w:rsid w:val="00D558D4"/>
    <w:rsid w:val="00D64A15"/>
    <w:rsid w:val="00D64BE4"/>
    <w:rsid w:val="00D665B7"/>
    <w:rsid w:val="00D741B2"/>
    <w:rsid w:val="00D76757"/>
    <w:rsid w:val="00D84EAF"/>
    <w:rsid w:val="00D86744"/>
    <w:rsid w:val="00D8762C"/>
    <w:rsid w:val="00D91165"/>
    <w:rsid w:val="00D95F53"/>
    <w:rsid w:val="00D96705"/>
    <w:rsid w:val="00D96FF1"/>
    <w:rsid w:val="00D97579"/>
    <w:rsid w:val="00DA20C5"/>
    <w:rsid w:val="00DB0988"/>
    <w:rsid w:val="00DB0F59"/>
    <w:rsid w:val="00DB118B"/>
    <w:rsid w:val="00DB13FC"/>
    <w:rsid w:val="00DD3F2C"/>
    <w:rsid w:val="00DD481D"/>
    <w:rsid w:val="00DD6E45"/>
    <w:rsid w:val="00DE00A8"/>
    <w:rsid w:val="00DE2F5F"/>
    <w:rsid w:val="00DE69B8"/>
    <w:rsid w:val="00DE6E80"/>
    <w:rsid w:val="00DF00C1"/>
    <w:rsid w:val="00DF0F81"/>
    <w:rsid w:val="00DF4B44"/>
    <w:rsid w:val="00E01A4E"/>
    <w:rsid w:val="00E07C88"/>
    <w:rsid w:val="00E13F44"/>
    <w:rsid w:val="00E14118"/>
    <w:rsid w:val="00E15098"/>
    <w:rsid w:val="00E154DF"/>
    <w:rsid w:val="00E15BAA"/>
    <w:rsid w:val="00E15C54"/>
    <w:rsid w:val="00E16350"/>
    <w:rsid w:val="00E16D74"/>
    <w:rsid w:val="00E17FC3"/>
    <w:rsid w:val="00E24767"/>
    <w:rsid w:val="00E24C4D"/>
    <w:rsid w:val="00E26260"/>
    <w:rsid w:val="00E42AAA"/>
    <w:rsid w:val="00E4327E"/>
    <w:rsid w:val="00E61D72"/>
    <w:rsid w:val="00E64371"/>
    <w:rsid w:val="00E734CD"/>
    <w:rsid w:val="00E75A03"/>
    <w:rsid w:val="00E762DB"/>
    <w:rsid w:val="00E81C5F"/>
    <w:rsid w:val="00E8328F"/>
    <w:rsid w:val="00E842F0"/>
    <w:rsid w:val="00E872BE"/>
    <w:rsid w:val="00E946B7"/>
    <w:rsid w:val="00E965D0"/>
    <w:rsid w:val="00E96C22"/>
    <w:rsid w:val="00EA03E9"/>
    <w:rsid w:val="00EA42CF"/>
    <w:rsid w:val="00EB0D0B"/>
    <w:rsid w:val="00EB3164"/>
    <w:rsid w:val="00EB4BB6"/>
    <w:rsid w:val="00EC0714"/>
    <w:rsid w:val="00EC34D8"/>
    <w:rsid w:val="00EC71D4"/>
    <w:rsid w:val="00EE75C0"/>
    <w:rsid w:val="00EF49B4"/>
    <w:rsid w:val="00EF653A"/>
    <w:rsid w:val="00EF695D"/>
    <w:rsid w:val="00EF6CC9"/>
    <w:rsid w:val="00F02A03"/>
    <w:rsid w:val="00F031AD"/>
    <w:rsid w:val="00F07851"/>
    <w:rsid w:val="00F12E43"/>
    <w:rsid w:val="00F23A14"/>
    <w:rsid w:val="00F248D1"/>
    <w:rsid w:val="00F25B3A"/>
    <w:rsid w:val="00F2734D"/>
    <w:rsid w:val="00F30698"/>
    <w:rsid w:val="00F330B0"/>
    <w:rsid w:val="00F3463E"/>
    <w:rsid w:val="00F41C57"/>
    <w:rsid w:val="00F4376D"/>
    <w:rsid w:val="00F44396"/>
    <w:rsid w:val="00F44777"/>
    <w:rsid w:val="00F47282"/>
    <w:rsid w:val="00F50B7D"/>
    <w:rsid w:val="00F50FF4"/>
    <w:rsid w:val="00F53063"/>
    <w:rsid w:val="00F558FD"/>
    <w:rsid w:val="00F56E64"/>
    <w:rsid w:val="00F5775E"/>
    <w:rsid w:val="00F605F6"/>
    <w:rsid w:val="00F700EE"/>
    <w:rsid w:val="00F7593E"/>
    <w:rsid w:val="00F83EF4"/>
    <w:rsid w:val="00F84162"/>
    <w:rsid w:val="00F84421"/>
    <w:rsid w:val="00F85B30"/>
    <w:rsid w:val="00F90645"/>
    <w:rsid w:val="00F92596"/>
    <w:rsid w:val="00F93C44"/>
    <w:rsid w:val="00FA0849"/>
    <w:rsid w:val="00FA61E6"/>
    <w:rsid w:val="00FB0F4A"/>
    <w:rsid w:val="00FB3176"/>
    <w:rsid w:val="00FB5810"/>
    <w:rsid w:val="00FC207C"/>
    <w:rsid w:val="00FC597D"/>
    <w:rsid w:val="00FC6678"/>
    <w:rsid w:val="00FC6DCA"/>
    <w:rsid w:val="00FD05AD"/>
    <w:rsid w:val="00FD34F8"/>
    <w:rsid w:val="00FD379C"/>
    <w:rsid w:val="00FD636F"/>
    <w:rsid w:val="00FD649C"/>
    <w:rsid w:val="00FD678B"/>
    <w:rsid w:val="00FE5B4D"/>
    <w:rsid w:val="00FE7419"/>
    <w:rsid w:val="00FF21D4"/>
    <w:rsid w:val="00FF39D1"/>
    <w:rsid w:val="00FF6C8A"/>
    <w:rsid w:val="00FF788A"/>
    <w:rsid w:val="195BD6BC"/>
    <w:rsid w:val="261C851D"/>
    <w:rsid w:val="3348DDC6"/>
    <w:rsid w:val="39A86BE9"/>
    <w:rsid w:val="40F3A24C"/>
    <w:rsid w:val="423CBB4E"/>
    <w:rsid w:val="493BB9B1"/>
    <w:rsid w:val="4F854E51"/>
    <w:rsid w:val="62F4BBD1"/>
    <w:rsid w:val="6D9677AA"/>
    <w:rsid w:val="7E692B09"/>
    <w:rsid w:val="7FFEB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C460EB3"/>
  <w15:chartTrackingRefBased/>
  <w15:docId w15:val="{A799C275-9D09-4705-BD7E-25C7BBB7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7389B"/>
    <w:pPr>
      <w:suppressAutoHyphens/>
    </w:pPr>
    <w:rPr>
      <w:kern w:val="1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35838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bCs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jc w:val="both"/>
      <w:outlineLvl w:val="2"/>
    </w:pPr>
    <w:rPr>
      <w:b/>
      <w:bCs/>
      <w:sz w:val="22"/>
      <w:lang w:val="ru-RU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outlineLvl w:val="6"/>
    </w:pPr>
    <w:rPr>
      <w:b/>
      <w:bCs/>
      <w:sz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bCs/>
      <w:i/>
      <w:iCs/>
      <w:sz w:val="36"/>
      <w:lang w:val="es-ES_tradn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uentedeprrafopredeter2">
    <w:name w:val="Fuente de párrafo predeter.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Fuentedeprrafopredeter1">
    <w:name w:val="Fuente de párrafo predeter.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-Fuentedeprrafopredeter">
    <w:name w:val="WW-Fuente de párrafo predeter.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sz w:val="22"/>
      <w:lang w:val="ru-RU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Sangra2detindependiente1">
    <w:name w:val="Sangría 2 de t. independiente1"/>
    <w:basedOn w:val="Normal"/>
    <w:pPr>
      <w:jc w:val="both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Textoindependiente21">
    <w:name w:val="Texto independiente 21"/>
    <w:basedOn w:val="Normal"/>
    <w:rPr>
      <w:rFonts w:ascii="Arial" w:hAnsi="Arial" w:cs="Arial"/>
      <w:bCs/>
      <w:sz w:val="18"/>
      <w:szCs w:val="20"/>
      <w:lang w:val="es-ES_tradnl"/>
    </w:rPr>
  </w:style>
  <w:style w:type="paragraph" w:customStyle="1" w:styleId="Textoindependiente31">
    <w:name w:val="Texto independiente 31"/>
    <w:basedOn w:val="Normal"/>
    <w:pPr>
      <w:tabs>
        <w:tab w:val="left" w:pos="8460"/>
      </w:tabs>
      <w:ind w:right="-1077"/>
      <w:jc w:val="both"/>
    </w:pPr>
    <w:rPr>
      <w:rFonts w:ascii="Arial" w:hAnsi="Arial" w:cs="Arial"/>
      <w:sz w:val="18"/>
      <w:szCs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rsid w:val="00421A65"/>
    <w:pPr>
      <w:ind w:left="708"/>
    </w:pPr>
  </w:style>
  <w:style w:type="character" w:customStyle="1" w:styleId="Ttulo5Car">
    <w:name w:val="Título 5 Car"/>
    <w:link w:val="Ttulo5"/>
    <w:uiPriority w:val="9"/>
    <w:semiHidden/>
    <w:rsid w:val="000374EB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styleId="Refdecomentario">
    <w:name w:val="annotation reference"/>
    <w:uiPriority w:val="99"/>
    <w:semiHidden/>
    <w:unhideWhenUsed/>
    <w:rsid w:val="00F4477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44777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F44777"/>
    <w:rPr>
      <w:kern w:val="1"/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4777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F44777"/>
    <w:rPr>
      <w:b/>
      <w:bCs/>
      <w:kern w:val="1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477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F44777"/>
    <w:rPr>
      <w:rFonts w:ascii="Segoe UI" w:hAnsi="Segoe UI" w:cs="Segoe UI"/>
      <w:kern w:val="1"/>
      <w:sz w:val="18"/>
      <w:szCs w:val="18"/>
      <w:lang w:eastAsia="ar-SA"/>
    </w:rPr>
  </w:style>
  <w:style w:type="table" w:styleId="Tablaconcuadrcula">
    <w:name w:val="Table Grid"/>
    <w:basedOn w:val="Tablanormal"/>
    <w:uiPriority w:val="59"/>
    <w:rsid w:val="00A540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VA">
    <w:name w:val="TITULO VA"/>
    <w:basedOn w:val="Sinespaciado"/>
    <w:qFormat/>
    <w:rsid w:val="0093583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3583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3583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237F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D237F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3583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35838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3583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35838"/>
    <w:pPr>
      <w:numPr>
        <w:ilvl w:val="1"/>
      </w:numPr>
    </w:pPr>
    <w:rPr>
      <w:rFonts w:asciiTheme="minorHAnsi" w:eastAsiaTheme="minorEastAsia" w:hAnsiTheme="minorHAnsi" w:cstheme="minorBidi"/>
      <w:b/>
      <w:kern w:val="0"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3583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935838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935838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D26B81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E00A8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E00A8"/>
    <w:rPr>
      <w:rFonts w:ascii="Consolas" w:hAnsi="Consolas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DFCA80-A3D4-4990-AF0F-DA84058C68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CC5569-BAC9-4484-BACC-399DA7BC2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0152FD-7643-4EE4-8DE4-CD4DC009791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1937E45A-A17C-4F1D-BB40-DB014A3B871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1084</Words>
  <Characters>5967</Characters>
  <Application>Microsoft Office Word</Application>
  <DocSecurity>0</DocSecurity>
  <Lines>49</Lines>
  <Paragraphs>14</Paragraphs>
  <ScaleCrop>false</ScaleCrop>
  <Company>surland</Company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Triangulo Imperial e Italia (II)</dc:title>
  <dc:subject/>
  <dc:creator>srey</dc:creator>
  <cp:keywords/>
  <cp:lastModifiedBy>Sonia Rey</cp:lastModifiedBy>
  <cp:revision>68</cp:revision>
  <cp:lastPrinted>2013-08-20T07:43:00Z</cp:lastPrinted>
  <dcterms:created xsi:type="dcterms:W3CDTF">2025-12-14T14:12:00Z</dcterms:created>
  <dcterms:modified xsi:type="dcterms:W3CDTF">2026-01-27T09:59:00Z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