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8B454" w14:textId="77777777" w:rsidR="00B35B76" w:rsidRPr="00F103D8" w:rsidRDefault="00B35B76" w:rsidP="0053759D">
      <w:pPr>
        <w:jc w:val="center"/>
        <w:rPr>
          <w:rFonts w:ascii="Lao UI" w:hAnsi="Lao UI" w:cs="Lao UI"/>
          <w:b/>
          <w:bCs/>
          <w:color w:val="44546A"/>
          <w:sz w:val="56"/>
          <w:szCs w:val="56"/>
          <w:lang w:val="es-ES"/>
        </w:rPr>
      </w:pPr>
      <w:r w:rsidRPr="00F103D8">
        <w:rPr>
          <w:rFonts w:ascii="Lao UI" w:hAnsi="Lao UI" w:cs="Lao UI"/>
          <w:b/>
          <w:bCs/>
          <w:color w:val="44546A"/>
          <w:sz w:val="56"/>
          <w:szCs w:val="56"/>
          <w:lang w:val="es-ES"/>
        </w:rPr>
        <w:t>Croacia y Montenegro</w:t>
      </w:r>
    </w:p>
    <w:p w14:paraId="3A34163B" w14:textId="4E632431" w:rsidR="0053759D" w:rsidRPr="00B35B76" w:rsidRDefault="0043343B" w:rsidP="0053759D">
      <w:pPr>
        <w:jc w:val="center"/>
        <w:rPr>
          <w:rFonts w:cs="StagSans-Book"/>
          <w:color w:val="44546A"/>
          <w:sz w:val="26"/>
          <w:szCs w:val="26"/>
          <w:lang w:val="es-ES" w:eastAsia="fr-FR"/>
        </w:rPr>
      </w:pPr>
      <w:r w:rsidRPr="00B35B76">
        <w:rPr>
          <w:rFonts w:cs="StagSans-Book"/>
          <w:color w:val="44546A"/>
          <w:sz w:val="26"/>
          <w:szCs w:val="26"/>
          <w:lang w:val="es-ES" w:eastAsia="fr-FR"/>
        </w:rPr>
        <w:t>CR</w:t>
      </w:r>
      <w:r w:rsidR="00B35B76" w:rsidRPr="00B35B76">
        <w:rPr>
          <w:rFonts w:cs="StagSans-Book"/>
          <w:color w:val="44546A"/>
          <w:sz w:val="26"/>
          <w:szCs w:val="26"/>
          <w:lang w:val="es-ES" w:eastAsia="fr-FR"/>
        </w:rPr>
        <w:t>UC</w:t>
      </w:r>
      <w:r w:rsidRPr="00B35B76">
        <w:rPr>
          <w:rFonts w:cs="StagSans-Book"/>
          <w:color w:val="44546A"/>
          <w:sz w:val="26"/>
          <w:szCs w:val="26"/>
          <w:lang w:val="es-ES" w:eastAsia="fr-FR"/>
        </w:rPr>
        <w:t>E</w:t>
      </w:r>
      <w:r w:rsidR="00B35B76" w:rsidRPr="00B35B76">
        <w:rPr>
          <w:rFonts w:cs="StagSans-Book"/>
          <w:color w:val="44546A"/>
          <w:sz w:val="26"/>
          <w:szCs w:val="26"/>
          <w:lang w:val="es-ES" w:eastAsia="fr-FR"/>
        </w:rPr>
        <w:t>RO</w:t>
      </w:r>
      <w:r w:rsidRPr="00B35B76">
        <w:rPr>
          <w:rFonts w:cs="StagSans-Book"/>
          <w:color w:val="44546A"/>
          <w:sz w:val="26"/>
          <w:szCs w:val="26"/>
          <w:lang w:val="es-ES" w:eastAsia="fr-FR"/>
        </w:rPr>
        <w:t xml:space="preserve"> - 8 </w:t>
      </w:r>
      <w:r w:rsidR="00B35B76" w:rsidRPr="00B35B76">
        <w:rPr>
          <w:rFonts w:cs="StagSans-Book"/>
          <w:color w:val="44546A"/>
          <w:sz w:val="26"/>
          <w:szCs w:val="26"/>
          <w:lang w:val="es-ES" w:eastAsia="fr-FR"/>
        </w:rPr>
        <w:t>D</w:t>
      </w:r>
      <w:r w:rsidR="00F103D8">
        <w:rPr>
          <w:rFonts w:cs="StagSans-Book"/>
          <w:color w:val="44546A"/>
          <w:sz w:val="26"/>
          <w:szCs w:val="26"/>
          <w:lang w:val="es-ES" w:eastAsia="fr-FR"/>
        </w:rPr>
        <w:t>Í</w:t>
      </w:r>
      <w:r w:rsidR="00B35B76" w:rsidRPr="00B35B76">
        <w:rPr>
          <w:rFonts w:cs="StagSans-Book"/>
          <w:color w:val="44546A"/>
          <w:sz w:val="26"/>
          <w:szCs w:val="26"/>
          <w:lang w:val="es-ES" w:eastAsia="fr-FR"/>
        </w:rPr>
        <w:t>A</w:t>
      </w:r>
      <w:r w:rsidRPr="00B35B76">
        <w:rPr>
          <w:rFonts w:cs="StagSans-Book"/>
          <w:color w:val="44546A"/>
          <w:sz w:val="26"/>
          <w:szCs w:val="26"/>
          <w:lang w:val="es-ES" w:eastAsia="fr-FR"/>
        </w:rPr>
        <w:t>S / 7</w:t>
      </w:r>
      <w:r w:rsidR="0053759D" w:rsidRPr="00B35B76">
        <w:rPr>
          <w:rFonts w:cs="StagSans-Book"/>
          <w:color w:val="44546A"/>
          <w:sz w:val="26"/>
          <w:szCs w:val="26"/>
          <w:lang w:val="es-ES" w:eastAsia="fr-FR"/>
        </w:rPr>
        <w:t xml:space="preserve"> N</w:t>
      </w:r>
      <w:r w:rsidR="00B35B76" w:rsidRPr="00B35B76">
        <w:rPr>
          <w:rFonts w:cs="StagSans-Book"/>
          <w:color w:val="44546A"/>
          <w:sz w:val="26"/>
          <w:szCs w:val="26"/>
          <w:lang w:val="es-ES" w:eastAsia="fr-FR"/>
        </w:rPr>
        <w:t>OCHE</w:t>
      </w:r>
      <w:r w:rsidR="0053759D" w:rsidRPr="00B35B76">
        <w:rPr>
          <w:rFonts w:cs="StagSans-Book"/>
          <w:color w:val="44546A"/>
          <w:sz w:val="26"/>
          <w:szCs w:val="26"/>
          <w:lang w:val="es-ES" w:eastAsia="fr-FR"/>
        </w:rPr>
        <w:t>S</w:t>
      </w:r>
    </w:p>
    <w:p w14:paraId="7B45BB68" w14:textId="633AED3E" w:rsidR="0053759D" w:rsidRPr="00B35B76" w:rsidRDefault="0053759D" w:rsidP="0053759D">
      <w:pPr>
        <w:jc w:val="center"/>
        <w:rPr>
          <w:rFonts w:cs="StagSans-Light"/>
          <w:color w:val="44546A"/>
          <w:sz w:val="26"/>
          <w:szCs w:val="26"/>
          <w:lang w:val="es-ES" w:eastAsia="fr-FR"/>
        </w:rPr>
      </w:pPr>
      <w:r w:rsidRPr="00B35B76">
        <w:rPr>
          <w:rFonts w:cs="StagSans-Light"/>
          <w:color w:val="44546A"/>
          <w:sz w:val="26"/>
          <w:szCs w:val="26"/>
          <w:lang w:val="es-ES" w:eastAsia="fr-FR"/>
        </w:rPr>
        <w:t>Tarif</w:t>
      </w:r>
      <w:r w:rsidR="00B35B76" w:rsidRPr="00B35B76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Pr="00B35B76">
        <w:rPr>
          <w:rFonts w:cs="StagSans-Light"/>
          <w:color w:val="44546A"/>
          <w:sz w:val="26"/>
          <w:szCs w:val="26"/>
          <w:lang w:val="es-ES" w:eastAsia="fr-FR"/>
        </w:rPr>
        <w:t xml:space="preserve">s </w:t>
      </w:r>
      <w:r w:rsidR="006A74FD" w:rsidRPr="00B35B76">
        <w:rPr>
          <w:rFonts w:cs="StagSans-Light"/>
          <w:color w:val="44546A"/>
          <w:sz w:val="26"/>
          <w:szCs w:val="26"/>
          <w:lang w:val="es-ES" w:eastAsia="fr-FR"/>
        </w:rPr>
        <w:t>INDIVIDU</w:t>
      </w:r>
      <w:r w:rsidR="00B35B76" w:rsidRPr="00B35B76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="006A74FD" w:rsidRPr="00B35B76">
        <w:rPr>
          <w:rFonts w:cs="StagSans-Light"/>
          <w:color w:val="44546A"/>
          <w:sz w:val="26"/>
          <w:szCs w:val="26"/>
          <w:lang w:val="es-ES" w:eastAsia="fr-FR"/>
        </w:rPr>
        <w:t>L</w:t>
      </w:r>
      <w:r w:rsidR="00B35B76" w:rsidRPr="00B35B76">
        <w:rPr>
          <w:rFonts w:cs="StagSans-Light"/>
          <w:color w:val="44546A"/>
          <w:sz w:val="26"/>
          <w:szCs w:val="26"/>
          <w:lang w:val="es-ES" w:eastAsia="fr-FR"/>
        </w:rPr>
        <w:t>E</w:t>
      </w:r>
      <w:r w:rsidR="006A74FD" w:rsidRPr="00B35B76">
        <w:rPr>
          <w:rFonts w:cs="StagSans-Light"/>
          <w:color w:val="44546A"/>
          <w:sz w:val="26"/>
          <w:szCs w:val="26"/>
          <w:lang w:val="es-ES" w:eastAsia="fr-FR"/>
        </w:rPr>
        <w:t>S</w:t>
      </w:r>
      <w:r w:rsidR="0075266B" w:rsidRPr="00B35B76">
        <w:rPr>
          <w:rFonts w:cs="StagSans-Light"/>
          <w:color w:val="44546A"/>
          <w:sz w:val="26"/>
          <w:szCs w:val="26"/>
          <w:lang w:val="es-ES" w:eastAsia="fr-FR"/>
        </w:rPr>
        <w:t xml:space="preserve"> - Formul</w:t>
      </w:r>
      <w:r w:rsidR="00B35B76" w:rsidRPr="00B35B76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="0075266B" w:rsidRPr="00B35B76">
        <w:rPr>
          <w:rFonts w:cs="StagSans-Light"/>
          <w:color w:val="44546A"/>
          <w:sz w:val="26"/>
          <w:szCs w:val="26"/>
          <w:lang w:val="es-ES" w:eastAsia="fr-FR"/>
        </w:rPr>
        <w:t xml:space="preserve"> p</w:t>
      </w:r>
      <w:r w:rsidR="00B35B76" w:rsidRPr="00B35B76">
        <w:rPr>
          <w:rFonts w:cs="StagSans-Light"/>
          <w:color w:val="44546A"/>
          <w:sz w:val="26"/>
          <w:szCs w:val="26"/>
          <w:lang w:val="es-ES" w:eastAsia="fr-FR"/>
        </w:rPr>
        <w:t>ue</w:t>
      </w:r>
      <w:r w:rsidR="0075266B" w:rsidRPr="00B35B76">
        <w:rPr>
          <w:rFonts w:cs="StagSans-Light"/>
          <w:color w:val="44546A"/>
          <w:sz w:val="26"/>
          <w:szCs w:val="26"/>
          <w:lang w:val="es-ES" w:eastAsia="fr-FR"/>
        </w:rPr>
        <w:t>rt</w:t>
      </w:r>
      <w:r w:rsidR="00B35B76" w:rsidRPr="00B35B76">
        <w:rPr>
          <w:rFonts w:cs="StagSans-Light"/>
          <w:color w:val="44546A"/>
          <w:sz w:val="26"/>
          <w:szCs w:val="26"/>
          <w:lang w:val="es-ES" w:eastAsia="fr-FR"/>
        </w:rPr>
        <w:t>o</w:t>
      </w:r>
      <w:r w:rsidR="0075266B" w:rsidRPr="00B35B76">
        <w:rPr>
          <w:rFonts w:cs="StagSans-Light"/>
          <w:color w:val="44546A"/>
          <w:sz w:val="26"/>
          <w:szCs w:val="26"/>
          <w:lang w:val="es-ES" w:eastAsia="fr-FR"/>
        </w:rPr>
        <w:t>/p</w:t>
      </w:r>
      <w:r w:rsidR="00B35B76" w:rsidRPr="00B35B76">
        <w:rPr>
          <w:rFonts w:cs="StagSans-Light"/>
          <w:color w:val="44546A"/>
          <w:sz w:val="26"/>
          <w:szCs w:val="26"/>
          <w:lang w:val="es-ES" w:eastAsia="fr-FR"/>
        </w:rPr>
        <w:t>ue</w:t>
      </w:r>
      <w:r w:rsidR="0075266B" w:rsidRPr="00B35B76">
        <w:rPr>
          <w:rFonts w:cs="StagSans-Light"/>
          <w:color w:val="44546A"/>
          <w:sz w:val="26"/>
          <w:szCs w:val="26"/>
          <w:lang w:val="es-ES" w:eastAsia="fr-FR"/>
        </w:rPr>
        <w:t>rt</w:t>
      </w:r>
      <w:r w:rsidR="00B35B76" w:rsidRPr="00B35B76">
        <w:rPr>
          <w:rFonts w:cs="StagSans-Light"/>
          <w:color w:val="44546A"/>
          <w:sz w:val="26"/>
          <w:szCs w:val="26"/>
          <w:lang w:val="es-ES" w:eastAsia="fr-FR"/>
        </w:rPr>
        <w:t>o</w:t>
      </w:r>
    </w:p>
    <w:p w14:paraId="3D338D27" w14:textId="77777777" w:rsidR="001379B9" w:rsidRPr="00B35B76" w:rsidRDefault="001379B9" w:rsidP="0053759D">
      <w:pPr>
        <w:pStyle w:val="Sansinterligne"/>
        <w:rPr>
          <w:lang w:val="es-ES"/>
        </w:rPr>
      </w:pPr>
    </w:p>
    <w:p w14:paraId="7DBADB1E" w14:textId="65841DE4" w:rsidR="00C92CBE" w:rsidRPr="00F103D8" w:rsidRDefault="001379B9" w:rsidP="0053759D">
      <w:pPr>
        <w:pStyle w:val="Sansinterligne"/>
        <w:rPr>
          <w:sz w:val="16"/>
          <w:lang w:val="es-ES"/>
        </w:rPr>
      </w:pPr>
      <w:r w:rsidRPr="00F103D8">
        <w:rPr>
          <w:color w:val="244061" w:themeColor="accent1" w:themeShade="80"/>
          <w:sz w:val="24"/>
          <w:lang w:val="es-ES"/>
        </w:rPr>
        <w:t>R</w:t>
      </w:r>
      <w:r w:rsidR="00F103D8">
        <w:rPr>
          <w:color w:val="244061" w:themeColor="accent1" w:themeShade="80"/>
          <w:sz w:val="24"/>
          <w:lang w:val="es-ES"/>
        </w:rPr>
        <w:t>e</w:t>
      </w:r>
      <w:r w:rsidRPr="00F103D8">
        <w:rPr>
          <w:color w:val="244061" w:themeColor="accent1" w:themeShade="80"/>
          <w:sz w:val="24"/>
          <w:lang w:val="es-ES"/>
        </w:rPr>
        <w:t xml:space="preserve">f. </w:t>
      </w:r>
      <w:r w:rsidR="00CA72A7" w:rsidRPr="00F103D8">
        <w:rPr>
          <w:color w:val="244061" w:themeColor="accent1" w:themeShade="80"/>
          <w:sz w:val="24"/>
          <w:lang w:val="es-ES"/>
        </w:rPr>
        <w:t>DHD</w:t>
      </w:r>
      <w:r w:rsidRPr="00F103D8">
        <w:rPr>
          <w:color w:val="244061" w:themeColor="accent1" w:themeShade="80"/>
          <w:sz w:val="24"/>
          <w:lang w:val="es-ES"/>
        </w:rPr>
        <w:t>_PP</w:t>
      </w:r>
      <w:r w:rsidR="001B4082">
        <w:rPr>
          <w:color w:val="244061" w:themeColor="accent1" w:themeShade="80"/>
          <w:sz w:val="24"/>
          <w:lang w:val="es-ES"/>
        </w:rPr>
        <w:t>ES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990"/>
        <w:gridCol w:w="1065"/>
        <w:gridCol w:w="1205"/>
        <w:gridCol w:w="985"/>
        <w:gridCol w:w="930"/>
        <w:gridCol w:w="1175"/>
      </w:tblGrid>
      <w:tr w:rsidR="007705F1" w:rsidRPr="000A78F7" w14:paraId="1B45DAC7" w14:textId="77777777" w:rsidTr="008803C1">
        <w:trPr>
          <w:trHeight w:val="278"/>
        </w:trPr>
        <w:tc>
          <w:tcPr>
            <w:tcW w:w="9464" w:type="dxa"/>
            <w:gridSpan w:val="7"/>
            <w:tcBorders>
              <w:top w:val="single" w:sz="4" w:space="0" w:color="auto"/>
            </w:tcBorders>
            <w:vAlign w:val="center"/>
          </w:tcPr>
          <w:p w14:paraId="2C8E0B07" w14:textId="29403567" w:rsidR="007705F1" w:rsidRPr="00F103D8" w:rsidRDefault="00B35B76" w:rsidP="008803C1">
            <w:pPr>
              <w:pStyle w:val="Sansinterligne"/>
              <w:jc w:val="center"/>
              <w:rPr>
                <w:lang w:val="es-ES"/>
              </w:rPr>
            </w:pPr>
            <w:r w:rsidRPr="00F103D8">
              <w:rPr>
                <w:lang w:val="es-ES"/>
              </w:rPr>
              <w:t>FECHA</w:t>
            </w:r>
            <w:r w:rsidR="000A78F7">
              <w:rPr>
                <w:lang w:val="es-ES"/>
              </w:rPr>
              <w:t>S</w:t>
            </w:r>
            <w:r w:rsidR="005E43EE" w:rsidRPr="00F103D8">
              <w:rPr>
                <w:lang w:val="es-ES"/>
              </w:rPr>
              <w:t xml:space="preserve"> 202</w:t>
            </w:r>
            <w:r w:rsidR="00AC7B2A">
              <w:rPr>
                <w:lang w:val="es-ES"/>
              </w:rPr>
              <w:t>6</w:t>
            </w:r>
          </w:p>
          <w:p w14:paraId="6049CC0E" w14:textId="2967AB40" w:rsidR="00B35B76" w:rsidRDefault="001B4082" w:rsidP="00B35B76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Todas las salidas</w:t>
            </w:r>
            <w:r w:rsidR="00B35B76"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 xml:space="preserve"> están garantizadas en español, tanto la asistencia a bordo como las excursiones opcionales clásicas</w:t>
            </w:r>
          </w:p>
          <w:p w14:paraId="047518D2" w14:textId="09217CC3" w:rsidR="00B35B76" w:rsidRPr="001B4082" w:rsidRDefault="00B35B76" w:rsidP="001B4082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(para las excursiones activas se requerirá la formación de un mínimo de grupo para que puedan ser en español).</w:t>
            </w:r>
          </w:p>
        </w:tc>
      </w:tr>
      <w:tr w:rsidR="00AC7B2A" w:rsidRPr="00C26F00" w14:paraId="4EA3BB1B" w14:textId="77777777" w:rsidTr="005E02B9">
        <w:trPr>
          <w:trHeight w:val="792"/>
        </w:trPr>
        <w:tc>
          <w:tcPr>
            <w:tcW w:w="3114" w:type="dxa"/>
            <w:tcBorders>
              <w:top w:val="single" w:sz="4" w:space="0" w:color="auto"/>
            </w:tcBorders>
          </w:tcPr>
          <w:p w14:paraId="1A5E1C4E" w14:textId="7B377EE7" w:rsidR="00AC7B2A" w:rsidRPr="00213E85" w:rsidRDefault="00AC7B2A" w:rsidP="00FB45EE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TEMPORADA 1</w:t>
            </w:r>
          </w:p>
          <w:p w14:paraId="0EA8881F" w14:textId="19C1F225" w:rsidR="00AC7B2A" w:rsidRDefault="00B15A2A" w:rsidP="00B15A2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Abril : 23, 30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</w:tcBorders>
          </w:tcPr>
          <w:p w14:paraId="361DFE00" w14:textId="77777777" w:rsidR="00AC7B2A" w:rsidRPr="007705F1" w:rsidRDefault="00AC7B2A" w:rsidP="00AC7B2A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TEMPORADA 2</w:t>
            </w:r>
          </w:p>
          <w:p w14:paraId="07CB4AB8" w14:textId="37EF865E" w:rsidR="00B15A2A" w:rsidRDefault="00B15A2A" w:rsidP="00B15A2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Julio: 2, 16, 23, 30 </w:t>
            </w:r>
          </w:p>
          <w:p w14:paraId="1CFE3822" w14:textId="50A25977" w:rsidR="00B15A2A" w:rsidRDefault="00B15A2A" w:rsidP="00B15A2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Agosto: 6, 20, 27</w:t>
            </w:r>
          </w:p>
          <w:p w14:paraId="71CF73D9" w14:textId="5B71571C" w:rsidR="00AC7B2A" w:rsidRPr="00791223" w:rsidRDefault="00AC7B2A" w:rsidP="00FB45E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auto"/>
            </w:tcBorders>
          </w:tcPr>
          <w:p w14:paraId="7C28C0E0" w14:textId="0FB1C856" w:rsidR="00AC7B2A" w:rsidRPr="00294031" w:rsidRDefault="00AC7B2A" w:rsidP="00AC7B2A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val="es-ES"/>
              </w:rPr>
            </w:pPr>
            <w:r w:rsidRPr="00294031">
              <w:rPr>
                <w:b/>
                <w:bCs/>
                <w:sz w:val="20"/>
                <w:szCs w:val="20"/>
                <w:lang w:val="es-ES"/>
              </w:rPr>
              <w:t>TEMPORADA 3</w:t>
            </w:r>
          </w:p>
          <w:p w14:paraId="5FB56045" w14:textId="4DF1A848" w:rsidR="00AC7B2A" w:rsidRPr="00294031" w:rsidRDefault="00AC7B2A" w:rsidP="00FB45EE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294031">
              <w:rPr>
                <w:rFonts w:cs="Lao UI"/>
                <w:sz w:val="20"/>
                <w:szCs w:val="20"/>
                <w:lang w:val="es-ES"/>
              </w:rPr>
              <w:t>Septiembre: 4, 11, 25</w:t>
            </w:r>
          </w:p>
          <w:p w14:paraId="3FF11D63" w14:textId="0C241EDA" w:rsidR="005E02B9" w:rsidRDefault="005E02B9" w:rsidP="00FB45EE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>
              <w:rPr>
                <w:rFonts w:cs="Lao UI"/>
                <w:sz w:val="20"/>
                <w:szCs w:val="20"/>
                <w:lang w:val="es-ES"/>
              </w:rPr>
              <w:t>M</w:t>
            </w:r>
            <w:r w:rsidRPr="005E02B9">
              <w:rPr>
                <w:rFonts w:cs="Lao UI"/>
                <w:sz w:val="20"/>
                <w:szCs w:val="20"/>
                <w:lang w:val="es-ES"/>
              </w:rPr>
              <w:t>ayo</w:t>
            </w:r>
            <w:r>
              <w:rPr>
                <w:rFonts w:cs="Lao UI"/>
                <w:sz w:val="20"/>
                <w:szCs w:val="20"/>
                <w:lang w:val="es-ES"/>
              </w:rPr>
              <w:t>: 14, 21</w:t>
            </w:r>
          </w:p>
          <w:p w14:paraId="7294A82F" w14:textId="26EA78AC" w:rsidR="005E02B9" w:rsidRDefault="005E02B9" w:rsidP="00FB45EE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>
              <w:rPr>
                <w:rFonts w:cs="Lao UI"/>
                <w:sz w:val="20"/>
                <w:szCs w:val="20"/>
                <w:lang w:val="es-ES"/>
              </w:rPr>
              <w:t>J</w:t>
            </w:r>
            <w:r w:rsidRPr="005E02B9">
              <w:rPr>
                <w:rFonts w:cs="Lao UI"/>
                <w:sz w:val="20"/>
                <w:szCs w:val="20"/>
                <w:lang w:val="es-ES"/>
              </w:rPr>
              <w:t>unio</w:t>
            </w:r>
            <w:r>
              <w:rPr>
                <w:rFonts w:cs="Lao UI"/>
                <w:sz w:val="20"/>
                <w:szCs w:val="20"/>
                <w:lang w:val="es-ES"/>
              </w:rPr>
              <w:t>: 4, 18, 25</w:t>
            </w:r>
          </w:p>
          <w:p w14:paraId="01A99C66" w14:textId="408C081B" w:rsidR="005E02B9" w:rsidRDefault="005E02B9" w:rsidP="00FB45EE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>
              <w:rPr>
                <w:rFonts w:cs="Lao UI"/>
                <w:sz w:val="20"/>
                <w:szCs w:val="20"/>
                <w:lang w:val="es-ES"/>
              </w:rPr>
              <w:t>S</w:t>
            </w:r>
            <w:r w:rsidRPr="005E02B9">
              <w:rPr>
                <w:rFonts w:cs="Lao UI"/>
                <w:sz w:val="20"/>
                <w:szCs w:val="20"/>
                <w:lang w:val="es-ES"/>
              </w:rPr>
              <w:t>eptiembre</w:t>
            </w:r>
            <w:r>
              <w:rPr>
                <w:rFonts w:cs="Lao UI"/>
                <w:sz w:val="20"/>
                <w:szCs w:val="20"/>
                <w:lang w:val="es-ES"/>
              </w:rPr>
              <w:t>: 3, 10, 24</w:t>
            </w:r>
          </w:p>
          <w:p w14:paraId="30ABECAF" w14:textId="7B02978A" w:rsidR="00AC7B2A" w:rsidRPr="007705F1" w:rsidRDefault="005E02B9" w:rsidP="00FB45EE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  <w:lang w:val="es-ES"/>
              </w:rPr>
              <w:t>O</w:t>
            </w:r>
            <w:r w:rsidRPr="005E02B9">
              <w:rPr>
                <w:rFonts w:cs="Lao UI"/>
                <w:sz w:val="20"/>
                <w:szCs w:val="20"/>
                <w:lang w:val="es-ES"/>
              </w:rPr>
              <w:t>ctubre</w:t>
            </w:r>
            <w:r>
              <w:rPr>
                <w:rFonts w:cs="Lao UI"/>
                <w:sz w:val="20"/>
                <w:szCs w:val="20"/>
                <w:lang w:val="es-ES"/>
              </w:rPr>
              <w:t>: 1</w:t>
            </w:r>
          </w:p>
        </w:tc>
      </w:tr>
      <w:tr w:rsidR="004A0920" w:rsidRPr="00C26F00" w14:paraId="480031DF" w14:textId="77777777" w:rsidTr="00572335">
        <w:trPr>
          <w:trHeight w:val="244"/>
        </w:trPr>
        <w:tc>
          <w:tcPr>
            <w:tcW w:w="3114" w:type="dxa"/>
            <w:tcBorders>
              <w:top w:val="single" w:sz="4" w:space="0" w:color="auto"/>
            </w:tcBorders>
          </w:tcPr>
          <w:p w14:paraId="7A4DEA39" w14:textId="74799EC4" w:rsidR="004A0920" w:rsidRPr="007705F1" w:rsidRDefault="004A0920" w:rsidP="001379B9">
            <w:pPr>
              <w:spacing w:after="0" w:line="240" w:lineRule="auto"/>
              <w:rPr>
                <w:rFonts w:cs="Lao UI"/>
                <w:sz w:val="20"/>
                <w:szCs w:val="20"/>
              </w:rPr>
            </w:pPr>
            <w:r w:rsidRPr="007705F1">
              <w:rPr>
                <w:rFonts w:eastAsia="Times New Roman"/>
                <w:sz w:val="20"/>
                <w:szCs w:val="20"/>
                <w:lang w:eastAsia="fr-FR"/>
              </w:rPr>
              <w:t>Pr</w:t>
            </w:r>
            <w:r w:rsidR="00B35B76">
              <w:rPr>
                <w:rFonts w:eastAsia="Times New Roman"/>
                <w:sz w:val="20"/>
                <w:szCs w:val="20"/>
                <w:lang w:eastAsia="fr-FR"/>
              </w:rPr>
              <w:t>ecio</w:t>
            </w:r>
            <w:r w:rsidRPr="007705F1">
              <w:rPr>
                <w:rFonts w:eastAsia="Times New Roman"/>
                <w:sz w:val="20"/>
                <w:szCs w:val="20"/>
                <w:lang w:eastAsia="fr-FR"/>
              </w:rPr>
              <w:t xml:space="preserve"> p</w:t>
            </w:r>
            <w:r w:rsidR="00B35B76">
              <w:rPr>
                <w:rFonts w:eastAsia="Times New Roman"/>
                <w:sz w:val="20"/>
                <w:szCs w:val="20"/>
                <w:lang w:eastAsia="fr-FR"/>
              </w:rPr>
              <w:t>o</w:t>
            </w:r>
            <w:r w:rsidRPr="007705F1">
              <w:rPr>
                <w:rFonts w:eastAsia="Times New Roman"/>
                <w:sz w:val="20"/>
                <w:szCs w:val="20"/>
                <w:lang w:eastAsia="fr-FR"/>
              </w:rPr>
              <w:t>r person</w:t>
            </w:r>
            <w:r w:rsidR="00B35B76">
              <w:rPr>
                <w:rFonts w:eastAsia="Times New Roman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6350" w:type="dxa"/>
            <w:gridSpan w:val="6"/>
            <w:tcBorders>
              <w:top w:val="single" w:sz="4" w:space="0" w:color="auto"/>
            </w:tcBorders>
          </w:tcPr>
          <w:p w14:paraId="1A1F90BC" w14:textId="32CF360F" w:rsidR="004A0920" w:rsidRPr="00791223" w:rsidRDefault="004A0920" w:rsidP="001379B9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</w:rPr>
            </w:pPr>
            <w:r w:rsidRPr="007D2028">
              <w:rPr>
                <w:rFonts w:cs="Lao UI"/>
                <w:sz w:val="20"/>
                <w:szCs w:val="20"/>
              </w:rPr>
              <w:t>Ba</w:t>
            </w:r>
            <w:r w:rsidR="00B35B76">
              <w:rPr>
                <w:rFonts w:cs="Lao UI"/>
                <w:sz w:val="20"/>
                <w:szCs w:val="20"/>
              </w:rPr>
              <w:t>rco</w:t>
            </w:r>
            <w:r w:rsidRPr="007D2028">
              <w:rPr>
                <w:rFonts w:cs="Lao UI"/>
                <w:sz w:val="20"/>
                <w:szCs w:val="20"/>
              </w:rPr>
              <w:t xml:space="preserve"> 5 anc</w:t>
            </w:r>
            <w:r w:rsidR="00B35B76">
              <w:rPr>
                <w:rFonts w:cs="Lao UI"/>
                <w:sz w:val="20"/>
                <w:szCs w:val="20"/>
              </w:rPr>
              <w:t>la</w:t>
            </w:r>
            <w:r w:rsidRPr="007D2028">
              <w:rPr>
                <w:rFonts w:cs="Lao UI"/>
                <w:sz w:val="20"/>
                <w:szCs w:val="20"/>
              </w:rPr>
              <w:t>s</w:t>
            </w:r>
          </w:p>
        </w:tc>
      </w:tr>
      <w:tr w:rsidR="004A0920" w:rsidRPr="000A78F7" w14:paraId="210B87AE" w14:textId="77777777" w:rsidTr="005E02B9">
        <w:trPr>
          <w:trHeight w:val="304"/>
        </w:trPr>
        <w:tc>
          <w:tcPr>
            <w:tcW w:w="3114" w:type="dxa"/>
            <w:tcBorders>
              <w:top w:val="single" w:sz="4" w:space="0" w:color="auto"/>
            </w:tcBorders>
          </w:tcPr>
          <w:p w14:paraId="4A860CFB" w14:textId="77777777" w:rsidR="004A0920" w:rsidRPr="007705F1" w:rsidRDefault="004A0920" w:rsidP="001379B9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</w:tcBorders>
            <w:vAlign w:val="center"/>
          </w:tcPr>
          <w:p w14:paraId="13ACD247" w14:textId="19BA9553" w:rsidR="004A0920" w:rsidRPr="00791223" w:rsidRDefault="004A0920" w:rsidP="00FA6E99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</w:t>
            </w:r>
            <w:r w:rsidR="00B35B76">
              <w:rPr>
                <w:rFonts w:cs="Lao UI"/>
                <w:sz w:val="20"/>
                <w:szCs w:val="20"/>
              </w:rPr>
              <w:t>marote</w:t>
            </w:r>
            <w:r>
              <w:rPr>
                <w:rFonts w:cs="Lao UI"/>
                <w:sz w:val="20"/>
                <w:szCs w:val="20"/>
              </w:rPr>
              <w:t xml:space="preserve"> doble</w:t>
            </w:r>
          </w:p>
        </w:tc>
        <w:tc>
          <w:tcPr>
            <w:tcW w:w="3090" w:type="dxa"/>
            <w:gridSpan w:val="3"/>
            <w:tcBorders>
              <w:top w:val="single" w:sz="4" w:space="0" w:color="auto"/>
            </w:tcBorders>
            <w:vAlign w:val="center"/>
          </w:tcPr>
          <w:p w14:paraId="680BA025" w14:textId="2588CFD8" w:rsidR="004A0920" w:rsidRPr="00B35B76" w:rsidRDefault="004A0920" w:rsidP="00FA6E99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  <w:lang w:val="es-ES"/>
              </w:rPr>
            </w:pPr>
            <w:r w:rsidRPr="00B35B76">
              <w:rPr>
                <w:rFonts w:cs="Lao UI"/>
                <w:sz w:val="20"/>
                <w:szCs w:val="20"/>
                <w:lang w:val="es-ES"/>
              </w:rPr>
              <w:t>Ca</w:t>
            </w:r>
            <w:r w:rsidR="00B35B76" w:rsidRPr="00B35B76">
              <w:rPr>
                <w:rFonts w:cs="Lao UI"/>
                <w:sz w:val="20"/>
                <w:szCs w:val="20"/>
                <w:lang w:val="es-ES"/>
              </w:rPr>
              <w:t>marote doble de uso individual</w:t>
            </w:r>
          </w:p>
        </w:tc>
      </w:tr>
      <w:tr w:rsidR="00C223EB" w:rsidRPr="00C26F00" w14:paraId="0863103D" w14:textId="77777777" w:rsidTr="005E02B9">
        <w:trPr>
          <w:trHeight w:val="304"/>
        </w:trPr>
        <w:tc>
          <w:tcPr>
            <w:tcW w:w="3114" w:type="dxa"/>
            <w:tcBorders>
              <w:top w:val="single" w:sz="4" w:space="0" w:color="auto"/>
            </w:tcBorders>
          </w:tcPr>
          <w:p w14:paraId="5260E8B0" w14:textId="77777777" w:rsidR="00C223EB" w:rsidRPr="00B35B76" w:rsidRDefault="00C223EB" w:rsidP="00C223EB">
            <w:pPr>
              <w:spacing w:after="0" w:line="240" w:lineRule="auto"/>
              <w:rPr>
                <w:rFonts w:eastAsia="Times New Roman"/>
                <w:sz w:val="20"/>
                <w:szCs w:val="20"/>
                <w:lang w:val="es-ES" w:eastAsia="fr-FR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  <w:vAlign w:val="bottom"/>
          </w:tcPr>
          <w:p w14:paraId="6ACB96E7" w14:textId="77777777" w:rsidR="00C223EB" w:rsidRPr="001F6677" w:rsidRDefault="00C223EB" w:rsidP="00C223EB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1065" w:type="dxa"/>
            <w:tcBorders>
              <w:top w:val="single" w:sz="4" w:space="0" w:color="auto"/>
            </w:tcBorders>
            <w:vAlign w:val="bottom"/>
          </w:tcPr>
          <w:p w14:paraId="1F691C7F" w14:textId="77777777" w:rsidR="00C223EB" w:rsidRPr="001F6677" w:rsidRDefault="00C223EB" w:rsidP="00C223EB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1205" w:type="dxa"/>
            <w:tcBorders>
              <w:top w:val="single" w:sz="4" w:space="0" w:color="auto"/>
            </w:tcBorders>
            <w:vAlign w:val="bottom"/>
          </w:tcPr>
          <w:p w14:paraId="1E77024A" w14:textId="77777777" w:rsidR="00C223EB" w:rsidRPr="001F6677" w:rsidRDefault="00C223EB" w:rsidP="00C223EB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  <w:tc>
          <w:tcPr>
            <w:tcW w:w="985" w:type="dxa"/>
            <w:tcBorders>
              <w:top w:val="single" w:sz="4" w:space="0" w:color="auto"/>
            </w:tcBorders>
            <w:vAlign w:val="bottom"/>
          </w:tcPr>
          <w:p w14:paraId="569F95AA" w14:textId="77777777" w:rsidR="00C223EB" w:rsidRPr="001F6677" w:rsidRDefault="00C223EB" w:rsidP="00C223EB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930" w:type="dxa"/>
            <w:tcBorders>
              <w:top w:val="single" w:sz="4" w:space="0" w:color="auto"/>
            </w:tcBorders>
            <w:vAlign w:val="bottom"/>
          </w:tcPr>
          <w:p w14:paraId="433D9138" w14:textId="77777777" w:rsidR="00C223EB" w:rsidRPr="001F6677" w:rsidRDefault="00C223EB" w:rsidP="00C223EB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1175" w:type="dxa"/>
            <w:tcBorders>
              <w:top w:val="single" w:sz="4" w:space="0" w:color="auto"/>
            </w:tcBorders>
            <w:vAlign w:val="bottom"/>
          </w:tcPr>
          <w:p w14:paraId="2BF8F1DA" w14:textId="77777777" w:rsidR="00C223EB" w:rsidRPr="001F6677" w:rsidRDefault="00C223EB" w:rsidP="00C223EB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</w:tr>
      <w:tr w:rsidR="00294031" w:rsidRPr="00C26F00" w14:paraId="0B12ACE5" w14:textId="77777777" w:rsidTr="005E02B9">
        <w:trPr>
          <w:trHeight w:val="234"/>
        </w:trPr>
        <w:tc>
          <w:tcPr>
            <w:tcW w:w="3114" w:type="dxa"/>
            <w:tcBorders>
              <w:top w:val="single" w:sz="4" w:space="0" w:color="auto"/>
            </w:tcBorders>
          </w:tcPr>
          <w:p w14:paraId="0ABB4FAA" w14:textId="16802F0A" w:rsidR="00294031" w:rsidRPr="00791223" w:rsidRDefault="00294031" w:rsidP="00294031">
            <w:pPr>
              <w:spacing w:after="0" w:line="240" w:lineRule="auto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>TEMPORADA 1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14:paraId="4EEBE361" w14:textId="6E1E3AF9" w:rsidR="00294031" w:rsidRDefault="00294031" w:rsidP="00294031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1 995 €</w:t>
            </w:r>
          </w:p>
        </w:tc>
        <w:tc>
          <w:tcPr>
            <w:tcW w:w="1065" w:type="dxa"/>
            <w:tcBorders>
              <w:top w:val="single" w:sz="4" w:space="0" w:color="auto"/>
            </w:tcBorders>
            <w:vAlign w:val="center"/>
          </w:tcPr>
          <w:p w14:paraId="4A7EEA09" w14:textId="18C953FA" w:rsidR="00294031" w:rsidRDefault="00294031" w:rsidP="00294031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2 055 €</w:t>
            </w:r>
          </w:p>
        </w:tc>
        <w:tc>
          <w:tcPr>
            <w:tcW w:w="1205" w:type="dxa"/>
            <w:tcBorders>
              <w:top w:val="single" w:sz="4" w:space="0" w:color="auto"/>
            </w:tcBorders>
            <w:vAlign w:val="center"/>
          </w:tcPr>
          <w:p w14:paraId="01E54765" w14:textId="7EA7587C" w:rsidR="00294031" w:rsidRDefault="00294031" w:rsidP="00294031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2 165 €</w:t>
            </w:r>
          </w:p>
        </w:tc>
        <w:tc>
          <w:tcPr>
            <w:tcW w:w="985" w:type="dxa"/>
            <w:tcBorders>
              <w:top w:val="single" w:sz="4" w:space="0" w:color="auto"/>
            </w:tcBorders>
            <w:vAlign w:val="center"/>
          </w:tcPr>
          <w:p w14:paraId="53F0A54A" w14:textId="74FA95DD" w:rsidR="00294031" w:rsidRDefault="00294031" w:rsidP="00294031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2 944 €</w:t>
            </w:r>
          </w:p>
        </w:tc>
        <w:tc>
          <w:tcPr>
            <w:tcW w:w="930" w:type="dxa"/>
            <w:tcBorders>
              <w:top w:val="single" w:sz="4" w:space="0" w:color="auto"/>
            </w:tcBorders>
            <w:vAlign w:val="center"/>
          </w:tcPr>
          <w:p w14:paraId="5201D92E" w14:textId="4C543333" w:rsidR="00294031" w:rsidRDefault="00294031" w:rsidP="00294031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3 004 €</w:t>
            </w:r>
          </w:p>
        </w:tc>
        <w:tc>
          <w:tcPr>
            <w:tcW w:w="1175" w:type="dxa"/>
            <w:tcBorders>
              <w:top w:val="single" w:sz="4" w:space="0" w:color="auto"/>
            </w:tcBorders>
            <w:vAlign w:val="center"/>
          </w:tcPr>
          <w:p w14:paraId="2BF5ADA0" w14:textId="553D055E" w:rsidR="00294031" w:rsidRDefault="00294031" w:rsidP="00294031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3 114 €</w:t>
            </w:r>
          </w:p>
        </w:tc>
      </w:tr>
      <w:tr w:rsidR="00294031" w:rsidRPr="00C26F00" w14:paraId="193C0DF8" w14:textId="77777777" w:rsidTr="000445FE">
        <w:trPr>
          <w:trHeight w:val="244"/>
        </w:trPr>
        <w:tc>
          <w:tcPr>
            <w:tcW w:w="3114" w:type="dxa"/>
            <w:tcBorders>
              <w:top w:val="single" w:sz="4" w:space="0" w:color="auto"/>
            </w:tcBorders>
            <w:vAlign w:val="bottom"/>
          </w:tcPr>
          <w:p w14:paraId="667F7188" w14:textId="510B6156" w:rsidR="00294031" w:rsidRPr="00791223" w:rsidRDefault="00294031" w:rsidP="00294031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>TEMPORADA 2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14:paraId="42334BEB" w14:textId="2103B8D3" w:rsidR="00294031" w:rsidRPr="007705F1" w:rsidRDefault="00294031" w:rsidP="00294031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1 995 €</w:t>
            </w:r>
          </w:p>
        </w:tc>
        <w:tc>
          <w:tcPr>
            <w:tcW w:w="1065" w:type="dxa"/>
            <w:tcBorders>
              <w:top w:val="single" w:sz="4" w:space="0" w:color="auto"/>
            </w:tcBorders>
            <w:vAlign w:val="center"/>
          </w:tcPr>
          <w:p w14:paraId="44F44439" w14:textId="26D629AE" w:rsidR="00294031" w:rsidRPr="007705F1" w:rsidRDefault="00294031" w:rsidP="00294031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2 055 €</w:t>
            </w:r>
          </w:p>
        </w:tc>
        <w:tc>
          <w:tcPr>
            <w:tcW w:w="1205" w:type="dxa"/>
            <w:tcBorders>
              <w:top w:val="single" w:sz="4" w:space="0" w:color="auto"/>
            </w:tcBorders>
            <w:vAlign w:val="center"/>
          </w:tcPr>
          <w:p w14:paraId="69EA0DFB" w14:textId="0109C671" w:rsidR="00294031" w:rsidRPr="007705F1" w:rsidRDefault="00294031" w:rsidP="00294031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2 165 €</w:t>
            </w:r>
          </w:p>
        </w:tc>
        <w:tc>
          <w:tcPr>
            <w:tcW w:w="985" w:type="dxa"/>
            <w:tcBorders>
              <w:top w:val="single" w:sz="4" w:space="0" w:color="auto"/>
            </w:tcBorders>
            <w:vAlign w:val="center"/>
          </w:tcPr>
          <w:p w14:paraId="532736C4" w14:textId="6F0E8270" w:rsidR="00294031" w:rsidRPr="007705F1" w:rsidRDefault="00294031" w:rsidP="00294031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2 944 €</w:t>
            </w:r>
          </w:p>
        </w:tc>
        <w:tc>
          <w:tcPr>
            <w:tcW w:w="930" w:type="dxa"/>
            <w:tcBorders>
              <w:top w:val="single" w:sz="4" w:space="0" w:color="auto"/>
            </w:tcBorders>
            <w:vAlign w:val="center"/>
          </w:tcPr>
          <w:p w14:paraId="226CDC37" w14:textId="1AAEF508" w:rsidR="00294031" w:rsidRPr="007705F1" w:rsidRDefault="00294031" w:rsidP="00294031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3 004 €</w:t>
            </w:r>
          </w:p>
        </w:tc>
        <w:tc>
          <w:tcPr>
            <w:tcW w:w="1175" w:type="dxa"/>
            <w:tcBorders>
              <w:top w:val="single" w:sz="4" w:space="0" w:color="auto"/>
            </w:tcBorders>
            <w:vAlign w:val="center"/>
          </w:tcPr>
          <w:p w14:paraId="4548E9BF" w14:textId="44FAF9F7" w:rsidR="00294031" w:rsidRPr="007705F1" w:rsidRDefault="00294031" w:rsidP="00294031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3 114 €</w:t>
            </w:r>
          </w:p>
        </w:tc>
      </w:tr>
      <w:tr w:rsidR="00294031" w:rsidRPr="00C26F00" w14:paraId="11F60EE3" w14:textId="77777777" w:rsidTr="005E02B9">
        <w:trPr>
          <w:trHeight w:val="244"/>
        </w:trPr>
        <w:tc>
          <w:tcPr>
            <w:tcW w:w="3114" w:type="dxa"/>
            <w:tcBorders>
              <w:top w:val="single" w:sz="4" w:space="0" w:color="auto"/>
            </w:tcBorders>
            <w:vAlign w:val="bottom"/>
          </w:tcPr>
          <w:p w14:paraId="0D2BCD99" w14:textId="6E1C7428" w:rsidR="00294031" w:rsidRDefault="00294031" w:rsidP="00294031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>TEMPORADA 3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bottom"/>
          </w:tcPr>
          <w:p w14:paraId="647B1004" w14:textId="6B544C33" w:rsidR="00294031" w:rsidRDefault="00294031" w:rsidP="00294031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2 225 €</w:t>
            </w:r>
          </w:p>
        </w:tc>
        <w:tc>
          <w:tcPr>
            <w:tcW w:w="1065" w:type="dxa"/>
            <w:tcBorders>
              <w:top w:val="single" w:sz="4" w:space="0" w:color="auto"/>
            </w:tcBorders>
            <w:vAlign w:val="bottom"/>
          </w:tcPr>
          <w:p w14:paraId="60225473" w14:textId="1BFC27B5" w:rsidR="00294031" w:rsidRDefault="00294031" w:rsidP="00294031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2 295 €</w:t>
            </w:r>
          </w:p>
        </w:tc>
        <w:tc>
          <w:tcPr>
            <w:tcW w:w="1205" w:type="dxa"/>
            <w:tcBorders>
              <w:top w:val="single" w:sz="4" w:space="0" w:color="auto"/>
            </w:tcBorders>
            <w:vAlign w:val="bottom"/>
          </w:tcPr>
          <w:p w14:paraId="200EA84E" w14:textId="338C02E0" w:rsidR="00294031" w:rsidRDefault="00294031" w:rsidP="00294031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2 415 €</w:t>
            </w:r>
          </w:p>
        </w:tc>
        <w:tc>
          <w:tcPr>
            <w:tcW w:w="985" w:type="dxa"/>
            <w:tcBorders>
              <w:top w:val="single" w:sz="4" w:space="0" w:color="auto"/>
            </w:tcBorders>
            <w:vAlign w:val="bottom"/>
          </w:tcPr>
          <w:p w14:paraId="6D5B7AB8" w14:textId="1D572717" w:rsidR="00294031" w:rsidRDefault="00294031" w:rsidP="00294031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3 174 €</w:t>
            </w:r>
          </w:p>
        </w:tc>
        <w:tc>
          <w:tcPr>
            <w:tcW w:w="930" w:type="dxa"/>
            <w:tcBorders>
              <w:top w:val="single" w:sz="4" w:space="0" w:color="auto"/>
            </w:tcBorders>
            <w:vAlign w:val="bottom"/>
          </w:tcPr>
          <w:p w14:paraId="697FE27F" w14:textId="33835D6C" w:rsidR="00294031" w:rsidRDefault="00294031" w:rsidP="00294031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3 244 €</w:t>
            </w:r>
          </w:p>
        </w:tc>
        <w:tc>
          <w:tcPr>
            <w:tcW w:w="1175" w:type="dxa"/>
            <w:tcBorders>
              <w:top w:val="single" w:sz="4" w:space="0" w:color="auto"/>
            </w:tcBorders>
            <w:vAlign w:val="bottom"/>
          </w:tcPr>
          <w:p w14:paraId="6A211380" w14:textId="51A3B753" w:rsidR="00294031" w:rsidRDefault="00294031" w:rsidP="00294031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3 364 €</w:t>
            </w:r>
          </w:p>
        </w:tc>
      </w:tr>
      <w:tr w:rsidR="00C223EB" w:rsidRPr="00C26F00" w14:paraId="3DEF5824" w14:textId="77777777" w:rsidTr="005D30F4">
        <w:trPr>
          <w:trHeight w:val="244"/>
        </w:trPr>
        <w:tc>
          <w:tcPr>
            <w:tcW w:w="9464" w:type="dxa"/>
            <w:gridSpan w:val="7"/>
            <w:tcBorders>
              <w:top w:val="single" w:sz="4" w:space="0" w:color="auto"/>
            </w:tcBorders>
            <w:vAlign w:val="bottom"/>
          </w:tcPr>
          <w:p w14:paraId="2FF0A4CF" w14:textId="43DAE0F1" w:rsidR="00C223EB" w:rsidRPr="008803C1" w:rsidRDefault="00C223EB" w:rsidP="00C223EB">
            <w:pPr>
              <w:spacing w:after="0" w:line="240" w:lineRule="auto"/>
              <w:rPr>
                <w:rFonts w:cs="Arial"/>
                <w:szCs w:val="20"/>
              </w:rPr>
            </w:pPr>
            <w:r w:rsidRPr="008803C1">
              <w:rPr>
                <w:rFonts w:eastAsia="Times New Roman" w:cs="Arial"/>
                <w:szCs w:val="20"/>
                <w:lang w:eastAsia="fr-FR"/>
              </w:rPr>
              <w:t>Op</w:t>
            </w:r>
            <w:r w:rsidR="00B35B76">
              <w:rPr>
                <w:rFonts w:eastAsia="Times New Roman" w:cs="Arial"/>
                <w:szCs w:val="20"/>
                <w:lang w:eastAsia="fr-FR"/>
              </w:rPr>
              <w:t>c</w:t>
            </w:r>
            <w:r w:rsidRPr="008803C1">
              <w:rPr>
                <w:rFonts w:eastAsia="Times New Roman" w:cs="Arial"/>
                <w:szCs w:val="20"/>
                <w:lang w:eastAsia="fr-FR"/>
              </w:rPr>
              <w:t>ion</w:t>
            </w:r>
            <w:r w:rsidR="00B35B76">
              <w:rPr>
                <w:rFonts w:eastAsia="Times New Roman" w:cs="Arial"/>
                <w:szCs w:val="20"/>
                <w:lang w:eastAsia="fr-FR"/>
              </w:rPr>
              <w:t>e</w:t>
            </w:r>
            <w:r w:rsidRPr="008803C1">
              <w:rPr>
                <w:rFonts w:eastAsia="Times New Roman" w:cs="Arial"/>
                <w:szCs w:val="20"/>
                <w:lang w:eastAsia="fr-FR"/>
              </w:rPr>
              <w:t xml:space="preserve">s : </w:t>
            </w:r>
          </w:p>
        </w:tc>
      </w:tr>
      <w:tr w:rsidR="00294031" w:rsidRPr="00C26F00" w14:paraId="46F3D201" w14:textId="77777777" w:rsidTr="00572335">
        <w:trPr>
          <w:trHeight w:val="244"/>
        </w:trPr>
        <w:tc>
          <w:tcPr>
            <w:tcW w:w="3114" w:type="dxa"/>
            <w:tcBorders>
              <w:top w:val="single" w:sz="4" w:space="0" w:color="auto"/>
            </w:tcBorders>
            <w:vAlign w:val="bottom"/>
          </w:tcPr>
          <w:p w14:paraId="221526BC" w14:textId="3DC2D97A" w:rsidR="00294031" w:rsidRPr="006451F0" w:rsidRDefault="00294031" w:rsidP="00294031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6451F0">
              <w:rPr>
                <w:rFonts w:cs="Arial"/>
                <w:sz w:val="20"/>
                <w:szCs w:val="20"/>
              </w:rPr>
              <w:t>P</w:t>
            </w:r>
            <w:r>
              <w:rPr>
                <w:rFonts w:cs="Arial"/>
                <w:sz w:val="20"/>
                <w:szCs w:val="20"/>
              </w:rPr>
              <w:t>ue</w:t>
            </w:r>
            <w:r w:rsidRPr="006451F0">
              <w:rPr>
                <w:rFonts w:cs="Arial"/>
                <w:sz w:val="20"/>
                <w:szCs w:val="20"/>
              </w:rPr>
              <w:t>nt</w:t>
            </w:r>
            <w:r>
              <w:rPr>
                <w:rFonts w:cs="Arial"/>
                <w:sz w:val="20"/>
                <w:szCs w:val="20"/>
              </w:rPr>
              <w:t>e</w:t>
            </w:r>
            <w:r w:rsidRPr="006451F0">
              <w:rPr>
                <w:rFonts w:cs="Arial"/>
                <w:sz w:val="20"/>
                <w:szCs w:val="20"/>
              </w:rPr>
              <w:t xml:space="preserve"> principal</w:t>
            </w:r>
          </w:p>
        </w:tc>
        <w:tc>
          <w:tcPr>
            <w:tcW w:w="6350" w:type="dxa"/>
            <w:gridSpan w:val="6"/>
            <w:tcBorders>
              <w:top w:val="single" w:sz="4" w:space="0" w:color="auto"/>
            </w:tcBorders>
            <w:vAlign w:val="center"/>
          </w:tcPr>
          <w:p w14:paraId="207BC2FB" w14:textId="04BE787C" w:rsidR="00294031" w:rsidRPr="006451F0" w:rsidRDefault="00294031" w:rsidP="00294031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249 €</w:t>
            </w:r>
          </w:p>
        </w:tc>
      </w:tr>
      <w:tr w:rsidR="00294031" w:rsidRPr="00C26F00" w14:paraId="67C5ECC5" w14:textId="77777777" w:rsidTr="00572335">
        <w:trPr>
          <w:trHeight w:val="244"/>
        </w:trPr>
        <w:tc>
          <w:tcPr>
            <w:tcW w:w="3114" w:type="dxa"/>
            <w:tcBorders>
              <w:top w:val="single" w:sz="4" w:space="0" w:color="auto"/>
            </w:tcBorders>
            <w:vAlign w:val="bottom"/>
          </w:tcPr>
          <w:p w14:paraId="12CC3A65" w14:textId="183B2094" w:rsidR="00294031" w:rsidRDefault="00294031" w:rsidP="00294031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Pue</w:t>
            </w:r>
            <w:r w:rsidRPr="007705F1">
              <w:rPr>
                <w:rFonts w:eastAsia="Times New Roman" w:cs="Arial"/>
                <w:sz w:val="20"/>
                <w:szCs w:val="20"/>
                <w:lang w:eastAsia="fr-FR"/>
              </w:rPr>
              <w:t>nt</w:t>
            </w:r>
            <w:r>
              <w:rPr>
                <w:rFonts w:eastAsia="Times New Roman" w:cs="Arial"/>
                <w:sz w:val="20"/>
                <w:szCs w:val="20"/>
                <w:lang w:eastAsia="fr-FR"/>
              </w:rPr>
              <w:t>e</w:t>
            </w:r>
            <w:r w:rsidRPr="007705F1">
              <w:rPr>
                <w:rFonts w:eastAsia="Times New Roman" w:cs="Arial"/>
                <w:sz w:val="20"/>
                <w:szCs w:val="20"/>
                <w:lang w:eastAsia="fr-FR"/>
              </w:rPr>
              <w:t xml:space="preserve"> </w:t>
            </w:r>
            <w:r>
              <w:rPr>
                <w:rFonts w:eastAsia="Times New Roman" w:cs="Arial"/>
                <w:sz w:val="20"/>
                <w:szCs w:val="20"/>
                <w:lang w:eastAsia="fr-FR"/>
              </w:rPr>
              <w:t>de embarcaciones</w:t>
            </w:r>
          </w:p>
        </w:tc>
        <w:tc>
          <w:tcPr>
            <w:tcW w:w="6350" w:type="dxa"/>
            <w:gridSpan w:val="6"/>
            <w:tcBorders>
              <w:top w:val="single" w:sz="4" w:space="0" w:color="auto"/>
            </w:tcBorders>
            <w:vAlign w:val="center"/>
          </w:tcPr>
          <w:p w14:paraId="3FE8F9DA" w14:textId="1A20E206" w:rsidR="00294031" w:rsidRDefault="00294031" w:rsidP="00294031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329 €</w:t>
            </w:r>
          </w:p>
        </w:tc>
      </w:tr>
      <w:tr w:rsidR="00294031" w:rsidRPr="00C26F00" w14:paraId="4209B1E3" w14:textId="77777777" w:rsidTr="00572335">
        <w:trPr>
          <w:trHeight w:val="244"/>
        </w:trPr>
        <w:tc>
          <w:tcPr>
            <w:tcW w:w="3114" w:type="dxa"/>
            <w:tcBorders>
              <w:top w:val="single" w:sz="4" w:space="0" w:color="auto"/>
            </w:tcBorders>
            <w:vAlign w:val="bottom"/>
          </w:tcPr>
          <w:p w14:paraId="2F1933D5" w14:textId="3C40C319" w:rsidR="00294031" w:rsidRPr="007705F1" w:rsidRDefault="00294031" w:rsidP="00294031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Puen</w:t>
            </w:r>
            <w:r w:rsidRPr="007705F1">
              <w:rPr>
                <w:rFonts w:eastAsia="Times New Roman" w:cs="Arial"/>
                <w:sz w:val="20"/>
                <w:szCs w:val="20"/>
                <w:lang w:eastAsia="fr-FR"/>
              </w:rPr>
              <w:t>t</w:t>
            </w:r>
            <w:r>
              <w:rPr>
                <w:rFonts w:eastAsia="Times New Roman" w:cs="Arial"/>
                <w:sz w:val="20"/>
                <w:szCs w:val="20"/>
                <w:lang w:eastAsia="fr-FR"/>
              </w:rPr>
              <w:t>e</w:t>
            </w:r>
            <w:r w:rsidRPr="007705F1">
              <w:rPr>
                <w:rFonts w:eastAsia="Times New Roman" w:cs="Arial"/>
                <w:sz w:val="20"/>
                <w:szCs w:val="20"/>
                <w:lang w:eastAsia="fr-FR"/>
              </w:rPr>
              <w:t xml:space="preserve"> sup</w:t>
            </w:r>
            <w:r>
              <w:rPr>
                <w:rFonts w:eastAsia="Times New Roman" w:cs="Arial"/>
                <w:sz w:val="20"/>
                <w:szCs w:val="20"/>
                <w:lang w:eastAsia="fr-FR"/>
              </w:rPr>
              <w:t>e</w:t>
            </w:r>
            <w:r w:rsidRPr="007705F1">
              <w:rPr>
                <w:rFonts w:eastAsia="Times New Roman" w:cs="Arial"/>
                <w:sz w:val="20"/>
                <w:szCs w:val="20"/>
                <w:lang w:eastAsia="fr-FR"/>
              </w:rPr>
              <w:t>ri</w:t>
            </w:r>
            <w:r>
              <w:rPr>
                <w:rFonts w:eastAsia="Times New Roman" w:cs="Arial"/>
                <w:sz w:val="20"/>
                <w:szCs w:val="20"/>
                <w:lang w:eastAsia="fr-FR"/>
              </w:rPr>
              <w:t>o</w:t>
            </w:r>
            <w:r w:rsidRPr="007705F1">
              <w:rPr>
                <w:rFonts w:eastAsia="Times New Roman" w:cs="Arial"/>
                <w:sz w:val="20"/>
                <w:szCs w:val="20"/>
                <w:lang w:eastAsia="fr-FR"/>
              </w:rPr>
              <w:t>r</w:t>
            </w:r>
          </w:p>
        </w:tc>
        <w:tc>
          <w:tcPr>
            <w:tcW w:w="6350" w:type="dxa"/>
            <w:gridSpan w:val="6"/>
            <w:tcBorders>
              <w:top w:val="single" w:sz="4" w:space="0" w:color="auto"/>
            </w:tcBorders>
            <w:vAlign w:val="center"/>
          </w:tcPr>
          <w:p w14:paraId="74E64C4A" w14:textId="7A8BC3C3" w:rsidR="00294031" w:rsidRPr="007705F1" w:rsidRDefault="00294031" w:rsidP="00294031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430 €</w:t>
            </w:r>
          </w:p>
        </w:tc>
      </w:tr>
      <w:tr w:rsidR="00FB45EE" w:rsidRPr="00C26F00" w14:paraId="5DC9FCA8" w14:textId="77777777" w:rsidTr="00DB6B4D">
        <w:trPr>
          <w:trHeight w:val="487"/>
        </w:trPr>
        <w:tc>
          <w:tcPr>
            <w:tcW w:w="3114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084C3809" w14:textId="09EAA9F1" w:rsidR="00FB45EE" w:rsidRPr="007705F1" w:rsidRDefault="00FB45EE" w:rsidP="00FB45EE">
            <w:pPr>
              <w:spacing w:after="0" w:line="240" w:lineRule="auto"/>
              <w:rPr>
                <w:rFonts w:cs="Lao UI"/>
                <w:b/>
                <w:sz w:val="20"/>
                <w:szCs w:val="20"/>
              </w:rPr>
            </w:pPr>
            <w:r w:rsidRPr="009C54BE">
              <w:rPr>
                <w:rFonts w:cs="Lao UI"/>
                <w:b/>
                <w:sz w:val="20"/>
                <w:szCs w:val="20"/>
              </w:rPr>
              <w:t>EXCURSION</w:t>
            </w:r>
            <w:r w:rsidR="00B35B76">
              <w:rPr>
                <w:rFonts w:cs="Lao UI"/>
                <w:b/>
                <w:sz w:val="20"/>
                <w:szCs w:val="20"/>
              </w:rPr>
              <w:t>E</w:t>
            </w:r>
            <w:r w:rsidRPr="009C54BE">
              <w:rPr>
                <w:rFonts w:cs="Lao UI"/>
                <w:b/>
                <w:sz w:val="20"/>
                <w:szCs w:val="20"/>
              </w:rPr>
              <w:t>S</w:t>
            </w:r>
          </w:p>
        </w:tc>
        <w:tc>
          <w:tcPr>
            <w:tcW w:w="6350" w:type="dxa"/>
            <w:gridSpan w:val="6"/>
            <w:tcBorders>
              <w:bottom w:val="single" w:sz="4" w:space="0" w:color="auto"/>
            </w:tcBorders>
            <w:shd w:val="clear" w:color="auto" w:fill="BDD6EE"/>
          </w:tcPr>
          <w:p w14:paraId="2165E9E0" w14:textId="704F807D" w:rsidR="00FB45EE" w:rsidRPr="007705F1" w:rsidRDefault="00B35B76" w:rsidP="00FB45EE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587456">
              <w:rPr>
                <w:rFonts w:cs="Lao UI"/>
                <w:lang w:val="es-ES"/>
              </w:rPr>
              <w:t>Benefíciese de un descuento del 5% según el número de excursiones reserva</w:t>
            </w:r>
            <w:r>
              <w:rPr>
                <w:rFonts w:cs="Lao UI"/>
                <w:lang w:val="es-ES"/>
              </w:rPr>
              <w:t>da</w:t>
            </w:r>
            <w:r w:rsidRPr="00587456">
              <w:rPr>
                <w:rFonts w:cs="Lao UI"/>
                <w:lang w:val="es-ES"/>
              </w:rPr>
              <w:t>s antes de la salida. Rogamos consulten.</w:t>
            </w:r>
          </w:p>
        </w:tc>
      </w:tr>
      <w:tr w:rsidR="00C223EB" w:rsidRPr="000A78F7" w14:paraId="1C3667CB" w14:textId="77777777" w:rsidTr="008803C1">
        <w:trPr>
          <w:trHeight w:val="332"/>
        </w:trPr>
        <w:tc>
          <w:tcPr>
            <w:tcW w:w="9464" w:type="dxa"/>
            <w:gridSpan w:val="7"/>
            <w:tcBorders>
              <w:bottom w:val="single" w:sz="4" w:space="0" w:color="auto"/>
            </w:tcBorders>
            <w:vAlign w:val="center"/>
          </w:tcPr>
          <w:p w14:paraId="7EEE6F72" w14:textId="4D0EEABA" w:rsidR="00C223EB" w:rsidRPr="00B35B76" w:rsidRDefault="00B35B76" w:rsidP="00C223EB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sz w:val="20"/>
                <w:szCs w:val="20"/>
                <w:lang w:val="es-ES"/>
              </w:rPr>
              <w:t>Posibilidad de traslados privados a la demanda, rogamos consulten</w:t>
            </w:r>
          </w:p>
        </w:tc>
      </w:tr>
      <w:tr w:rsidR="00C223EB" w:rsidRPr="000A78F7" w14:paraId="76B3C85F" w14:textId="77777777" w:rsidTr="008803C1">
        <w:trPr>
          <w:trHeight w:val="2215"/>
        </w:trPr>
        <w:tc>
          <w:tcPr>
            <w:tcW w:w="9464" w:type="dxa"/>
            <w:gridSpan w:val="7"/>
            <w:tcBorders>
              <w:bottom w:val="single" w:sz="4" w:space="0" w:color="auto"/>
            </w:tcBorders>
          </w:tcPr>
          <w:p w14:paraId="496ECCF3" w14:textId="77777777" w:rsidR="00B35B76" w:rsidRPr="00B35B76" w:rsidRDefault="00B35B76" w:rsidP="00B35B76">
            <w:pPr>
              <w:spacing w:after="0" w:line="240" w:lineRule="auto"/>
              <w:jc w:val="both"/>
              <w:rPr>
                <w:rFonts w:cs="Lao UI"/>
                <w:bCs/>
                <w:color w:val="1F3864"/>
                <w:sz w:val="20"/>
                <w:szCs w:val="20"/>
                <w:lang w:val="es-ES"/>
              </w:rPr>
            </w:pPr>
            <w:r w:rsidRPr="00B35B76">
              <w:rPr>
                <w:rFonts w:cs="Lao UI"/>
                <w:b/>
                <w:color w:val="1F3864"/>
                <w:sz w:val="20"/>
                <w:szCs w:val="20"/>
                <w:lang w:val="es-ES"/>
              </w:rPr>
              <w:t>Este precio incluye</w:t>
            </w:r>
            <w:r w:rsidRPr="00B35B76">
              <w:rPr>
                <w:rFonts w:cs="Lao UI"/>
                <w:bCs/>
                <w:color w:val="1F3864"/>
                <w:sz w:val="20"/>
                <w:szCs w:val="20"/>
                <w:lang w:val="es-ES"/>
              </w:rPr>
              <w:t xml:space="preserve">: el crucero en pensión completa desde la cena del día D1 hasta el desayuno buffet del día D8 - las bebidas incluidas a bordo (excepto las cartas especiales) - el alojamiento en camarotes dobles climatizados con ducha y WC - la animación - la asistencia del equipo de animación a bordo - el cóctel de bienvenida - la velada de gala - la velada folclórica - el seguro de asistencia/repatriación - las tasas portuarias. </w:t>
            </w:r>
          </w:p>
          <w:p w14:paraId="3AB9631D" w14:textId="77777777" w:rsidR="00B35B76" w:rsidRPr="00B35B76" w:rsidRDefault="00B35B76" w:rsidP="00B35B76">
            <w:pPr>
              <w:spacing w:after="0" w:line="240" w:lineRule="auto"/>
              <w:jc w:val="both"/>
              <w:rPr>
                <w:rFonts w:cs="Lao UI"/>
                <w:bCs/>
                <w:color w:val="1F3864"/>
                <w:sz w:val="20"/>
                <w:szCs w:val="20"/>
                <w:lang w:val="es-ES"/>
              </w:rPr>
            </w:pPr>
            <w:r w:rsidRPr="00B35B76">
              <w:rPr>
                <w:rFonts w:cs="Lao UI"/>
                <w:b/>
                <w:color w:val="1F3864"/>
                <w:sz w:val="20"/>
                <w:szCs w:val="20"/>
                <w:lang w:val="es-ES"/>
              </w:rPr>
              <w:t>Este precio no incluye</w:t>
            </w:r>
            <w:r w:rsidRPr="00B35B76">
              <w:rPr>
                <w:rFonts w:cs="Lao UI"/>
                <w:bCs/>
                <w:color w:val="1F3864"/>
                <w:sz w:val="20"/>
                <w:szCs w:val="20"/>
                <w:lang w:val="es-ES"/>
              </w:rPr>
              <w:t>: las bebidas de los menús especiales, las bebidas tomadas con las comidas durante las excursiones o los traslados - el seguro de anulación/equipaje - las excursiones opcionales (a reservar y pagar a bordo o en la agencia) - el transporte - los gastos personales.</w:t>
            </w:r>
          </w:p>
          <w:p w14:paraId="62EB449B" w14:textId="751C2B65" w:rsidR="00C223EB" w:rsidRPr="00B35B76" w:rsidRDefault="00B35B76" w:rsidP="00B35B76">
            <w:pPr>
              <w:spacing w:after="0" w:line="240" w:lineRule="auto"/>
              <w:jc w:val="both"/>
              <w:rPr>
                <w:rFonts w:cs="Lao UI"/>
                <w:b/>
                <w:sz w:val="20"/>
                <w:szCs w:val="20"/>
                <w:lang w:val="es-ES"/>
              </w:rPr>
            </w:pPr>
            <w:r w:rsidRPr="00B35B76">
              <w:rPr>
                <w:rFonts w:cs="Lao UI"/>
                <w:b/>
                <w:color w:val="1F3864"/>
                <w:sz w:val="20"/>
                <w:szCs w:val="20"/>
                <w:lang w:val="es-ES"/>
              </w:rPr>
              <w:t>Formalidades</w:t>
            </w:r>
            <w:r w:rsidRPr="00B35B76">
              <w:rPr>
                <w:rFonts w:cs="Lao UI"/>
                <w:bCs/>
                <w:color w:val="1F3864"/>
                <w:sz w:val="20"/>
                <w:szCs w:val="20"/>
                <w:lang w:val="es-ES"/>
              </w:rPr>
              <w:t>: documento nacional de identidad o pasaporte en vigor. Los ciudadanos no comunitarios deben consultar a su embajada o consulado.</w:t>
            </w:r>
          </w:p>
        </w:tc>
      </w:tr>
      <w:tr w:rsidR="00C223EB" w:rsidRPr="000A78F7" w14:paraId="20EDFE75" w14:textId="77777777" w:rsidTr="008803C1">
        <w:trPr>
          <w:trHeight w:val="441"/>
        </w:trPr>
        <w:tc>
          <w:tcPr>
            <w:tcW w:w="9464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1ACB16" w14:textId="6D4D4F7E" w:rsidR="00C223EB" w:rsidRPr="00B35B76" w:rsidRDefault="00B35B76" w:rsidP="00C223EB">
            <w:pPr>
              <w:spacing w:after="0" w:line="240" w:lineRule="auto"/>
              <w:jc w:val="center"/>
              <w:rPr>
                <w:color w:val="1F3864"/>
                <w:sz w:val="18"/>
                <w:lang w:val="es-ES"/>
              </w:rPr>
            </w:pPr>
            <w:r w:rsidRPr="00B35B76">
              <w:rPr>
                <w:color w:val="1F3864"/>
                <w:sz w:val="18"/>
                <w:lang w:val="es-ES"/>
              </w:rPr>
              <w:t>El abuso de alcohol es peligroso para su salud, consuma con moderación. Sujeto a las condiciones generales y particulares de venta de CroisiEurope - Licencia IM067100025</w:t>
            </w:r>
          </w:p>
        </w:tc>
      </w:tr>
    </w:tbl>
    <w:p w14:paraId="6547A4D2" w14:textId="77777777" w:rsidR="004F0CDF" w:rsidRPr="00B35B76" w:rsidRDefault="004F0CDF" w:rsidP="00681E5F">
      <w:pPr>
        <w:rPr>
          <w:b/>
          <w:color w:val="FFFFFF"/>
          <w:sz w:val="20"/>
          <w:lang w:val="es-ES"/>
        </w:rPr>
        <w:sectPr w:rsidR="004F0CDF" w:rsidRPr="00B35B76" w:rsidSect="001379B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701" w:right="1417" w:bottom="1134" w:left="1417" w:header="851" w:footer="421" w:gutter="0"/>
          <w:cols w:space="708"/>
          <w:docGrid w:linePitch="360"/>
        </w:sectPr>
      </w:pPr>
    </w:p>
    <w:p w14:paraId="088AEFB9" w14:textId="77777777" w:rsidR="002D0088" w:rsidRPr="00B35B76" w:rsidRDefault="002D0088" w:rsidP="00681E5F">
      <w:pPr>
        <w:spacing w:after="0" w:line="240" w:lineRule="auto"/>
        <w:rPr>
          <w:rFonts w:cs="Lao UI"/>
          <w:color w:val="44546A"/>
          <w:sz w:val="24"/>
          <w:lang w:val="es-ES"/>
        </w:rPr>
      </w:pPr>
    </w:p>
    <w:sectPr w:rsidR="002D0088" w:rsidRPr="00B35B76" w:rsidSect="00681E5F">
      <w:type w:val="continuous"/>
      <w:pgSz w:w="11906" w:h="16838"/>
      <w:pgMar w:top="1560" w:right="1417" w:bottom="1134" w:left="1417" w:header="851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2B194" w14:textId="77777777" w:rsidR="00705F79" w:rsidRDefault="00705F79" w:rsidP="004D425B">
      <w:pPr>
        <w:spacing w:after="0" w:line="240" w:lineRule="auto"/>
      </w:pPr>
      <w:r>
        <w:separator/>
      </w:r>
    </w:p>
  </w:endnote>
  <w:endnote w:type="continuationSeparator" w:id="0">
    <w:p w14:paraId="4BAFB345" w14:textId="77777777" w:rsidR="00705F79" w:rsidRDefault="00705F79" w:rsidP="004D4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o UI">
    <w:altName w:val="Leelawadee UI"/>
    <w:charset w:val="00"/>
    <w:family w:val="swiss"/>
    <w:pitch w:val="variable"/>
    <w:sig w:usb0="82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g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ag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E0CCA" w14:textId="77777777" w:rsidR="00F103D8" w:rsidRDefault="00F103D8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F4984" w14:textId="77777777" w:rsidR="00F103D8" w:rsidRDefault="00F103D8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FFF93" w14:textId="77777777" w:rsidR="00F103D8" w:rsidRDefault="00F103D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1B411B" w14:textId="77777777" w:rsidR="00705F79" w:rsidRDefault="00705F79" w:rsidP="004D425B">
      <w:pPr>
        <w:spacing w:after="0" w:line="240" w:lineRule="auto"/>
      </w:pPr>
      <w:r>
        <w:separator/>
      </w:r>
    </w:p>
  </w:footnote>
  <w:footnote w:type="continuationSeparator" w:id="0">
    <w:p w14:paraId="64089C32" w14:textId="77777777" w:rsidR="00705F79" w:rsidRDefault="00705F79" w:rsidP="004D4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81393" w14:textId="77777777" w:rsidR="00F103D8" w:rsidRDefault="00F103D8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587A5" w14:textId="77777777" w:rsidR="003065D3" w:rsidRDefault="00664F73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7728" behindDoc="1" locked="0" layoutInCell="1" allowOverlap="1" wp14:anchorId="0449DDAD" wp14:editId="58C7F7D7">
          <wp:simplePos x="0" y="0"/>
          <wp:positionH relativeFrom="margin">
            <wp:posOffset>2147150</wp:posOffset>
          </wp:positionH>
          <wp:positionV relativeFrom="paragraph">
            <wp:posOffset>-389310</wp:posOffset>
          </wp:positionV>
          <wp:extent cx="1456977" cy="696595"/>
          <wp:effectExtent l="0" t="0" r="0" b="825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56977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B2C78" w14:textId="77777777" w:rsidR="00F103D8" w:rsidRDefault="00F103D8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E54E40"/>
    <w:multiLevelType w:val="hybridMultilevel"/>
    <w:tmpl w:val="53D44084"/>
    <w:lvl w:ilvl="0" w:tplc="269CA5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896782"/>
    <w:multiLevelType w:val="hybridMultilevel"/>
    <w:tmpl w:val="7AAE0C1A"/>
    <w:lvl w:ilvl="0" w:tplc="051A1BB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D55473"/>
    <w:multiLevelType w:val="hybridMultilevel"/>
    <w:tmpl w:val="79D2D2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3F4D51"/>
    <w:multiLevelType w:val="hybridMultilevel"/>
    <w:tmpl w:val="9D8C97CE"/>
    <w:lvl w:ilvl="0" w:tplc="8466A2CA">
      <w:start w:val="1"/>
      <w:numFmt w:val="bullet"/>
      <w:lvlText w:val=""/>
      <w:lvlJc w:val="left"/>
      <w:pPr>
        <w:ind w:left="1080" w:hanging="360"/>
      </w:pPr>
      <w:rPr>
        <w:rFonts w:ascii="Wingdings" w:eastAsia="Calibri" w:hAnsi="Wingdings" w:cs="Lao U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C901316"/>
    <w:multiLevelType w:val="hybridMultilevel"/>
    <w:tmpl w:val="F36880A0"/>
    <w:lvl w:ilvl="0" w:tplc="34646534">
      <w:start w:val="99"/>
      <w:numFmt w:val="bullet"/>
      <w:lvlText w:val="-"/>
      <w:lvlJc w:val="left"/>
      <w:pPr>
        <w:ind w:left="720" w:hanging="360"/>
      </w:pPr>
      <w:rPr>
        <w:rFonts w:ascii="Calibri" w:eastAsia="Calibri" w:hAnsi="Calibri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5560690">
    <w:abstractNumId w:val="2"/>
  </w:num>
  <w:num w:numId="2" w16cid:durableId="1250771528">
    <w:abstractNumId w:val="1"/>
  </w:num>
  <w:num w:numId="3" w16cid:durableId="310864379">
    <w:abstractNumId w:val="3"/>
  </w:num>
  <w:num w:numId="4" w16cid:durableId="1811366098">
    <w:abstractNumId w:val="4"/>
  </w:num>
  <w:num w:numId="5" w16cid:durableId="1079331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604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25B"/>
    <w:rsid w:val="0002597B"/>
    <w:rsid w:val="00036610"/>
    <w:rsid w:val="000565A3"/>
    <w:rsid w:val="000727C5"/>
    <w:rsid w:val="00090AD8"/>
    <w:rsid w:val="000A7447"/>
    <w:rsid w:val="000A78F7"/>
    <w:rsid w:val="000C3273"/>
    <w:rsid w:val="000D12AC"/>
    <w:rsid w:val="000F0127"/>
    <w:rsid w:val="00106809"/>
    <w:rsid w:val="00115753"/>
    <w:rsid w:val="001305D3"/>
    <w:rsid w:val="001371DE"/>
    <w:rsid w:val="001379B9"/>
    <w:rsid w:val="001461F1"/>
    <w:rsid w:val="001B4082"/>
    <w:rsid w:val="001C6BD6"/>
    <w:rsid w:val="00213E85"/>
    <w:rsid w:val="0025065E"/>
    <w:rsid w:val="002507D6"/>
    <w:rsid w:val="0026555A"/>
    <w:rsid w:val="002741B2"/>
    <w:rsid w:val="00294031"/>
    <w:rsid w:val="002A2705"/>
    <w:rsid w:val="002A3392"/>
    <w:rsid w:val="002D0088"/>
    <w:rsid w:val="003065D3"/>
    <w:rsid w:val="0032269B"/>
    <w:rsid w:val="00326AA3"/>
    <w:rsid w:val="0033753D"/>
    <w:rsid w:val="00341916"/>
    <w:rsid w:val="00345E7C"/>
    <w:rsid w:val="00352E3C"/>
    <w:rsid w:val="00357D7D"/>
    <w:rsid w:val="00390FA3"/>
    <w:rsid w:val="003B236C"/>
    <w:rsid w:val="003B2A86"/>
    <w:rsid w:val="003D4287"/>
    <w:rsid w:val="003F148B"/>
    <w:rsid w:val="00405EC8"/>
    <w:rsid w:val="00410C0A"/>
    <w:rsid w:val="0043343B"/>
    <w:rsid w:val="00444EE3"/>
    <w:rsid w:val="004A0920"/>
    <w:rsid w:val="004A1060"/>
    <w:rsid w:val="004A15BB"/>
    <w:rsid w:val="004B08C4"/>
    <w:rsid w:val="004B4832"/>
    <w:rsid w:val="004C6D95"/>
    <w:rsid w:val="004D425B"/>
    <w:rsid w:val="004E00EB"/>
    <w:rsid w:val="004F0CDF"/>
    <w:rsid w:val="0050004D"/>
    <w:rsid w:val="005072AA"/>
    <w:rsid w:val="005138FD"/>
    <w:rsid w:val="00530EC1"/>
    <w:rsid w:val="0053759D"/>
    <w:rsid w:val="005616E7"/>
    <w:rsid w:val="005704C8"/>
    <w:rsid w:val="00572335"/>
    <w:rsid w:val="005A0D31"/>
    <w:rsid w:val="005B42F0"/>
    <w:rsid w:val="005E01CA"/>
    <w:rsid w:val="005E02B9"/>
    <w:rsid w:val="005E43EE"/>
    <w:rsid w:val="005E4DC4"/>
    <w:rsid w:val="005E7898"/>
    <w:rsid w:val="0060069E"/>
    <w:rsid w:val="0062420F"/>
    <w:rsid w:val="0062578C"/>
    <w:rsid w:val="006451F0"/>
    <w:rsid w:val="00646DDE"/>
    <w:rsid w:val="00647B99"/>
    <w:rsid w:val="006522F4"/>
    <w:rsid w:val="0065547D"/>
    <w:rsid w:val="00664F73"/>
    <w:rsid w:val="006747D3"/>
    <w:rsid w:val="00681E5F"/>
    <w:rsid w:val="00683854"/>
    <w:rsid w:val="00694C2F"/>
    <w:rsid w:val="0069748A"/>
    <w:rsid w:val="00697766"/>
    <w:rsid w:val="006A6590"/>
    <w:rsid w:val="006A74FD"/>
    <w:rsid w:val="006C32B1"/>
    <w:rsid w:val="006F37BE"/>
    <w:rsid w:val="006F6B8A"/>
    <w:rsid w:val="00705F79"/>
    <w:rsid w:val="00711EF6"/>
    <w:rsid w:val="00712520"/>
    <w:rsid w:val="00716418"/>
    <w:rsid w:val="00734386"/>
    <w:rsid w:val="00736405"/>
    <w:rsid w:val="00745AE6"/>
    <w:rsid w:val="00745AF8"/>
    <w:rsid w:val="0075266B"/>
    <w:rsid w:val="00752BD4"/>
    <w:rsid w:val="00761D17"/>
    <w:rsid w:val="007705F1"/>
    <w:rsid w:val="0078490E"/>
    <w:rsid w:val="00791223"/>
    <w:rsid w:val="00791479"/>
    <w:rsid w:val="007D2028"/>
    <w:rsid w:val="007D3D36"/>
    <w:rsid w:val="007E1FAF"/>
    <w:rsid w:val="00803865"/>
    <w:rsid w:val="008055EB"/>
    <w:rsid w:val="00811FED"/>
    <w:rsid w:val="0081275B"/>
    <w:rsid w:val="00815290"/>
    <w:rsid w:val="00834AFE"/>
    <w:rsid w:val="00851BE8"/>
    <w:rsid w:val="00862C17"/>
    <w:rsid w:val="00870590"/>
    <w:rsid w:val="00870D13"/>
    <w:rsid w:val="008803C1"/>
    <w:rsid w:val="008863F3"/>
    <w:rsid w:val="0089252A"/>
    <w:rsid w:val="008A2D95"/>
    <w:rsid w:val="008F2D54"/>
    <w:rsid w:val="00917914"/>
    <w:rsid w:val="009249D8"/>
    <w:rsid w:val="00932E05"/>
    <w:rsid w:val="00936C9D"/>
    <w:rsid w:val="0094496A"/>
    <w:rsid w:val="009A2A9E"/>
    <w:rsid w:val="009D157E"/>
    <w:rsid w:val="009D1CB0"/>
    <w:rsid w:val="009E505D"/>
    <w:rsid w:val="00A10071"/>
    <w:rsid w:val="00A27A09"/>
    <w:rsid w:val="00A326B2"/>
    <w:rsid w:val="00A34F9B"/>
    <w:rsid w:val="00A371AA"/>
    <w:rsid w:val="00A37C5C"/>
    <w:rsid w:val="00A439D3"/>
    <w:rsid w:val="00A46BA0"/>
    <w:rsid w:val="00A47195"/>
    <w:rsid w:val="00A53F2C"/>
    <w:rsid w:val="00A92A65"/>
    <w:rsid w:val="00AA2DCD"/>
    <w:rsid w:val="00AB4475"/>
    <w:rsid w:val="00AB6234"/>
    <w:rsid w:val="00AC7B2A"/>
    <w:rsid w:val="00B011F2"/>
    <w:rsid w:val="00B077A1"/>
    <w:rsid w:val="00B15A2A"/>
    <w:rsid w:val="00B20C77"/>
    <w:rsid w:val="00B25E75"/>
    <w:rsid w:val="00B35B76"/>
    <w:rsid w:val="00B44E9F"/>
    <w:rsid w:val="00B50C33"/>
    <w:rsid w:val="00B628B2"/>
    <w:rsid w:val="00B67654"/>
    <w:rsid w:val="00B97A36"/>
    <w:rsid w:val="00BB2E98"/>
    <w:rsid w:val="00BC3609"/>
    <w:rsid w:val="00BD727F"/>
    <w:rsid w:val="00BE0C0E"/>
    <w:rsid w:val="00C01607"/>
    <w:rsid w:val="00C017D1"/>
    <w:rsid w:val="00C02EBA"/>
    <w:rsid w:val="00C06A19"/>
    <w:rsid w:val="00C223EB"/>
    <w:rsid w:val="00C26F00"/>
    <w:rsid w:val="00C53717"/>
    <w:rsid w:val="00C64995"/>
    <w:rsid w:val="00C82EE3"/>
    <w:rsid w:val="00C83F60"/>
    <w:rsid w:val="00C92CBE"/>
    <w:rsid w:val="00C96766"/>
    <w:rsid w:val="00CA2C0B"/>
    <w:rsid w:val="00CA72A7"/>
    <w:rsid w:val="00CB1306"/>
    <w:rsid w:val="00CC1267"/>
    <w:rsid w:val="00CC30A0"/>
    <w:rsid w:val="00CE3C24"/>
    <w:rsid w:val="00D00776"/>
    <w:rsid w:val="00D00A0D"/>
    <w:rsid w:val="00D2668E"/>
    <w:rsid w:val="00D47053"/>
    <w:rsid w:val="00D53122"/>
    <w:rsid w:val="00D66E46"/>
    <w:rsid w:val="00D71DA2"/>
    <w:rsid w:val="00D77137"/>
    <w:rsid w:val="00D81648"/>
    <w:rsid w:val="00D90553"/>
    <w:rsid w:val="00D90CC2"/>
    <w:rsid w:val="00DC108C"/>
    <w:rsid w:val="00E05576"/>
    <w:rsid w:val="00E30B19"/>
    <w:rsid w:val="00E377AA"/>
    <w:rsid w:val="00E422E4"/>
    <w:rsid w:val="00E430CF"/>
    <w:rsid w:val="00E4419A"/>
    <w:rsid w:val="00E456AD"/>
    <w:rsid w:val="00E5635E"/>
    <w:rsid w:val="00E81BB5"/>
    <w:rsid w:val="00E86FE4"/>
    <w:rsid w:val="00ED155D"/>
    <w:rsid w:val="00EE07FE"/>
    <w:rsid w:val="00EE2DCE"/>
    <w:rsid w:val="00EE7586"/>
    <w:rsid w:val="00EF6E10"/>
    <w:rsid w:val="00F02BAC"/>
    <w:rsid w:val="00F03BA2"/>
    <w:rsid w:val="00F103D8"/>
    <w:rsid w:val="00F1150C"/>
    <w:rsid w:val="00F83581"/>
    <w:rsid w:val="00F91EAE"/>
    <w:rsid w:val="00FA2BF3"/>
    <w:rsid w:val="00FA6E99"/>
    <w:rsid w:val="00FB45EE"/>
    <w:rsid w:val="00FB75DF"/>
    <w:rsid w:val="00FD297F"/>
    <w:rsid w:val="00FF1D1E"/>
    <w:rsid w:val="00FF7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7"/>
    <o:shapelayout v:ext="edit">
      <o:idmap v:ext="edit" data="1"/>
    </o:shapelayout>
  </w:shapeDefaults>
  <w:decimalSymbol w:val=","/>
  <w:listSeparator w:val=";"/>
  <w14:docId w14:val="752567CA"/>
  <w15:docId w15:val="{8DD9F038-A957-4E2D-98CB-1B6836D57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425B"/>
  </w:style>
  <w:style w:type="paragraph" w:styleId="Pieddepage">
    <w:name w:val="footer"/>
    <w:basedOn w:val="Normal"/>
    <w:link w:val="PieddepageCar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4D425B"/>
  </w:style>
  <w:style w:type="paragraph" w:styleId="Paragraphedeliste">
    <w:name w:val="List Paragraph"/>
    <w:basedOn w:val="Normal"/>
    <w:uiPriority w:val="34"/>
    <w:qFormat/>
    <w:rsid w:val="007125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7D3D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5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62578C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1C6BD6"/>
    <w:rPr>
      <w:sz w:val="22"/>
      <w:szCs w:val="22"/>
      <w:lang w:eastAsia="en-US"/>
    </w:rPr>
  </w:style>
  <w:style w:type="character" w:styleId="lev">
    <w:name w:val="Strong"/>
    <w:uiPriority w:val="22"/>
    <w:qFormat/>
    <w:rsid w:val="007705F1"/>
    <w:rPr>
      <w:b/>
      <w:bCs/>
    </w:rPr>
  </w:style>
  <w:style w:type="character" w:styleId="Accentuation">
    <w:name w:val="Emphasis"/>
    <w:uiPriority w:val="20"/>
    <w:qFormat/>
    <w:rsid w:val="007705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2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AE8CC720-835E-4149-AF30-76042BAC967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FF8B8B5-2D2F-4231-AAE5-15019BBC9892}"/>
</file>

<file path=customXml/itemProps3.xml><?xml version="1.0" encoding="utf-8"?>
<ds:datastoreItem xmlns:ds="http://schemas.openxmlformats.org/officeDocument/2006/customXml" ds:itemID="{27B2BE1F-932B-4094-B99A-0168CF071715}"/>
</file>

<file path=customXml/itemProps4.xml><?xml version="1.0" encoding="utf-8"?>
<ds:datastoreItem xmlns:ds="http://schemas.openxmlformats.org/officeDocument/2006/customXml" ds:itemID="{716C8CDD-C0DB-4DB5-81C6-32618057492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333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Links>
    <vt:vector size="6" baseType="variant">
      <vt:variant>
        <vt:i4>4391024</vt:i4>
      </vt:variant>
      <vt:variant>
        <vt:i4>-1</vt:i4>
      </vt:variant>
      <vt:variant>
        <vt:i4>2049</vt:i4>
      </vt:variant>
      <vt:variant>
        <vt:i4>1</vt:i4>
      </vt:variant>
      <vt:variant>
        <vt:lpwstr>http://www.croisieurope.com/medias/swf/imagevue/content/CroisiEurope/LOGOS/CROISIEUROPE/croisieurope_logo2011.jpg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Schmitter</dc:creator>
  <cp:lastModifiedBy>Rocío FERNÁNDEZ</cp:lastModifiedBy>
  <cp:revision>4</cp:revision>
  <cp:lastPrinted>2018-03-14T13:57:00Z</cp:lastPrinted>
  <dcterms:created xsi:type="dcterms:W3CDTF">2025-12-15T06:11:00Z</dcterms:created>
  <dcterms:modified xsi:type="dcterms:W3CDTF">2025-12-15T06:18:00Z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</Properties>
</file>