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90302" w14:textId="185AFCC2" w:rsidR="004A1060" w:rsidRPr="00B511A6" w:rsidRDefault="00B511A6" w:rsidP="004A1060">
      <w:pPr>
        <w:jc w:val="center"/>
        <w:rPr>
          <w:rFonts w:ascii="Lao UI" w:hAnsi="Lao UI" w:cs="Lao UI"/>
          <w:b/>
          <w:color w:val="44546A"/>
          <w:sz w:val="56"/>
          <w:szCs w:val="56"/>
          <w:lang w:val="es-ES"/>
        </w:rPr>
      </w:pPr>
      <w:r w:rsidRPr="00B511A6">
        <w:rPr>
          <w:rFonts w:ascii="Lao UI" w:hAnsi="Lao UI" w:cs="Lao UI"/>
          <w:b/>
          <w:color w:val="44546A"/>
          <w:sz w:val="56"/>
          <w:szCs w:val="56"/>
          <w:lang w:val="es-ES"/>
        </w:rPr>
        <w:t>El Garona y Dordoña d</w:t>
      </w:r>
      <w:r>
        <w:rPr>
          <w:rFonts w:ascii="Lao UI" w:hAnsi="Lao UI" w:cs="Lao UI"/>
          <w:b/>
          <w:color w:val="44546A"/>
          <w:sz w:val="56"/>
          <w:szCs w:val="56"/>
          <w:lang w:val="es-ES"/>
        </w:rPr>
        <w:t xml:space="preserve">esde Burdeos </w:t>
      </w:r>
    </w:p>
    <w:p w14:paraId="7D25C3D4" w14:textId="29389943" w:rsidR="0053759D" w:rsidRPr="00B511A6" w:rsidRDefault="0043343B" w:rsidP="0053759D">
      <w:pPr>
        <w:jc w:val="center"/>
        <w:rPr>
          <w:rFonts w:cs="StagSans-Book"/>
          <w:color w:val="44546A"/>
          <w:sz w:val="26"/>
          <w:szCs w:val="26"/>
          <w:lang w:val="es-ES" w:eastAsia="fr-FR"/>
        </w:rPr>
      </w:pPr>
      <w:r w:rsidRPr="00B511A6">
        <w:rPr>
          <w:rFonts w:cs="StagSans-Book"/>
          <w:color w:val="44546A"/>
          <w:sz w:val="26"/>
          <w:szCs w:val="26"/>
          <w:lang w:val="es-ES" w:eastAsia="fr-FR"/>
        </w:rPr>
        <w:t>CR</w:t>
      </w:r>
      <w:r w:rsidR="00B511A6" w:rsidRPr="00B511A6">
        <w:rPr>
          <w:rFonts w:cs="StagSans-Book"/>
          <w:color w:val="44546A"/>
          <w:sz w:val="26"/>
          <w:szCs w:val="26"/>
          <w:lang w:val="es-ES" w:eastAsia="fr-FR"/>
        </w:rPr>
        <w:t>UCERO</w:t>
      </w:r>
      <w:r w:rsidRPr="00B511A6">
        <w:rPr>
          <w:rFonts w:cs="StagSans-Book"/>
          <w:color w:val="44546A"/>
          <w:sz w:val="26"/>
          <w:szCs w:val="26"/>
          <w:lang w:val="es-ES" w:eastAsia="fr-FR"/>
        </w:rPr>
        <w:t xml:space="preserve"> - </w:t>
      </w:r>
      <w:r w:rsidR="0075092B" w:rsidRPr="00B511A6">
        <w:rPr>
          <w:rFonts w:cs="StagSans-Book"/>
          <w:color w:val="44546A"/>
          <w:sz w:val="26"/>
          <w:szCs w:val="26"/>
          <w:lang w:val="es-ES" w:eastAsia="fr-FR"/>
        </w:rPr>
        <w:t>6</w:t>
      </w:r>
      <w:r w:rsidRPr="00B511A6">
        <w:rPr>
          <w:rFonts w:cs="StagSans-Book"/>
          <w:color w:val="44546A"/>
          <w:sz w:val="26"/>
          <w:szCs w:val="26"/>
          <w:lang w:val="es-ES" w:eastAsia="fr-FR"/>
        </w:rPr>
        <w:t xml:space="preserve"> </w:t>
      </w:r>
      <w:r w:rsidR="00B511A6" w:rsidRPr="00B511A6">
        <w:rPr>
          <w:rFonts w:cs="StagSans-Book"/>
          <w:color w:val="44546A"/>
          <w:sz w:val="26"/>
          <w:szCs w:val="26"/>
          <w:lang w:val="es-ES" w:eastAsia="fr-FR"/>
        </w:rPr>
        <w:t>DÍAS</w:t>
      </w:r>
      <w:r w:rsidRPr="00B511A6">
        <w:rPr>
          <w:rFonts w:cs="StagSans-Book"/>
          <w:color w:val="44546A"/>
          <w:sz w:val="26"/>
          <w:szCs w:val="26"/>
          <w:lang w:val="es-ES" w:eastAsia="fr-FR"/>
        </w:rPr>
        <w:t xml:space="preserve"> / </w:t>
      </w:r>
      <w:r w:rsidR="0075092B" w:rsidRPr="00B511A6">
        <w:rPr>
          <w:rFonts w:cs="StagSans-Book"/>
          <w:color w:val="44546A"/>
          <w:sz w:val="26"/>
          <w:szCs w:val="26"/>
          <w:lang w:val="es-ES" w:eastAsia="fr-FR"/>
        </w:rPr>
        <w:t>5</w:t>
      </w:r>
      <w:r w:rsidR="0053759D" w:rsidRPr="00B511A6">
        <w:rPr>
          <w:rFonts w:cs="StagSans-Book"/>
          <w:color w:val="44546A"/>
          <w:sz w:val="26"/>
          <w:szCs w:val="26"/>
          <w:lang w:val="es-ES" w:eastAsia="fr-FR"/>
        </w:rPr>
        <w:t xml:space="preserve"> N</w:t>
      </w:r>
      <w:r w:rsidR="00B511A6" w:rsidRPr="00B511A6">
        <w:rPr>
          <w:rFonts w:cs="StagSans-Book"/>
          <w:color w:val="44546A"/>
          <w:sz w:val="26"/>
          <w:szCs w:val="26"/>
          <w:lang w:val="es-ES" w:eastAsia="fr-FR"/>
        </w:rPr>
        <w:t>OCHES</w:t>
      </w:r>
    </w:p>
    <w:p w14:paraId="2CD69CF8" w14:textId="5CA23392" w:rsidR="0053759D" w:rsidRPr="00B511A6" w:rsidRDefault="0053759D" w:rsidP="0053759D">
      <w:pPr>
        <w:jc w:val="center"/>
        <w:rPr>
          <w:rFonts w:cs="StagSans-Light"/>
          <w:color w:val="44546A"/>
          <w:sz w:val="26"/>
          <w:szCs w:val="26"/>
          <w:lang w:val="es-ES" w:eastAsia="fr-FR"/>
        </w:rPr>
      </w:pPr>
      <w:r w:rsidRPr="00B511A6">
        <w:rPr>
          <w:rFonts w:cs="StagSans-Light"/>
          <w:color w:val="44546A"/>
          <w:sz w:val="26"/>
          <w:szCs w:val="26"/>
          <w:lang w:val="es-ES" w:eastAsia="fr-FR"/>
        </w:rPr>
        <w:t>Tarif</w:t>
      </w:r>
      <w:r w:rsidR="00B511A6" w:rsidRPr="00B511A6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Pr="00B511A6">
        <w:rPr>
          <w:rFonts w:cs="StagSans-Light"/>
          <w:color w:val="44546A"/>
          <w:sz w:val="26"/>
          <w:szCs w:val="26"/>
          <w:lang w:val="es-ES" w:eastAsia="fr-FR"/>
        </w:rPr>
        <w:t>s</w:t>
      </w:r>
      <w:r w:rsidR="00946A76" w:rsidRPr="00B511A6">
        <w:rPr>
          <w:rFonts w:cs="StagSans-Light"/>
          <w:color w:val="44546A"/>
          <w:sz w:val="26"/>
          <w:szCs w:val="26"/>
          <w:lang w:val="es-ES" w:eastAsia="fr-FR"/>
        </w:rPr>
        <w:t xml:space="preserve"> INDIVIDU</w:t>
      </w:r>
      <w:r w:rsidR="00B511A6" w:rsidRPr="00B511A6">
        <w:rPr>
          <w:rFonts w:cs="StagSans-Light"/>
          <w:color w:val="44546A"/>
          <w:sz w:val="26"/>
          <w:szCs w:val="26"/>
          <w:lang w:val="es-ES" w:eastAsia="fr-FR"/>
        </w:rPr>
        <w:t>ALE</w:t>
      </w:r>
      <w:r w:rsidR="00946A76" w:rsidRPr="00B511A6">
        <w:rPr>
          <w:rFonts w:cs="StagSans-Light"/>
          <w:color w:val="44546A"/>
          <w:sz w:val="26"/>
          <w:szCs w:val="26"/>
          <w:lang w:val="es-ES" w:eastAsia="fr-FR"/>
        </w:rPr>
        <w:t xml:space="preserve">S </w:t>
      </w:r>
      <w:r w:rsidR="00B511A6">
        <w:rPr>
          <w:rFonts w:cs="StagSans-Light"/>
          <w:color w:val="44546A"/>
          <w:sz w:val="26"/>
          <w:szCs w:val="26"/>
          <w:lang w:val="es-ES" w:eastAsia="fr-FR"/>
        </w:rPr>
        <w:t>–</w:t>
      </w:r>
      <w:r w:rsidR="00095E5D" w:rsidRPr="00B511A6">
        <w:rPr>
          <w:rFonts w:cs="StagSans-Light"/>
          <w:color w:val="44546A"/>
          <w:sz w:val="26"/>
          <w:szCs w:val="26"/>
          <w:lang w:val="es-ES" w:eastAsia="fr-FR"/>
        </w:rPr>
        <w:t xml:space="preserve"> F</w:t>
      </w:r>
      <w:r w:rsidR="00B511A6">
        <w:rPr>
          <w:rFonts w:cs="StagSans-Light"/>
          <w:color w:val="44546A"/>
          <w:sz w:val="26"/>
          <w:szCs w:val="26"/>
          <w:lang w:val="es-ES" w:eastAsia="fr-FR"/>
        </w:rPr>
        <w:t>órmula puerto/puerto</w:t>
      </w:r>
    </w:p>
    <w:p w14:paraId="4050A0CC" w14:textId="77777777" w:rsidR="001379B9" w:rsidRPr="00B511A6" w:rsidRDefault="001379B9" w:rsidP="0053759D">
      <w:pPr>
        <w:pStyle w:val="Sansinterligne"/>
        <w:rPr>
          <w:lang w:val="es-ES"/>
        </w:rPr>
      </w:pPr>
    </w:p>
    <w:p w14:paraId="70358F9E" w14:textId="4DC3851D" w:rsidR="00C92CBE" w:rsidRDefault="001379B9" w:rsidP="0053759D">
      <w:pPr>
        <w:pStyle w:val="Sansinterligne"/>
        <w:rPr>
          <w:sz w:val="16"/>
        </w:rPr>
      </w:pPr>
      <w:r w:rsidRPr="0053759D">
        <w:rPr>
          <w:color w:val="244061" w:themeColor="accent1" w:themeShade="80"/>
          <w:sz w:val="24"/>
        </w:rPr>
        <w:t>R</w:t>
      </w:r>
      <w:r w:rsidR="00B511A6">
        <w:rPr>
          <w:color w:val="244061" w:themeColor="accent1" w:themeShade="80"/>
          <w:sz w:val="24"/>
        </w:rPr>
        <w:t>e</w:t>
      </w:r>
      <w:r w:rsidRPr="0053759D">
        <w:rPr>
          <w:color w:val="244061" w:themeColor="accent1" w:themeShade="80"/>
          <w:sz w:val="24"/>
        </w:rPr>
        <w:t xml:space="preserve">f. </w:t>
      </w:r>
      <w:r w:rsidR="0043343B">
        <w:rPr>
          <w:color w:val="244061" w:themeColor="accent1" w:themeShade="80"/>
          <w:sz w:val="24"/>
        </w:rPr>
        <w:t>BO</w:t>
      </w:r>
      <w:r w:rsidR="0075092B">
        <w:rPr>
          <w:color w:val="244061" w:themeColor="accent1" w:themeShade="80"/>
          <w:sz w:val="24"/>
        </w:rPr>
        <w:t>S</w:t>
      </w:r>
      <w:r w:rsidRPr="0053759D">
        <w:rPr>
          <w:color w:val="244061" w:themeColor="accent1" w:themeShade="80"/>
          <w:sz w:val="24"/>
        </w:rPr>
        <w:t>_PP</w:t>
      </w:r>
      <w:r w:rsidR="00A4401E">
        <w:rPr>
          <w:color w:val="244061" w:themeColor="accent1" w:themeShade="80"/>
          <w:sz w:val="24"/>
        </w:rPr>
        <w:t>ES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1087"/>
        <w:gridCol w:w="1087"/>
        <w:gridCol w:w="1087"/>
        <w:gridCol w:w="1086"/>
        <w:gridCol w:w="1087"/>
        <w:gridCol w:w="1087"/>
      </w:tblGrid>
      <w:tr w:rsidR="007705F1" w:rsidRPr="006267DE" w14:paraId="3CF91A62" w14:textId="77777777" w:rsidTr="008803C1">
        <w:trPr>
          <w:trHeight w:val="278"/>
        </w:trPr>
        <w:tc>
          <w:tcPr>
            <w:tcW w:w="9464" w:type="dxa"/>
            <w:gridSpan w:val="7"/>
            <w:tcBorders>
              <w:top w:val="single" w:sz="4" w:space="0" w:color="auto"/>
            </w:tcBorders>
            <w:vAlign w:val="center"/>
          </w:tcPr>
          <w:p w14:paraId="13DEE63D" w14:textId="153A488D" w:rsidR="00B511A6" w:rsidRPr="00B44EF1" w:rsidRDefault="00B511A6" w:rsidP="00B511A6">
            <w:pPr>
              <w:spacing w:after="0" w:line="240" w:lineRule="auto"/>
              <w:jc w:val="center"/>
              <w:rPr>
                <w:rFonts w:cs="Lao UI"/>
                <w:szCs w:val="20"/>
                <w:lang w:val="es-ES"/>
              </w:rPr>
            </w:pPr>
            <w:r w:rsidRPr="00B44EF1">
              <w:rPr>
                <w:rFonts w:cs="Lao UI"/>
                <w:szCs w:val="20"/>
                <w:lang w:val="es-ES"/>
              </w:rPr>
              <w:t>FECHAS 202</w:t>
            </w:r>
            <w:r w:rsidR="00AB67CD">
              <w:rPr>
                <w:rFonts w:cs="Lao UI"/>
                <w:szCs w:val="20"/>
                <w:lang w:val="es-ES"/>
              </w:rPr>
              <w:t>6</w:t>
            </w:r>
          </w:p>
          <w:p w14:paraId="54D655F2" w14:textId="4F496732" w:rsidR="00D5661F" w:rsidRPr="00D5661F" w:rsidRDefault="00D5661F" w:rsidP="00D5661F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 w:rsidRPr="00D5661F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 xml:space="preserve">Todas </w:t>
            </w:r>
            <w:r w:rsidR="006267DE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las</w:t>
            </w:r>
            <w:r w:rsidRPr="00D5661F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 xml:space="preserve"> fechas están garantizadas en español, tanto la asistencia a bordo como las excursiones opcionales clásicas</w:t>
            </w:r>
          </w:p>
          <w:p w14:paraId="779144BE" w14:textId="77777777" w:rsidR="007705F1" w:rsidRDefault="00D5661F" w:rsidP="00D5661F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 w:rsidRPr="00D5661F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 xml:space="preserve">(para las excursiones activas se requerirá la formación de un mínimo de grupo para que puedan ser en español). </w:t>
            </w:r>
          </w:p>
          <w:p w14:paraId="51D3949D" w14:textId="0E4CD644" w:rsidR="00D5661F" w:rsidRPr="00720E9A" w:rsidRDefault="00D5661F" w:rsidP="00D5661F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</w:p>
        </w:tc>
      </w:tr>
      <w:tr w:rsidR="007705F1" w:rsidRPr="006267DE" w14:paraId="6B3EC9BF" w14:textId="77777777" w:rsidTr="008803C1">
        <w:trPr>
          <w:trHeight w:val="1218"/>
        </w:trPr>
        <w:tc>
          <w:tcPr>
            <w:tcW w:w="2943" w:type="dxa"/>
            <w:tcBorders>
              <w:top w:val="single" w:sz="4" w:space="0" w:color="auto"/>
            </w:tcBorders>
          </w:tcPr>
          <w:p w14:paraId="3B760927" w14:textId="73A0A715" w:rsidR="007705F1" w:rsidRPr="009D3508" w:rsidRDefault="00B511A6" w:rsidP="001379B9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TEMPORADA 1</w:t>
            </w:r>
          </w:p>
          <w:p w14:paraId="3A49F80F" w14:textId="6C5EB8AC" w:rsidR="007705F1" w:rsidRDefault="00B511A6" w:rsidP="006A6A6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0B6B11">
              <w:rPr>
                <w:sz w:val="20"/>
                <w:szCs w:val="20"/>
              </w:rPr>
              <w:t>bril</w:t>
            </w:r>
            <w:r w:rsidR="009263B6">
              <w:rPr>
                <w:sz w:val="20"/>
                <w:szCs w:val="20"/>
              </w:rPr>
              <w:t xml:space="preserve">: </w:t>
            </w:r>
            <w:r w:rsidR="00AB67CD">
              <w:rPr>
                <w:sz w:val="20"/>
                <w:szCs w:val="20"/>
              </w:rPr>
              <w:t>1</w:t>
            </w:r>
          </w:p>
          <w:p w14:paraId="42BE1797" w14:textId="460CBF7F" w:rsidR="00452DAC" w:rsidRPr="009D3508" w:rsidRDefault="00452DAC" w:rsidP="000B6B1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auto"/>
            </w:tcBorders>
          </w:tcPr>
          <w:p w14:paraId="513E80FD" w14:textId="72E87C63" w:rsidR="00B511A6" w:rsidRPr="009D3508" w:rsidRDefault="00B511A6" w:rsidP="00B511A6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TEMPORADA 2</w:t>
            </w:r>
          </w:p>
          <w:p w14:paraId="1F6B017B" w14:textId="4C441ECF" w:rsidR="007705F1" w:rsidRDefault="00452DAC" w:rsidP="006A6A6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</w:t>
            </w:r>
            <w:r w:rsidR="000B6B11">
              <w:rPr>
                <w:sz w:val="20"/>
                <w:szCs w:val="20"/>
              </w:rPr>
              <w:t>ulio</w:t>
            </w:r>
            <w:r>
              <w:rPr>
                <w:sz w:val="20"/>
                <w:szCs w:val="20"/>
              </w:rPr>
              <w:t xml:space="preserve">: </w:t>
            </w:r>
            <w:r w:rsidR="00AB67CD">
              <w:rPr>
                <w:sz w:val="20"/>
                <w:szCs w:val="20"/>
              </w:rPr>
              <w:t>4, 15</w:t>
            </w:r>
          </w:p>
          <w:p w14:paraId="67248C7F" w14:textId="7CA6C758" w:rsidR="00452DAC" w:rsidRPr="009D3508" w:rsidRDefault="00B511A6" w:rsidP="006A6A6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0B6B11">
              <w:rPr>
                <w:sz w:val="20"/>
                <w:szCs w:val="20"/>
              </w:rPr>
              <w:t>gosto</w:t>
            </w:r>
            <w:r w:rsidR="00452DAC">
              <w:rPr>
                <w:sz w:val="20"/>
                <w:szCs w:val="20"/>
              </w:rPr>
              <w:t xml:space="preserve">: </w:t>
            </w:r>
            <w:r w:rsidR="00AB67CD">
              <w:rPr>
                <w:sz w:val="20"/>
                <w:szCs w:val="20"/>
              </w:rPr>
              <w:t>1, 12, 23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</w:tcBorders>
          </w:tcPr>
          <w:p w14:paraId="5BF8D26E" w14:textId="6A8CE277" w:rsidR="00B511A6" w:rsidRPr="00D53B71" w:rsidRDefault="00B511A6" w:rsidP="00B511A6">
            <w:pPr>
              <w:spacing w:after="0" w:line="240" w:lineRule="auto"/>
              <w:jc w:val="center"/>
              <w:rPr>
                <w:b/>
                <w:sz w:val="20"/>
                <w:szCs w:val="20"/>
                <w:lang w:val="es-ES"/>
              </w:rPr>
            </w:pPr>
            <w:r w:rsidRPr="00D53B71">
              <w:rPr>
                <w:b/>
                <w:sz w:val="20"/>
                <w:szCs w:val="20"/>
                <w:lang w:val="es-ES"/>
              </w:rPr>
              <w:t>TEMPORADA 3</w:t>
            </w:r>
          </w:p>
          <w:p w14:paraId="1CEA499B" w14:textId="5B4A6552" w:rsidR="00791223" w:rsidRPr="00D53B71" w:rsidRDefault="000B6B11" w:rsidP="003F3C12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D53B71">
              <w:rPr>
                <w:rFonts w:cs="Lao UI"/>
                <w:sz w:val="20"/>
                <w:szCs w:val="20"/>
                <w:lang w:val="es-ES"/>
              </w:rPr>
              <w:t>Mayo</w:t>
            </w:r>
            <w:r w:rsidR="00452DAC" w:rsidRPr="00D53B71">
              <w:rPr>
                <w:rFonts w:cs="Lao UI"/>
                <w:sz w:val="20"/>
                <w:szCs w:val="20"/>
                <w:lang w:val="es-ES"/>
              </w:rPr>
              <w:t xml:space="preserve">: </w:t>
            </w:r>
            <w:r w:rsidR="00AB67CD">
              <w:rPr>
                <w:rFonts w:cs="Lao UI"/>
                <w:sz w:val="20"/>
                <w:szCs w:val="20"/>
                <w:lang w:val="es-ES"/>
              </w:rPr>
              <w:t>14</w:t>
            </w:r>
          </w:p>
          <w:p w14:paraId="6316837E" w14:textId="6E5C0576" w:rsidR="00452DAC" w:rsidRPr="00D53B71" w:rsidRDefault="00452DAC" w:rsidP="003F3C12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D53B71">
              <w:rPr>
                <w:rFonts w:cs="Lao UI"/>
                <w:sz w:val="20"/>
                <w:szCs w:val="20"/>
                <w:lang w:val="es-ES"/>
              </w:rPr>
              <w:t>J</w:t>
            </w:r>
            <w:r w:rsidR="000B6B11" w:rsidRPr="00D53B71">
              <w:rPr>
                <w:rFonts w:cs="Lao UI"/>
                <w:sz w:val="20"/>
                <w:szCs w:val="20"/>
                <w:lang w:val="es-ES"/>
              </w:rPr>
              <w:t>unio</w:t>
            </w:r>
            <w:r w:rsidRPr="00D53B71">
              <w:rPr>
                <w:rFonts w:cs="Lao UI"/>
                <w:sz w:val="20"/>
                <w:szCs w:val="20"/>
                <w:lang w:val="es-ES"/>
              </w:rPr>
              <w:t xml:space="preserve">: </w:t>
            </w:r>
            <w:r w:rsidR="00AB67CD">
              <w:rPr>
                <w:rFonts w:cs="Lao UI"/>
                <w:sz w:val="20"/>
                <w:szCs w:val="20"/>
                <w:lang w:val="es-ES"/>
              </w:rPr>
              <w:t>6, 17</w:t>
            </w:r>
          </w:p>
          <w:p w14:paraId="0979BE75" w14:textId="5CFB9413" w:rsidR="00452DAC" w:rsidRPr="00D53B71" w:rsidRDefault="00452DAC" w:rsidP="00050584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D53B71">
              <w:rPr>
                <w:rFonts w:cs="Lao UI"/>
                <w:sz w:val="20"/>
                <w:szCs w:val="20"/>
                <w:lang w:val="es-ES"/>
              </w:rPr>
              <w:t>S</w:t>
            </w:r>
            <w:r w:rsidR="000B6B11" w:rsidRPr="00D53B71">
              <w:rPr>
                <w:rFonts w:cs="Lao UI"/>
                <w:sz w:val="20"/>
                <w:szCs w:val="20"/>
                <w:lang w:val="es-ES"/>
              </w:rPr>
              <w:t>eptiembre</w:t>
            </w:r>
            <w:r w:rsidRPr="00D53B71">
              <w:rPr>
                <w:rFonts w:cs="Lao UI"/>
                <w:sz w:val="20"/>
                <w:szCs w:val="20"/>
                <w:lang w:val="es-ES"/>
              </w:rPr>
              <w:t xml:space="preserve">: </w:t>
            </w:r>
            <w:r w:rsidR="00AB67CD">
              <w:rPr>
                <w:rFonts w:cs="Lao UI"/>
                <w:sz w:val="20"/>
                <w:szCs w:val="20"/>
                <w:lang w:val="es-ES"/>
              </w:rPr>
              <w:t>3,</w:t>
            </w:r>
            <w:r w:rsidR="00A4401E">
              <w:rPr>
                <w:rFonts w:cs="Lao UI"/>
                <w:sz w:val="20"/>
                <w:szCs w:val="20"/>
                <w:lang w:val="es-ES"/>
              </w:rPr>
              <w:t xml:space="preserve"> </w:t>
            </w:r>
            <w:r w:rsidR="00AB67CD">
              <w:rPr>
                <w:rFonts w:cs="Lao UI"/>
                <w:sz w:val="20"/>
                <w:szCs w:val="20"/>
                <w:lang w:val="es-ES"/>
              </w:rPr>
              <w:t>14</w:t>
            </w:r>
          </w:p>
          <w:p w14:paraId="57A8367A" w14:textId="742E21CE" w:rsidR="00785218" w:rsidRPr="00D53B71" w:rsidRDefault="00785218" w:rsidP="00050584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D53B71">
              <w:rPr>
                <w:rFonts w:cs="Lao UI"/>
                <w:sz w:val="20"/>
                <w:szCs w:val="20"/>
                <w:lang w:val="es-ES"/>
              </w:rPr>
              <w:t xml:space="preserve">Octubre: </w:t>
            </w:r>
            <w:r w:rsidR="00AB67CD">
              <w:rPr>
                <w:rFonts w:cs="Lao UI"/>
                <w:sz w:val="20"/>
                <w:szCs w:val="20"/>
                <w:lang w:val="es-ES"/>
              </w:rPr>
              <w:t>1</w:t>
            </w:r>
          </w:p>
        </w:tc>
      </w:tr>
      <w:tr w:rsidR="009D3508" w:rsidRPr="00C26F00" w14:paraId="687FDE18" w14:textId="77777777" w:rsidTr="000C2EB9">
        <w:trPr>
          <w:trHeight w:val="244"/>
        </w:trPr>
        <w:tc>
          <w:tcPr>
            <w:tcW w:w="2943" w:type="dxa"/>
            <w:tcBorders>
              <w:top w:val="single" w:sz="4" w:space="0" w:color="auto"/>
            </w:tcBorders>
          </w:tcPr>
          <w:p w14:paraId="62CEA603" w14:textId="25487ACE" w:rsidR="009D3508" w:rsidRPr="007705F1" w:rsidRDefault="00B511A6" w:rsidP="001379B9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Precio por persona</w:t>
            </w:r>
          </w:p>
        </w:tc>
        <w:tc>
          <w:tcPr>
            <w:tcW w:w="6521" w:type="dxa"/>
            <w:gridSpan w:val="6"/>
            <w:tcBorders>
              <w:top w:val="single" w:sz="4" w:space="0" w:color="auto"/>
            </w:tcBorders>
          </w:tcPr>
          <w:p w14:paraId="2CC3A439" w14:textId="024B0EAC" w:rsidR="009D3508" w:rsidRPr="00791223" w:rsidRDefault="009D3508" w:rsidP="001379B9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 w:rsidRPr="009D3508">
              <w:rPr>
                <w:rFonts w:cs="Lao UI"/>
                <w:sz w:val="20"/>
                <w:szCs w:val="20"/>
              </w:rPr>
              <w:t>Ba</w:t>
            </w:r>
            <w:r w:rsidR="00B511A6">
              <w:rPr>
                <w:rFonts w:cs="Lao UI"/>
                <w:sz w:val="20"/>
                <w:szCs w:val="20"/>
              </w:rPr>
              <w:t xml:space="preserve">rco 5 anclas </w:t>
            </w:r>
          </w:p>
        </w:tc>
      </w:tr>
      <w:tr w:rsidR="009D3508" w:rsidRPr="006267DE" w14:paraId="418593D0" w14:textId="77777777" w:rsidTr="00963B91">
        <w:trPr>
          <w:trHeight w:val="299"/>
        </w:trPr>
        <w:tc>
          <w:tcPr>
            <w:tcW w:w="2943" w:type="dxa"/>
            <w:tcBorders>
              <w:top w:val="single" w:sz="4" w:space="0" w:color="auto"/>
            </w:tcBorders>
          </w:tcPr>
          <w:p w14:paraId="0C783230" w14:textId="77777777" w:rsidR="009D3508" w:rsidRPr="007705F1" w:rsidRDefault="009D3508" w:rsidP="001379B9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auto"/>
            </w:tcBorders>
            <w:vAlign w:val="center"/>
          </w:tcPr>
          <w:p w14:paraId="7A2A0B63" w14:textId="5D09B221" w:rsidR="009D3508" w:rsidRPr="00791223" w:rsidRDefault="009D3508" w:rsidP="00FA6E99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</w:t>
            </w:r>
            <w:r w:rsidR="00B511A6">
              <w:rPr>
                <w:rFonts w:cs="Lao UI"/>
                <w:sz w:val="20"/>
                <w:szCs w:val="20"/>
              </w:rPr>
              <w:t>marote doble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</w:tcBorders>
            <w:vAlign w:val="center"/>
          </w:tcPr>
          <w:p w14:paraId="3A03DEC2" w14:textId="31502666" w:rsidR="009D3508" w:rsidRPr="00B511A6" w:rsidRDefault="00B511A6" w:rsidP="00FA6E99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  <w:lang w:val="es-ES"/>
              </w:rPr>
            </w:pPr>
            <w:r w:rsidRPr="00B511A6">
              <w:rPr>
                <w:rFonts w:cs="Lao UI"/>
                <w:sz w:val="20"/>
                <w:szCs w:val="20"/>
                <w:lang w:val="es-ES"/>
              </w:rPr>
              <w:t>Camarote doble de uso i</w:t>
            </w:r>
            <w:r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</w:tr>
      <w:tr w:rsidR="00963B91" w:rsidRPr="00C26F00" w14:paraId="4777E91A" w14:textId="77777777" w:rsidTr="00111CA6">
        <w:trPr>
          <w:trHeight w:val="299"/>
        </w:trPr>
        <w:tc>
          <w:tcPr>
            <w:tcW w:w="2943" w:type="dxa"/>
            <w:tcBorders>
              <w:top w:val="single" w:sz="4" w:space="0" w:color="auto"/>
            </w:tcBorders>
          </w:tcPr>
          <w:p w14:paraId="3C847C83" w14:textId="77777777" w:rsidR="00963B91" w:rsidRPr="00B511A6" w:rsidRDefault="00963B91" w:rsidP="001379B9">
            <w:pPr>
              <w:spacing w:after="0" w:line="240" w:lineRule="auto"/>
              <w:rPr>
                <w:rFonts w:eastAsia="Times New Roman"/>
                <w:sz w:val="20"/>
                <w:szCs w:val="20"/>
                <w:lang w:val="es-ES" w:eastAsia="fr-FR"/>
              </w:rPr>
            </w:pP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14:paraId="41A98149" w14:textId="77777777" w:rsidR="00963B91" w:rsidRDefault="00963B91" w:rsidP="00FA6E9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C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14:paraId="1ED1A33D" w14:textId="77777777" w:rsidR="00963B91" w:rsidRDefault="00963B91" w:rsidP="00FA6E9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B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14:paraId="6B702D34" w14:textId="77777777" w:rsidR="00963B91" w:rsidRDefault="00963B91" w:rsidP="00FA6E9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A</w:t>
            </w:r>
          </w:p>
        </w:tc>
        <w:tc>
          <w:tcPr>
            <w:tcW w:w="1086" w:type="dxa"/>
            <w:tcBorders>
              <w:top w:val="single" w:sz="4" w:space="0" w:color="auto"/>
            </w:tcBorders>
            <w:vAlign w:val="center"/>
          </w:tcPr>
          <w:p w14:paraId="4983201F" w14:textId="77777777" w:rsidR="00963B91" w:rsidRDefault="00963B91" w:rsidP="00FA6E9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C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14:paraId="46742565" w14:textId="77777777" w:rsidR="00963B91" w:rsidRDefault="00963B91" w:rsidP="00FA6E9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B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14:paraId="70CB6F40" w14:textId="77777777" w:rsidR="00963B91" w:rsidRDefault="00963B91" w:rsidP="00FA6E9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A</w:t>
            </w:r>
          </w:p>
        </w:tc>
      </w:tr>
      <w:tr w:rsidR="00465C1B" w:rsidRPr="00C26F00" w14:paraId="31229C04" w14:textId="77777777" w:rsidTr="002818DE">
        <w:trPr>
          <w:trHeight w:val="244"/>
        </w:trPr>
        <w:tc>
          <w:tcPr>
            <w:tcW w:w="2943" w:type="dxa"/>
            <w:tcBorders>
              <w:top w:val="single" w:sz="4" w:space="0" w:color="auto"/>
            </w:tcBorders>
            <w:vAlign w:val="bottom"/>
          </w:tcPr>
          <w:p w14:paraId="5E367837" w14:textId="16BC5CFA" w:rsidR="00465C1B" w:rsidRPr="00B511A6" w:rsidRDefault="00465C1B" w:rsidP="00465C1B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TEMPORADA 1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14:paraId="6AAEB3CA" w14:textId="28099418" w:rsidR="00465C1B" w:rsidRPr="00946A76" w:rsidRDefault="00465C1B" w:rsidP="00465C1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1 115 €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14:paraId="4B34361B" w14:textId="12831538" w:rsidR="00465C1B" w:rsidRPr="00946A76" w:rsidRDefault="00465C1B" w:rsidP="00465C1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1 149 €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14:paraId="2D0C8EF7" w14:textId="49D1B72C" w:rsidR="00465C1B" w:rsidRPr="00946A76" w:rsidRDefault="00465C1B" w:rsidP="00465C1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1 199 €</w:t>
            </w:r>
          </w:p>
        </w:tc>
        <w:tc>
          <w:tcPr>
            <w:tcW w:w="1086" w:type="dxa"/>
            <w:tcBorders>
              <w:top w:val="single" w:sz="4" w:space="0" w:color="auto"/>
            </w:tcBorders>
            <w:vAlign w:val="center"/>
          </w:tcPr>
          <w:p w14:paraId="55D55573" w14:textId="0D6CE4CF" w:rsidR="00465C1B" w:rsidRPr="00946A76" w:rsidRDefault="00465C1B" w:rsidP="00465C1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1 660 €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14:paraId="743BEDB2" w14:textId="25929A2A" w:rsidR="00465C1B" w:rsidRPr="00946A76" w:rsidRDefault="00465C1B" w:rsidP="00465C1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1 694 €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14:paraId="3A1ACC76" w14:textId="0431033F" w:rsidR="00465C1B" w:rsidRPr="00946A76" w:rsidRDefault="00465C1B" w:rsidP="00465C1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1 744 €</w:t>
            </w:r>
          </w:p>
        </w:tc>
      </w:tr>
      <w:tr w:rsidR="00465C1B" w:rsidRPr="00C26F00" w14:paraId="33A1F1B6" w14:textId="77777777" w:rsidTr="002818DE">
        <w:trPr>
          <w:trHeight w:val="244"/>
        </w:trPr>
        <w:tc>
          <w:tcPr>
            <w:tcW w:w="2943" w:type="dxa"/>
            <w:tcBorders>
              <w:top w:val="single" w:sz="4" w:space="0" w:color="auto"/>
            </w:tcBorders>
            <w:vAlign w:val="bottom"/>
          </w:tcPr>
          <w:p w14:paraId="17C8146E" w14:textId="70E5B494" w:rsidR="00465C1B" w:rsidRPr="00B511A6" w:rsidRDefault="00465C1B" w:rsidP="00465C1B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TEMPORADA 2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14:paraId="71C484AB" w14:textId="67562E06" w:rsidR="00465C1B" w:rsidRPr="00946A76" w:rsidRDefault="00465C1B" w:rsidP="00465C1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1 195 €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14:paraId="1B22839E" w14:textId="70308779" w:rsidR="00465C1B" w:rsidRPr="00946A76" w:rsidRDefault="00465C1B" w:rsidP="00465C1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1 235 €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14:paraId="162002AB" w14:textId="10CA315C" w:rsidR="00465C1B" w:rsidRPr="00946A76" w:rsidRDefault="00465C1B" w:rsidP="00465C1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1 299 €</w:t>
            </w:r>
          </w:p>
        </w:tc>
        <w:tc>
          <w:tcPr>
            <w:tcW w:w="1086" w:type="dxa"/>
            <w:tcBorders>
              <w:top w:val="single" w:sz="4" w:space="0" w:color="auto"/>
            </w:tcBorders>
            <w:vAlign w:val="center"/>
          </w:tcPr>
          <w:p w14:paraId="65130B6C" w14:textId="37D44866" w:rsidR="00465C1B" w:rsidRPr="00946A76" w:rsidRDefault="00465C1B" w:rsidP="00465C1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1 740 €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14:paraId="26AA1C02" w14:textId="65EA50D0" w:rsidR="00465C1B" w:rsidRPr="00946A76" w:rsidRDefault="00465C1B" w:rsidP="00465C1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1 780 €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14:paraId="6701302C" w14:textId="692B1AA5" w:rsidR="00465C1B" w:rsidRPr="00946A76" w:rsidRDefault="00465C1B" w:rsidP="00465C1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1 844 €</w:t>
            </w:r>
          </w:p>
        </w:tc>
      </w:tr>
      <w:tr w:rsidR="00465C1B" w:rsidRPr="00C26F00" w14:paraId="39AD1F44" w14:textId="77777777" w:rsidTr="002818DE">
        <w:trPr>
          <w:trHeight w:val="244"/>
        </w:trPr>
        <w:tc>
          <w:tcPr>
            <w:tcW w:w="2943" w:type="dxa"/>
            <w:tcBorders>
              <w:top w:val="single" w:sz="4" w:space="0" w:color="auto"/>
            </w:tcBorders>
            <w:vAlign w:val="bottom"/>
          </w:tcPr>
          <w:p w14:paraId="66C291E8" w14:textId="28A6E78D" w:rsidR="00465C1B" w:rsidRPr="00B511A6" w:rsidRDefault="00465C1B" w:rsidP="00465C1B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TEMPORADA 3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14:paraId="5164535D" w14:textId="35AA190A" w:rsidR="00465C1B" w:rsidRPr="00946A76" w:rsidRDefault="00465C1B" w:rsidP="00465C1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1 325 €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14:paraId="10DEE7B6" w14:textId="598F5A17" w:rsidR="00465C1B" w:rsidRPr="00946A76" w:rsidRDefault="00465C1B" w:rsidP="00465C1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1 369 €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14:paraId="526BEB30" w14:textId="6B800CCE" w:rsidR="00465C1B" w:rsidRPr="00946A76" w:rsidRDefault="00465C1B" w:rsidP="00465C1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1 439 €</w:t>
            </w:r>
          </w:p>
        </w:tc>
        <w:tc>
          <w:tcPr>
            <w:tcW w:w="1086" w:type="dxa"/>
            <w:tcBorders>
              <w:top w:val="single" w:sz="4" w:space="0" w:color="auto"/>
            </w:tcBorders>
            <w:vAlign w:val="center"/>
          </w:tcPr>
          <w:p w14:paraId="112A6183" w14:textId="2A781C9E" w:rsidR="00465C1B" w:rsidRPr="00946A76" w:rsidRDefault="00465C1B" w:rsidP="00465C1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1 870 €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14:paraId="21EBA699" w14:textId="5CEEB4E2" w:rsidR="00465C1B" w:rsidRPr="00946A76" w:rsidRDefault="00465C1B" w:rsidP="00465C1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1 914 €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14:paraId="68630469" w14:textId="4C9E39FD" w:rsidR="00465C1B" w:rsidRPr="00946A76" w:rsidRDefault="00465C1B" w:rsidP="00465C1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1 984 €</w:t>
            </w:r>
          </w:p>
        </w:tc>
      </w:tr>
      <w:tr w:rsidR="008803C1" w:rsidRPr="00C26F00" w14:paraId="1431E8AF" w14:textId="77777777" w:rsidTr="005D30F4">
        <w:trPr>
          <w:trHeight w:val="244"/>
        </w:trPr>
        <w:tc>
          <w:tcPr>
            <w:tcW w:w="9464" w:type="dxa"/>
            <w:gridSpan w:val="7"/>
            <w:tcBorders>
              <w:top w:val="single" w:sz="4" w:space="0" w:color="auto"/>
            </w:tcBorders>
            <w:vAlign w:val="bottom"/>
          </w:tcPr>
          <w:p w14:paraId="4195357E" w14:textId="7114DCFA" w:rsidR="008803C1" w:rsidRPr="008803C1" w:rsidRDefault="008803C1" w:rsidP="008803C1">
            <w:pPr>
              <w:spacing w:after="0" w:line="240" w:lineRule="auto"/>
              <w:rPr>
                <w:rFonts w:cs="Arial"/>
                <w:szCs w:val="20"/>
              </w:rPr>
            </w:pPr>
            <w:r w:rsidRPr="008803C1">
              <w:rPr>
                <w:rFonts w:eastAsia="Times New Roman" w:cs="Arial"/>
                <w:szCs w:val="20"/>
                <w:lang w:eastAsia="fr-FR"/>
              </w:rPr>
              <w:t>Op</w:t>
            </w:r>
            <w:r w:rsidR="00B511A6">
              <w:rPr>
                <w:rFonts w:eastAsia="Times New Roman" w:cs="Arial"/>
                <w:szCs w:val="20"/>
                <w:lang w:eastAsia="fr-FR"/>
              </w:rPr>
              <w:t>ciones</w:t>
            </w:r>
            <w:r w:rsidRPr="008803C1">
              <w:rPr>
                <w:rFonts w:eastAsia="Times New Roman" w:cs="Arial"/>
                <w:szCs w:val="20"/>
                <w:lang w:eastAsia="fr-FR"/>
              </w:rPr>
              <w:t>:</w:t>
            </w:r>
          </w:p>
        </w:tc>
      </w:tr>
      <w:tr w:rsidR="00465C1B" w:rsidRPr="00C26F00" w14:paraId="6C9D7CBA" w14:textId="77777777" w:rsidTr="00A16BD3">
        <w:trPr>
          <w:trHeight w:val="244"/>
        </w:trPr>
        <w:tc>
          <w:tcPr>
            <w:tcW w:w="2943" w:type="dxa"/>
            <w:tcBorders>
              <w:top w:val="single" w:sz="4" w:space="0" w:color="auto"/>
            </w:tcBorders>
            <w:vAlign w:val="bottom"/>
          </w:tcPr>
          <w:p w14:paraId="59B8471B" w14:textId="782B3F40" w:rsidR="00465C1B" w:rsidRDefault="00465C1B" w:rsidP="00465C1B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Puente intermedio</w:t>
            </w:r>
          </w:p>
        </w:tc>
        <w:tc>
          <w:tcPr>
            <w:tcW w:w="6521" w:type="dxa"/>
            <w:gridSpan w:val="6"/>
            <w:tcBorders>
              <w:top w:val="single" w:sz="4" w:space="0" w:color="auto"/>
            </w:tcBorders>
            <w:vAlign w:val="bottom"/>
          </w:tcPr>
          <w:p w14:paraId="0D8CC63B" w14:textId="4ADC8287" w:rsidR="00465C1B" w:rsidRDefault="00465C1B" w:rsidP="00465C1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135 €</w:t>
            </w:r>
          </w:p>
        </w:tc>
      </w:tr>
      <w:tr w:rsidR="00465C1B" w:rsidRPr="00C26F00" w14:paraId="37F87A70" w14:textId="77777777" w:rsidTr="00226656">
        <w:trPr>
          <w:trHeight w:val="244"/>
        </w:trPr>
        <w:tc>
          <w:tcPr>
            <w:tcW w:w="2943" w:type="dxa"/>
            <w:tcBorders>
              <w:top w:val="single" w:sz="4" w:space="0" w:color="auto"/>
            </w:tcBorders>
            <w:vAlign w:val="bottom"/>
          </w:tcPr>
          <w:p w14:paraId="70C6EDB8" w14:textId="5B1B4385" w:rsidR="00465C1B" w:rsidRPr="007705F1" w:rsidRDefault="00465C1B" w:rsidP="00465C1B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 xml:space="preserve">Puente superior </w:t>
            </w:r>
          </w:p>
        </w:tc>
        <w:tc>
          <w:tcPr>
            <w:tcW w:w="6521" w:type="dxa"/>
            <w:gridSpan w:val="6"/>
            <w:tcBorders>
              <w:top w:val="single" w:sz="4" w:space="0" w:color="auto"/>
            </w:tcBorders>
            <w:vAlign w:val="bottom"/>
          </w:tcPr>
          <w:p w14:paraId="1A9A9951" w14:textId="08885C26" w:rsidR="00465C1B" w:rsidRPr="007705F1" w:rsidRDefault="00465C1B" w:rsidP="00465C1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159 €</w:t>
            </w:r>
          </w:p>
        </w:tc>
      </w:tr>
      <w:tr w:rsidR="00963D5C" w:rsidRPr="00E14F45" w14:paraId="2F098D5A" w14:textId="77777777" w:rsidTr="00E33455">
        <w:trPr>
          <w:trHeight w:val="487"/>
        </w:trPr>
        <w:tc>
          <w:tcPr>
            <w:tcW w:w="2943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63D18CDF" w14:textId="3FFA376F" w:rsidR="00963D5C" w:rsidRPr="007705F1" w:rsidRDefault="00963D5C" w:rsidP="00963D5C">
            <w:pPr>
              <w:spacing w:after="0" w:line="240" w:lineRule="auto"/>
              <w:rPr>
                <w:rFonts w:cs="Lao UI"/>
                <w:b/>
                <w:sz w:val="20"/>
                <w:szCs w:val="20"/>
              </w:rPr>
            </w:pPr>
            <w:r w:rsidRPr="007705F1">
              <w:rPr>
                <w:rFonts w:cs="Lao UI"/>
                <w:b/>
                <w:sz w:val="20"/>
                <w:szCs w:val="20"/>
              </w:rPr>
              <w:t>EXCURSION</w:t>
            </w:r>
            <w:r w:rsidR="00B511A6">
              <w:rPr>
                <w:rFonts w:cs="Lao UI"/>
                <w:b/>
                <w:sz w:val="20"/>
                <w:szCs w:val="20"/>
              </w:rPr>
              <w:t>E</w:t>
            </w:r>
            <w:r w:rsidRPr="007705F1">
              <w:rPr>
                <w:rFonts w:cs="Lao UI"/>
                <w:b/>
                <w:sz w:val="20"/>
                <w:szCs w:val="20"/>
              </w:rPr>
              <w:t>S</w:t>
            </w:r>
          </w:p>
        </w:tc>
        <w:tc>
          <w:tcPr>
            <w:tcW w:w="6521" w:type="dxa"/>
            <w:gridSpan w:val="6"/>
            <w:tcBorders>
              <w:bottom w:val="single" w:sz="4" w:space="0" w:color="auto"/>
            </w:tcBorders>
            <w:shd w:val="clear" w:color="auto" w:fill="BDD6EE"/>
          </w:tcPr>
          <w:p w14:paraId="6EFE5B82" w14:textId="18C71C6A" w:rsidR="00963D5C" w:rsidRPr="00E14F45" w:rsidRDefault="00B511A6" w:rsidP="00963D5C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lang w:val="es-ES"/>
              </w:rPr>
              <w:t>Benefíciese de un descuento del 5% según el número de excursiones reserva</w:t>
            </w:r>
            <w:r w:rsidR="00E14F45">
              <w:rPr>
                <w:rFonts w:cs="Lao UI"/>
                <w:lang w:val="es-ES"/>
              </w:rPr>
              <w:t>da</w:t>
            </w:r>
            <w:r w:rsidRPr="00587456">
              <w:rPr>
                <w:rFonts w:cs="Lao UI"/>
                <w:lang w:val="es-ES"/>
              </w:rPr>
              <w:t>s antes de la salida. Rogamos consulten.</w:t>
            </w:r>
          </w:p>
        </w:tc>
      </w:tr>
      <w:tr w:rsidR="00253E64" w:rsidRPr="006267DE" w14:paraId="49CDA425" w14:textId="77777777" w:rsidTr="008803C1">
        <w:trPr>
          <w:trHeight w:val="332"/>
        </w:trPr>
        <w:tc>
          <w:tcPr>
            <w:tcW w:w="9464" w:type="dxa"/>
            <w:gridSpan w:val="7"/>
            <w:tcBorders>
              <w:bottom w:val="single" w:sz="4" w:space="0" w:color="auto"/>
            </w:tcBorders>
            <w:vAlign w:val="center"/>
          </w:tcPr>
          <w:p w14:paraId="3A682E86" w14:textId="0B40321C" w:rsidR="00253E64" w:rsidRPr="00B511A6" w:rsidRDefault="00B511A6" w:rsidP="00FA6E9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  <w:r w:rsidRPr="00D02823">
              <w:rPr>
                <w:rFonts w:cs="Lao UI"/>
                <w:sz w:val="20"/>
                <w:szCs w:val="20"/>
                <w:lang w:val="es-ES"/>
              </w:rPr>
              <w:t>.</w:t>
            </w:r>
          </w:p>
        </w:tc>
      </w:tr>
      <w:tr w:rsidR="00B511A6" w:rsidRPr="006267DE" w14:paraId="4864ED6F" w14:textId="77777777" w:rsidTr="00B511A6">
        <w:trPr>
          <w:trHeight w:val="118"/>
        </w:trPr>
        <w:tc>
          <w:tcPr>
            <w:tcW w:w="9464" w:type="dxa"/>
            <w:gridSpan w:val="7"/>
            <w:tcBorders>
              <w:bottom w:val="single" w:sz="4" w:space="0" w:color="auto"/>
            </w:tcBorders>
          </w:tcPr>
          <w:p w14:paraId="32977D4C" w14:textId="77777777" w:rsidR="00B511A6" w:rsidRDefault="00B511A6" w:rsidP="00B511A6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Nuestros precios incluyen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crucero con todas las comidas desde la cena del </w:t>
            </w:r>
            <w:r>
              <w:rPr>
                <w:color w:val="1F3864"/>
                <w:sz w:val="18"/>
                <w:szCs w:val="20"/>
                <w:lang w:val="es-ES"/>
              </w:rPr>
              <w:t>D1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al desayuno del </w:t>
            </w:r>
            <w:r>
              <w:rPr>
                <w:color w:val="1F3864"/>
                <w:sz w:val="18"/>
                <w:szCs w:val="20"/>
                <w:lang w:val="es-ES"/>
              </w:rPr>
              <w:t>D6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– las bebidas incluidas a bordo (excepto cartas especiales)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alojamiento en camarote doble </w:t>
            </w:r>
            <w:r>
              <w:rPr>
                <w:color w:val="1F3864"/>
                <w:sz w:val="18"/>
                <w:szCs w:val="20"/>
                <w:lang w:val="es-ES"/>
              </w:rPr>
              <w:t>climatizado con ducha y WC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–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animación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asistencia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del equipo de animación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 bordo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cóctel de bienvenida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– noche de gala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seguro de asistencia / repatriación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tasas portuarias.</w:t>
            </w:r>
          </w:p>
          <w:p w14:paraId="78AE973C" w14:textId="77777777" w:rsidR="00B511A6" w:rsidRDefault="00B511A6" w:rsidP="00B511A6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Nuestros precios no incluyen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las bebidas que figuran en las cartas especiales, las bebidas durante las excursiones o traslados – seguro de anulación / equipajes – excursiones opcionales </w:t>
            </w:r>
            <w:r>
              <w:rPr>
                <w:color w:val="1F3864"/>
                <w:sz w:val="18"/>
                <w:szCs w:val="20"/>
                <w:lang w:val="es-ES"/>
              </w:rPr>
              <w:t>(a reservar y pagar a bordo o en la agencia de viajes) – traslados - gastos personales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14:paraId="34DAC92F" w14:textId="04CF2C71" w:rsidR="00B511A6" w:rsidRPr="00B511A6" w:rsidRDefault="00B511A6" w:rsidP="00B511A6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Trámites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documento nacional de identidad o pasaporte en vigor obligatorio.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</w:t>
            </w:r>
            <w:r>
              <w:rPr>
                <w:color w:val="1F3864"/>
                <w:sz w:val="18"/>
                <w:szCs w:val="20"/>
                <w:lang w:val="es-ES"/>
              </w:rPr>
              <w:t>.</w:t>
            </w:r>
          </w:p>
        </w:tc>
      </w:tr>
      <w:tr w:rsidR="00B511A6" w:rsidRPr="006267DE" w14:paraId="04456877" w14:textId="77777777" w:rsidTr="008803C1">
        <w:trPr>
          <w:trHeight w:val="441"/>
        </w:trPr>
        <w:tc>
          <w:tcPr>
            <w:tcW w:w="946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A7C3AA" w14:textId="77777777" w:rsidR="00B511A6" w:rsidRPr="001115D2" w:rsidRDefault="00B511A6" w:rsidP="00B511A6">
            <w:pPr>
              <w:tabs>
                <w:tab w:val="left" w:pos="6900"/>
              </w:tabs>
              <w:spacing w:after="0" w:line="240" w:lineRule="auto"/>
              <w:jc w:val="center"/>
              <w:rPr>
                <w:color w:val="1F3864"/>
                <w:sz w:val="20"/>
                <w:lang w:val="es-ES"/>
              </w:rPr>
            </w:pPr>
            <w:r w:rsidRPr="00756964">
              <w:rPr>
                <w:color w:val="1F3864"/>
                <w:sz w:val="18"/>
                <w:lang w:val="es-ES"/>
              </w:rPr>
              <w:t>El consumo excesivo de alcohol es peligroso para la salud. Sujeto a las condiciones generales y particulares de venta CroisiEurope – Licencia IM067100025</w:t>
            </w:r>
          </w:p>
          <w:p w14:paraId="62F5A199" w14:textId="687E1991" w:rsidR="00B511A6" w:rsidRPr="00B511A6" w:rsidRDefault="00B511A6" w:rsidP="00B511A6">
            <w:pPr>
              <w:spacing w:after="0" w:line="240" w:lineRule="auto"/>
              <w:jc w:val="center"/>
              <w:rPr>
                <w:rFonts w:cs="Lao UI"/>
                <w:color w:val="1F3864"/>
                <w:sz w:val="18"/>
                <w:lang w:val="es-ES"/>
              </w:rPr>
            </w:pPr>
          </w:p>
        </w:tc>
      </w:tr>
    </w:tbl>
    <w:p w14:paraId="75C556B3" w14:textId="77777777" w:rsidR="004F0CDF" w:rsidRPr="00B511A6" w:rsidRDefault="004F0CDF" w:rsidP="00681E5F">
      <w:pPr>
        <w:rPr>
          <w:b/>
          <w:color w:val="FFFFFF"/>
          <w:sz w:val="20"/>
          <w:lang w:val="es-ES"/>
        </w:rPr>
        <w:sectPr w:rsidR="004F0CDF" w:rsidRPr="00B511A6" w:rsidSect="001379B9">
          <w:headerReference w:type="default" r:id="rId8"/>
          <w:pgSz w:w="11906" w:h="16838"/>
          <w:pgMar w:top="1701" w:right="1417" w:bottom="1134" w:left="1417" w:header="851" w:footer="421" w:gutter="0"/>
          <w:cols w:space="708"/>
          <w:docGrid w:linePitch="360"/>
        </w:sectPr>
      </w:pPr>
    </w:p>
    <w:p w14:paraId="2E9BF715" w14:textId="77777777" w:rsidR="002D0088" w:rsidRPr="00B511A6" w:rsidRDefault="002D0088" w:rsidP="00681E5F">
      <w:pPr>
        <w:spacing w:after="0" w:line="240" w:lineRule="auto"/>
        <w:rPr>
          <w:rFonts w:cs="Lao UI"/>
          <w:color w:val="44546A"/>
          <w:sz w:val="24"/>
          <w:lang w:val="es-ES"/>
        </w:rPr>
      </w:pPr>
    </w:p>
    <w:sectPr w:rsidR="002D0088" w:rsidRPr="00B511A6" w:rsidSect="00681E5F">
      <w:type w:val="continuous"/>
      <w:pgSz w:w="11906" w:h="16838"/>
      <w:pgMar w:top="1560" w:right="1417" w:bottom="1134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1B505" w14:textId="77777777" w:rsidR="00705F79" w:rsidRDefault="00705F79" w:rsidP="004D425B">
      <w:pPr>
        <w:spacing w:after="0" w:line="240" w:lineRule="auto"/>
      </w:pPr>
      <w:r>
        <w:separator/>
      </w:r>
    </w:p>
  </w:endnote>
  <w:endnote w:type="continuationSeparator" w:id="0">
    <w:p w14:paraId="0BCC06B1" w14:textId="77777777" w:rsidR="00705F79" w:rsidRDefault="00705F79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2A364" w14:textId="77777777" w:rsidR="00705F79" w:rsidRDefault="00705F79" w:rsidP="004D425B">
      <w:pPr>
        <w:spacing w:after="0" w:line="240" w:lineRule="auto"/>
      </w:pPr>
      <w:r>
        <w:separator/>
      </w:r>
    </w:p>
  </w:footnote>
  <w:footnote w:type="continuationSeparator" w:id="0">
    <w:p w14:paraId="01D426C6" w14:textId="77777777" w:rsidR="00705F79" w:rsidRDefault="00705F79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EFE6A" w14:textId="77777777" w:rsidR="003065D3" w:rsidRDefault="00664F73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7CAEC864" wp14:editId="157733AF">
          <wp:simplePos x="0" y="0"/>
          <wp:positionH relativeFrom="margin">
            <wp:posOffset>2147450</wp:posOffset>
          </wp:positionH>
          <wp:positionV relativeFrom="paragraph">
            <wp:posOffset>-393736</wp:posOffset>
          </wp:positionV>
          <wp:extent cx="1456977" cy="696595"/>
          <wp:effectExtent l="0" t="0" r="0" b="8255"/>
          <wp:wrapNone/>
          <wp:docPr id="1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977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C901316"/>
    <w:multiLevelType w:val="hybridMultilevel"/>
    <w:tmpl w:val="F36880A0"/>
    <w:lvl w:ilvl="0" w:tplc="34646534">
      <w:start w:val="99"/>
      <w:numFmt w:val="bullet"/>
      <w:lvlText w:val="-"/>
      <w:lvlJc w:val="left"/>
      <w:pPr>
        <w:ind w:left="720" w:hanging="360"/>
      </w:pPr>
      <w:rPr>
        <w:rFonts w:ascii="Calibri" w:eastAsia="Calibri" w:hAnsi="Calibri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6186211">
    <w:abstractNumId w:val="1"/>
  </w:num>
  <w:num w:numId="2" w16cid:durableId="264927917">
    <w:abstractNumId w:val="0"/>
  </w:num>
  <w:num w:numId="3" w16cid:durableId="2078475110">
    <w:abstractNumId w:val="2"/>
  </w:num>
  <w:num w:numId="4" w16cid:durableId="6158710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870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25B"/>
    <w:rsid w:val="0001452D"/>
    <w:rsid w:val="00036610"/>
    <w:rsid w:val="00050584"/>
    <w:rsid w:val="000565A3"/>
    <w:rsid w:val="00090AD8"/>
    <w:rsid w:val="00095E5D"/>
    <w:rsid w:val="000A7447"/>
    <w:rsid w:val="000B056B"/>
    <w:rsid w:val="000B6B11"/>
    <w:rsid w:val="000C0758"/>
    <w:rsid w:val="000F0127"/>
    <w:rsid w:val="00105463"/>
    <w:rsid w:val="00106809"/>
    <w:rsid w:val="00115753"/>
    <w:rsid w:val="001371DE"/>
    <w:rsid w:val="001379B9"/>
    <w:rsid w:val="001441BF"/>
    <w:rsid w:val="001461F1"/>
    <w:rsid w:val="001B31BD"/>
    <w:rsid w:val="001B60F7"/>
    <w:rsid w:val="001C6BD6"/>
    <w:rsid w:val="00201244"/>
    <w:rsid w:val="0025065E"/>
    <w:rsid w:val="002507D6"/>
    <w:rsid w:val="002527CE"/>
    <w:rsid w:val="00253E64"/>
    <w:rsid w:val="002741B2"/>
    <w:rsid w:val="002A2705"/>
    <w:rsid w:val="002D0088"/>
    <w:rsid w:val="003065D3"/>
    <w:rsid w:val="0032269B"/>
    <w:rsid w:val="00326AA3"/>
    <w:rsid w:val="0033753D"/>
    <w:rsid w:val="00337D57"/>
    <w:rsid w:val="00352E3C"/>
    <w:rsid w:val="00357D7D"/>
    <w:rsid w:val="00390FA3"/>
    <w:rsid w:val="003B236C"/>
    <w:rsid w:val="003B2A86"/>
    <w:rsid w:val="003D4287"/>
    <w:rsid w:val="003E4649"/>
    <w:rsid w:val="003F3C12"/>
    <w:rsid w:val="00410C0A"/>
    <w:rsid w:val="0043343B"/>
    <w:rsid w:val="00442CCD"/>
    <w:rsid w:val="00444EE3"/>
    <w:rsid w:val="00452DAC"/>
    <w:rsid w:val="00465C1B"/>
    <w:rsid w:val="0047484F"/>
    <w:rsid w:val="004A1060"/>
    <w:rsid w:val="004A15BB"/>
    <w:rsid w:val="004D425B"/>
    <w:rsid w:val="004F0CDF"/>
    <w:rsid w:val="0050004D"/>
    <w:rsid w:val="005072AA"/>
    <w:rsid w:val="005138FD"/>
    <w:rsid w:val="00522299"/>
    <w:rsid w:val="0053759D"/>
    <w:rsid w:val="005616E7"/>
    <w:rsid w:val="005704C8"/>
    <w:rsid w:val="00571D42"/>
    <w:rsid w:val="005A0D31"/>
    <w:rsid w:val="005B42F0"/>
    <w:rsid w:val="005D4AD8"/>
    <w:rsid w:val="005E01CA"/>
    <w:rsid w:val="005E4DC4"/>
    <w:rsid w:val="005E7898"/>
    <w:rsid w:val="006079EC"/>
    <w:rsid w:val="00611E22"/>
    <w:rsid w:val="00615DB7"/>
    <w:rsid w:val="0062420F"/>
    <w:rsid w:val="0062578C"/>
    <w:rsid w:val="006267DE"/>
    <w:rsid w:val="00646DDE"/>
    <w:rsid w:val="00647B99"/>
    <w:rsid w:val="006522F4"/>
    <w:rsid w:val="0065547D"/>
    <w:rsid w:val="00664F73"/>
    <w:rsid w:val="006747D3"/>
    <w:rsid w:val="00681E5F"/>
    <w:rsid w:val="00683854"/>
    <w:rsid w:val="00684A14"/>
    <w:rsid w:val="00694C2F"/>
    <w:rsid w:val="006A6590"/>
    <w:rsid w:val="006A6A65"/>
    <w:rsid w:val="006A6D7F"/>
    <w:rsid w:val="006F37BE"/>
    <w:rsid w:val="00705F79"/>
    <w:rsid w:val="00712520"/>
    <w:rsid w:val="00716418"/>
    <w:rsid w:val="00720E9A"/>
    <w:rsid w:val="00734386"/>
    <w:rsid w:val="00736405"/>
    <w:rsid w:val="00745AE6"/>
    <w:rsid w:val="00745AF8"/>
    <w:rsid w:val="0075092B"/>
    <w:rsid w:val="00761D17"/>
    <w:rsid w:val="007705F1"/>
    <w:rsid w:val="0078490E"/>
    <w:rsid w:val="00785218"/>
    <w:rsid w:val="00791223"/>
    <w:rsid w:val="00791479"/>
    <w:rsid w:val="007B2F90"/>
    <w:rsid w:val="007D3D36"/>
    <w:rsid w:val="007E1FAF"/>
    <w:rsid w:val="00811FED"/>
    <w:rsid w:val="0081275B"/>
    <w:rsid w:val="00815290"/>
    <w:rsid w:val="00834AFE"/>
    <w:rsid w:val="00851BE8"/>
    <w:rsid w:val="00862C17"/>
    <w:rsid w:val="00870D13"/>
    <w:rsid w:val="008803C1"/>
    <w:rsid w:val="00885690"/>
    <w:rsid w:val="0089252A"/>
    <w:rsid w:val="00893C42"/>
    <w:rsid w:val="008F2D54"/>
    <w:rsid w:val="00917914"/>
    <w:rsid w:val="009249D8"/>
    <w:rsid w:val="009263B6"/>
    <w:rsid w:val="00936C9D"/>
    <w:rsid w:val="00946A76"/>
    <w:rsid w:val="00963B91"/>
    <w:rsid w:val="00963D5C"/>
    <w:rsid w:val="009A2A9E"/>
    <w:rsid w:val="009D1CB0"/>
    <w:rsid w:val="009D3508"/>
    <w:rsid w:val="00A10071"/>
    <w:rsid w:val="00A26B71"/>
    <w:rsid w:val="00A27A09"/>
    <w:rsid w:val="00A326B2"/>
    <w:rsid w:val="00A34F9B"/>
    <w:rsid w:val="00A371AA"/>
    <w:rsid w:val="00A37C5C"/>
    <w:rsid w:val="00A439D3"/>
    <w:rsid w:val="00A4401E"/>
    <w:rsid w:val="00A47195"/>
    <w:rsid w:val="00A53F2C"/>
    <w:rsid w:val="00A92A65"/>
    <w:rsid w:val="00AA45B7"/>
    <w:rsid w:val="00AB4475"/>
    <w:rsid w:val="00AB67CD"/>
    <w:rsid w:val="00AC3428"/>
    <w:rsid w:val="00AD1C57"/>
    <w:rsid w:val="00B011F2"/>
    <w:rsid w:val="00B077A1"/>
    <w:rsid w:val="00B20C77"/>
    <w:rsid w:val="00B50C33"/>
    <w:rsid w:val="00B511A6"/>
    <w:rsid w:val="00B628B2"/>
    <w:rsid w:val="00B67654"/>
    <w:rsid w:val="00B97A36"/>
    <w:rsid w:val="00BB2E98"/>
    <w:rsid w:val="00BC2BA6"/>
    <w:rsid w:val="00BD727F"/>
    <w:rsid w:val="00BE0C0E"/>
    <w:rsid w:val="00C01607"/>
    <w:rsid w:val="00C26F00"/>
    <w:rsid w:val="00C75912"/>
    <w:rsid w:val="00C82EE3"/>
    <w:rsid w:val="00C83F60"/>
    <w:rsid w:val="00C86555"/>
    <w:rsid w:val="00C92CBE"/>
    <w:rsid w:val="00CA2C0B"/>
    <w:rsid w:val="00CB1306"/>
    <w:rsid w:val="00CC30A0"/>
    <w:rsid w:val="00CC6834"/>
    <w:rsid w:val="00CE3C24"/>
    <w:rsid w:val="00D00776"/>
    <w:rsid w:val="00D00A0D"/>
    <w:rsid w:val="00D2668E"/>
    <w:rsid w:val="00D53122"/>
    <w:rsid w:val="00D53B71"/>
    <w:rsid w:val="00D5661F"/>
    <w:rsid w:val="00D578E8"/>
    <w:rsid w:val="00D6249D"/>
    <w:rsid w:val="00D66E46"/>
    <w:rsid w:val="00D71DA2"/>
    <w:rsid w:val="00D77137"/>
    <w:rsid w:val="00D81648"/>
    <w:rsid w:val="00D90553"/>
    <w:rsid w:val="00D90CC2"/>
    <w:rsid w:val="00D96F92"/>
    <w:rsid w:val="00DA35D2"/>
    <w:rsid w:val="00DC108C"/>
    <w:rsid w:val="00DE4646"/>
    <w:rsid w:val="00DF5195"/>
    <w:rsid w:val="00E05576"/>
    <w:rsid w:val="00E14F45"/>
    <w:rsid w:val="00E30B19"/>
    <w:rsid w:val="00E377AA"/>
    <w:rsid w:val="00E422E4"/>
    <w:rsid w:val="00E430CF"/>
    <w:rsid w:val="00E4419A"/>
    <w:rsid w:val="00E456AD"/>
    <w:rsid w:val="00E81BB5"/>
    <w:rsid w:val="00ED0B2C"/>
    <w:rsid w:val="00ED155D"/>
    <w:rsid w:val="00EE07FE"/>
    <w:rsid w:val="00EE7586"/>
    <w:rsid w:val="00F02BAC"/>
    <w:rsid w:val="00F03BA2"/>
    <w:rsid w:val="00F1150C"/>
    <w:rsid w:val="00F11720"/>
    <w:rsid w:val="00F91EAE"/>
    <w:rsid w:val="00FA2BF3"/>
    <w:rsid w:val="00FA6E99"/>
    <w:rsid w:val="00FB75DF"/>
    <w:rsid w:val="00FC560E"/>
    <w:rsid w:val="00FD1D06"/>
    <w:rsid w:val="00FD297F"/>
    <w:rsid w:val="00FF1D1E"/>
    <w:rsid w:val="00FF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7041"/>
    <o:shapelayout v:ext="edit">
      <o:idmap v:ext="edit" data="1"/>
    </o:shapelayout>
  </w:shapeDefaults>
  <w:decimalSymbol w:val=","/>
  <w:listSeparator w:val=";"/>
  <w14:docId w14:val="1FB84FA2"/>
  <w15:docId w15:val="{5A68318B-59C2-4458-B683-43521FAA8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7705F1"/>
    <w:rPr>
      <w:b/>
      <w:bCs/>
    </w:rPr>
  </w:style>
  <w:style w:type="character" w:styleId="Accentuation">
    <w:name w:val="Emphasis"/>
    <w:uiPriority w:val="20"/>
    <w:qFormat/>
    <w:rsid w:val="007705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0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4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6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8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F71C7311-EF23-44B3-8952-0C7E1D81112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C24AEA3-43C2-4F14-9105-31D08A311972}"/>
</file>

<file path=customXml/itemProps3.xml><?xml version="1.0" encoding="utf-8"?>
<ds:datastoreItem xmlns:ds="http://schemas.openxmlformats.org/officeDocument/2006/customXml" ds:itemID="{663A2991-FB26-4A08-88BC-C8E0A201905C}"/>
</file>

<file path=customXml/itemProps4.xml><?xml version="1.0" encoding="utf-8"?>
<ds:datastoreItem xmlns:ds="http://schemas.openxmlformats.org/officeDocument/2006/customXml" ds:itemID="{867191F7-4AE0-4497-8AC6-B0757D0D93B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311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Links>
    <vt:vector size="6" baseType="variant">
      <vt:variant>
        <vt:i4>4391024</vt:i4>
      </vt:variant>
      <vt:variant>
        <vt:i4>-1</vt:i4>
      </vt:variant>
      <vt:variant>
        <vt:i4>2049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Schmitter</dc:creator>
  <cp:lastModifiedBy>Rocío FERNÁNDEZ</cp:lastModifiedBy>
  <cp:revision>10</cp:revision>
  <cp:lastPrinted>2018-03-14T13:57:00Z</cp:lastPrinted>
  <dcterms:created xsi:type="dcterms:W3CDTF">2024-07-31T16:29:00Z</dcterms:created>
  <dcterms:modified xsi:type="dcterms:W3CDTF">2025-12-15T05:22:00Z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