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88AA" w14:textId="77777777" w:rsidR="004A07E4" w:rsidRPr="004A07E4" w:rsidRDefault="004A07E4" w:rsidP="00C15288">
      <w:pPr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4A07E4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>Crucero fluvial de Praga a Berlín</w:t>
      </w:r>
    </w:p>
    <w:p w14:paraId="04328890" w14:textId="61256B08" w:rsidR="0053759D" w:rsidRPr="004A07E4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4A07E4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9705B7" w:rsidRPr="004A07E4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E66DE9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9705B7" w:rsidRPr="004A07E4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="0053759D" w:rsidRPr="004A07E4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4A07E4" w:rsidRPr="004A07E4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4A07E4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21ADB004" w14:textId="02192C67" w:rsidR="001379B9" w:rsidRPr="004A07E4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4A07E4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B454AC" w:rsidRPr="004A07E4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1B7DC1" w:rsidRPr="004A07E4">
        <w:rPr>
          <w:rFonts w:cs="StagSans-Light"/>
          <w:color w:val="44546A"/>
          <w:sz w:val="26"/>
          <w:szCs w:val="26"/>
          <w:lang w:val="es-ES" w:eastAsia="fr-FR"/>
        </w:rPr>
        <w:t>- Formul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B7DC1" w:rsidRPr="004A07E4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591961" w:rsidRPr="004A07E4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4A07E4" w:rsidRPr="004A07E4">
        <w:rPr>
          <w:rFonts w:cs="StagSans-Light"/>
          <w:color w:val="44546A"/>
          <w:sz w:val="26"/>
          <w:szCs w:val="26"/>
          <w:lang w:val="es-ES" w:eastAsia="fr-FR"/>
        </w:rPr>
        <w:t>a</w:t>
      </w:r>
    </w:p>
    <w:p w14:paraId="1F4649AB" w14:textId="6EC8AD1C" w:rsidR="00C92CBE" w:rsidRDefault="001379B9" w:rsidP="004C3E38">
      <w:pPr>
        <w:pStyle w:val="Sansinterligne"/>
        <w:ind w:left="-284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E66DE9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2B1E86">
        <w:rPr>
          <w:color w:val="244061" w:themeColor="accent1" w:themeShade="80"/>
          <w:sz w:val="24"/>
        </w:rPr>
        <w:t>PGB</w:t>
      </w:r>
      <w:r w:rsidR="00591961">
        <w:rPr>
          <w:color w:val="244061" w:themeColor="accent1" w:themeShade="80"/>
          <w:sz w:val="24"/>
        </w:rPr>
        <w:t>_PP</w:t>
      </w:r>
      <w:r w:rsidR="009F7D84">
        <w:rPr>
          <w:color w:val="244061" w:themeColor="accent1" w:themeShade="80"/>
          <w:sz w:val="24"/>
        </w:rPr>
        <w:t>ES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086"/>
        <w:gridCol w:w="1087"/>
        <w:gridCol w:w="1087"/>
        <w:gridCol w:w="1040"/>
        <w:gridCol w:w="1040"/>
        <w:gridCol w:w="1041"/>
      </w:tblGrid>
      <w:tr w:rsidR="007705F1" w:rsidRPr="00C26F00" w14:paraId="154A6B28" w14:textId="77777777" w:rsidTr="004C3E38">
        <w:trPr>
          <w:trHeight w:val="278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center"/>
          </w:tcPr>
          <w:p w14:paraId="3B6101D4" w14:textId="205EE1E6" w:rsidR="005C534F" w:rsidRPr="006C58AE" w:rsidRDefault="004A07E4" w:rsidP="005C534F">
            <w:pPr>
              <w:pStyle w:val="Sansinterligne"/>
              <w:jc w:val="center"/>
              <w:rPr>
                <w:lang w:val="es-ES"/>
              </w:rPr>
            </w:pPr>
            <w:r w:rsidRPr="006C58AE">
              <w:rPr>
                <w:lang w:val="es-ES"/>
              </w:rPr>
              <w:t>FECHA</w:t>
            </w:r>
            <w:r w:rsidR="007705F1" w:rsidRPr="006C58AE">
              <w:rPr>
                <w:lang w:val="es-ES"/>
              </w:rPr>
              <w:t>S 20</w:t>
            </w:r>
            <w:r w:rsidR="00390957" w:rsidRPr="006C58AE">
              <w:rPr>
                <w:lang w:val="es-ES"/>
              </w:rPr>
              <w:t>2</w:t>
            </w:r>
            <w:r w:rsidR="007347AC">
              <w:rPr>
                <w:lang w:val="es-ES"/>
              </w:rPr>
              <w:t>6</w:t>
            </w:r>
          </w:p>
          <w:p w14:paraId="138FED9F" w14:textId="2B2F5D29" w:rsidR="006C58AE" w:rsidRDefault="00B17731" w:rsidP="006C58A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las </w:t>
            </w:r>
            <w:r w:rsidR="006C58A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fechas están garantizadas en español, tanto la asistencia a bordo como las excursiones opcionales clásicas</w:t>
            </w:r>
          </w:p>
          <w:p w14:paraId="6684F225" w14:textId="00EF2101" w:rsidR="006C58AE" w:rsidRPr="00B17731" w:rsidRDefault="006C58AE" w:rsidP="00B1773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7347AC" w:rsidRPr="00C26F00" w14:paraId="22BC7DA8" w14:textId="77777777" w:rsidTr="00A028F7">
        <w:trPr>
          <w:trHeight w:val="471"/>
        </w:trPr>
        <w:tc>
          <w:tcPr>
            <w:tcW w:w="9640" w:type="dxa"/>
            <w:gridSpan w:val="7"/>
            <w:tcBorders>
              <w:top w:val="single" w:sz="4" w:space="0" w:color="auto"/>
            </w:tcBorders>
          </w:tcPr>
          <w:p w14:paraId="588D965B" w14:textId="77777777" w:rsidR="007347AC" w:rsidRPr="00812F25" w:rsidRDefault="007347AC" w:rsidP="00645AB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33F6EBB0" w14:textId="2FB9A58B" w:rsidR="007347AC" w:rsidRPr="007C0A45" w:rsidRDefault="00F825B2" w:rsidP="007347A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Noviembre : 1, 17</w:t>
            </w:r>
          </w:p>
        </w:tc>
      </w:tr>
      <w:tr w:rsidR="00C15288" w:rsidRPr="00C26F00" w14:paraId="71534615" w14:textId="77777777" w:rsidTr="008D7BCD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</w:tcPr>
          <w:p w14:paraId="342D4AC8" w14:textId="3C3690E2" w:rsidR="00C15288" w:rsidRPr="007705F1" w:rsidRDefault="00C15288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4A07E4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</w:tcBorders>
          </w:tcPr>
          <w:p w14:paraId="489AAFB3" w14:textId="63FA883A" w:rsidR="00C15288" w:rsidRPr="0093060D" w:rsidRDefault="00C15288" w:rsidP="009705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4A07E4">
              <w:rPr>
                <w:rFonts w:cs="Lao UI"/>
                <w:sz w:val="20"/>
                <w:szCs w:val="20"/>
              </w:rPr>
              <w:t>rco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="009705B7">
              <w:rPr>
                <w:rFonts w:cs="Lao UI"/>
                <w:sz w:val="20"/>
                <w:szCs w:val="20"/>
              </w:rPr>
              <w:t>5</w:t>
            </w:r>
            <w:r w:rsidRPr="0093060D">
              <w:rPr>
                <w:rFonts w:cs="Lao UI"/>
                <w:sz w:val="20"/>
                <w:szCs w:val="20"/>
              </w:rPr>
              <w:t xml:space="preserve"> anc</w:t>
            </w:r>
            <w:r w:rsidR="004A07E4">
              <w:rPr>
                <w:rFonts w:cs="Lao UI"/>
                <w:sz w:val="20"/>
                <w:szCs w:val="20"/>
              </w:rPr>
              <w:t>la</w:t>
            </w:r>
            <w:r w:rsidRPr="0093060D">
              <w:rPr>
                <w:rFonts w:cs="Lao UI"/>
                <w:sz w:val="20"/>
                <w:szCs w:val="20"/>
              </w:rPr>
              <w:t>s</w:t>
            </w:r>
          </w:p>
        </w:tc>
      </w:tr>
      <w:tr w:rsidR="008D7BCD" w:rsidRPr="00B17731" w14:paraId="732A0274" w14:textId="77777777" w:rsidTr="00A44AC9">
        <w:trPr>
          <w:trHeight w:val="150"/>
        </w:trPr>
        <w:tc>
          <w:tcPr>
            <w:tcW w:w="3259" w:type="dxa"/>
            <w:tcBorders>
              <w:top w:val="single" w:sz="4" w:space="0" w:color="auto"/>
            </w:tcBorders>
          </w:tcPr>
          <w:p w14:paraId="22B48E97" w14:textId="77777777" w:rsidR="008D7BCD" w:rsidRPr="007705F1" w:rsidRDefault="008D7BCD" w:rsidP="008D7BC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03CEED2F" w14:textId="6A079B5A" w:rsidR="008D7BCD" w:rsidRDefault="00CE3823" w:rsidP="008D7BC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4A07E4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</w:tcBorders>
            <w:vAlign w:val="center"/>
          </w:tcPr>
          <w:p w14:paraId="346DCBA3" w14:textId="0F65DB18" w:rsidR="008D7BCD" w:rsidRPr="004A07E4" w:rsidRDefault="00CE3823" w:rsidP="008D7BC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4A07E4">
              <w:rPr>
                <w:rFonts w:cs="Lao UI"/>
                <w:sz w:val="20"/>
                <w:szCs w:val="20"/>
                <w:lang w:val="es-ES"/>
              </w:rPr>
              <w:t>Ca</w:t>
            </w:r>
            <w:r w:rsidR="004A07E4" w:rsidRPr="004A07E4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  <w:r w:rsidRPr="004A07E4">
              <w:rPr>
                <w:rFonts w:cs="Lao UI"/>
                <w:sz w:val="20"/>
                <w:szCs w:val="20"/>
                <w:lang w:val="es-ES"/>
              </w:rPr>
              <w:t xml:space="preserve"> </w:t>
            </w:r>
          </w:p>
        </w:tc>
      </w:tr>
      <w:tr w:rsidR="00CE3823" w:rsidRPr="00C26F00" w14:paraId="057D1D73" w14:textId="77777777" w:rsidTr="003B43DD">
        <w:trPr>
          <w:trHeight w:val="150"/>
        </w:trPr>
        <w:tc>
          <w:tcPr>
            <w:tcW w:w="3259" w:type="dxa"/>
            <w:tcBorders>
              <w:top w:val="single" w:sz="4" w:space="0" w:color="auto"/>
            </w:tcBorders>
          </w:tcPr>
          <w:p w14:paraId="2DAD1EF8" w14:textId="77777777" w:rsidR="00CE3823" w:rsidRPr="004A07E4" w:rsidRDefault="00CE3823" w:rsidP="008D7BCD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6589C943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1FAFFE1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5375432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76A5ECEF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567F86CE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14:paraId="756381F2" w14:textId="77777777" w:rsidR="00CE3823" w:rsidRPr="00CE3823" w:rsidRDefault="00CE3823" w:rsidP="008D7BC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CE3823"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526C17" w:rsidRPr="00C26F00" w14:paraId="0773461F" w14:textId="77777777" w:rsidTr="00AE73EB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vAlign w:val="bottom"/>
          </w:tcPr>
          <w:p w14:paraId="2BDF740F" w14:textId="478BEEB6" w:rsidR="00526C17" w:rsidRPr="00791223" w:rsidRDefault="00526C17" w:rsidP="00526C1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36742E87" w14:textId="574BBD23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2 045 €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229CB09" w14:textId="0FA3CAC6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2 099 €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85ED184" w14:textId="19A6C65A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2 219 €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2898861A" w14:textId="2E143BEB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3 044 €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7E5D626B" w14:textId="594B7C50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3 098 €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5F958DF1" w14:textId="3FECF004" w:rsidR="00526C17" w:rsidRPr="00F825B2" w:rsidRDefault="00526C17" w:rsidP="00526C1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25B2">
              <w:rPr>
                <w:b/>
                <w:bCs/>
                <w:sz w:val="20"/>
                <w:szCs w:val="20"/>
              </w:rPr>
              <w:t>3 218 €</w:t>
            </w:r>
          </w:p>
        </w:tc>
      </w:tr>
      <w:tr w:rsidR="008803C1" w:rsidRPr="00C26F00" w14:paraId="2C6B908F" w14:textId="77777777" w:rsidTr="004C3E38">
        <w:trPr>
          <w:trHeight w:val="244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bottom"/>
          </w:tcPr>
          <w:p w14:paraId="7376B786" w14:textId="43DC4EB9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="008A28B2"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09A46CD8" w14:textId="77777777" w:rsidTr="008D7BCD">
        <w:trPr>
          <w:trHeight w:val="244"/>
        </w:trPr>
        <w:tc>
          <w:tcPr>
            <w:tcW w:w="3259" w:type="dxa"/>
            <w:tcBorders>
              <w:top w:val="single" w:sz="4" w:space="0" w:color="auto"/>
            </w:tcBorders>
            <w:vAlign w:val="bottom"/>
          </w:tcPr>
          <w:p w14:paraId="3595819C" w14:textId="23401E3B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4A07E4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</w:tcBorders>
            <w:vAlign w:val="bottom"/>
          </w:tcPr>
          <w:p w14:paraId="439A1856" w14:textId="19D2A21D" w:rsidR="00E27E70" w:rsidRPr="00F825B2" w:rsidRDefault="00526C17" w:rsidP="00DD6CB3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825B2">
              <w:rPr>
                <w:rFonts w:cs="Arial"/>
                <w:b/>
                <w:bCs/>
                <w:sz w:val="20"/>
                <w:szCs w:val="20"/>
              </w:rPr>
              <w:t>285 €</w:t>
            </w:r>
          </w:p>
        </w:tc>
      </w:tr>
      <w:tr w:rsidR="009D2FED" w:rsidRPr="00C26F00" w14:paraId="08A460E0" w14:textId="77777777" w:rsidTr="00D870D8">
        <w:trPr>
          <w:trHeight w:val="487"/>
        </w:trPr>
        <w:tc>
          <w:tcPr>
            <w:tcW w:w="325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6B6CD40" w14:textId="3782E3E9" w:rsidR="009D2FED" w:rsidRPr="007705F1" w:rsidRDefault="009D2FED" w:rsidP="009D2FED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4A07E4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81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0B52F597" w14:textId="3B180B88" w:rsidR="009D2FED" w:rsidRPr="007705F1" w:rsidRDefault="004A07E4" w:rsidP="009D2FE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B17731" w14:paraId="24D90556" w14:textId="77777777" w:rsidTr="00E27BB3">
        <w:trPr>
          <w:trHeight w:val="254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vAlign w:val="center"/>
          </w:tcPr>
          <w:p w14:paraId="2E73A04A" w14:textId="65EA0D6A" w:rsidR="00567D1E" w:rsidRPr="004A07E4" w:rsidRDefault="004A07E4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567D1E" w:rsidRPr="00B17731" w14:paraId="676584A5" w14:textId="77777777" w:rsidTr="002B1E86">
        <w:trPr>
          <w:trHeight w:val="1994"/>
        </w:trPr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14:paraId="72E996F4" w14:textId="77777777" w:rsidR="004A07E4" w:rsidRPr="004A07E4" w:rsidRDefault="004A07E4" w:rsidP="004A07E4">
            <w:pPr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Este precio incluye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el crucero en pensión completa desde la cena del día D1 hasta el desayuno buffet del día D9 - las bebidas incluidas a bordo (excepto las cartas especiales) - el alojamiento en camarotes dobles climatizados con ducha y WC - la animación - la asistencia del equipo de animación a bordo - el cóctel de bienvenida - la velada de gala - el seguro de asistencia/repatriación - las tasas portuarias.</w:t>
            </w:r>
          </w:p>
          <w:p w14:paraId="0651057B" w14:textId="77777777" w:rsidR="004A07E4" w:rsidRPr="004A07E4" w:rsidRDefault="004A07E4" w:rsidP="004A07E4">
            <w:pPr>
              <w:spacing w:after="0" w:line="240" w:lineRule="auto"/>
              <w:jc w:val="both"/>
              <w:rPr>
                <w:rFonts w:cs="Lao UI"/>
                <w:bCs/>
                <w:color w:val="002060"/>
                <w:sz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Este precio no incluye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las bebidas de los menús especiales, las bebidas tomadas con las comidas durante las excursiones o los traslados - el transporte - los gastos personales.</w:t>
            </w:r>
          </w:p>
          <w:p w14:paraId="22A67865" w14:textId="6D4BF674" w:rsidR="002B1E86" w:rsidRPr="004A07E4" w:rsidRDefault="004A07E4" w:rsidP="004A07E4">
            <w:pPr>
              <w:spacing w:after="0" w:line="240" w:lineRule="auto"/>
              <w:jc w:val="both"/>
              <w:rPr>
                <w:rFonts w:cs="Lao UI"/>
                <w:color w:val="002060"/>
                <w:sz w:val="20"/>
                <w:szCs w:val="20"/>
                <w:lang w:val="es-ES"/>
              </w:rPr>
            </w:pPr>
            <w:r w:rsidRPr="004A07E4">
              <w:rPr>
                <w:rFonts w:cs="Lao UI"/>
                <w:b/>
                <w:color w:val="002060"/>
                <w:sz w:val="20"/>
                <w:lang w:val="es-ES"/>
              </w:rPr>
              <w:t>Formalidades</w:t>
            </w:r>
            <w:r w:rsidRPr="004A07E4">
              <w:rPr>
                <w:rFonts w:cs="Lao UI"/>
                <w:bCs/>
                <w:color w:val="002060"/>
                <w:sz w:val="20"/>
                <w:lang w:val="es-ES"/>
              </w:rPr>
              <w:t>: documento nacional de identidad o pasaporte en vigor. Los ciudadanos extracomunitarios deben consultar a su embajada o consulado.</w:t>
            </w:r>
          </w:p>
        </w:tc>
      </w:tr>
      <w:tr w:rsidR="00567D1E" w:rsidRPr="00B17731" w14:paraId="2A66E2D6" w14:textId="77777777" w:rsidTr="004C3E38">
        <w:trPr>
          <w:trHeight w:val="441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E927F" w14:textId="368F8C11" w:rsidR="00567D1E" w:rsidRPr="004A07E4" w:rsidRDefault="004A07E4" w:rsidP="00567D1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4818F745" w14:textId="77777777" w:rsidR="002D0088" w:rsidRPr="004A07E4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4A07E4" w:rsidSect="00462A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16D1B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A66F23C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07E62" w14:textId="77777777" w:rsidR="00296347" w:rsidRDefault="0029634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DEB7" w14:textId="77777777" w:rsidR="00296347" w:rsidRDefault="0029634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F69B0" w14:textId="77777777" w:rsidR="00296347" w:rsidRDefault="0029634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2EF82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AE5E8C8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C1DB" w14:textId="77777777" w:rsidR="00296347" w:rsidRDefault="002963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ECBAE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22AE71A" wp14:editId="1FCD9D35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A813" w14:textId="77777777" w:rsidR="00296347" w:rsidRDefault="002963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840">
    <w:abstractNumId w:val="2"/>
  </w:num>
  <w:num w:numId="2" w16cid:durableId="1136217449">
    <w:abstractNumId w:val="1"/>
  </w:num>
  <w:num w:numId="3" w16cid:durableId="870146892">
    <w:abstractNumId w:val="3"/>
  </w:num>
  <w:num w:numId="4" w16cid:durableId="1332948433">
    <w:abstractNumId w:val="4"/>
  </w:num>
  <w:num w:numId="5" w16cid:durableId="153553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60DC3"/>
    <w:rsid w:val="00090AD8"/>
    <w:rsid w:val="000A7447"/>
    <w:rsid w:val="000C025B"/>
    <w:rsid w:val="000C1204"/>
    <w:rsid w:val="000E27BD"/>
    <w:rsid w:val="000F0127"/>
    <w:rsid w:val="00105EFA"/>
    <w:rsid w:val="00106809"/>
    <w:rsid w:val="00107CB0"/>
    <w:rsid w:val="00115753"/>
    <w:rsid w:val="00135CAF"/>
    <w:rsid w:val="001371DE"/>
    <w:rsid w:val="001379B9"/>
    <w:rsid w:val="00142F8A"/>
    <w:rsid w:val="001461F1"/>
    <w:rsid w:val="00184DA2"/>
    <w:rsid w:val="001A7D59"/>
    <w:rsid w:val="001B7DC1"/>
    <w:rsid w:val="001C6855"/>
    <w:rsid w:val="001C6BD6"/>
    <w:rsid w:val="001E7317"/>
    <w:rsid w:val="002127EF"/>
    <w:rsid w:val="0025065E"/>
    <w:rsid w:val="002507D6"/>
    <w:rsid w:val="00250D4C"/>
    <w:rsid w:val="002741B2"/>
    <w:rsid w:val="00296347"/>
    <w:rsid w:val="002A17CE"/>
    <w:rsid w:val="002A2705"/>
    <w:rsid w:val="002B1E86"/>
    <w:rsid w:val="002D0088"/>
    <w:rsid w:val="003065D3"/>
    <w:rsid w:val="0032269B"/>
    <w:rsid w:val="00326AA3"/>
    <w:rsid w:val="0033753D"/>
    <w:rsid w:val="00352E3C"/>
    <w:rsid w:val="00357D7D"/>
    <w:rsid w:val="00390957"/>
    <w:rsid w:val="00390FA3"/>
    <w:rsid w:val="003A7DB7"/>
    <w:rsid w:val="003B236C"/>
    <w:rsid w:val="003B2A86"/>
    <w:rsid w:val="003D4287"/>
    <w:rsid w:val="003F5744"/>
    <w:rsid w:val="00410C0A"/>
    <w:rsid w:val="00417266"/>
    <w:rsid w:val="0043343B"/>
    <w:rsid w:val="00437A28"/>
    <w:rsid w:val="00444EE3"/>
    <w:rsid w:val="0044563A"/>
    <w:rsid w:val="00462AEF"/>
    <w:rsid w:val="004A07E4"/>
    <w:rsid w:val="004A1060"/>
    <w:rsid w:val="004A15BB"/>
    <w:rsid w:val="004C3E38"/>
    <w:rsid w:val="004C5FE5"/>
    <w:rsid w:val="004D425B"/>
    <w:rsid w:val="004F0CDF"/>
    <w:rsid w:val="004F4A09"/>
    <w:rsid w:val="0050004D"/>
    <w:rsid w:val="005072AA"/>
    <w:rsid w:val="005138FD"/>
    <w:rsid w:val="00526C17"/>
    <w:rsid w:val="0053759D"/>
    <w:rsid w:val="00555733"/>
    <w:rsid w:val="005616E7"/>
    <w:rsid w:val="00567D1E"/>
    <w:rsid w:val="005704C8"/>
    <w:rsid w:val="00572639"/>
    <w:rsid w:val="00591961"/>
    <w:rsid w:val="005A0D31"/>
    <w:rsid w:val="005B2E2E"/>
    <w:rsid w:val="005B42F0"/>
    <w:rsid w:val="005C534F"/>
    <w:rsid w:val="005E01CA"/>
    <w:rsid w:val="005E0322"/>
    <w:rsid w:val="005E4DC4"/>
    <w:rsid w:val="005E7898"/>
    <w:rsid w:val="006079EC"/>
    <w:rsid w:val="0062420F"/>
    <w:rsid w:val="0062578C"/>
    <w:rsid w:val="00626824"/>
    <w:rsid w:val="00645ABB"/>
    <w:rsid w:val="00646DDE"/>
    <w:rsid w:val="00647B99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A6590"/>
    <w:rsid w:val="006B65B8"/>
    <w:rsid w:val="006C58AE"/>
    <w:rsid w:val="006E383E"/>
    <w:rsid w:val="006F37BE"/>
    <w:rsid w:val="00705F79"/>
    <w:rsid w:val="007061CC"/>
    <w:rsid w:val="007103FA"/>
    <w:rsid w:val="00712520"/>
    <w:rsid w:val="00716418"/>
    <w:rsid w:val="007243A8"/>
    <w:rsid w:val="00734386"/>
    <w:rsid w:val="007347AC"/>
    <w:rsid w:val="0073640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7F660A"/>
    <w:rsid w:val="00811FED"/>
    <w:rsid w:val="0081275B"/>
    <w:rsid w:val="0081525A"/>
    <w:rsid w:val="00815290"/>
    <w:rsid w:val="00834AFE"/>
    <w:rsid w:val="00851BE8"/>
    <w:rsid w:val="00862C17"/>
    <w:rsid w:val="00863714"/>
    <w:rsid w:val="00870D13"/>
    <w:rsid w:val="008803C1"/>
    <w:rsid w:val="0089252A"/>
    <w:rsid w:val="008A28B2"/>
    <w:rsid w:val="008A58FE"/>
    <w:rsid w:val="008D7BCD"/>
    <w:rsid w:val="008E7CC4"/>
    <w:rsid w:val="008F017D"/>
    <w:rsid w:val="008F2D54"/>
    <w:rsid w:val="00910AAF"/>
    <w:rsid w:val="00917914"/>
    <w:rsid w:val="009249D8"/>
    <w:rsid w:val="0093060D"/>
    <w:rsid w:val="009342E5"/>
    <w:rsid w:val="00936C9D"/>
    <w:rsid w:val="009705B7"/>
    <w:rsid w:val="0098699F"/>
    <w:rsid w:val="009A2A9E"/>
    <w:rsid w:val="009D1CB0"/>
    <w:rsid w:val="009D2FED"/>
    <w:rsid w:val="009F735A"/>
    <w:rsid w:val="009F7D84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2A65"/>
    <w:rsid w:val="00AB4475"/>
    <w:rsid w:val="00AF182A"/>
    <w:rsid w:val="00B011F2"/>
    <w:rsid w:val="00B077A1"/>
    <w:rsid w:val="00B166D8"/>
    <w:rsid w:val="00B17731"/>
    <w:rsid w:val="00B20C77"/>
    <w:rsid w:val="00B454AC"/>
    <w:rsid w:val="00B50C33"/>
    <w:rsid w:val="00B628B2"/>
    <w:rsid w:val="00B67654"/>
    <w:rsid w:val="00B82684"/>
    <w:rsid w:val="00B84F8B"/>
    <w:rsid w:val="00B97A36"/>
    <w:rsid w:val="00BB2E98"/>
    <w:rsid w:val="00BD727F"/>
    <w:rsid w:val="00BE0C0E"/>
    <w:rsid w:val="00C01607"/>
    <w:rsid w:val="00C15288"/>
    <w:rsid w:val="00C17C8B"/>
    <w:rsid w:val="00C26F00"/>
    <w:rsid w:val="00C67D79"/>
    <w:rsid w:val="00C72007"/>
    <w:rsid w:val="00C82EE3"/>
    <w:rsid w:val="00C83F60"/>
    <w:rsid w:val="00C91179"/>
    <w:rsid w:val="00C92CBE"/>
    <w:rsid w:val="00CA2C0B"/>
    <w:rsid w:val="00CB1306"/>
    <w:rsid w:val="00CC30A0"/>
    <w:rsid w:val="00CD279A"/>
    <w:rsid w:val="00CE3823"/>
    <w:rsid w:val="00CE3C24"/>
    <w:rsid w:val="00D00776"/>
    <w:rsid w:val="00D00A0D"/>
    <w:rsid w:val="00D13191"/>
    <w:rsid w:val="00D237C8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B3244"/>
    <w:rsid w:val="00DC108C"/>
    <w:rsid w:val="00DC2E65"/>
    <w:rsid w:val="00DC635D"/>
    <w:rsid w:val="00DD6CB3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56AD"/>
    <w:rsid w:val="00E66DE9"/>
    <w:rsid w:val="00E81BB5"/>
    <w:rsid w:val="00E85BF5"/>
    <w:rsid w:val="00EA1467"/>
    <w:rsid w:val="00ED155D"/>
    <w:rsid w:val="00EE07FE"/>
    <w:rsid w:val="00EE7586"/>
    <w:rsid w:val="00EF4456"/>
    <w:rsid w:val="00EF6954"/>
    <w:rsid w:val="00F02BAC"/>
    <w:rsid w:val="00F03BA2"/>
    <w:rsid w:val="00F1150C"/>
    <w:rsid w:val="00F825B2"/>
    <w:rsid w:val="00F825CD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  <w14:docId w14:val="5CEC9739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DE930D2-B825-42EF-9CCD-AA6726F261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616A30-8DD6-4628-B3E0-8E8A9D0C67A8}"/>
</file>

<file path=customXml/itemProps3.xml><?xml version="1.0" encoding="utf-8"?>
<ds:datastoreItem xmlns:ds="http://schemas.openxmlformats.org/officeDocument/2006/customXml" ds:itemID="{1B08E87B-FC36-4D61-89AA-C1EA47AF937A}"/>
</file>

<file path=customXml/itemProps4.xml><?xml version="1.0" encoding="utf-8"?>
<ds:datastoreItem xmlns:ds="http://schemas.openxmlformats.org/officeDocument/2006/customXml" ds:itemID="{AC80AA06-E7D1-4E52-B5D0-4D20A3B983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11</cp:revision>
  <cp:lastPrinted>2018-03-14T13:57:00Z</cp:lastPrinted>
  <dcterms:created xsi:type="dcterms:W3CDTF">2024-08-02T10:43:00Z</dcterms:created>
  <dcterms:modified xsi:type="dcterms:W3CDTF">2025-12-15T05:18:00Z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