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E6FFD" w14:textId="603B67D9" w:rsidR="004F50CA" w:rsidRPr="0065356A" w:rsidRDefault="0065356A" w:rsidP="00961F7A">
      <w:pPr>
        <w:pStyle w:val="Ttulo1"/>
        <w:spacing w:before="0"/>
        <w:rPr>
          <w:lang w:val="pt-BR"/>
        </w:rPr>
      </w:pPr>
      <w:r w:rsidRPr="0065356A">
        <w:rPr>
          <w:lang w:val="pt-BR"/>
        </w:rPr>
        <w:t>O</w:t>
      </w:r>
      <w:r w:rsidR="008659E4" w:rsidRPr="0065356A">
        <w:rPr>
          <w:lang w:val="pt-BR"/>
        </w:rPr>
        <w:t xml:space="preserve"> Camin</w:t>
      </w:r>
      <w:r w:rsidRPr="0065356A">
        <w:rPr>
          <w:lang w:val="pt-BR"/>
        </w:rPr>
        <w:t>h</w:t>
      </w:r>
      <w:r w:rsidR="008659E4" w:rsidRPr="0065356A">
        <w:rPr>
          <w:lang w:val="pt-BR"/>
        </w:rPr>
        <w:t xml:space="preserve">o </w:t>
      </w:r>
      <w:r w:rsidR="00921EB5" w:rsidRPr="0065356A">
        <w:rPr>
          <w:lang w:val="pt-BR"/>
        </w:rPr>
        <w:t>de Santiago</w:t>
      </w:r>
    </w:p>
    <w:p w14:paraId="3C6B22ED" w14:textId="3FCEF3EF" w:rsidR="008659E4" w:rsidRPr="00B661E2" w:rsidRDefault="008659E4" w:rsidP="00961F7A">
      <w:pPr>
        <w:pStyle w:val="Ttulo1"/>
        <w:spacing w:before="0"/>
        <w:rPr>
          <w:sz w:val="50"/>
          <w:szCs w:val="50"/>
          <w:lang w:val="pt-BR"/>
        </w:rPr>
      </w:pPr>
      <w:r w:rsidRPr="0065356A">
        <w:rPr>
          <w:sz w:val="50"/>
          <w:szCs w:val="50"/>
          <w:lang w:val="pt-BR"/>
        </w:rPr>
        <w:t>“</w:t>
      </w:r>
      <w:r w:rsidR="0065356A" w:rsidRPr="0065356A">
        <w:rPr>
          <w:sz w:val="50"/>
          <w:szCs w:val="50"/>
          <w:lang w:val="pt"/>
        </w:rPr>
        <w:t>Caminho Francês de BICICLETA</w:t>
      </w:r>
      <w:r w:rsidRPr="0065356A">
        <w:rPr>
          <w:sz w:val="50"/>
          <w:szCs w:val="50"/>
          <w:lang w:val="pt-BR"/>
        </w:rPr>
        <w:t>”</w:t>
      </w:r>
    </w:p>
    <w:p w14:paraId="06FD66D3" w14:textId="77777777" w:rsidR="00961F7A" w:rsidRPr="00D876ED" w:rsidRDefault="00961F7A" w:rsidP="00961F7A">
      <w:pPr>
        <w:pStyle w:val="Ttulo"/>
        <w:spacing w:after="0"/>
        <w:rPr>
          <w:lang w:val="pt-BR"/>
        </w:rPr>
      </w:pPr>
    </w:p>
    <w:p w14:paraId="7527B05E" w14:textId="2E2CC7E5" w:rsidR="00921EB5" w:rsidRPr="00961F7A" w:rsidRDefault="00921EB5" w:rsidP="00961F7A">
      <w:pPr>
        <w:pStyle w:val="Ttulo"/>
        <w:spacing w:after="0"/>
        <w:rPr>
          <w:lang w:val="pt-BR"/>
        </w:rPr>
      </w:pPr>
      <w:r w:rsidRPr="00961F7A">
        <w:rPr>
          <w:lang w:val="pt-BR"/>
        </w:rPr>
        <w:t>Ref: H-50</w:t>
      </w:r>
      <w:r w:rsidR="00B603CB" w:rsidRPr="00961F7A">
        <w:rPr>
          <w:lang w:val="pt-BR"/>
        </w:rPr>
        <w:t>29</w:t>
      </w:r>
    </w:p>
    <w:p w14:paraId="0EA5F0ED" w14:textId="3ABDEE12" w:rsidR="00921EB5" w:rsidRPr="00961F7A" w:rsidRDefault="00921EB5" w:rsidP="00961F7A">
      <w:pPr>
        <w:rPr>
          <w:rFonts w:asciiTheme="minorHAnsi" w:hAnsiTheme="minorHAnsi" w:cstheme="minorHAnsi"/>
          <w:b/>
          <w:sz w:val="16"/>
          <w:lang w:val="pt-BR"/>
        </w:rPr>
      </w:pPr>
    </w:p>
    <w:p w14:paraId="0F18616F" w14:textId="71AF84A9" w:rsidR="00921EB5" w:rsidRPr="004F4BFC" w:rsidRDefault="00422DF2" w:rsidP="00961F7A">
      <w:pPr>
        <w:pStyle w:val="Precio"/>
      </w:pPr>
      <w:r w:rsidRPr="00961F7A">
        <w:t>7</w:t>
      </w:r>
      <w:r w:rsidR="00586FCB" w:rsidRPr="00961F7A">
        <w:t xml:space="preserve"> d</w:t>
      </w:r>
      <w:r w:rsidR="0065356A" w:rsidRPr="00961F7A">
        <w:t>i</w:t>
      </w:r>
      <w:r w:rsidR="00586FCB" w:rsidRPr="00961F7A">
        <w:t>a</w:t>
      </w:r>
      <w:r w:rsidR="00BA6101">
        <w:t xml:space="preserve">s a partir </w:t>
      </w:r>
      <w:r w:rsidR="00BA6101" w:rsidRPr="00C20E95">
        <w:t>de</w:t>
      </w:r>
      <w:r w:rsidR="00586FCB" w:rsidRPr="00C20E95">
        <w:t xml:space="preserve"> </w:t>
      </w:r>
      <w:r w:rsidR="00CF4341" w:rsidRPr="00C413E6">
        <w:t>945 €ur</w:t>
      </w:r>
    </w:p>
    <w:p w14:paraId="70E8BC7D" w14:textId="77777777" w:rsidR="00B603CB" w:rsidRPr="00961F7A" w:rsidRDefault="00B603CB" w:rsidP="00B603CB">
      <w:pPr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pt-BR" w:eastAsia="es-ES"/>
        </w:rPr>
      </w:pPr>
    </w:p>
    <w:p w14:paraId="2B93F0B0" w14:textId="77777777" w:rsidR="00B603CB" w:rsidRDefault="00B603CB" w:rsidP="00B603CB">
      <w:pPr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es-ES"/>
        </w:rPr>
      </w:pPr>
      <w:r>
        <w:rPr>
          <w:noProof/>
        </w:rPr>
        <w:drawing>
          <wp:inline distT="0" distB="0" distL="0" distR="0" wp14:anchorId="246A27EA" wp14:editId="1789FD46">
            <wp:extent cx="6429853" cy="2371725"/>
            <wp:effectExtent l="0" t="0" r="9525" b="0"/>
            <wp:docPr id="26" name="Imagen 26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n 26" descr="Interfaz de usuario gráfica, Aplicación&#10;&#10;Descripción generada automáticamente"/>
                    <pic:cNvPicPr/>
                  </pic:nvPicPr>
                  <pic:blipFill rotWithShape="1">
                    <a:blip r:embed="rId11"/>
                    <a:srcRect l="25167" t="26691" r="34905" b="47128"/>
                    <a:stretch/>
                  </pic:blipFill>
                  <pic:spPr bwMode="auto">
                    <a:xfrm>
                      <a:off x="0" y="0"/>
                      <a:ext cx="6446965" cy="2378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854B5B" w14:textId="77777777" w:rsidR="00B603CB" w:rsidRDefault="00B603CB" w:rsidP="00B603CB">
      <w:pPr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es-ES"/>
        </w:rPr>
      </w:pPr>
    </w:p>
    <w:p w14:paraId="6F339DBF" w14:textId="1977DAF8" w:rsidR="009A5920" w:rsidRPr="009F0A3C" w:rsidRDefault="002E0480" w:rsidP="009A5920">
      <w:pPr>
        <w:jc w:val="both"/>
        <w:rPr>
          <w:rFonts w:asciiTheme="minorHAnsi" w:hAnsiTheme="minorHAnsi" w:cstheme="minorHAnsi"/>
          <w:b/>
          <w:bCs/>
          <w:color w:val="000000" w:themeColor="text1"/>
          <w:lang w:val="pt-BR" w:eastAsia="es-ES"/>
        </w:rPr>
      </w:pPr>
      <w:r w:rsidRPr="009F0A3C">
        <w:rPr>
          <w:rFonts w:asciiTheme="minorHAnsi" w:hAnsiTheme="minorHAnsi" w:cstheme="minorHAnsi"/>
          <w:b/>
          <w:bCs/>
          <w:color w:val="000000" w:themeColor="text1"/>
          <w:lang w:val="pt-BR" w:eastAsia="es-ES"/>
        </w:rPr>
        <w:t>ITINER</w:t>
      </w:r>
      <w:r w:rsidR="009A5920" w:rsidRPr="009F0A3C">
        <w:rPr>
          <w:rFonts w:asciiTheme="minorHAnsi" w:hAnsiTheme="minorHAnsi" w:cstheme="minorHAnsi"/>
          <w:b/>
          <w:bCs/>
          <w:color w:val="000000" w:themeColor="text1"/>
          <w:lang w:val="pt-BR" w:eastAsia="es-ES"/>
        </w:rPr>
        <w:t>Á</w:t>
      </w:r>
      <w:r w:rsidRPr="009F0A3C">
        <w:rPr>
          <w:rFonts w:asciiTheme="minorHAnsi" w:hAnsiTheme="minorHAnsi" w:cstheme="minorHAnsi"/>
          <w:b/>
          <w:bCs/>
          <w:color w:val="000000" w:themeColor="text1"/>
          <w:lang w:val="pt-BR" w:eastAsia="es-ES"/>
        </w:rPr>
        <w:t>RIO</w:t>
      </w:r>
      <w:r w:rsidR="009A5920" w:rsidRPr="009F0A3C">
        <w:rPr>
          <w:rFonts w:asciiTheme="minorHAnsi" w:hAnsiTheme="minorHAnsi" w:cstheme="minorHAnsi"/>
          <w:b/>
          <w:bCs/>
          <w:color w:val="000000" w:themeColor="text1"/>
          <w:lang w:val="pt-BR" w:eastAsia="es-ES"/>
        </w:rPr>
        <w:t>:</w:t>
      </w:r>
    </w:p>
    <w:p w14:paraId="636692CA" w14:textId="3B12F298" w:rsidR="0065356A" w:rsidRPr="0062339A" w:rsidRDefault="0065356A" w:rsidP="0062339A">
      <w:pPr>
        <w:pStyle w:val="Subttulo"/>
        <w:rPr>
          <w:lang w:val="pt-BR"/>
        </w:rPr>
      </w:pPr>
      <w:r w:rsidRPr="0062339A">
        <w:rPr>
          <w:lang w:val="pt"/>
        </w:rPr>
        <w:t>Dia 01 – Chegada a León</w:t>
      </w:r>
    </w:p>
    <w:p w14:paraId="1BBD3980" w14:textId="77777777" w:rsidR="00FC5824" w:rsidRDefault="0065356A" w:rsidP="0087228B">
      <w:pPr>
        <w:rPr>
          <w:rFonts w:asciiTheme="minorHAnsi" w:hAnsiTheme="minorHAnsi" w:cstheme="minorHAnsi"/>
          <w:color w:val="000000"/>
          <w:sz w:val="18"/>
          <w:szCs w:val="18"/>
          <w:lang w:val="pt"/>
        </w:rPr>
      </w:pP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Chegada à estação </w:t>
      </w:r>
      <w:r w:rsidR="00A55D2E"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de trem 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de León e </w:t>
      </w:r>
      <w:r w:rsidRPr="0062339A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traslado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ao hotel. Tempo livre. </w:t>
      </w:r>
    </w:p>
    <w:p w14:paraId="63D05B99" w14:textId="1A5DCE3A" w:rsidR="0065356A" w:rsidRPr="0062339A" w:rsidRDefault="0065356A" w:rsidP="0087228B">
      <w:pPr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Em León pode visitar lugares emblemáticos como a Catedral</w:t>
      </w:r>
      <w:r w:rsidR="008E2D26"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de León,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o Bairro </w:t>
      </w:r>
      <w:proofErr w:type="spellStart"/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Húmedo</w:t>
      </w:r>
      <w:proofErr w:type="spellEnd"/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(</w:t>
      </w:r>
      <w:r w:rsidR="0002450F"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zona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de </w:t>
      </w:r>
      <w:r w:rsidR="0002450F"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bares)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, a Plaza Ma</w:t>
      </w:r>
      <w:r w:rsidR="00621C42"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ior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, a Colegiada de San Isidoro ou o Museu de Arte Contemporânea de Castilla </w:t>
      </w:r>
      <w:r w:rsidR="00621C42"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e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León. </w:t>
      </w:r>
      <w:r w:rsidRPr="0062339A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 xml:space="preserve">Hospedagem 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em León.</w:t>
      </w:r>
    </w:p>
    <w:p w14:paraId="4B56DBBE" w14:textId="77777777" w:rsidR="0065356A" w:rsidRPr="0062339A" w:rsidRDefault="0065356A" w:rsidP="0087228B">
      <w:pPr>
        <w:pStyle w:val="NormalWeb"/>
        <w:spacing w:before="0" w:after="0"/>
        <w:jc w:val="both"/>
        <w:rPr>
          <w:rFonts w:asciiTheme="minorHAnsi" w:hAnsiTheme="minorHAnsi" w:cstheme="minorHAnsi"/>
          <w:b/>
          <w:color w:val="808080" w:themeColor="background1" w:themeShade="80"/>
          <w:sz w:val="18"/>
          <w:szCs w:val="18"/>
          <w:lang w:val="pt-BR"/>
        </w:rPr>
      </w:pPr>
    </w:p>
    <w:p w14:paraId="5E38D5B9" w14:textId="2DC743F3" w:rsidR="0065356A" w:rsidRPr="0062339A" w:rsidRDefault="0065356A" w:rsidP="0062339A">
      <w:pPr>
        <w:pStyle w:val="Subttulo"/>
        <w:rPr>
          <w:lang w:val="pt-BR"/>
        </w:rPr>
      </w:pPr>
      <w:r w:rsidRPr="0062339A">
        <w:rPr>
          <w:lang w:val="pt-BR"/>
        </w:rPr>
        <w:t xml:space="preserve">Dia 02 – León – </w:t>
      </w:r>
      <w:proofErr w:type="spellStart"/>
      <w:r w:rsidRPr="0062339A">
        <w:rPr>
          <w:lang w:val="pt-BR"/>
        </w:rPr>
        <w:t>Rabanal</w:t>
      </w:r>
      <w:proofErr w:type="spellEnd"/>
      <w:r w:rsidRPr="0062339A">
        <w:rPr>
          <w:lang w:val="pt-BR"/>
        </w:rPr>
        <w:t xml:space="preserve"> del Camino – 69 km</w:t>
      </w:r>
    </w:p>
    <w:p w14:paraId="1B91B5E9" w14:textId="0AB818ED" w:rsidR="00CB37A6" w:rsidRPr="0062339A" w:rsidRDefault="00CB37A6" w:rsidP="0087228B">
      <w:pPr>
        <w:pStyle w:val="NormalWeb"/>
        <w:spacing w:before="0" w:after="0"/>
        <w:jc w:val="both"/>
        <w:rPr>
          <w:rFonts w:ascii="Calibri" w:hAnsi="Calibri" w:cs="Calibri"/>
          <w:b/>
          <w:color w:val="808080" w:themeColor="background1" w:themeShade="80"/>
          <w:sz w:val="18"/>
          <w:szCs w:val="18"/>
          <w:lang w:val="pt-BR"/>
        </w:rPr>
      </w:pPr>
      <w:r w:rsidRPr="0062339A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62339A">
        <w:rPr>
          <w:rFonts w:ascii="Calibri" w:hAnsi="Calibri" w:cs="Calibri"/>
          <w:sz w:val="18"/>
          <w:szCs w:val="18"/>
          <w:lang w:val="pt-BR"/>
        </w:rPr>
        <w:t xml:space="preserve"> em León. Começaremos o Caminho Francês em León, com uma etapa de bicicleta até </w:t>
      </w:r>
      <w:proofErr w:type="spellStart"/>
      <w:r w:rsidRPr="0062339A">
        <w:rPr>
          <w:rFonts w:ascii="Calibri" w:hAnsi="Calibri" w:cs="Calibri"/>
          <w:sz w:val="18"/>
          <w:szCs w:val="18"/>
          <w:lang w:val="pt-BR"/>
        </w:rPr>
        <w:t>Rabanal</w:t>
      </w:r>
      <w:proofErr w:type="spellEnd"/>
      <w:r w:rsidRPr="0062339A">
        <w:rPr>
          <w:rFonts w:ascii="Calibri" w:hAnsi="Calibri" w:cs="Calibri"/>
          <w:sz w:val="18"/>
          <w:szCs w:val="18"/>
          <w:lang w:val="pt-BR"/>
        </w:rPr>
        <w:t xml:space="preserve"> del Camino. Atravessaremos os municípios de </w:t>
      </w:r>
      <w:proofErr w:type="spellStart"/>
      <w:r w:rsidRPr="0062339A">
        <w:rPr>
          <w:rFonts w:ascii="Calibri" w:hAnsi="Calibri" w:cs="Calibri"/>
          <w:sz w:val="18"/>
          <w:szCs w:val="18"/>
          <w:lang w:val="pt-BR"/>
        </w:rPr>
        <w:t>Villadangos</w:t>
      </w:r>
      <w:proofErr w:type="spellEnd"/>
      <w:r w:rsidRPr="0062339A">
        <w:rPr>
          <w:rFonts w:ascii="Calibri" w:hAnsi="Calibri" w:cs="Calibri"/>
          <w:sz w:val="18"/>
          <w:szCs w:val="18"/>
          <w:lang w:val="pt-BR"/>
        </w:rPr>
        <w:t xml:space="preserve"> del Páramo e Astorga. Na primeira povoação pode visitar a Igreja de Santiago Apóstolo (de finais do século XVII e inícios do XVIII), e em Astorga pode ver tanto a Catedral como o Palácio Episcopal, bem como o legado romano que esta</w:t>
      </w:r>
      <w:r w:rsidR="00A40A24" w:rsidRPr="0062339A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62339A">
        <w:rPr>
          <w:rFonts w:ascii="Calibri" w:hAnsi="Calibri" w:cs="Calibri"/>
          <w:sz w:val="18"/>
          <w:szCs w:val="18"/>
          <w:lang w:val="pt-BR"/>
        </w:rPr>
        <w:t>cidade</w:t>
      </w:r>
      <w:r w:rsidR="00A40A24" w:rsidRPr="0062339A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62339A">
        <w:rPr>
          <w:rFonts w:ascii="Calibri" w:hAnsi="Calibri" w:cs="Calibri"/>
          <w:sz w:val="18"/>
          <w:szCs w:val="18"/>
          <w:lang w:val="pt-BR"/>
        </w:rPr>
        <w:t>mant</w:t>
      </w:r>
      <w:r w:rsidR="00751264">
        <w:rPr>
          <w:rFonts w:ascii="Calibri" w:hAnsi="Calibri" w:cs="Calibri"/>
          <w:sz w:val="18"/>
          <w:szCs w:val="18"/>
          <w:lang w:val="pt-BR"/>
        </w:rPr>
        <w:t>é</w:t>
      </w:r>
      <w:r w:rsidRPr="0062339A">
        <w:rPr>
          <w:rFonts w:ascii="Calibri" w:hAnsi="Calibri" w:cs="Calibri"/>
          <w:sz w:val="18"/>
          <w:szCs w:val="18"/>
          <w:lang w:val="pt-BR"/>
        </w:rPr>
        <w:t xml:space="preserve">m. Além disso, também poderá degustar a gastronomia tradicional da região, com destaque para o </w:t>
      </w:r>
      <w:proofErr w:type="spellStart"/>
      <w:r w:rsidRPr="0062339A">
        <w:rPr>
          <w:rFonts w:ascii="Calibri" w:hAnsi="Calibri" w:cs="Calibri"/>
          <w:sz w:val="18"/>
          <w:szCs w:val="18"/>
          <w:lang w:val="pt-BR"/>
        </w:rPr>
        <w:t>Cocido</w:t>
      </w:r>
      <w:proofErr w:type="spellEnd"/>
      <w:r w:rsidRPr="0062339A">
        <w:rPr>
          <w:rFonts w:ascii="Calibri" w:hAnsi="Calibri" w:cs="Calibri"/>
          <w:sz w:val="18"/>
          <w:szCs w:val="18"/>
          <w:lang w:val="pt-BR"/>
        </w:rPr>
        <w:t xml:space="preserve"> Maragato. </w:t>
      </w:r>
      <w:r w:rsidRPr="0062339A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62339A">
        <w:rPr>
          <w:rFonts w:ascii="Calibri" w:hAnsi="Calibri" w:cs="Calibri"/>
          <w:sz w:val="18"/>
          <w:szCs w:val="18"/>
          <w:lang w:val="pt-BR"/>
        </w:rPr>
        <w:t xml:space="preserve"> em </w:t>
      </w:r>
      <w:proofErr w:type="spellStart"/>
      <w:r w:rsidRPr="0062339A">
        <w:rPr>
          <w:rFonts w:ascii="Calibri" w:hAnsi="Calibri" w:cs="Calibri"/>
          <w:sz w:val="18"/>
          <w:szCs w:val="18"/>
          <w:lang w:val="pt-BR"/>
        </w:rPr>
        <w:t>Rabanal</w:t>
      </w:r>
      <w:proofErr w:type="spellEnd"/>
      <w:r w:rsidRPr="0062339A">
        <w:rPr>
          <w:rFonts w:ascii="Calibri" w:hAnsi="Calibri" w:cs="Calibri"/>
          <w:sz w:val="18"/>
          <w:szCs w:val="18"/>
          <w:lang w:val="pt-BR"/>
        </w:rPr>
        <w:t xml:space="preserve"> del Camino.</w:t>
      </w:r>
    </w:p>
    <w:p w14:paraId="1FFC5559" w14:textId="77777777" w:rsidR="0065356A" w:rsidRPr="0062339A" w:rsidRDefault="0065356A" w:rsidP="0087228B">
      <w:pPr>
        <w:pStyle w:val="NormalWeb"/>
        <w:spacing w:before="0" w:after="0"/>
        <w:jc w:val="both"/>
        <w:rPr>
          <w:rFonts w:asciiTheme="minorHAnsi" w:hAnsiTheme="minorHAnsi" w:cstheme="minorHAnsi"/>
          <w:b/>
          <w:color w:val="808080" w:themeColor="background1" w:themeShade="80"/>
          <w:sz w:val="18"/>
          <w:szCs w:val="18"/>
          <w:lang w:val="pt-BR"/>
        </w:rPr>
      </w:pPr>
    </w:p>
    <w:p w14:paraId="2E6303C3" w14:textId="77777777" w:rsidR="0065356A" w:rsidRPr="0062339A" w:rsidRDefault="0065356A" w:rsidP="0062339A">
      <w:pPr>
        <w:pStyle w:val="Subttulo"/>
        <w:rPr>
          <w:lang w:val="pt-BR"/>
        </w:rPr>
      </w:pPr>
      <w:r w:rsidRPr="0062339A">
        <w:rPr>
          <w:lang w:val="pt-BR"/>
        </w:rPr>
        <w:t xml:space="preserve">Dia 03 – </w:t>
      </w:r>
      <w:proofErr w:type="spellStart"/>
      <w:r w:rsidRPr="0062339A">
        <w:rPr>
          <w:lang w:val="pt-BR"/>
        </w:rPr>
        <w:t>Rabanal</w:t>
      </w:r>
      <w:proofErr w:type="spellEnd"/>
      <w:r w:rsidRPr="0062339A">
        <w:rPr>
          <w:lang w:val="pt-BR"/>
        </w:rPr>
        <w:t xml:space="preserve"> del Camino – </w:t>
      </w:r>
      <w:proofErr w:type="spellStart"/>
      <w:r w:rsidRPr="0062339A">
        <w:rPr>
          <w:lang w:val="pt-BR"/>
        </w:rPr>
        <w:t>Villafranca</w:t>
      </w:r>
      <w:proofErr w:type="spellEnd"/>
      <w:r w:rsidRPr="0062339A">
        <w:rPr>
          <w:lang w:val="pt-BR"/>
        </w:rPr>
        <w:t xml:space="preserve"> del </w:t>
      </w:r>
      <w:proofErr w:type="spellStart"/>
      <w:r w:rsidRPr="0062339A">
        <w:rPr>
          <w:lang w:val="pt-BR"/>
        </w:rPr>
        <w:t>Bierzo</w:t>
      </w:r>
      <w:proofErr w:type="spellEnd"/>
      <w:r w:rsidRPr="0062339A">
        <w:rPr>
          <w:lang w:val="pt-BR"/>
        </w:rPr>
        <w:t xml:space="preserve"> – 68 km</w:t>
      </w:r>
    </w:p>
    <w:p w14:paraId="6ED67B2D" w14:textId="13147D66" w:rsidR="00936268" w:rsidRPr="0062339A" w:rsidRDefault="00936268" w:rsidP="0087228B">
      <w:pPr>
        <w:pStyle w:val="NormalWeb"/>
        <w:spacing w:before="0" w:after="0"/>
        <w:jc w:val="both"/>
        <w:rPr>
          <w:rFonts w:ascii="Calibri" w:hAnsi="Calibri" w:cs="Calibri"/>
          <w:b/>
          <w:color w:val="808080" w:themeColor="background1" w:themeShade="80"/>
          <w:sz w:val="18"/>
          <w:szCs w:val="18"/>
          <w:lang w:val="pt-BR"/>
        </w:rPr>
      </w:pPr>
      <w:r w:rsidRPr="0062339A">
        <w:rPr>
          <w:rFonts w:ascii="Calibri" w:hAnsi="Calibri" w:cs="Calibri"/>
          <w:b/>
          <w:bCs/>
          <w:sz w:val="18"/>
          <w:szCs w:val="18"/>
          <w:lang w:val="pt-BR"/>
        </w:rPr>
        <w:t xml:space="preserve">Café da manhã </w:t>
      </w:r>
      <w:r w:rsidRPr="0062339A">
        <w:rPr>
          <w:rFonts w:ascii="Calibri" w:hAnsi="Calibri" w:cs="Calibri"/>
          <w:sz w:val="18"/>
          <w:szCs w:val="18"/>
          <w:lang w:val="pt-BR"/>
        </w:rPr>
        <w:t xml:space="preserve">em </w:t>
      </w:r>
      <w:proofErr w:type="spellStart"/>
      <w:r w:rsidRPr="0062339A">
        <w:rPr>
          <w:rFonts w:ascii="Calibri" w:hAnsi="Calibri" w:cs="Calibri"/>
          <w:sz w:val="18"/>
          <w:szCs w:val="18"/>
          <w:lang w:val="pt-BR"/>
        </w:rPr>
        <w:t>Rabanal</w:t>
      </w:r>
      <w:proofErr w:type="spellEnd"/>
      <w:r w:rsidRPr="0062339A">
        <w:rPr>
          <w:rFonts w:ascii="Calibri" w:hAnsi="Calibri" w:cs="Calibri"/>
          <w:sz w:val="18"/>
          <w:szCs w:val="18"/>
          <w:lang w:val="pt-BR"/>
        </w:rPr>
        <w:t xml:space="preserve"> del Camino. </w:t>
      </w:r>
      <w:r w:rsidRPr="0062339A">
        <w:rPr>
          <w:rFonts w:ascii="Calibri" w:hAnsi="Calibri" w:cs="Calibri"/>
          <w:sz w:val="18"/>
          <w:szCs w:val="18"/>
        </w:rPr>
        <w:t xml:space="preserve">A etapa </w:t>
      </w:r>
      <w:proofErr w:type="spellStart"/>
      <w:r w:rsidRPr="0062339A">
        <w:rPr>
          <w:rFonts w:ascii="Calibri" w:hAnsi="Calibri" w:cs="Calibri"/>
          <w:sz w:val="18"/>
          <w:szCs w:val="18"/>
        </w:rPr>
        <w:t>correspondente</w:t>
      </w:r>
      <w:proofErr w:type="spellEnd"/>
      <w:r w:rsidRPr="0062339A">
        <w:rPr>
          <w:rFonts w:ascii="Calibri" w:hAnsi="Calibri" w:cs="Calibri"/>
          <w:sz w:val="18"/>
          <w:szCs w:val="18"/>
        </w:rPr>
        <w:t xml:space="preserve"> a este dia será de Rabanal del Camino a Villafranca del Bierzo. </w:t>
      </w:r>
      <w:r w:rsidRPr="0062339A">
        <w:rPr>
          <w:rFonts w:ascii="Calibri" w:hAnsi="Calibri" w:cs="Calibri"/>
          <w:sz w:val="18"/>
          <w:szCs w:val="18"/>
          <w:lang w:val="pt-BR"/>
        </w:rPr>
        <w:t xml:space="preserve">Neste trajeto, passaremos pela localidade de Molinaseca, ponto de referência do Caminho com locais de interesse turístico como o Santuário de Nossa Senhora das Dores, a Igreja de São Nicolás de Bari, a Ponte dos Peregrinos ou o Cruzeiro de Santo Cristo. Uma vez em </w:t>
      </w:r>
      <w:proofErr w:type="spellStart"/>
      <w:r w:rsidRPr="0062339A">
        <w:rPr>
          <w:rFonts w:ascii="Calibri" w:hAnsi="Calibri" w:cs="Calibri"/>
          <w:sz w:val="18"/>
          <w:szCs w:val="18"/>
          <w:lang w:val="pt-BR"/>
        </w:rPr>
        <w:t>Villafranca</w:t>
      </w:r>
      <w:proofErr w:type="spellEnd"/>
      <w:r w:rsidRPr="0062339A">
        <w:rPr>
          <w:rFonts w:ascii="Calibri" w:hAnsi="Calibri" w:cs="Calibri"/>
          <w:sz w:val="18"/>
          <w:szCs w:val="18"/>
          <w:lang w:val="pt-BR"/>
        </w:rPr>
        <w:t>, pode visitar a Igreja de Santiago, a Anunciada, São Nicolás, a Colegiada, o Castelo, a Alameda, a Praça Maior e muitos outros lugares</w:t>
      </w:r>
      <w:r w:rsidRPr="0062339A">
        <w:rPr>
          <w:rFonts w:ascii="Calibri" w:hAnsi="Calibri" w:cs="Calibri"/>
          <w:b/>
          <w:bCs/>
          <w:sz w:val="18"/>
          <w:szCs w:val="18"/>
          <w:lang w:val="pt-BR"/>
        </w:rPr>
        <w:t>. Hospedagem</w:t>
      </w:r>
      <w:r w:rsidRPr="0062339A">
        <w:rPr>
          <w:rFonts w:ascii="Calibri" w:hAnsi="Calibri" w:cs="Calibri"/>
          <w:sz w:val="18"/>
          <w:szCs w:val="18"/>
          <w:lang w:val="pt-BR"/>
        </w:rPr>
        <w:t xml:space="preserve"> em </w:t>
      </w:r>
      <w:proofErr w:type="spellStart"/>
      <w:r w:rsidRPr="0062339A">
        <w:rPr>
          <w:rFonts w:ascii="Calibri" w:hAnsi="Calibri" w:cs="Calibri"/>
          <w:sz w:val="18"/>
          <w:szCs w:val="18"/>
          <w:lang w:val="pt-BR"/>
        </w:rPr>
        <w:t>Villafranca</w:t>
      </w:r>
      <w:proofErr w:type="spellEnd"/>
      <w:r w:rsidRPr="0062339A">
        <w:rPr>
          <w:rFonts w:ascii="Calibri" w:hAnsi="Calibri" w:cs="Calibri"/>
          <w:sz w:val="18"/>
          <w:szCs w:val="18"/>
          <w:lang w:val="pt-BR"/>
        </w:rPr>
        <w:t xml:space="preserve"> del </w:t>
      </w:r>
      <w:proofErr w:type="spellStart"/>
      <w:r w:rsidRPr="0062339A">
        <w:rPr>
          <w:rFonts w:ascii="Calibri" w:hAnsi="Calibri" w:cs="Calibri"/>
          <w:sz w:val="18"/>
          <w:szCs w:val="18"/>
          <w:lang w:val="pt-BR"/>
        </w:rPr>
        <w:t>Bierzo</w:t>
      </w:r>
      <w:proofErr w:type="spellEnd"/>
      <w:r w:rsidRPr="0062339A">
        <w:rPr>
          <w:rFonts w:ascii="Calibri" w:hAnsi="Calibri" w:cs="Calibri"/>
          <w:sz w:val="18"/>
          <w:szCs w:val="18"/>
          <w:lang w:val="pt-BR"/>
        </w:rPr>
        <w:t>.</w:t>
      </w:r>
    </w:p>
    <w:p w14:paraId="142770A6" w14:textId="77777777" w:rsidR="0065356A" w:rsidRPr="0062339A" w:rsidRDefault="0065356A" w:rsidP="0087228B">
      <w:pPr>
        <w:pStyle w:val="NormalWeb"/>
        <w:spacing w:before="0" w:after="0"/>
        <w:jc w:val="both"/>
        <w:rPr>
          <w:rFonts w:asciiTheme="minorHAnsi" w:hAnsiTheme="minorHAnsi" w:cstheme="minorHAnsi"/>
          <w:b/>
          <w:color w:val="808080" w:themeColor="background1" w:themeShade="80"/>
          <w:sz w:val="18"/>
          <w:szCs w:val="18"/>
          <w:lang w:val="pt-BR"/>
        </w:rPr>
      </w:pPr>
    </w:p>
    <w:p w14:paraId="4819425B" w14:textId="77777777" w:rsidR="0065356A" w:rsidRPr="0062339A" w:rsidRDefault="0065356A" w:rsidP="0062339A">
      <w:pPr>
        <w:pStyle w:val="Subttulo"/>
        <w:rPr>
          <w:lang w:val="pt-BR"/>
        </w:rPr>
      </w:pPr>
      <w:r w:rsidRPr="0062339A">
        <w:rPr>
          <w:lang w:val="pt-BR"/>
        </w:rPr>
        <w:t xml:space="preserve">Dia 04 – </w:t>
      </w:r>
      <w:proofErr w:type="spellStart"/>
      <w:r w:rsidRPr="0062339A">
        <w:rPr>
          <w:lang w:val="pt-BR"/>
        </w:rPr>
        <w:t>Villafranca</w:t>
      </w:r>
      <w:proofErr w:type="spellEnd"/>
      <w:r w:rsidRPr="0062339A">
        <w:rPr>
          <w:lang w:val="pt-BR"/>
        </w:rPr>
        <w:t xml:space="preserve"> del </w:t>
      </w:r>
      <w:proofErr w:type="spellStart"/>
      <w:r w:rsidRPr="0062339A">
        <w:rPr>
          <w:lang w:val="pt-BR"/>
        </w:rPr>
        <w:t>Bierzo</w:t>
      </w:r>
      <w:proofErr w:type="spellEnd"/>
      <w:r w:rsidRPr="0062339A">
        <w:rPr>
          <w:lang w:val="pt-BR"/>
        </w:rPr>
        <w:t xml:space="preserve"> – Triacastela – 56 km</w:t>
      </w:r>
    </w:p>
    <w:p w14:paraId="74208296" w14:textId="03A7904A" w:rsidR="00935FA5" w:rsidRPr="0062339A" w:rsidRDefault="0065356A" w:rsidP="00B661E2">
      <w:pPr>
        <w:rPr>
          <w:rFonts w:asciiTheme="minorHAnsi" w:hAnsiTheme="minorHAnsi" w:cstheme="minorHAnsi"/>
          <w:color w:val="000000"/>
          <w:sz w:val="18"/>
          <w:szCs w:val="18"/>
          <w:lang w:val="pt"/>
        </w:rPr>
      </w:pPr>
      <w:r w:rsidRPr="0062339A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Café da manhã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em </w:t>
      </w:r>
      <w:proofErr w:type="spellStart"/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Villafranca</w:t>
      </w:r>
      <w:proofErr w:type="spellEnd"/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del </w:t>
      </w:r>
      <w:proofErr w:type="spellStart"/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Bierzo</w:t>
      </w:r>
      <w:proofErr w:type="spellEnd"/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.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-BR"/>
        </w:rPr>
        <w:t xml:space="preserve"> 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De </w:t>
      </w:r>
      <w:proofErr w:type="spellStart"/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Villafranca</w:t>
      </w:r>
      <w:proofErr w:type="spellEnd"/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del </w:t>
      </w:r>
      <w:proofErr w:type="spellStart"/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Bierzo</w:t>
      </w:r>
      <w:proofErr w:type="spellEnd"/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parti</w:t>
      </w:r>
      <w:r w:rsidR="00153143"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remos 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para Triacastela, passando por O </w:t>
      </w:r>
      <w:proofErr w:type="spellStart"/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Cebreiro</w:t>
      </w:r>
      <w:proofErr w:type="spellEnd"/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. Nest</w:t>
      </w:r>
      <w:r w:rsidR="00180FB2"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a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últim</w:t>
      </w:r>
      <w:r w:rsidR="002A4FF9"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a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encontra</w:t>
      </w:r>
      <w:r w:rsidR="002A4FF9"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-se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a igreja de Santa María </w:t>
      </w:r>
      <w:r w:rsidR="00236AA4"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a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Real de </w:t>
      </w:r>
      <w:proofErr w:type="spellStart"/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Cebreiro</w:t>
      </w:r>
      <w:proofErr w:type="spellEnd"/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, </w:t>
      </w:r>
      <w:r w:rsidR="00236AA4"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d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e</w:t>
      </w:r>
      <w:r w:rsidR="00236AA4"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estilo pré-românico, </w:t>
      </w:r>
      <w:r w:rsidR="00916FE0"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assim 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como o Museu Etnográfico de O </w:t>
      </w:r>
      <w:proofErr w:type="spellStart"/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Cebreiro</w:t>
      </w:r>
      <w:proofErr w:type="spellEnd"/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. Em Triacastela pode</w:t>
      </w:r>
      <w:r w:rsidR="008C57F1"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rá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visitar uma Igreja do século XI, </w:t>
      </w:r>
      <w:r w:rsidR="008C57F1"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bem </w:t>
      </w:r>
      <w:r w:rsidR="002732C0"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como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outros templos que também </w:t>
      </w:r>
      <w:r w:rsidR="002732C0"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se encontram no 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município.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-BR"/>
        </w:rPr>
        <w:t xml:space="preserve"> </w:t>
      </w:r>
      <w:r w:rsidRPr="0062339A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 xml:space="preserve">Hospedagem </w:t>
      </w:r>
      <w:r w:rsidRPr="0062339A">
        <w:rPr>
          <w:rFonts w:asciiTheme="minorHAnsi" w:hAnsiTheme="minorHAnsi" w:cstheme="minorHAnsi"/>
          <w:color w:val="000000"/>
          <w:sz w:val="18"/>
          <w:szCs w:val="18"/>
          <w:lang w:val="pt"/>
        </w:rPr>
        <w:t>em Triacastela.</w:t>
      </w:r>
    </w:p>
    <w:p w14:paraId="0E186FDA" w14:textId="77777777" w:rsidR="00B661E2" w:rsidRPr="0062339A" w:rsidRDefault="00B661E2" w:rsidP="00B661E2">
      <w:pPr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p w14:paraId="175A9A22" w14:textId="77777777" w:rsidR="0065356A" w:rsidRPr="0062339A" w:rsidRDefault="0065356A" w:rsidP="0FD586EE">
      <w:pPr>
        <w:pStyle w:val="Subttulo"/>
        <w:rPr>
          <w:lang w:val="pt-BR"/>
        </w:rPr>
      </w:pPr>
      <w:r w:rsidRPr="0FD586EE">
        <w:rPr>
          <w:lang w:val="pt-BR"/>
        </w:rPr>
        <w:t>Dia 05 – Triacastela – Palas de Rei – 71 km</w:t>
      </w:r>
    </w:p>
    <w:p w14:paraId="4C6AAA21" w14:textId="3FF1E604" w:rsidR="00880DCC" w:rsidRPr="0062339A" w:rsidRDefault="00880DCC" w:rsidP="000F5EFB">
      <w:pPr>
        <w:pStyle w:val="NormalWeb"/>
        <w:spacing w:before="0" w:after="0"/>
        <w:jc w:val="both"/>
        <w:rPr>
          <w:rFonts w:ascii="Calibri" w:hAnsi="Calibri" w:cs="Calibri"/>
          <w:b/>
          <w:color w:val="808080" w:themeColor="background1" w:themeShade="80"/>
          <w:sz w:val="18"/>
          <w:szCs w:val="18"/>
          <w:lang w:val="pt-BR"/>
        </w:rPr>
      </w:pPr>
      <w:r w:rsidRPr="0062339A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62339A">
        <w:rPr>
          <w:rFonts w:ascii="Calibri" w:hAnsi="Calibri" w:cs="Calibri"/>
          <w:sz w:val="18"/>
          <w:szCs w:val="18"/>
          <w:lang w:val="pt-BR"/>
        </w:rPr>
        <w:t xml:space="preserve"> em Triacastela. Saindo de Triascastela, a nova etapa nos levará até Palas de Rei. No caminho para Palas, poderá ver as cidades de Sarria e </w:t>
      </w:r>
      <w:proofErr w:type="spellStart"/>
      <w:r w:rsidRPr="0062339A">
        <w:rPr>
          <w:rFonts w:ascii="Calibri" w:hAnsi="Calibri" w:cs="Calibri"/>
          <w:sz w:val="18"/>
          <w:szCs w:val="18"/>
          <w:lang w:val="pt-BR"/>
        </w:rPr>
        <w:t>Portomarín</w:t>
      </w:r>
      <w:proofErr w:type="spellEnd"/>
      <w:r w:rsidRPr="0062339A">
        <w:rPr>
          <w:rFonts w:ascii="Calibri" w:hAnsi="Calibri" w:cs="Calibri"/>
          <w:sz w:val="18"/>
          <w:szCs w:val="18"/>
          <w:lang w:val="pt-BR"/>
        </w:rPr>
        <w:t xml:space="preserve">. Sarria é o ponto escolhido por muitos peregrinos para iniciar o Caminho e tem lugares interessantes para visitar, como a Igreja Paroquial de Santa Mariña, a Igreja de El Salvador e o Convento da Magdalena. Em </w:t>
      </w:r>
      <w:proofErr w:type="spellStart"/>
      <w:r w:rsidRPr="0062339A">
        <w:rPr>
          <w:rFonts w:ascii="Calibri" w:hAnsi="Calibri" w:cs="Calibri"/>
          <w:sz w:val="18"/>
          <w:szCs w:val="18"/>
          <w:lang w:val="pt-BR"/>
        </w:rPr>
        <w:t>Portomarín</w:t>
      </w:r>
      <w:proofErr w:type="spellEnd"/>
      <w:r w:rsidRPr="0062339A">
        <w:rPr>
          <w:rFonts w:ascii="Calibri" w:hAnsi="Calibri" w:cs="Calibri"/>
          <w:sz w:val="18"/>
          <w:szCs w:val="18"/>
          <w:lang w:val="pt-BR"/>
        </w:rPr>
        <w:t xml:space="preserve">, que fica junto ao rio Minho, veremos a capela da </w:t>
      </w:r>
      <w:proofErr w:type="spellStart"/>
      <w:r w:rsidRPr="0062339A">
        <w:rPr>
          <w:rFonts w:ascii="Calibri" w:hAnsi="Calibri" w:cs="Calibri"/>
          <w:sz w:val="18"/>
          <w:szCs w:val="18"/>
          <w:lang w:val="pt-BR"/>
        </w:rPr>
        <w:t>Virgen</w:t>
      </w:r>
      <w:proofErr w:type="spellEnd"/>
      <w:r w:rsidRPr="0062339A">
        <w:rPr>
          <w:rFonts w:ascii="Calibri" w:hAnsi="Calibri" w:cs="Calibri"/>
          <w:sz w:val="18"/>
          <w:szCs w:val="18"/>
          <w:lang w:val="pt-BR"/>
        </w:rPr>
        <w:t xml:space="preserve"> das Nieves, a igreja-fortaleza de São Nicolás, a igreja de São Pedro e os </w:t>
      </w:r>
      <w:proofErr w:type="spellStart"/>
      <w:r w:rsidRPr="0062339A">
        <w:rPr>
          <w:rFonts w:ascii="Calibri" w:hAnsi="Calibri" w:cs="Calibri"/>
          <w:sz w:val="18"/>
          <w:szCs w:val="18"/>
          <w:lang w:val="pt-BR"/>
        </w:rPr>
        <w:t>pazos</w:t>
      </w:r>
      <w:proofErr w:type="spellEnd"/>
      <w:r w:rsidRPr="0062339A">
        <w:rPr>
          <w:rFonts w:ascii="Calibri" w:hAnsi="Calibri" w:cs="Calibri"/>
          <w:sz w:val="18"/>
          <w:szCs w:val="18"/>
          <w:lang w:val="pt-BR"/>
        </w:rPr>
        <w:t xml:space="preserve"> do Conde da Maza e dos </w:t>
      </w:r>
      <w:proofErr w:type="spellStart"/>
      <w:r w:rsidRPr="0062339A">
        <w:rPr>
          <w:rFonts w:ascii="Calibri" w:hAnsi="Calibri" w:cs="Calibri"/>
          <w:sz w:val="18"/>
          <w:szCs w:val="18"/>
          <w:lang w:val="pt-BR"/>
        </w:rPr>
        <w:t>Pimentales</w:t>
      </w:r>
      <w:proofErr w:type="spellEnd"/>
      <w:r w:rsidRPr="0062339A">
        <w:rPr>
          <w:rFonts w:ascii="Calibri" w:hAnsi="Calibri" w:cs="Calibri"/>
          <w:sz w:val="18"/>
          <w:szCs w:val="18"/>
          <w:lang w:val="pt-BR"/>
        </w:rPr>
        <w:t xml:space="preserve">. Finalmente, Palas de Rei possui um município de grande riqueza artística, como bem demonstram a igreja de San Tirso, o castelo de Pambre e o Pazo de </w:t>
      </w:r>
      <w:proofErr w:type="spellStart"/>
      <w:r w:rsidRPr="0062339A">
        <w:rPr>
          <w:rFonts w:ascii="Calibri" w:hAnsi="Calibri" w:cs="Calibri"/>
          <w:sz w:val="18"/>
          <w:szCs w:val="18"/>
          <w:lang w:val="pt-BR"/>
        </w:rPr>
        <w:t>Ulloa</w:t>
      </w:r>
      <w:proofErr w:type="spellEnd"/>
      <w:r w:rsidRPr="0062339A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62339A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62339A">
        <w:rPr>
          <w:rFonts w:ascii="Calibri" w:hAnsi="Calibri" w:cs="Calibri"/>
          <w:sz w:val="18"/>
          <w:szCs w:val="18"/>
          <w:lang w:val="pt-BR"/>
        </w:rPr>
        <w:t xml:space="preserve"> em Palas de Rei.</w:t>
      </w:r>
    </w:p>
    <w:p w14:paraId="03F2B943" w14:textId="77777777" w:rsidR="0065356A" w:rsidRDefault="0065356A" w:rsidP="000F5EFB">
      <w:pPr>
        <w:pStyle w:val="NormalWeb"/>
        <w:spacing w:before="0" w:after="0"/>
        <w:jc w:val="both"/>
        <w:rPr>
          <w:rFonts w:asciiTheme="minorHAnsi" w:hAnsiTheme="minorHAnsi" w:cstheme="minorHAnsi"/>
          <w:b/>
          <w:color w:val="808080" w:themeColor="background1" w:themeShade="80"/>
          <w:sz w:val="18"/>
          <w:szCs w:val="18"/>
          <w:lang w:val="pt-BR"/>
        </w:rPr>
      </w:pPr>
    </w:p>
    <w:p w14:paraId="3A53BAD7" w14:textId="77777777" w:rsidR="00AA2CAE" w:rsidRDefault="00AA2CAE" w:rsidP="000F5EFB">
      <w:pPr>
        <w:pStyle w:val="NormalWeb"/>
        <w:spacing w:before="0" w:after="0"/>
        <w:jc w:val="both"/>
        <w:rPr>
          <w:rFonts w:asciiTheme="minorHAnsi" w:hAnsiTheme="minorHAnsi" w:cstheme="minorHAnsi"/>
          <w:b/>
          <w:color w:val="808080" w:themeColor="background1" w:themeShade="80"/>
          <w:sz w:val="18"/>
          <w:szCs w:val="18"/>
          <w:lang w:val="pt-BR"/>
        </w:rPr>
      </w:pPr>
    </w:p>
    <w:p w14:paraId="0A148FE5" w14:textId="77777777" w:rsidR="00AA2CAE" w:rsidRPr="0062339A" w:rsidRDefault="00AA2CAE" w:rsidP="000F5EFB">
      <w:pPr>
        <w:pStyle w:val="NormalWeb"/>
        <w:spacing w:before="0" w:after="0"/>
        <w:jc w:val="both"/>
        <w:rPr>
          <w:rFonts w:asciiTheme="minorHAnsi" w:hAnsiTheme="minorHAnsi" w:cstheme="minorHAnsi"/>
          <w:b/>
          <w:color w:val="808080" w:themeColor="background1" w:themeShade="80"/>
          <w:sz w:val="18"/>
          <w:szCs w:val="18"/>
          <w:lang w:val="pt-BR"/>
        </w:rPr>
      </w:pPr>
    </w:p>
    <w:p w14:paraId="7CE65C7A" w14:textId="77777777" w:rsidR="00A73680" w:rsidRDefault="00A73680" w:rsidP="0062339A">
      <w:pPr>
        <w:pStyle w:val="Subttulo"/>
        <w:rPr>
          <w:lang w:val="pt"/>
        </w:rPr>
      </w:pPr>
    </w:p>
    <w:p w14:paraId="11B9EA47" w14:textId="3C11408E" w:rsidR="0065356A" w:rsidRPr="0062339A" w:rsidRDefault="0065356A" w:rsidP="0062339A">
      <w:pPr>
        <w:pStyle w:val="Subttulo"/>
        <w:rPr>
          <w:lang w:val="pt"/>
        </w:rPr>
      </w:pPr>
      <w:r w:rsidRPr="0062339A">
        <w:rPr>
          <w:lang w:val="pt"/>
        </w:rPr>
        <w:lastRenderedPageBreak/>
        <w:t>Dia 06 – Palas de Rei – Santiago de Compostela – 69 km</w:t>
      </w:r>
    </w:p>
    <w:p w14:paraId="7D46C13C" w14:textId="262EC942" w:rsidR="004F5A94" w:rsidRPr="0062339A" w:rsidRDefault="004F5A94" w:rsidP="000F5EFB">
      <w:pPr>
        <w:pStyle w:val="NormalWeb"/>
        <w:spacing w:before="0" w:after="0"/>
        <w:jc w:val="both"/>
        <w:rPr>
          <w:rFonts w:ascii="Calibri" w:hAnsi="Calibri" w:cs="Calibri"/>
          <w:b/>
          <w:color w:val="808080" w:themeColor="background1" w:themeShade="80"/>
          <w:sz w:val="18"/>
          <w:szCs w:val="18"/>
          <w:lang w:val="pt-BR"/>
        </w:rPr>
      </w:pPr>
      <w:r w:rsidRPr="0062339A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62339A">
        <w:rPr>
          <w:rFonts w:ascii="Calibri" w:hAnsi="Calibri" w:cs="Calibri"/>
          <w:sz w:val="18"/>
          <w:szCs w:val="18"/>
          <w:lang w:val="pt-BR"/>
        </w:rPr>
        <w:t xml:space="preserve"> em Palas de Rei. Preparados para a última etapa, desta vez </w:t>
      </w:r>
      <w:r w:rsidR="00F5247D" w:rsidRPr="0062339A">
        <w:rPr>
          <w:rFonts w:ascii="Calibri" w:hAnsi="Calibri" w:cs="Calibri"/>
          <w:sz w:val="18"/>
          <w:szCs w:val="18"/>
          <w:lang w:val="pt-BR"/>
        </w:rPr>
        <w:t>sairemos</w:t>
      </w:r>
      <w:r w:rsidRPr="0062339A">
        <w:rPr>
          <w:rFonts w:ascii="Calibri" w:hAnsi="Calibri" w:cs="Calibri"/>
          <w:sz w:val="18"/>
          <w:szCs w:val="18"/>
          <w:lang w:val="pt-BR"/>
        </w:rPr>
        <w:t xml:space="preserve"> de Palas de Rei para Santiago de Compostela. Ao longo do caminho, tanto </w:t>
      </w:r>
      <w:proofErr w:type="spellStart"/>
      <w:r w:rsidRPr="0062339A">
        <w:rPr>
          <w:rFonts w:ascii="Calibri" w:hAnsi="Calibri" w:cs="Calibri"/>
          <w:sz w:val="18"/>
          <w:szCs w:val="18"/>
          <w:lang w:val="pt-BR"/>
        </w:rPr>
        <w:t>Arzúa</w:t>
      </w:r>
      <w:proofErr w:type="spellEnd"/>
      <w:r w:rsidRPr="0062339A">
        <w:rPr>
          <w:rFonts w:ascii="Calibri" w:hAnsi="Calibri" w:cs="Calibri"/>
          <w:sz w:val="18"/>
          <w:szCs w:val="18"/>
          <w:lang w:val="pt-BR"/>
        </w:rPr>
        <w:t xml:space="preserve"> como O </w:t>
      </w:r>
      <w:proofErr w:type="spellStart"/>
      <w:r w:rsidRPr="0062339A">
        <w:rPr>
          <w:rFonts w:ascii="Calibri" w:hAnsi="Calibri" w:cs="Calibri"/>
          <w:sz w:val="18"/>
          <w:szCs w:val="18"/>
          <w:lang w:val="pt-BR"/>
        </w:rPr>
        <w:t>Pedrouzo</w:t>
      </w:r>
      <w:proofErr w:type="spellEnd"/>
      <w:r w:rsidRPr="0062339A">
        <w:rPr>
          <w:rFonts w:ascii="Calibri" w:hAnsi="Calibri" w:cs="Calibri"/>
          <w:sz w:val="18"/>
          <w:szCs w:val="18"/>
          <w:lang w:val="pt-BR"/>
        </w:rPr>
        <w:t xml:space="preserve">, os dois principais pontos antes de chegar a Santiago, oferecem locais a visitar. Em </w:t>
      </w:r>
      <w:proofErr w:type="spellStart"/>
      <w:r w:rsidRPr="0062339A">
        <w:rPr>
          <w:rFonts w:ascii="Calibri" w:hAnsi="Calibri" w:cs="Calibri"/>
          <w:sz w:val="18"/>
          <w:szCs w:val="18"/>
          <w:lang w:val="pt-BR"/>
        </w:rPr>
        <w:t>Arzúa</w:t>
      </w:r>
      <w:proofErr w:type="spellEnd"/>
      <w:r w:rsidRPr="0062339A">
        <w:rPr>
          <w:rFonts w:ascii="Calibri" w:hAnsi="Calibri" w:cs="Calibri"/>
          <w:sz w:val="18"/>
          <w:szCs w:val="18"/>
          <w:lang w:val="pt-BR"/>
        </w:rPr>
        <w:t xml:space="preserve">, o antigo Convento da Magdalena e a igreja paroquial de Santiago; em O </w:t>
      </w:r>
      <w:proofErr w:type="spellStart"/>
      <w:r w:rsidRPr="0062339A">
        <w:rPr>
          <w:rFonts w:ascii="Calibri" w:hAnsi="Calibri" w:cs="Calibri"/>
          <w:sz w:val="18"/>
          <w:szCs w:val="18"/>
          <w:lang w:val="pt-BR"/>
        </w:rPr>
        <w:t>Pedrouzo</w:t>
      </w:r>
      <w:proofErr w:type="spellEnd"/>
      <w:r w:rsidRPr="0062339A">
        <w:rPr>
          <w:rFonts w:ascii="Calibri" w:hAnsi="Calibri" w:cs="Calibri"/>
          <w:sz w:val="18"/>
          <w:szCs w:val="18"/>
          <w:lang w:val="pt-BR"/>
        </w:rPr>
        <w:t xml:space="preserve">, pertencente ao município de O Pino, a capela da Santa Irene. Uma vez em Santiago de Compostela, há uma infinidade de lugares para visitar. A principal atração é a Catedral e a Praça do </w:t>
      </w:r>
      <w:proofErr w:type="spellStart"/>
      <w:r w:rsidRPr="0062339A">
        <w:rPr>
          <w:rFonts w:ascii="Calibri" w:hAnsi="Calibri" w:cs="Calibri"/>
          <w:sz w:val="18"/>
          <w:szCs w:val="18"/>
          <w:lang w:val="pt-BR"/>
        </w:rPr>
        <w:t>Obradoiro</w:t>
      </w:r>
      <w:proofErr w:type="spellEnd"/>
      <w:r w:rsidRPr="0062339A">
        <w:rPr>
          <w:rFonts w:ascii="Calibri" w:hAnsi="Calibri" w:cs="Calibri"/>
          <w:sz w:val="18"/>
          <w:szCs w:val="18"/>
          <w:lang w:val="pt-BR"/>
        </w:rPr>
        <w:t xml:space="preserve">, mas não é o único local a visitar, pois também é aconselhável dar um passeio pelo centro histórico, provar a oferta gastronômica e visitar outros edifícios emblemáticos como o </w:t>
      </w:r>
      <w:proofErr w:type="spellStart"/>
      <w:r w:rsidRPr="0062339A">
        <w:rPr>
          <w:rFonts w:ascii="Calibri" w:hAnsi="Calibri" w:cs="Calibri"/>
          <w:sz w:val="18"/>
          <w:szCs w:val="18"/>
          <w:lang w:val="pt-BR"/>
        </w:rPr>
        <w:t>Hostal</w:t>
      </w:r>
      <w:proofErr w:type="spellEnd"/>
      <w:r w:rsidRPr="0062339A">
        <w:rPr>
          <w:rFonts w:ascii="Calibri" w:hAnsi="Calibri" w:cs="Calibri"/>
          <w:sz w:val="18"/>
          <w:szCs w:val="18"/>
          <w:lang w:val="pt-BR"/>
        </w:rPr>
        <w:t xml:space="preserve"> dos Reis Católicos, o Mosteiro de San Martin </w:t>
      </w:r>
      <w:proofErr w:type="spellStart"/>
      <w:r w:rsidRPr="0062339A">
        <w:rPr>
          <w:rFonts w:ascii="Calibri" w:hAnsi="Calibri" w:cs="Calibri"/>
          <w:sz w:val="18"/>
          <w:szCs w:val="18"/>
          <w:lang w:val="pt-BR"/>
        </w:rPr>
        <w:t>Pinario</w:t>
      </w:r>
      <w:proofErr w:type="spellEnd"/>
      <w:r w:rsidRPr="0062339A">
        <w:rPr>
          <w:rFonts w:ascii="Calibri" w:hAnsi="Calibri" w:cs="Calibri"/>
          <w:sz w:val="18"/>
          <w:szCs w:val="18"/>
          <w:lang w:val="pt-BR"/>
        </w:rPr>
        <w:t xml:space="preserve"> ou o Pazo de </w:t>
      </w:r>
      <w:proofErr w:type="spellStart"/>
      <w:r w:rsidRPr="0062339A">
        <w:rPr>
          <w:rFonts w:ascii="Calibri" w:hAnsi="Calibri" w:cs="Calibri"/>
          <w:sz w:val="18"/>
          <w:szCs w:val="18"/>
          <w:lang w:val="pt-BR"/>
        </w:rPr>
        <w:t>Raxoi</w:t>
      </w:r>
      <w:proofErr w:type="spellEnd"/>
      <w:r w:rsidRPr="0062339A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62339A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62339A">
        <w:rPr>
          <w:rFonts w:ascii="Calibri" w:hAnsi="Calibri" w:cs="Calibri"/>
          <w:sz w:val="18"/>
          <w:szCs w:val="18"/>
          <w:lang w:val="pt-BR"/>
        </w:rPr>
        <w:t xml:space="preserve"> em Santiago de Compostela.</w:t>
      </w:r>
    </w:p>
    <w:p w14:paraId="50D5BA43" w14:textId="77777777" w:rsidR="0065356A" w:rsidRPr="0062339A" w:rsidRDefault="0065356A" w:rsidP="000F5EFB">
      <w:pPr>
        <w:pStyle w:val="NormalWeb"/>
        <w:spacing w:before="0" w:after="0"/>
        <w:jc w:val="both"/>
        <w:rPr>
          <w:rFonts w:asciiTheme="minorHAnsi" w:hAnsiTheme="minorHAnsi" w:cstheme="minorHAnsi"/>
          <w:b/>
          <w:color w:val="808080" w:themeColor="background1" w:themeShade="80"/>
          <w:sz w:val="18"/>
          <w:szCs w:val="18"/>
          <w:lang w:val="pt-BR"/>
        </w:rPr>
      </w:pPr>
    </w:p>
    <w:p w14:paraId="1D2F5A1A" w14:textId="77777777" w:rsidR="0048468D" w:rsidRPr="0062339A" w:rsidRDefault="0065356A" w:rsidP="0062339A">
      <w:pPr>
        <w:pStyle w:val="Subttulo"/>
        <w:rPr>
          <w:lang w:val="pt"/>
        </w:rPr>
      </w:pPr>
      <w:r w:rsidRPr="0062339A">
        <w:rPr>
          <w:lang w:val="pt"/>
        </w:rPr>
        <w:t xml:space="preserve">Dia 07 – </w:t>
      </w:r>
      <w:r w:rsidR="0048468D" w:rsidRPr="0062339A">
        <w:rPr>
          <w:lang w:val="pt"/>
        </w:rPr>
        <w:t>Santiago de Compostela</w:t>
      </w:r>
    </w:p>
    <w:p w14:paraId="5F9FDCEB" w14:textId="6E9C600B" w:rsidR="0065356A" w:rsidRPr="0062339A" w:rsidRDefault="0065356A" w:rsidP="0048468D">
      <w:pPr>
        <w:pStyle w:val="NormalWeb"/>
        <w:spacing w:before="0" w:after="0"/>
        <w:jc w:val="both"/>
        <w:rPr>
          <w:rFonts w:asciiTheme="minorHAnsi" w:hAnsiTheme="minorHAnsi" w:cstheme="minorHAnsi"/>
          <w:sz w:val="18"/>
          <w:szCs w:val="18"/>
          <w:lang w:val="pt"/>
        </w:rPr>
      </w:pPr>
      <w:r w:rsidRPr="0062339A">
        <w:rPr>
          <w:rFonts w:asciiTheme="minorHAnsi" w:hAnsiTheme="minorHAnsi" w:cstheme="minorHAnsi"/>
          <w:sz w:val="18"/>
          <w:szCs w:val="18"/>
          <w:lang w:val="pt"/>
        </w:rPr>
        <w:t>Café da manhã. N</w:t>
      </w:r>
      <w:r w:rsidR="004F5A94" w:rsidRPr="0062339A">
        <w:rPr>
          <w:rFonts w:asciiTheme="minorHAnsi" w:hAnsiTheme="minorHAnsi" w:cstheme="minorHAnsi"/>
          <w:sz w:val="18"/>
          <w:szCs w:val="18"/>
          <w:lang w:val="pt"/>
        </w:rPr>
        <w:t xml:space="preserve">a </w:t>
      </w:r>
      <w:r w:rsidRPr="0062339A">
        <w:rPr>
          <w:rFonts w:asciiTheme="minorHAnsi" w:hAnsiTheme="minorHAnsi" w:cstheme="minorHAnsi"/>
          <w:sz w:val="18"/>
          <w:szCs w:val="18"/>
          <w:lang w:val="pt"/>
        </w:rPr>
        <w:t>hor</w:t>
      </w:r>
      <w:r w:rsidR="004F5A94" w:rsidRPr="0062339A">
        <w:rPr>
          <w:rFonts w:asciiTheme="minorHAnsi" w:hAnsiTheme="minorHAnsi" w:cstheme="minorHAnsi"/>
          <w:sz w:val="18"/>
          <w:szCs w:val="18"/>
          <w:lang w:val="pt"/>
        </w:rPr>
        <w:t xml:space="preserve">a indicada, </w:t>
      </w:r>
      <w:r w:rsidRPr="0062339A">
        <w:rPr>
          <w:rFonts w:asciiTheme="minorHAnsi" w:hAnsiTheme="minorHAnsi" w:cstheme="minorHAnsi"/>
          <w:b/>
          <w:bCs/>
          <w:sz w:val="18"/>
          <w:szCs w:val="18"/>
          <w:lang w:val="pt"/>
        </w:rPr>
        <w:t>traslado</w:t>
      </w:r>
      <w:r w:rsidRPr="0062339A">
        <w:rPr>
          <w:rFonts w:asciiTheme="minorHAnsi" w:hAnsiTheme="minorHAnsi" w:cstheme="minorHAnsi"/>
          <w:sz w:val="18"/>
          <w:szCs w:val="18"/>
          <w:lang w:val="pt"/>
        </w:rPr>
        <w:t xml:space="preserve"> </w:t>
      </w:r>
      <w:r w:rsidR="004F5A94" w:rsidRPr="0062339A">
        <w:rPr>
          <w:rFonts w:asciiTheme="minorHAnsi" w:hAnsiTheme="minorHAnsi" w:cstheme="minorHAnsi"/>
          <w:sz w:val="18"/>
          <w:szCs w:val="18"/>
          <w:lang w:val="pt"/>
        </w:rPr>
        <w:t xml:space="preserve">para </w:t>
      </w:r>
      <w:r w:rsidR="00FC6622" w:rsidRPr="0062339A">
        <w:rPr>
          <w:rFonts w:asciiTheme="minorHAnsi" w:hAnsiTheme="minorHAnsi" w:cstheme="minorHAnsi"/>
          <w:sz w:val="18"/>
          <w:szCs w:val="18"/>
          <w:lang w:val="pt"/>
        </w:rPr>
        <w:t xml:space="preserve">o </w:t>
      </w:r>
      <w:r w:rsidRPr="0062339A">
        <w:rPr>
          <w:rFonts w:asciiTheme="minorHAnsi" w:hAnsiTheme="minorHAnsi" w:cstheme="minorHAnsi"/>
          <w:sz w:val="18"/>
          <w:szCs w:val="18"/>
          <w:lang w:val="pt"/>
        </w:rPr>
        <w:t>aeroporto. Fim dos nossos serviços.</w:t>
      </w:r>
    </w:p>
    <w:p w14:paraId="624FF185" w14:textId="77777777" w:rsidR="00935FA5" w:rsidRPr="00FC6622" w:rsidRDefault="00935FA5" w:rsidP="00B603CB">
      <w:pPr>
        <w:jc w:val="both"/>
        <w:rPr>
          <w:rFonts w:asciiTheme="minorHAnsi" w:hAnsiTheme="minorHAnsi"/>
          <w:sz w:val="18"/>
          <w:szCs w:val="18"/>
          <w:lang w:val="pt-BR"/>
        </w:rPr>
      </w:pPr>
    </w:p>
    <w:p w14:paraId="78899232" w14:textId="77777777" w:rsidR="00B603CB" w:rsidRPr="00FC6622" w:rsidRDefault="00B603CB" w:rsidP="00B603CB">
      <w:pPr>
        <w:jc w:val="both"/>
        <w:rPr>
          <w:noProof/>
          <w:lang w:val="pt-BR"/>
        </w:rPr>
      </w:pPr>
    </w:p>
    <w:p w14:paraId="50BA91F5" w14:textId="77777777" w:rsidR="00B603CB" w:rsidRDefault="00B603CB" w:rsidP="00B603CB">
      <w:pPr>
        <w:jc w:val="both"/>
        <w:rPr>
          <w:rFonts w:asciiTheme="minorHAnsi" w:hAnsiTheme="minorHAnsi"/>
          <w:sz w:val="18"/>
          <w:szCs w:val="18"/>
          <w:lang w:val="es-DO"/>
        </w:rPr>
      </w:pPr>
      <w:r>
        <w:rPr>
          <w:noProof/>
        </w:rPr>
        <w:drawing>
          <wp:inline distT="0" distB="0" distL="0" distR="0" wp14:anchorId="23C621ED" wp14:editId="03103D1F">
            <wp:extent cx="6429375" cy="2994252"/>
            <wp:effectExtent l="0" t="0" r="0" b="0"/>
            <wp:docPr id="27" name="Imagen 27" descr="Una captura de pantalla de una computador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n 27" descr="Una captura de pantalla de una computadora&#10;&#10;Descripción generada automáticamente"/>
                    <pic:cNvPicPr/>
                  </pic:nvPicPr>
                  <pic:blipFill rotWithShape="1">
                    <a:blip r:embed="rId12"/>
                    <a:srcRect l="24310" t="11439" r="25643" b="47128"/>
                    <a:stretch/>
                  </pic:blipFill>
                  <pic:spPr bwMode="auto">
                    <a:xfrm>
                      <a:off x="0" y="0"/>
                      <a:ext cx="6444665" cy="3001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7E3F58" w14:textId="71B60A40" w:rsidR="00B603CB" w:rsidRDefault="00B603CB" w:rsidP="00B603CB">
      <w:pPr>
        <w:jc w:val="both"/>
        <w:rPr>
          <w:rFonts w:asciiTheme="minorHAnsi" w:hAnsiTheme="minorHAnsi"/>
          <w:sz w:val="18"/>
          <w:szCs w:val="18"/>
          <w:lang w:val="es-DO"/>
        </w:rPr>
      </w:pPr>
    </w:p>
    <w:p w14:paraId="6FB42153" w14:textId="77777777" w:rsidR="00935FA5" w:rsidRDefault="00935FA5" w:rsidP="00B603CB">
      <w:pPr>
        <w:jc w:val="both"/>
        <w:rPr>
          <w:rFonts w:asciiTheme="minorHAnsi" w:hAnsiTheme="minorHAnsi"/>
          <w:sz w:val="18"/>
          <w:szCs w:val="18"/>
          <w:lang w:val="es-DO"/>
        </w:rPr>
      </w:pPr>
    </w:p>
    <w:p w14:paraId="4CFB668E" w14:textId="77777777" w:rsidR="009A7564" w:rsidRDefault="009A7564" w:rsidP="00B603CB">
      <w:pPr>
        <w:jc w:val="both"/>
        <w:rPr>
          <w:rFonts w:asciiTheme="minorHAnsi" w:hAnsiTheme="minorHAnsi"/>
          <w:sz w:val="18"/>
          <w:szCs w:val="18"/>
          <w:lang w:val="es-DO"/>
        </w:rPr>
      </w:pPr>
    </w:p>
    <w:p w14:paraId="2BEF47B9" w14:textId="2CB4973F" w:rsidR="009A7564" w:rsidRDefault="009A7564" w:rsidP="00B603CB">
      <w:pPr>
        <w:jc w:val="both"/>
        <w:rPr>
          <w:rFonts w:asciiTheme="minorHAnsi" w:hAnsiTheme="minorHAnsi"/>
          <w:sz w:val="18"/>
          <w:szCs w:val="18"/>
          <w:lang w:val="es-DO"/>
        </w:rPr>
      </w:pPr>
      <w:r w:rsidRPr="006C2603">
        <w:rPr>
          <w:rFonts w:ascii="Calibri" w:hAnsi="Calibri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D028DB" wp14:editId="4E0942E3">
                <wp:simplePos x="0" y="0"/>
                <wp:positionH relativeFrom="column">
                  <wp:posOffset>1066800</wp:posOffset>
                </wp:positionH>
                <wp:positionV relativeFrom="paragraph">
                  <wp:posOffset>24765</wp:posOffset>
                </wp:positionV>
                <wp:extent cx="4305300" cy="1533525"/>
                <wp:effectExtent l="57150" t="38100" r="76200" b="104775"/>
                <wp:wrapNone/>
                <wp:docPr id="2025550402" name="Rectángulo: biselado 2025550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5300" cy="1533525"/>
                        </a:xfrm>
                        <a:prstGeom prst="bevel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2329E0" w14:textId="59FF6D3E" w:rsidR="009A7564" w:rsidRPr="00102BF3" w:rsidRDefault="009A7564" w:rsidP="009A7564">
                            <w:pPr>
                              <w:jc w:val="center"/>
                              <w:rPr>
                                <w:color w:val="FFFFFF" w:themeColor="background1"/>
                                <w:lang w:val="pt-BR"/>
                              </w:rPr>
                            </w:pPr>
                            <w:r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Lembre-se de pedir a sua credencial de peregrino, que você de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v</w:t>
                            </w:r>
                            <w:r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e carimbar ao longo do camin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h</w:t>
                            </w:r>
                            <w:r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 xml:space="preserve">o e com a qual você obterá “A Compostela”, que certifica ter chegado a Santiago depois de </w:t>
                            </w:r>
                            <w:r w:rsidR="00A31CFA" w:rsidRPr="006161E8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pedalar</w:t>
                            </w:r>
                            <w:r w:rsidRPr="006161E8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 xml:space="preserve"> </w:t>
                            </w:r>
                            <w:r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 xml:space="preserve">um mínimo de </w:t>
                            </w:r>
                            <w:r w:rsidR="003F7F89" w:rsidRPr="00A862C0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2</w:t>
                            </w:r>
                            <w:r w:rsidRPr="00A862C0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 xml:space="preserve">00 </w:t>
                            </w:r>
                            <w:r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 xml:space="preserve">kms.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D028DB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ctángulo: biselado 2025550402" o:spid="_x0000_s1026" type="#_x0000_t84" style="position:absolute;left:0;text-align:left;margin-left:84pt;margin-top:1.95pt;width:339pt;height:12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" fillcolor="#119ca3 [3204]" strokecolor="#154c57 [3045]">
                <v:shadow on="t" color="black" opacity="24903f" origin=",.5" offset="0,.55556mm"/>
                <v:textbox>
                  <w:txbxContent>
                    <w:p w14:paraId="3E2329E0" w14:textId="59FF6D3E" w:rsidR="009A7564" w:rsidRPr="00102BF3" w:rsidRDefault="009A7564" w:rsidP="009A7564">
                      <w:pPr>
                        <w:jc w:val="center"/>
                        <w:rPr>
                          <w:color w:val="FFFFFF" w:themeColor="background1"/>
                          <w:lang w:val="pt-BR"/>
                        </w:rPr>
                      </w:pPr>
                      <w:r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Lembre-se de pedir a sua credencial de peregrino, que você de</w:t>
                      </w:r>
                      <w:r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v</w:t>
                      </w:r>
                      <w:r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e carimbar ao longo do camin</w:t>
                      </w:r>
                      <w:r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h</w:t>
                      </w:r>
                      <w:r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 xml:space="preserve">o e com a qual você obterá “A Compostela”, que certifica ter chegado a Santiago depois de </w:t>
                      </w:r>
                      <w:r w:rsidR="00A31CFA" w:rsidRPr="006161E8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pedalar</w:t>
                      </w:r>
                      <w:r w:rsidRPr="006161E8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 xml:space="preserve"> </w:t>
                      </w:r>
                      <w:r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 xml:space="preserve">um mínimo de </w:t>
                      </w:r>
                      <w:r w:rsidR="003F7F89" w:rsidRPr="00A862C0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2</w:t>
                      </w:r>
                      <w:r w:rsidRPr="00A862C0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 xml:space="preserve">00 </w:t>
                      </w:r>
                      <w:r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 xml:space="preserve">kms. </w:t>
                      </w:r>
                    </w:p>
                  </w:txbxContent>
                </v:textbox>
              </v:shape>
            </w:pict>
          </mc:Fallback>
        </mc:AlternateContent>
      </w:r>
    </w:p>
    <w:p w14:paraId="1913BBA5" w14:textId="47413C56" w:rsidR="009A7564" w:rsidRDefault="009A7564" w:rsidP="00B603CB">
      <w:pPr>
        <w:jc w:val="both"/>
        <w:rPr>
          <w:rFonts w:asciiTheme="minorHAnsi" w:hAnsiTheme="minorHAnsi"/>
          <w:sz w:val="18"/>
          <w:szCs w:val="18"/>
          <w:lang w:val="es-DO"/>
        </w:rPr>
      </w:pPr>
    </w:p>
    <w:p w14:paraId="4D78BAA5" w14:textId="77777777" w:rsidR="009A7564" w:rsidRDefault="009A7564" w:rsidP="00B603CB">
      <w:pPr>
        <w:jc w:val="both"/>
        <w:rPr>
          <w:rFonts w:asciiTheme="minorHAnsi" w:hAnsiTheme="minorHAnsi"/>
          <w:sz w:val="18"/>
          <w:szCs w:val="18"/>
          <w:lang w:val="es-DO"/>
        </w:rPr>
      </w:pPr>
    </w:p>
    <w:p w14:paraId="475A7458" w14:textId="77777777" w:rsidR="009A7564" w:rsidRDefault="009A7564" w:rsidP="00B603CB">
      <w:pPr>
        <w:jc w:val="both"/>
        <w:rPr>
          <w:rFonts w:asciiTheme="minorHAnsi" w:hAnsiTheme="minorHAnsi"/>
          <w:sz w:val="18"/>
          <w:szCs w:val="18"/>
          <w:lang w:val="es-DO"/>
        </w:rPr>
      </w:pPr>
    </w:p>
    <w:p w14:paraId="2BB42375" w14:textId="77777777" w:rsidR="009A7564" w:rsidRDefault="009A7564" w:rsidP="00B603CB">
      <w:pPr>
        <w:jc w:val="both"/>
        <w:rPr>
          <w:rFonts w:asciiTheme="minorHAnsi" w:hAnsiTheme="minorHAnsi"/>
          <w:sz w:val="18"/>
          <w:szCs w:val="18"/>
          <w:lang w:val="es-DO"/>
        </w:rPr>
      </w:pPr>
    </w:p>
    <w:p w14:paraId="611EABD9" w14:textId="77777777" w:rsidR="009A7564" w:rsidRDefault="009A7564" w:rsidP="00B603CB">
      <w:pPr>
        <w:jc w:val="both"/>
        <w:rPr>
          <w:rFonts w:asciiTheme="minorHAnsi" w:hAnsiTheme="minorHAnsi"/>
          <w:sz w:val="18"/>
          <w:szCs w:val="18"/>
          <w:lang w:val="es-DO"/>
        </w:rPr>
      </w:pPr>
    </w:p>
    <w:p w14:paraId="34641911" w14:textId="77777777" w:rsidR="009A7564" w:rsidRDefault="009A7564" w:rsidP="00B603CB">
      <w:pPr>
        <w:jc w:val="both"/>
        <w:rPr>
          <w:rFonts w:asciiTheme="minorHAnsi" w:hAnsiTheme="minorHAnsi"/>
          <w:sz w:val="18"/>
          <w:szCs w:val="18"/>
          <w:lang w:val="es-DO"/>
        </w:rPr>
      </w:pPr>
    </w:p>
    <w:p w14:paraId="670A2ED1" w14:textId="77777777" w:rsidR="009A7564" w:rsidRDefault="009A7564" w:rsidP="00B603CB">
      <w:pPr>
        <w:jc w:val="both"/>
        <w:rPr>
          <w:rFonts w:asciiTheme="minorHAnsi" w:hAnsiTheme="minorHAnsi"/>
          <w:sz w:val="18"/>
          <w:szCs w:val="18"/>
          <w:lang w:val="es-DO"/>
        </w:rPr>
      </w:pPr>
    </w:p>
    <w:p w14:paraId="469461FA" w14:textId="77777777" w:rsidR="009A7564" w:rsidRDefault="009A7564" w:rsidP="00B603CB">
      <w:pPr>
        <w:jc w:val="both"/>
        <w:rPr>
          <w:rFonts w:asciiTheme="minorHAnsi" w:hAnsiTheme="minorHAnsi"/>
          <w:sz w:val="18"/>
          <w:szCs w:val="18"/>
          <w:lang w:val="es-DO"/>
        </w:rPr>
      </w:pPr>
    </w:p>
    <w:p w14:paraId="4A059715" w14:textId="77777777" w:rsidR="009A7564" w:rsidRDefault="009A7564" w:rsidP="00B603CB">
      <w:pPr>
        <w:jc w:val="both"/>
        <w:rPr>
          <w:rFonts w:asciiTheme="minorHAnsi" w:hAnsiTheme="minorHAnsi"/>
          <w:sz w:val="18"/>
          <w:szCs w:val="18"/>
          <w:lang w:val="es-DO"/>
        </w:rPr>
      </w:pPr>
    </w:p>
    <w:p w14:paraId="38BAF2DA" w14:textId="77777777" w:rsidR="009A7564" w:rsidRDefault="009A7564" w:rsidP="00B603CB">
      <w:pPr>
        <w:jc w:val="both"/>
        <w:rPr>
          <w:rFonts w:asciiTheme="minorHAnsi" w:hAnsiTheme="minorHAnsi"/>
          <w:sz w:val="18"/>
          <w:szCs w:val="18"/>
          <w:lang w:val="es-DO"/>
        </w:rPr>
      </w:pPr>
    </w:p>
    <w:p w14:paraId="57EA5369" w14:textId="77777777" w:rsidR="009A7564" w:rsidRDefault="009A7564" w:rsidP="00B603CB">
      <w:pPr>
        <w:jc w:val="both"/>
        <w:rPr>
          <w:rFonts w:asciiTheme="minorHAnsi" w:hAnsiTheme="minorHAnsi"/>
          <w:sz w:val="18"/>
          <w:szCs w:val="18"/>
          <w:lang w:val="es-DO"/>
        </w:rPr>
      </w:pPr>
    </w:p>
    <w:p w14:paraId="24EC6D1E" w14:textId="77777777" w:rsidR="009A7564" w:rsidRDefault="009A7564" w:rsidP="00B603CB">
      <w:pPr>
        <w:jc w:val="both"/>
        <w:rPr>
          <w:rFonts w:asciiTheme="minorHAnsi" w:hAnsiTheme="minorHAnsi"/>
          <w:sz w:val="18"/>
          <w:szCs w:val="18"/>
          <w:lang w:val="es-DO"/>
        </w:rPr>
      </w:pPr>
    </w:p>
    <w:p w14:paraId="5FE2F9DE" w14:textId="77777777" w:rsidR="009A7564" w:rsidRDefault="009A7564" w:rsidP="00B603CB">
      <w:pPr>
        <w:jc w:val="both"/>
        <w:rPr>
          <w:rFonts w:asciiTheme="minorHAnsi" w:hAnsiTheme="minorHAnsi"/>
          <w:sz w:val="18"/>
          <w:szCs w:val="18"/>
          <w:lang w:val="es-DO"/>
        </w:rPr>
      </w:pPr>
    </w:p>
    <w:p w14:paraId="75D1EEE8" w14:textId="77777777" w:rsidR="009A7564" w:rsidRDefault="009A7564" w:rsidP="00B603CB">
      <w:pPr>
        <w:jc w:val="both"/>
        <w:rPr>
          <w:rFonts w:asciiTheme="minorHAnsi" w:hAnsiTheme="minorHAnsi"/>
          <w:sz w:val="18"/>
          <w:szCs w:val="18"/>
          <w:lang w:val="es-DO"/>
        </w:rPr>
      </w:pPr>
    </w:p>
    <w:p w14:paraId="69C4C047" w14:textId="77777777" w:rsidR="00A73680" w:rsidRDefault="00A73680" w:rsidP="00B603CB">
      <w:pPr>
        <w:jc w:val="both"/>
        <w:rPr>
          <w:rFonts w:asciiTheme="minorHAnsi" w:hAnsiTheme="minorHAnsi"/>
          <w:sz w:val="18"/>
          <w:szCs w:val="18"/>
          <w:lang w:val="es-DO"/>
        </w:rPr>
      </w:pPr>
    </w:p>
    <w:p w14:paraId="21554D3B" w14:textId="77777777" w:rsidR="009A7564" w:rsidRDefault="009A7564" w:rsidP="00B603CB">
      <w:pPr>
        <w:jc w:val="both"/>
        <w:rPr>
          <w:rFonts w:asciiTheme="minorHAnsi" w:hAnsiTheme="minorHAnsi"/>
          <w:sz w:val="18"/>
          <w:szCs w:val="18"/>
          <w:lang w:val="es-DO"/>
        </w:rPr>
      </w:pPr>
    </w:p>
    <w:p w14:paraId="24E1EB63" w14:textId="423AD070" w:rsidR="0065356A" w:rsidRPr="00B661E2" w:rsidRDefault="0065356A" w:rsidP="00214F66">
      <w:pPr>
        <w:pStyle w:val="Ttulo"/>
        <w:rPr>
          <w:lang w:val="pt-BR"/>
        </w:rPr>
      </w:pPr>
      <w:r w:rsidRPr="0065356A">
        <w:rPr>
          <w:lang w:val="pt"/>
        </w:rPr>
        <w:t>Datas de início</w:t>
      </w:r>
      <w:r w:rsidR="00A73680">
        <w:rPr>
          <w:lang w:val="pt"/>
        </w:rPr>
        <w:t>:</w:t>
      </w:r>
      <w:r w:rsidRPr="0065356A">
        <w:rPr>
          <w:lang w:val="pt"/>
        </w:rPr>
        <w:t xml:space="preserve"> </w:t>
      </w:r>
    </w:p>
    <w:p w14:paraId="7E910D87" w14:textId="71B1B2CB" w:rsidR="0065356A" w:rsidRPr="00E051F9" w:rsidRDefault="00B661E2" w:rsidP="0065356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9A11A6">
        <w:rPr>
          <w:rFonts w:asciiTheme="minorHAnsi" w:hAnsiTheme="minorHAnsi" w:cstheme="minorHAnsi"/>
          <w:b/>
          <w:sz w:val="18"/>
          <w:szCs w:val="18"/>
          <w:lang w:val="pt-BR"/>
        </w:rPr>
        <w:t>Diárias</w:t>
      </w:r>
      <w:r w:rsidR="0065356A" w:rsidRPr="009A11A6">
        <w:rPr>
          <w:rFonts w:asciiTheme="minorHAnsi" w:hAnsiTheme="minorHAnsi" w:cstheme="minorHAnsi"/>
          <w:b/>
          <w:sz w:val="18"/>
          <w:szCs w:val="18"/>
          <w:lang w:val="pt-BR"/>
        </w:rPr>
        <w:t xml:space="preserve"> </w:t>
      </w:r>
      <w:r w:rsidR="0065356A" w:rsidRPr="009A11A6">
        <w:rPr>
          <w:rFonts w:asciiTheme="minorHAnsi" w:hAnsiTheme="minorHAnsi" w:cstheme="minorHAnsi"/>
          <w:sz w:val="18"/>
          <w:szCs w:val="18"/>
          <w:lang w:val="pt-BR"/>
        </w:rPr>
        <w:t xml:space="preserve">De 01/Jan al </w:t>
      </w:r>
      <w:r w:rsidR="006F4FC8" w:rsidRPr="009A11A6">
        <w:rPr>
          <w:rFonts w:asciiTheme="minorHAnsi" w:hAnsiTheme="minorHAnsi" w:cstheme="minorHAnsi"/>
          <w:sz w:val="18"/>
          <w:szCs w:val="18"/>
          <w:lang w:val="pt-BR"/>
        </w:rPr>
        <w:t>31</w:t>
      </w:r>
      <w:r w:rsidR="0065356A" w:rsidRPr="009A11A6">
        <w:rPr>
          <w:rFonts w:asciiTheme="minorHAnsi" w:hAnsiTheme="minorHAnsi" w:cstheme="minorHAnsi"/>
          <w:sz w:val="18"/>
          <w:szCs w:val="18"/>
          <w:lang w:val="pt-BR"/>
        </w:rPr>
        <w:t>/Dez 20</w:t>
      </w:r>
      <w:r w:rsidR="00030C39" w:rsidRPr="009A11A6">
        <w:rPr>
          <w:rFonts w:asciiTheme="minorHAnsi" w:hAnsiTheme="minorHAnsi" w:cstheme="minorHAnsi"/>
          <w:sz w:val="18"/>
          <w:szCs w:val="18"/>
          <w:lang w:val="pt-BR"/>
        </w:rPr>
        <w:t>2</w:t>
      </w:r>
      <w:r w:rsidR="00304322" w:rsidRPr="009A11A6">
        <w:rPr>
          <w:rFonts w:asciiTheme="minorHAnsi" w:hAnsiTheme="minorHAnsi" w:cstheme="minorHAnsi"/>
          <w:sz w:val="18"/>
          <w:szCs w:val="18"/>
          <w:lang w:val="pt-BR"/>
        </w:rPr>
        <w:t>6</w:t>
      </w:r>
      <w:r w:rsidR="0065356A" w:rsidRPr="00E051F9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</w:p>
    <w:p w14:paraId="5043A9B5" w14:textId="77777777" w:rsidR="00055407" w:rsidRPr="00E051F9" w:rsidRDefault="00055407" w:rsidP="0065356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7A919BB6" w14:textId="77777777" w:rsidR="00055407" w:rsidRPr="00E051F9" w:rsidRDefault="00055407" w:rsidP="0065356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528D0BCC" w14:textId="77777777" w:rsidR="00055407" w:rsidRDefault="00055407" w:rsidP="0065356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7618BD70" w14:textId="77777777" w:rsidR="00A73680" w:rsidRDefault="00A73680" w:rsidP="0065356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5E3365C4" w14:textId="77777777" w:rsidR="00A73680" w:rsidRDefault="00A73680" w:rsidP="0065356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0427B2BF" w14:textId="77777777" w:rsidR="00A73680" w:rsidRDefault="00A73680" w:rsidP="0065356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276EC73C" w14:textId="77777777" w:rsidR="00A73680" w:rsidRDefault="00A73680" w:rsidP="0065356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45FDCA75" w14:textId="77777777" w:rsidR="00CF4341" w:rsidRDefault="00CF4341" w:rsidP="0065356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7E210C24" w14:textId="77777777" w:rsidR="00CF4341" w:rsidRDefault="00CF4341" w:rsidP="0065356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0BBB4E1E" w14:textId="77777777" w:rsidR="00CF4341" w:rsidRDefault="00CF4341" w:rsidP="0065356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6C754EE7" w14:textId="77777777" w:rsidR="00055407" w:rsidRPr="004F4FB1" w:rsidRDefault="00055407" w:rsidP="00055407">
      <w:pPr>
        <w:pStyle w:val="Ttulo"/>
        <w:rPr>
          <w:lang w:val="pt-BR"/>
        </w:rPr>
      </w:pPr>
      <w:r w:rsidRPr="004F4FB1">
        <w:rPr>
          <w:lang w:val="pt-BR"/>
        </w:rPr>
        <w:lastRenderedPageBreak/>
        <w:t>Hot</w:t>
      </w:r>
      <w:r>
        <w:rPr>
          <w:lang w:val="pt-BR"/>
        </w:rPr>
        <w:t>éis</w:t>
      </w:r>
      <w:r w:rsidRPr="004F4FB1">
        <w:rPr>
          <w:lang w:val="pt-BR"/>
        </w:rPr>
        <w:t xml:space="preserve"> previstos o</w:t>
      </w:r>
      <w:r>
        <w:rPr>
          <w:lang w:val="pt-BR"/>
        </w:rPr>
        <w:t>u</w:t>
      </w:r>
      <w:r w:rsidRPr="004F4FB1">
        <w:rPr>
          <w:lang w:val="pt-BR"/>
        </w:rPr>
        <w:t xml:space="preserve"> similares: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3075"/>
        <w:gridCol w:w="2835"/>
      </w:tblGrid>
      <w:tr w:rsidR="009B2A13" w:rsidRPr="009B2A13" w14:paraId="5053EC46" w14:textId="77777777" w:rsidTr="009B2A13">
        <w:trPr>
          <w:trHeight w:val="300"/>
        </w:trPr>
        <w:tc>
          <w:tcPr>
            <w:tcW w:w="27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10475E" w14:textId="20794F79" w:rsidR="009B2A13" w:rsidRPr="009B2A13" w:rsidRDefault="009B2A13" w:rsidP="00504576">
            <w:pPr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9B2A13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C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idade</w:t>
            </w:r>
          </w:p>
        </w:tc>
        <w:tc>
          <w:tcPr>
            <w:tcW w:w="5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8EE0D4" w14:textId="485B16C5" w:rsidR="009B2A13" w:rsidRPr="009B2A13" w:rsidRDefault="00F5247D" w:rsidP="009B2A13">
            <w:pPr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9B2A13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Categor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i</w:t>
            </w:r>
            <w:r w:rsidRPr="009B2A13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a</w:t>
            </w:r>
            <w:r w:rsidR="009B2A13" w:rsidRPr="009B2A13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 xml:space="preserve"> / Hotel</w:t>
            </w:r>
            <w:r w:rsidR="009B2A13" w:rsidRPr="009B2A13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</w:tr>
      <w:tr w:rsidR="009B2A13" w:rsidRPr="009B2A13" w14:paraId="6580D8FB" w14:textId="77777777" w:rsidTr="009B2A13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9C094E" w14:textId="77777777" w:rsidR="009B2A13" w:rsidRPr="009B2A13" w:rsidRDefault="009B2A13" w:rsidP="009B2A13">
            <w:pPr>
              <w:suppressAutoHyphens w:val="0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</w:tc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1DC0F1" w14:textId="77777777" w:rsidR="009B2A13" w:rsidRPr="009B2A13" w:rsidRDefault="009B2A13" w:rsidP="009B2A13">
            <w:pPr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9B2A13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Cat. “T”</w:t>
            </w:r>
            <w:r w:rsidRPr="009B2A13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7F9B98" w14:textId="77777777" w:rsidR="009B2A13" w:rsidRPr="009B2A13" w:rsidRDefault="009B2A13" w:rsidP="009B2A13">
            <w:pPr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9B2A13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Cat. “A”</w:t>
            </w:r>
            <w:r w:rsidRPr="009B2A13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</w:tr>
      <w:tr w:rsidR="009B2A13" w:rsidRPr="009B2A13" w14:paraId="4B8F649E" w14:textId="77777777" w:rsidTr="009B2A13">
        <w:trPr>
          <w:trHeight w:val="300"/>
        </w:trPr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10FFF6" w14:textId="77777777" w:rsidR="009B2A13" w:rsidRPr="009B2A13" w:rsidRDefault="009B2A13" w:rsidP="009B2A13">
            <w:pPr>
              <w:suppressAutoHyphens w:val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9B2A13">
              <w:rPr>
                <w:rFonts w:ascii="Calibri" w:hAnsi="Calibri" w:cs="Calibri"/>
                <w:sz w:val="18"/>
                <w:szCs w:val="18"/>
                <w:lang w:val="pt-BR" w:eastAsia="es-ES"/>
              </w:rPr>
              <w:t>Santiago Compostela</w:t>
            </w:r>
            <w:r w:rsidRPr="009B2A13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382D9F" w14:textId="77777777" w:rsidR="009B2A13" w:rsidRPr="009B2A13" w:rsidRDefault="009B2A13" w:rsidP="009B2A13">
            <w:pPr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9B2A13">
              <w:rPr>
                <w:rFonts w:ascii="Calibri" w:hAnsi="Calibri" w:cs="Calibri"/>
                <w:sz w:val="18"/>
                <w:szCs w:val="18"/>
                <w:lang w:val="pt-BR" w:eastAsia="es-ES"/>
              </w:rPr>
              <w:t>Hotel Avenida *</w:t>
            </w:r>
            <w:r w:rsidRPr="009B2A13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3B21DF" w14:textId="77777777" w:rsidR="009B2A13" w:rsidRPr="009B2A13" w:rsidRDefault="009B2A13" w:rsidP="009B2A13">
            <w:pPr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9B2A13">
              <w:rPr>
                <w:rFonts w:ascii="Calibri" w:hAnsi="Calibri" w:cs="Calibri"/>
                <w:sz w:val="18"/>
                <w:szCs w:val="18"/>
                <w:lang w:val="pt-BR" w:eastAsia="es-ES"/>
              </w:rPr>
              <w:t>Hotel Gelmirez ***</w:t>
            </w:r>
            <w:r w:rsidRPr="009B2A13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</w:tr>
      <w:tr w:rsidR="009B2A13" w:rsidRPr="002214BF" w14:paraId="0F8E22E4" w14:textId="77777777" w:rsidTr="009B2A13">
        <w:trPr>
          <w:trHeight w:val="300"/>
        </w:trPr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13DDDC" w14:textId="4491D587" w:rsidR="009B2A13" w:rsidRPr="002214BF" w:rsidRDefault="009B2A13" w:rsidP="009B2A13">
            <w:pPr>
              <w:suppressAutoHyphens w:val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2214BF">
              <w:rPr>
                <w:rFonts w:ascii="Calibri" w:hAnsi="Calibri" w:cs="Calibri"/>
                <w:sz w:val="18"/>
                <w:szCs w:val="18"/>
                <w:lang w:val="pt-BR" w:eastAsia="es-ES"/>
              </w:rPr>
              <w:t>Resto cidades</w:t>
            </w:r>
          </w:p>
        </w:tc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33204F" w14:textId="1F9B577D" w:rsidR="009B2A13" w:rsidRPr="002214BF" w:rsidRDefault="009B2A13" w:rsidP="009B2A13">
            <w:pPr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proofErr w:type="spellStart"/>
            <w:r w:rsidRPr="002214BF">
              <w:rPr>
                <w:rFonts w:ascii="Calibri" w:hAnsi="Calibri" w:cs="Calibri"/>
                <w:sz w:val="18"/>
                <w:szCs w:val="18"/>
                <w:lang w:val="pt-BR" w:eastAsia="es-ES"/>
              </w:rPr>
              <w:t>Host</w:t>
            </w:r>
            <w:r w:rsidR="00701B3B" w:rsidRPr="002214BF">
              <w:rPr>
                <w:rFonts w:ascii="Calibri" w:hAnsi="Calibri" w:cs="Calibri"/>
                <w:sz w:val="18"/>
                <w:szCs w:val="18"/>
                <w:lang w:val="pt-BR" w:eastAsia="es-ES"/>
              </w:rPr>
              <w:t>e</w:t>
            </w:r>
            <w:r w:rsidRPr="002214BF">
              <w:rPr>
                <w:rFonts w:ascii="Calibri" w:hAnsi="Calibri" w:cs="Calibri"/>
                <w:sz w:val="18"/>
                <w:szCs w:val="18"/>
                <w:lang w:val="pt-BR" w:eastAsia="es-ES"/>
              </w:rPr>
              <w:t>ls</w:t>
            </w:r>
            <w:proofErr w:type="spellEnd"/>
            <w:r w:rsidRPr="002214BF">
              <w:rPr>
                <w:rFonts w:ascii="Calibri" w:hAnsi="Calibri" w:cs="Calibri"/>
                <w:sz w:val="18"/>
                <w:szCs w:val="18"/>
                <w:lang w:val="pt-BR" w:eastAsia="es-ES"/>
              </w:rPr>
              <w:t>/</w:t>
            </w:r>
            <w:r w:rsidR="00701B3B" w:rsidRPr="002214BF">
              <w:rPr>
                <w:rFonts w:asciiTheme="minorHAnsi" w:hAnsiTheme="minorHAnsi" w:cstheme="minorHAnsi"/>
                <w:sz w:val="18"/>
                <w:szCs w:val="18"/>
                <w:lang w:val="pt-PT"/>
              </w:rPr>
              <w:t xml:space="preserve"> Pensões com banheiro privativo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6B32F1" w14:textId="29C49594" w:rsidR="009B2A13" w:rsidRPr="002214BF" w:rsidRDefault="002214BF" w:rsidP="009B2A13">
            <w:pPr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2214B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Hot</w:t>
            </w:r>
            <w:r w:rsidR="00AF6809">
              <w:rPr>
                <w:rFonts w:ascii="Calibri" w:hAnsi="Calibri" w:cs="Calibri"/>
                <w:sz w:val="18"/>
                <w:szCs w:val="18"/>
                <w:lang w:val="pt-BR" w:eastAsia="es-ES"/>
              </w:rPr>
              <w:t>é</w:t>
            </w:r>
            <w:r w:rsidRPr="002214BF">
              <w:rPr>
                <w:rFonts w:ascii="Calibri" w:hAnsi="Calibri" w:cs="Calibri"/>
                <w:sz w:val="18"/>
                <w:szCs w:val="18"/>
                <w:lang w:val="pt-BR" w:eastAsia="es-ES"/>
              </w:rPr>
              <w:t>is c</w:t>
            </w:r>
            <w:r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om </w:t>
            </w:r>
            <w:r w:rsidR="00077BF6">
              <w:rPr>
                <w:rFonts w:ascii="Calibri" w:hAnsi="Calibri" w:cs="Calibri"/>
                <w:sz w:val="18"/>
                <w:szCs w:val="18"/>
                <w:lang w:val="pt-BR" w:eastAsia="es-ES"/>
              </w:rPr>
              <w:t>charme</w:t>
            </w:r>
          </w:p>
        </w:tc>
      </w:tr>
    </w:tbl>
    <w:p w14:paraId="74442D6D" w14:textId="471266B7" w:rsidR="00B603CB" w:rsidRPr="002214BF" w:rsidRDefault="00B603CB" w:rsidP="00B603CB">
      <w:pPr>
        <w:jc w:val="both"/>
        <w:rPr>
          <w:rFonts w:asciiTheme="minorHAnsi" w:hAnsiTheme="minorHAnsi" w:cstheme="minorHAnsi"/>
          <w:b/>
          <w:color w:val="A6A6A6" w:themeColor="background1" w:themeShade="A6"/>
          <w:sz w:val="18"/>
          <w:szCs w:val="18"/>
          <w:u w:val="single"/>
          <w:lang w:val="pt-BR"/>
        </w:rPr>
      </w:pPr>
    </w:p>
    <w:p w14:paraId="1F247E0A" w14:textId="77777777" w:rsidR="00DB3F53" w:rsidRDefault="00DB3F53" w:rsidP="00214F66">
      <w:pPr>
        <w:pStyle w:val="Ttulo"/>
        <w:rPr>
          <w:lang w:val="pt"/>
        </w:rPr>
      </w:pPr>
    </w:p>
    <w:p w14:paraId="719257AD" w14:textId="77777777" w:rsidR="00DB3F53" w:rsidRDefault="00DB3F53" w:rsidP="00214F66">
      <w:pPr>
        <w:pStyle w:val="Ttulo"/>
        <w:rPr>
          <w:lang w:val="pt"/>
        </w:rPr>
      </w:pPr>
    </w:p>
    <w:p w14:paraId="768F9805" w14:textId="5603F9C8" w:rsidR="00B603CB" w:rsidRDefault="0065356A" w:rsidP="00214F66">
      <w:pPr>
        <w:pStyle w:val="Ttulo"/>
        <w:rPr>
          <w:lang w:val="pt-BR"/>
        </w:rPr>
      </w:pPr>
      <w:r w:rsidRPr="0065356A">
        <w:rPr>
          <w:lang w:val="pt"/>
        </w:rPr>
        <w:t xml:space="preserve">Preços por pessoa em </w:t>
      </w:r>
      <w:r w:rsidR="00B603CB" w:rsidRPr="0065356A">
        <w:rPr>
          <w:lang w:val="pt-BR"/>
        </w:rPr>
        <w:t>€uros</w:t>
      </w:r>
    </w:p>
    <w:tbl>
      <w:tblPr>
        <w:tblStyle w:val="Tablaconcuadrcula"/>
        <w:tblW w:w="623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992"/>
        <w:gridCol w:w="992"/>
      </w:tblGrid>
      <w:tr w:rsidR="00CF4341" w:rsidRPr="00150ADF" w14:paraId="4FB44229" w14:textId="77777777" w:rsidTr="00A915BE">
        <w:trPr>
          <w:trHeight w:val="220"/>
        </w:trPr>
        <w:tc>
          <w:tcPr>
            <w:tcW w:w="4253" w:type="dxa"/>
          </w:tcPr>
          <w:p w14:paraId="71ED2640" w14:textId="77777777" w:rsidR="00CF4341" w:rsidRPr="00150ADF" w:rsidRDefault="00CF4341" w:rsidP="00A915BE">
            <w:pPr>
              <w:pStyle w:val="TITULOVA"/>
            </w:pPr>
          </w:p>
        </w:tc>
        <w:tc>
          <w:tcPr>
            <w:tcW w:w="992" w:type="dxa"/>
          </w:tcPr>
          <w:p w14:paraId="31E15C50" w14:textId="77777777" w:rsidR="00CF4341" w:rsidRPr="007C63C3" w:rsidRDefault="00CF4341" w:rsidP="00A915BE">
            <w:pPr>
              <w:pStyle w:val="TITULOVA"/>
              <w:rPr>
                <w:rStyle w:val="Fuerte"/>
                <w:i w:val="0"/>
                <w:iCs/>
              </w:rPr>
            </w:pPr>
            <w:r w:rsidRPr="007C63C3">
              <w:rPr>
                <w:rStyle w:val="Fuerte"/>
                <w:iCs/>
              </w:rPr>
              <w:t>Cat. ‘T’</w:t>
            </w:r>
          </w:p>
        </w:tc>
        <w:tc>
          <w:tcPr>
            <w:tcW w:w="992" w:type="dxa"/>
          </w:tcPr>
          <w:p w14:paraId="2D9F34AB" w14:textId="77777777" w:rsidR="00CF4341" w:rsidRPr="007C63C3" w:rsidRDefault="00CF4341" w:rsidP="00A915BE">
            <w:pPr>
              <w:pStyle w:val="TITULOVA"/>
              <w:rPr>
                <w:rStyle w:val="Fuerte"/>
                <w:i w:val="0"/>
                <w:iCs/>
              </w:rPr>
            </w:pPr>
            <w:r w:rsidRPr="007C63C3">
              <w:rPr>
                <w:rStyle w:val="Fuerte"/>
                <w:iCs/>
              </w:rPr>
              <w:t>Cat. ‘A’</w:t>
            </w:r>
          </w:p>
        </w:tc>
      </w:tr>
      <w:tr w:rsidR="00CF4341" w:rsidRPr="00C413E6" w14:paraId="730AE0A2" w14:textId="77777777" w:rsidTr="00A915BE">
        <w:trPr>
          <w:trHeight w:val="220"/>
        </w:trPr>
        <w:tc>
          <w:tcPr>
            <w:tcW w:w="4253" w:type="dxa"/>
          </w:tcPr>
          <w:p w14:paraId="515B0805" w14:textId="7758FEE2" w:rsidR="00CF4341" w:rsidRPr="00C413E6" w:rsidRDefault="00CF4341" w:rsidP="00CF434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413E6">
              <w:rPr>
                <w:rFonts w:ascii="Calibri" w:hAnsi="Calibri" w:cs="Calibri"/>
                <w:sz w:val="18"/>
                <w:szCs w:val="18"/>
              </w:rPr>
              <w:t>Em Duplo</w:t>
            </w:r>
          </w:p>
        </w:tc>
        <w:tc>
          <w:tcPr>
            <w:tcW w:w="992" w:type="dxa"/>
            <w:vAlign w:val="bottom"/>
          </w:tcPr>
          <w:p w14:paraId="2C4F7B96" w14:textId="77777777" w:rsidR="00CF4341" w:rsidRPr="00C413E6" w:rsidRDefault="00CF4341" w:rsidP="00CF434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13E6">
              <w:rPr>
                <w:rFonts w:asciiTheme="minorHAnsi" w:hAnsiTheme="minorHAnsi" w:cstheme="minorHAnsi"/>
                <w:sz w:val="18"/>
                <w:szCs w:val="18"/>
              </w:rPr>
              <w:t>965</w:t>
            </w:r>
          </w:p>
        </w:tc>
        <w:tc>
          <w:tcPr>
            <w:tcW w:w="992" w:type="dxa"/>
            <w:vAlign w:val="bottom"/>
          </w:tcPr>
          <w:p w14:paraId="0045062F" w14:textId="77777777" w:rsidR="00CF4341" w:rsidRPr="00C413E6" w:rsidRDefault="00CF4341" w:rsidP="00CF434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13E6">
              <w:rPr>
                <w:rFonts w:asciiTheme="minorHAnsi" w:hAnsiTheme="minorHAnsi" w:cstheme="minorHAnsi"/>
                <w:sz w:val="18"/>
                <w:szCs w:val="18"/>
              </w:rPr>
              <w:t>1.130</w:t>
            </w:r>
          </w:p>
        </w:tc>
      </w:tr>
      <w:tr w:rsidR="00CF4341" w:rsidRPr="00C413E6" w14:paraId="06BC3A31" w14:textId="77777777" w:rsidTr="00A915BE">
        <w:trPr>
          <w:trHeight w:val="220"/>
        </w:trPr>
        <w:tc>
          <w:tcPr>
            <w:tcW w:w="4253" w:type="dxa"/>
          </w:tcPr>
          <w:p w14:paraId="0358A376" w14:textId="5BF40503" w:rsidR="00CF4341" w:rsidRPr="00C413E6" w:rsidRDefault="00CF4341" w:rsidP="00CF434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413E6">
              <w:rPr>
                <w:rFonts w:ascii="Calibri" w:hAnsi="Calibri" w:cs="Calibri"/>
                <w:sz w:val="18"/>
                <w:szCs w:val="18"/>
              </w:rPr>
              <w:t>Em Triplo</w:t>
            </w:r>
          </w:p>
        </w:tc>
        <w:tc>
          <w:tcPr>
            <w:tcW w:w="992" w:type="dxa"/>
            <w:vAlign w:val="bottom"/>
          </w:tcPr>
          <w:p w14:paraId="7A83AA6C" w14:textId="77777777" w:rsidR="00CF4341" w:rsidRPr="00C413E6" w:rsidRDefault="00CF4341" w:rsidP="00CF434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13E6">
              <w:rPr>
                <w:rFonts w:asciiTheme="minorHAnsi" w:hAnsiTheme="minorHAnsi" w:cstheme="minorHAnsi"/>
                <w:sz w:val="18"/>
                <w:szCs w:val="18"/>
              </w:rPr>
              <w:t>945</w:t>
            </w:r>
          </w:p>
        </w:tc>
        <w:tc>
          <w:tcPr>
            <w:tcW w:w="992" w:type="dxa"/>
            <w:vAlign w:val="bottom"/>
          </w:tcPr>
          <w:p w14:paraId="282DF928" w14:textId="77777777" w:rsidR="00CF4341" w:rsidRPr="00C413E6" w:rsidRDefault="00CF4341" w:rsidP="00CF434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13E6">
              <w:rPr>
                <w:rFonts w:asciiTheme="minorHAnsi" w:hAnsiTheme="minorHAnsi" w:cstheme="minorHAnsi"/>
                <w:sz w:val="18"/>
                <w:szCs w:val="18"/>
              </w:rPr>
              <w:t>1.115</w:t>
            </w:r>
          </w:p>
        </w:tc>
      </w:tr>
      <w:tr w:rsidR="00CF4341" w:rsidRPr="00C413E6" w14:paraId="05BC33BE" w14:textId="77777777" w:rsidTr="00A915BE">
        <w:trPr>
          <w:trHeight w:val="220"/>
        </w:trPr>
        <w:tc>
          <w:tcPr>
            <w:tcW w:w="4253" w:type="dxa"/>
          </w:tcPr>
          <w:p w14:paraId="7E11284A" w14:textId="7D87A5C7" w:rsidR="00CF4341" w:rsidRPr="00C413E6" w:rsidRDefault="00CF4341" w:rsidP="00CF4341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413E6">
              <w:rPr>
                <w:rFonts w:ascii="Calibri" w:hAnsi="Calibri" w:cs="Calibri"/>
                <w:sz w:val="18"/>
                <w:szCs w:val="18"/>
                <w:lang w:val="en-US"/>
              </w:rPr>
              <w:t>Supl. Single</w:t>
            </w:r>
          </w:p>
        </w:tc>
        <w:tc>
          <w:tcPr>
            <w:tcW w:w="992" w:type="dxa"/>
          </w:tcPr>
          <w:p w14:paraId="73438B73" w14:textId="77777777" w:rsidR="00CF4341" w:rsidRPr="00C413E6" w:rsidRDefault="00CF4341" w:rsidP="00CF4341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413E6">
              <w:rPr>
                <w:rFonts w:ascii="Calibri" w:hAnsi="Calibri" w:cs="Calibri"/>
                <w:sz w:val="18"/>
                <w:szCs w:val="18"/>
                <w:lang w:val="pt-BR"/>
              </w:rPr>
              <w:t>310</w:t>
            </w:r>
          </w:p>
        </w:tc>
        <w:tc>
          <w:tcPr>
            <w:tcW w:w="992" w:type="dxa"/>
          </w:tcPr>
          <w:p w14:paraId="0149C2A0" w14:textId="77777777" w:rsidR="00CF4341" w:rsidRPr="00C413E6" w:rsidRDefault="00CF4341" w:rsidP="00CF4341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413E6">
              <w:rPr>
                <w:rFonts w:ascii="Calibri" w:hAnsi="Calibri" w:cs="Calibri"/>
                <w:sz w:val="18"/>
                <w:szCs w:val="18"/>
                <w:lang w:val="pt-BR"/>
              </w:rPr>
              <w:t>390</w:t>
            </w:r>
          </w:p>
        </w:tc>
      </w:tr>
      <w:tr w:rsidR="00CF4341" w:rsidRPr="00C413E6" w14:paraId="7D3B70D2" w14:textId="77777777" w:rsidTr="00A915BE">
        <w:trPr>
          <w:trHeight w:val="220"/>
        </w:trPr>
        <w:tc>
          <w:tcPr>
            <w:tcW w:w="4253" w:type="dxa"/>
          </w:tcPr>
          <w:p w14:paraId="2019BBAB" w14:textId="2171303D" w:rsidR="00CF4341" w:rsidRPr="00C413E6" w:rsidRDefault="00CF4341" w:rsidP="00CF4341">
            <w:pPr>
              <w:jc w:val="both"/>
              <w:rPr>
                <w:sz w:val="18"/>
                <w:szCs w:val="18"/>
                <w:lang w:val="en-US"/>
              </w:rPr>
            </w:pPr>
            <w:r w:rsidRPr="00C413E6">
              <w:rPr>
                <w:rFonts w:ascii="Calibri" w:hAnsi="Calibri" w:cs="Calibri"/>
                <w:sz w:val="18"/>
                <w:szCs w:val="18"/>
                <w:lang w:val="en-US"/>
              </w:rPr>
              <w:t xml:space="preserve">Supl. 1 pax viajando </w:t>
            </w:r>
            <w:proofErr w:type="spellStart"/>
            <w:r w:rsidRPr="00C413E6">
              <w:rPr>
                <w:rFonts w:ascii="Calibri" w:hAnsi="Calibri" w:cs="Calibri"/>
                <w:sz w:val="18"/>
                <w:szCs w:val="18"/>
                <w:lang w:val="en-US"/>
              </w:rPr>
              <w:t>sozinho</w:t>
            </w:r>
            <w:proofErr w:type="spellEnd"/>
            <w:r w:rsidRPr="00C413E6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C413E6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(1)</w:t>
            </w:r>
          </w:p>
        </w:tc>
        <w:tc>
          <w:tcPr>
            <w:tcW w:w="992" w:type="dxa"/>
          </w:tcPr>
          <w:p w14:paraId="16416493" w14:textId="77777777" w:rsidR="00CF4341" w:rsidRPr="00C413E6" w:rsidRDefault="00CF4341" w:rsidP="00CF4341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413E6">
              <w:rPr>
                <w:rFonts w:ascii="Calibri" w:hAnsi="Calibri" w:cs="Calibri"/>
                <w:sz w:val="18"/>
                <w:szCs w:val="18"/>
                <w:lang w:val="pt-BR"/>
              </w:rPr>
              <w:t>350</w:t>
            </w:r>
          </w:p>
        </w:tc>
        <w:tc>
          <w:tcPr>
            <w:tcW w:w="992" w:type="dxa"/>
          </w:tcPr>
          <w:p w14:paraId="65BC2099" w14:textId="77777777" w:rsidR="00CF4341" w:rsidRPr="00C413E6" w:rsidRDefault="00CF4341" w:rsidP="00CF4341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413E6">
              <w:rPr>
                <w:rFonts w:ascii="Calibri" w:hAnsi="Calibri" w:cs="Calibri"/>
                <w:sz w:val="18"/>
                <w:szCs w:val="18"/>
                <w:lang w:val="pt-BR"/>
              </w:rPr>
              <w:t>435</w:t>
            </w:r>
          </w:p>
        </w:tc>
      </w:tr>
      <w:tr w:rsidR="00CF4341" w:rsidRPr="00C413E6" w14:paraId="65FFA26E" w14:textId="77777777" w:rsidTr="00A915BE">
        <w:trPr>
          <w:trHeight w:val="220"/>
        </w:trPr>
        <w:tc>
          <w:tcPr>
            <w:tcW w:w="4253" w:type="dxa"/>
          </w:tcPr>
          <w:p w14:paraId="6C642BB6" w14:textId="52D423CF" w:rsidR="00CF4341" w:rsidRPr="00C413E6" w:rsidRDefault="00CF4341" w:rsidP="00CF4341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413E6">
              <w:rPr>
                <w:rFonts w:ascii="Calibri" w:hAnsi="Calibri" w:cs="Calibri"/>
                <w:sz w:val="18"/>
                <w:szCs w:val="18"/>
                <w:lang w:val="en-US"/>
              </w:rPr>
              <w:t xml:space="preserve">Supl. Meia Pensão </w:t>
            </w:r>
            <w:r w:rsidRPr="00C413E6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(2)</w:t>
            </w:r>
          </w:p>
        </w:tc>
        <w:tc>
          <w:tcPr>
            <w:tcW w:w="992" w:type="dxa"/>
          </w:tcPr>
          <w:p w14:paraId="59EDD608" w14:textId="77777777" w:rsidR="00CF4341" w:rsidRPr="00C413E6" w:rsidRDefault="00CF4341" w:rsidP="00CF4341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413E6">
              <w:rPr>
                <w:rFonts w:ascii="Calibri" w:hAnsi="Calibri" w:cs="Calibri"/>
                <w:sz w:val="18"/>
                <w:szCs w:val="18"/>
                <w:lang w:val="pt-BR"/>
              </w:rPr>
              <w:t>210</w:t>
            </w:r>
          </w:p>
        </w:tc>
        <w:tc>
          <w:tcPr>
            <w:tcW w:w="992" w:type="dxa"/>
          </w:tcPr>
          <w:p w14:paraId="1438E6EC" w14:textId="77777777" w:rsidR="00CF4341" w:rsidRPr="00C413E6" w:rsidRDefault="00CF4341" w:rsidP="00CF4341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413E6">
              <w:rPr>
                <w:rFonts w:ascii="Calibri" w:hAnsi="Calibri" w:cs="Calibri"/>
                <w:sz w:val="18"/>
                <w:szCs w:val="18"/>
                <w:lang w:val="pt-BR"/>
              </w:rPr>
              <w:t>295</w:t>
            </w:r>
          </w:p>
        </w:tc>
      </w:tr>
      <w:tr w:rsidR="00CF4341" w:rsidRPr="00C413E6" w14:paraId="57E1005F" w14:textId="77777777" w:rsidTr="00A915BE">
        <w:trPr>
          <w:trHeight w:val="220"/>
        </w:trPr>
        <w:tc>
          <w:tcPr>
            <w:tcW w:w="4253" w:type="dxa"/>
          </w:tcPr>
          <w:p w14:paraId="1B0746BB" w14:textId="6451B24A" w:rsidR="00CF4341" w:rsidRPr="00C413E6" w:rsidRDefault="00CF4341" w:rsidP="00A915BE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413E6">
              <w:rPr>
                <w:rFonts w:ascii="Calibri" w:hAnsi="Calibri" w:cs="Calibri"/>
                <w:sz w:val="18"/>
                <w:szCs w:val="18"/>
                <w:lang w:val="en-US"/>
              </w:rPr>
              <w:t>Supl. 01/Jan-13/Mar + 18/Out-31/Dez</w:t>
            </w:r>
          </w:p>
        </w:tc>
        <w:tc>
          <w:tcPr>
            <w:tcW w:w="1984" w:type="dxa"/>
            <w:gridSpan w:val="2"/>
          </w:tcPr>
          <w:p w14:paraId="01313593" w14:textId="77777777" w:rsidR="00CF4341" w:rsidRPr="00C413E6" w:rsidRDefault="00CF4341" w:rsidP="00A915B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413E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45</w:t>
            </w:r>
          </w:p>
        </w:tc>
      </w:tr>
      <w:tr w:rsidR="00CF4341" w:rsidRPr="00C413E6" w14:paraId="40678786" w14:textId="77777777" w:rsidTr="00A915BE">
        <w:trPr>
          <w:trHeight w:val="220"/>
        </w:trPr>
        <w:tc>
          <w:tcPr>
            <w:tcW w:w="4253" w:type="dxa"/>
          </w:tcPr>
          <w:p w14:paraId="6DD830A6" w14:textId="54D215E3" w:rsidR="00CF4341" w:rsidRPr="00C413E6" w:rsidRDefault="00CF4341" w:rsidP="00A915BE">
            <w:p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413E6">
              <w:rPr>
                <w:rFonts w:ascii="Calibri" w:hAnsi="Calibri" w:cs="Calibri"/>
                <w:sz w:val="18"/>
                <w:szCs w:val="18"/>
                <w:lang w:val="pt-BR"/>
              </w:rPr>
              <w:t>Supl. 14/Mar-05/Abr + 18/Mai-30/Set</w:t>
            </w:r>
          </w:p>
        </w:tc>
        <w:tc>
          <w:tcPr>
            <w:tcW w:w="1984" w:type="dxa"/>
            <w:gridSpan w:val="2"/>
          </w:tcPr>
          <w:p w14:paraId="19CF4A71" w14:textId="77777777" w:rsidR="00CF4341" w:rsidRPr="00C413E6" w:rsidRDefault="00CF4341" w:rsidP="00A915BE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413E6">
              <w:rPr>
                <w:rFonts w:asciiTheme="minorHAnsi" w:hAnsiTheme="minorHAnsi" w:cstheme="minorHAnsi"/>
                <w:sz w:val="18"/>
                <w:szCs w:val="18"/>
              </w:rPr>
              <w:t>85</w:t>
            </w:r>
          </w:p>
        </w:tc>
      </w:tr>
      <w:tr w:rsidR="00CF4341" w:rsidRPr="00150ADF" w14:paraId="0AEDD25A" w14:textId="77777777" w:rsidTr="00A915BE">
        <w:trPr>
          <w:trHeight w:val="220"/>
        </w:trPr>
        <w:tc>
          <w:tcPr>
            <w:tcW w:w="4253" w:type="dxa"/>
          </w:tcPr>
          <w:p w14:paraId="5EC6FB8A" w14:textId="52CA13F0" w:rsidR="00CF4341" w:rsidRPr="00C413E6" w:rsidRDefault="00CF4341" w:rsidP="00A915BE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413E6">
              <w:rPr>
                <w:rFonts w:ascii="Calibri" w:hAnsi="Calibri" w:cs="Calibri"/>
                <w:sz w:val="18"/>
                <w:szCs w:val="18"/>
              </w:rPr>
              <w:t xml:space="preserve">Supl. por 1 mala adicional </w:t>
            </w:r>
            <w:r w:rsidRPr="00C413E6">
              <w:rPr>
                <w:rFonts w:ascii="Calibri" w:hAnsi="Calibri" w:cs="Calibri"/>
                <w:b/>
                <w:bCs/>
                <w:sz w:val="18"/>
                <w:szCs w:val="18"/>
              </w:rPr>
              <w:t>(3)</w:t>
            </w:r>
          </w:p>
        </w:tc>
        <w:tc>
          <w:tcPr>
            <w:tcW w:w="1984" w:type="dxa"/>
            <w:gridSpan w:val="2"/>
          </w:tcPr>
          <w:p w14:paraId="12ACD180" w14:textId="77777777" w:rsidR="00CF4341" w:rsidRPr="00C413E6" w:rsidRDefault="00CF4341" w:rsidP="00A915B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413E6">
              <w:rPr>
                <w:rFonts w:ascii="Calibri" w:hAnsi="Calibri" w:cs="Calibri"/>
                <w:sz w:val="18"/>
                <w:szCs w:val="18"/>
                <w:lang w:val="pt-BR"/>
              </w:rPr>
              <w:t>80</w:t>
            </w:r>
          </w:p>
        </w:tc>
      </w:tr>
    </w:tbl>
    <w:p w14:paraId="60AB78AC" w14:textId="77777777" w:rsidR="00CF4341" w:rsidRDefault="00CF4341" w:rsidP="00CF4341"/>
    <w:tbl>
      <w:tblPr>
        <w:tblStyle w:val="Tablaconcuadrcula"/>
        <w:tblW w:w="623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992"/>
        <w:gridCol w:w="992"/>
      </w:tblGrid>
      <w:tr w:rsidR="00CF4341" w:rsidRPr="00150ADF" w14:paraId="0169ED3E" w14:textId="77777777" w:rsidTr="00A915BE">
        <w:tc>
          <w:tcPr>
            <w:tcW w:w="4253" w:type="dxa"/>
            <w:vAlign w:val="center"/>
          </w:tcPr>
          <w:p w14:paraId="2D413E3F" w14:textId="618FC279" w:rsidR="00CF4341" w:rsidRPr="00150ADF" w:rsidRDefault="00CF4341" w:rsidP="00A915BE">
            <w:pPr>
              <w:pStyle w:val="TITULOVA"/>
            </w:pPr>
            <w:proofErr w:type="spellStart"/>
            <w:r w:rsidRPr="00CF4341">
              <w:t>Noites</w:t>
            </w:r>
            <w:proofErr w:type="spellEnd"/>
            <w:r w:rsidRPr="00CF4341">
              <w:t xml:space="preserve"> extras</w:t>
            </w:r>
            <w:r w:rsidRPr="00150ADF">
              <w:t xml:space="preserve"> Santiago</w:t>
            </w:r>
          </w:p>
        </w:tc>
        <w:tc>
          <w:tcPr>
            <w:tcW w:w="992" w:type="dxa"/>
            <w:tcBorders>
              <w:top w:val="nil"/>
            </w:tcBorders>
          </w:tcPr>
          <w:p w14:paraId="3AFDAF9C" w14:textId="77777777" w:rsidR="00CF4341" w:rsidRPr="00150ADF" w:rsidRDefault="00CF4341" w:rsidP="00A915BE">
            <w:pPr>
              <w:pStyle w:val="TITULOVA"/>
              <w:rPr>
                <w:rFonts w:ascii="Calibri" w:hAnsi="Calibri"/>
                <w:szCs w:val="18"/>
              </w:rPr>
            </w:pPr>
            <w:r w:rsidRPr="007C63C3">
              <w:rPr>
                <w:rStyle w:val="Fuerte"/>
                <w:iCs/>
              </w:rPr>
              <w:t>Cat. ‘T’</w:t>
            </w:r>
          </w:p>
        </w:tc>
        <w:tc>
          <w:tcPr>
            <w:tcW w:w="992" w:type="dxa"/>
          </w:tcPr>
          <w:p w14:paraId="3146BA68" w14:textId="77777777" w:rsidR="00CF4341" w:rsidRPr="00150ADF" w:rsidRDefault="00CF4341" w:rsidP="00A915BE">
            <w:pPr>
              <w:pStyle w:val="TITULOVA"/>
              <w:rPr>
                <w:rFonts w:ascii="Calibri" w:hAnsi="Calibri"/>
                <w:szCs w:val="18"/>
              </w:rPr>
            </w:pPr>
            <w:r w:rsidRPr="007C63C3">
              <w:rPr>
                <w:rStyle w:val="Fuerte"/>
                <w:iCs/>
              </w:rPr>
              <w:t>Cat. ‘A’</w:t>
            </w:r>
          </w:p>
        </w:tc>
      </w:tr>
      <w:tr w:rsidR="00CF4341" w:rsidRPr="00C413E6" w14:paraId="2ED8AF55" w14:textId="77777777" w:rsidTr="00A915BE">
        <w:tc>
          <w:tcPr>
            <w:tcW w:w="4253" w:type="dxa"/>
          </w:tcPr>
          <w:p w14:paraId="23D73E4A" w14:textId="4025B350" w:rsidR="00CF4341" w:rsidRPr="00C413E6" w:rsidRDefault="00CF4341" w:rsidP="00A915BE">
            <w:pPr>
              <w:rPr>
                <w:rFonts w:ascii="Calibri" w:hAnsi="Calibri" w:cs="Calibri"/>
                <w:sz w:val="18"/>
                <w:szCs w:val="18"/>
              </w:rPr>
            </w:pPr>
            <w:r w:rsidRPr="00C413E6">
              <w:rPr>
                <w:rFonts w:ascii="Calibri" w:hAnsi="Calibri" w:cs="Calibri"/>
                <w:sz w:val="18"/>
                <w:szCs w:val="18"/>
              </w:rPr>
              <w:t>Em Duplo/Triplo</w:t>
            </w:r>
          </w:p>
        </w:tc>
        <w:tc>
          <w:tcPr>
            <w:tcW w:w="992" w:type="dxa"/>
          </w:tcPr>
          <w:p w14:paraId="137D59CD" w14:textId="77777777" w:rsidR="00CF4341" w:rsidRPr="00C413E6" w:rsidRDefault="00CF4341" w:rsidP="00A915B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413E6">
              <w:rPr>
                <w:rFonts w:ascii="Calibri" w:hAnsi="Calibri" w:cs="Calibri"/>
                <w:bCs/>
                <w:sz w:val="18"/>
                <w:szCs w:val="18"/>
              </w:rPr>
              <w:t>95</w:t>
            </w:r>
          </w:p>
        </w:tc>
        <w:tc>
          <w:tcPr>
            <w:tcW w:w="992" w:type="dxa"/>
          </w:tcPr>
          <w:p w14:paraId="4AEADACC" w14:textId="77777777" w:rsidR="00CF4341" w:rsidRPr="00C413E6" w:rsidRDefault="00CF4341" w:rsidP="00A915B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413E6">
              <w:rPr>
                <w:rFonts w:ascii="Calibri" w:hAnsi="Calibri" w:cs="Calibri"/>
                <w:bCs/>
                <w:sz w:val="18"/>
                <w:szCs w:val="18"/>
              </w:rPr>
              <w:t>110</w:t>
            </w:r>
          </w:p>
        </w:tc>
      </w:tr>
      <w:tr w:rsidR="00CF4341" w:rsidRPr="00150ADF" w14:paraId="085D34B2" w14:textId="77777777" w:rsidTr="00A915BE">
        <w:tc>
          <w:tcPr>
            <w:tcW w:w="4253" w:type="dxa"/>
          </w:tcPr>
          <w:p w14:paraId="49CB26F2" w14:textId="648E4382" w:rsidR="00CF4341" w:rsidRPr="00C413E6" w:rsidRDefault="00CF4341" w:rsidP="00A915BE">
            <w:pPr>
              <w:rPr>
                <w:rFonts w:ascii="Calibri" w:hAnsi="Calibri" w:cs="Calibri"/>
                <w:sz w:val="18"/>
                <w:szCs w:val="18"/>
              </w:rPr>
            </w:pPr>
            <w:r w:rsidRPr="00C413E6">
              <w:rPr>
                <w:rFonts w:ascii="Calibri" w:hAnsi="Calibri" w:cs="Calibri"/>
                <w:sz w:val="18"/>
                <w:szCs w:val="18"/>
              </w:rPr>
              <w:t xml:space="preserve">Supl. </w:t>
            </w:r>
            <w:proofErr w:type="gramStart"/>
            <w:r w:rsidRPr="00C413E6">
              <w:rPr>
                <w:rFonts w:ascii="Calibri" w:hAnsi="Calibri" w:cs="Calibri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992" w:type="dxa"/>
          </w:tcPr>
          <w:p w14:paraId="11A1EE4E" w14:textId="77777777" w:rsidR="00CF4341" w:rsidRPr="00C413E6" w:rsidRDefault="00CF4341" w:rsidP="00A915B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413E6">
              <w:rPr>
                <w:rFonts w:ascii="Calibri" w:hAnsi="Calibri" w:cs="Calibri"/>
                <w:bCs/>
                <w:sz w:val="18"/>
                <w:szCs w:val="18"/>
              </w:rPr>
              <w:t>65</w:t>
            </w:r>
          </w:p>
        </w:tc>
        <w:tc>
          <w:tcPr>
            <w:tcW w:w="992" w:type="dxa"/>
          </w:tcPr>
          <w:p w14:paraId="0C3FD864" w14:textId="77777777" w:rsidR="00CF4341" w:rsidRPr="00C413E6" w:rsidRDefault="00CF4341" w:rsidP="00A915B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413E6">
              <w:rPr>
                <w:rFonts w:ascii="Calibri" w:hAnsi="Calibri" w:cs="Calibri"/>
                <w:bCs/>
                <w:sz w:val="18"/>
                <w:szCs w:val="18"/>
              </w:rPr>
              <w:t>80</w:t>
            </w:r>
          </w:p>
        </w:tc>
      </w:tr>
    </w:tbl>
    <w:p w14:paraId="2973BB67" w14:textId="77777777" w:rsidR="00CF4341" w:rsidRDefault="00CF4341" w:rsidP="00727FED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pt-PT"/>
        </w:rPr>
      </w:pPr>
    </w:p>
    <w:p w14:paraId="0A64557D" w14:textId="019AC492" w:rsidR="00727FED" w:rsidRPr="00415386" w:rsidRDefault="004700B4" w:rsidP="00727FED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352EEA">
        <w:rPr>
          <w:rFonts w:asciiTheme="minorHAnsi" w:hAnsiTheme="minorHAnsi" w:cstheme="minorHAnsi"/>
          <w:b/>
          <w:bCs/>
          <w:sz w:val="18"/>
          <w:szCs w:val="18"/>
          <w:lang w:val="pt-PT"/>
        </w:rPr>
        <w:t>(1)</w:t>
      </w:r>
      <w:r>
        <w:rPr>
          <w:rFonts w:asciiTheme="minorHAnsi" w:hAnsiTheme="minorHAnsi" w:cstheme="minorHAnsi"/>
          <w:sz w:val="18"/>
          <w:szCs w:val="18"/>
          <w:lang w:val="pt-PT"/>
        </w:rPr>
        <w:t xml:space="preserve"> O</w:t>
      </w:r>
      <w:r w:rsidR="00727FED" w:rsidRPr="00415386">
        <w:rPr>
          <w:rFonts w:asciiTheme="minorHAnsi" w:hAnsiTheme="minorHAnsi" w:cstheme="minorHAnsi"/>
          <w:sz w:val="18"/>
          <w:szCs w:val="18"/>
          <w:lang w:val="pt-PT"/>
        </w:rPr>
        <w:t xml:space="preserve"> preço de 1 </w:t>
      </w:r>
      <w:r w:rsidR="006B2128" w:rsidRPr="00415386">
        <w:rPr>
          <w:rFonts w:asciiTheme="minorHAnsi" w:hAnsiTheme="minorHAnsi" w:cstheme="minorHAnsi"/>
          <w:sz w:val="18"/>
          <w:szCs w:val="18"/>
          <w:lang w:val="pt-PT"/>
        </w:rPr>
        <w:t>pax inclui</w:t>
      </w:r>
      <w:r w:rsidR="00727FED" w:rsidRPr="00415386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727FED" w:rsidRPr="00415386">
        <w:rPr>
          <w:rFonts w:asciiTheme="minorHAnsi" w:hAnsiTheme="minorHAnsi" w:cstheme="minorHAnsi"/>
          <w:sz w:val="18"/>
          <w:szCs w:val="18"/>
          <w:lang w:val="pt-BR"/>
        </w:rPr>
        <w:t>o Suplemento single.</w:t>
      </w:r>
    </w:p>
    <w:p w14:paraId="7647C566" w14:textId="710A024F" w:rsidR="00727FED" w:rsidRPr="00727FED" w:rsidRDefault="00352EEA" w:rsidP="00727FED">
      <w:pPr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  <w:r w:rsidRPr="00352EEA">
        <w:rPr>
          <w:rFonts w:asciiTheme="minorHAnsi" w:hAnsiTheme="minorHAnsi" w:cstheme="minorHAnsi"/>
          <w:b/>
          <w:sz w:val="18"/>
          <w:szCs w:val="18"/>
          <w:lang w:val="pt-BR"/>
        </w:rPr>
        <w:t>(2)</w:t>
      </w:r>
      <w:r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O</w:t>
      </w:r>
      <w:r w:rsidR="00727FED" w:rsidRPr="00415386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Supl. M.P. (Meia Pensão) inclui 6 jantares.</w:t>
      </w:r>
    </w:p>
    <w:p w14:paraId="331D0AC9" w14:textId="77777777" w:rsidR="001C361D" w:rsidRDefault="001C361D" w:rsidP="001C361D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DB3F53">
        <w:rPr>
          <w:rFonts w:asciiTheme="minorHAnsi" w:hAnsiTheme="minorHAnsi" w:cstheme="minorHAnsi"/>
          <w:b/>
          <w:bCs/>
          <w:sz w:val="18"/>
          <w:szCs w:val="18"/>
          <w:lang w:val="pt-BR"/>
        </w:rPr>
        <w:t>(3)</w:t>
      </w:r>
      <w:r w:rsidRPr="00DB3F53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DB3F53">
        <w:rPr>
          <w:rFonts w:asciiTheme="minorHAnsi" w:hAnsiTheme="minorHAnsi" w:cstheme="minorHAnsi"/>
          <w:b/>
          <w:bCs/>
          <w:sz w:val="18"/>
          <w:szCs w:val="18"/>
          <w:lang w:val="pt-BR"/>
        </w:rPr>
        <w:t>Muito importante:</w:t>
      </w:r>
      <w:r w:rsidRPr="00DB3F53">
        <w:rPr>
          <w:rFonts w:asciiTheme="minorHAnsi" w:hAnsiTheme="minorHAnsi" w:cstheme="minorHAnsi"/>
          <w:sz w:val="18"/>
          <w:szCs w:val="18"/>
          <w:lang w:val="pt-BR"/>
        </w:rPr>
        <w:t xml:space="preserve"> Se algum cliente planeja viajar com 1 mala adicional, além da permitida, deve nos informar no momento da reserva para incluir esse suplemento na fatura final e informar ao fornecedor. Caso não nos informe e chegue com mais de 1 mala, o cliente terá que contratar e pagar por conta própria 1 táxi para levar a mala adicional de um hotel para outro.</w:t>
      </w:r>
    </w:p>
    <w:p w14:paraId="0028E013" w14:textId="3A6CC33F" w:rsidR="0044083A" w:rsidRPr="0044083A" w:rsidRDefault="0044083A" w:rsidP="0044083A">
      <w:pPr>
        <w:suppressAutoHyphens w:val="0"/>
        <w:jc w:val="both"/>
        <w:textAlignment w:val="baseline"/>
        <w:rPr>
          <w:rFonts w:ascii="Segoe UI" w:hAnsi="Segoe UI" w:cs="Segoe UI"/>
          <w:sz w:val="18"/>
          <w:szCs w:val="18"/>
          <w:lang w:val="pt-BR" w:eastAsia="es-ES"/>
        </w:rPr>
      </w:pPr>
    </w:p>
    <w:p w14:paraId="1C8F04CE" w14:textId="77777777" w:rsidR="00D876ED" w:rsidRPr="00727FED" w:rsidRDefault="00D876ED" w:rsidP="00B603CB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</w:p>
    <w:p w14:paraId="32C650D3" w14:textId="77777777" w:rsidR="00FD759B" w:rsidRPr="00376291" w:rsidRDefault="00FD759B" w:rsidP="00FD759B">
      <w:pPr>
        <w:pStyle w:val="Ttulo"/>
        <w:rPr>
          <w:lang w:val="pt-BR"/>
        </w:rPr>
      </w:pPr>
      <w:r w:rsidRPr="00F90D4D">
        <w:rPr>
          <w:lang w:val="pt"/>
        </w:rPr>
        <w:t>O preço inclui</w:t>
      </w:r>
      <w:r>
        <w:rPr>
          <w:lang w:val="pt"/>
        </w:rPr>
        <w:t>:</w:t>
      </w:r>
    </w:p>
    <w:p w14:paraId="3475352F" w14:textId="53AF572D" w:rsidR="0065356A" w:rsidRPr="003416B9" w:rsidRDefault="003416B9" w:rsidP="003416B9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 xml:space="preserve">- </w:t>
      </w:r>
      <w:r w:rsidR="0065356A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>Traslado de chegada em León da estação de trem ou ônibus</w:t>
      </w:r>
      <w:r w:rsidR="00FF67CA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 xml:space="preserve"> até</w:t>
      </w:r>
      <w:r w:rsidR="0065356A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 xml:space="preserve"> o hotel.</w:t>
      </w:r>
    </w:p>
    <w:p w14:paraId="0F8622EB" w14:textId="2A304150" w:rsidR="0065356A" w:rsidRPr="003416B9" w:rsidRDefault="003416B9" w:rsidP="003416B9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 xml:space="preserve">- </w:t>
      </w:r>
      <w:r w:rsidR="0065356A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 xml:space="preserve">Traslado de </w:t>
      </w:r>
      <w:r w:rsidR="00AB4256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>saída</w:t>
      </w:r>
      <w:r w:rsidR="0065356A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 xml:space="preserve"> em Santiago de Compostela do hotel </w:t>
      </w:r>
      <w:r w:rsidR="00AB4256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>até</w:t>
      </w:r>
      <w:r w:rsidR="0065356A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 xml:space="preserve"> o aeroporto ou estação de trem.</w:t>
      </w:r>
    </w:p>
    <w:p w14:paraId="27F658DB" w14:textId="5CC0314D" w:rsidR="0065356A" w:rsidRPr="003416B9" w:rsidRDefault="003416B9" w:rsidP="003416B9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 xml:space="preserve">- </w:t>
      </w:r>
      <w:r w:rsidR="0065356A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 xml:space="preserve">6 noites de </w:t>
      </w:r>
      <w:r w:rsidR="0088411D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>hospedagem</w:t>
      </w:r>
      <w:r w:rsidR="0065356A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 xml:space="preserve"> em quarto duplo com </w:t>
      </w:r>
      <w:r w:rsidR="00D83480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>café da manhã.</w:t>
      </w:r>
    </w:p>
    <w:p w14:paraId="30BB87FA" w14:textId="5C28BB0E" w:rsidR="0065356A" w:rsidRPr="003416B9" w:rsidRDefault="003416B9" w:rsidP="003416B9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 xml:space="preserve">- </w:t>
      </w:r>
      <w:r w:rsidR="0065356A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>Alugue</w:t>
      </w:r>
      <w:r w:rsidR="00FE43E8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>l</w:t>
      </w:r>
      <w:r w:rsidR="0065356A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 xml:space="preserve"> de bicicleta para </w:t>
      </w:r>
      <w:r w:rsidR="009F3F0E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>realizar todo o percurso</w:t>
      </w:r>
      <w:r w:rsidR="0065356A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>.</w:t>
      </w:r>
    </w:p>
    <w:p w14:paraId="289E1A0B" w14:textId="1C5A3E57" w:rsidR="00370A10" w:rsidRPr="003416B9" w:rsidRDefault="003416B9" w:rsidP="003416B9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 xml:space="preserve">- </w:t>
      </w:r>
      <w:r w:rsidR="0065356A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>Transporte de bagagem entre etapas</w:t>
      </w:r>
      <w:r w:rsidR="00370A10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 xml:space="preserve"> </w:t>
      </w:r>
      <w:r w:rsidR="00370A10" w:rsidRPr="003416B9">
        <w:rPr>
          <w:rFonts w:ascii="Calibri" w:hAnsi="Calibri" w:cs="Calibri"/>
          <w:sz w:val="18"/>
          <w:szCs w:val="18"/>
          <w:lang w:val="pt"/>
        </w:rPr>
        <w:t>(1 mala 20 kg por pessoa no máximo).</w:t>
      </w:r>
    </w:p>
    <w:p w14:paraId="1E0ED5EC" w14:textId="7710CB3A" w:rsidR="0065356A" w:rsidRPr="003416B9" w:rsidRDefault="003416B9" w:rsidP="003416B9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 xml:space="preserve">- </w:t>
      </w:r>
      <w:r w:rsidR="00F5247D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>Documentação completa</w:t>
      </w:r>
      <w:r w:rsidR="00B661E2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>.</w:t>
      </w:r>
    </w:p>
    <w:p w14:paraId="2951C801" w14:textId="50024EEC" w:rsidR="00D83480" w:rsidRPr="003416B9" w:rsidRDefault="003416B9" w:rsidP="003416B9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</w:pPr>
      <w:r>
        <w:rPr>
          <w:rFonts w:ascii="Calibri" w:hAnsi="Calibri" w:cs="Calibri"/>
          <w:sz w:val="18"/>
          <w:szCs w:val="18"/>
          <w:lang w:val="pt-PT"/>
        </w:rPr>
        <w:t xml:space="preserve">- </w:t>
      </w:r>
      <w:r w:rsidR="00D83480" w:rsidRPr="003416B9">
        <w:rPr>
          <w:rFonts w:ascii="Calibri" w:hAnsi="Calibri" w:cs="Calibri"/>
          <w:sz w:val="18"/>
          <w:szCs w:val="18"/>
          <w:lang w:val="pt-PT"/>
        </w:rPr>
        <w:t>A</w:t>
      </w:r>
      <w:r w:rsidR="001616D2" w:rsidRPr="003416B9">
        <w:rPr>
          <w:rFonts w:ascii="Calibri" w:hAnsi="Calibri" w:cs="Calibri"/>
          <w:sz w:val="18"/>
          <w:szCs w:val="18"/>
          <w:lang w:val="pt-PT"/>
        </w:rPr>
        <w:t>ssist</w:t>
      </w:r>
      <w:r w:rsidR="008770ED" w:rsidRPr="003416B9">
        <w:rPr>
          <w:rFonts w:ascii="Calibri" w:hAnsi="Calibri" w:cs="Calibri"/>
          <w:sz w:val="18"/>
          <w:szCs w:val="18"/>
          <w:lang w:val="pt-PT"/>
        </w:rPr>
        <w:t>ência telef</w:t>
      </w:r>
      <w:r w:rsidR="00D761A5" w:rsidRPr="003416B9">
        <w:rPr>
          <w:rFonts w:ascii="Calibri" w:hAnsi="Calibri" w:cs="Calibri"/>
          <w:sz w:val="18"/>
          <w:szCs w:val="18"/>
          <w:lang w:val="pt-PT"/>
        </w:rPr>
        <w:t>ôn</w:t>
      </w:r>
      <w:r w:rsidR="008770ED" w:rsidRPr="003416B9">
        <w:rPr>
          <w:rFonts w:ascii="Calibri" w:hAnsi="Calibri" w:cs="Calibri"/>
          <w:sz w:val="18"/>
          <w:szCs w:val="18"/>
          <w:lang w:val="pt-PT"/>
        </w:rPr>
        <w:t>ica durante o percurso.</w:t>
      </w:r>
    </w:p>
    <w:p w14:paraId="30657517" w14:textId="77777777" w:rsidR="00F5247D" w:rsidRPr="003416B9" w:rsidRDefault="00F5247D" w:rsidP="00F5247D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 xml:space="preserve">- </w:t>
      </w:r>
      <w:r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>Seguro de Viagem.</w:t>
      </w:r>
    </w:p>
    <w:p w14:paraId="199226D5" w14:textId="77777777" w:rsidR="00B603CB" w:rsidRPr="003416B9" w:rsidRDefault="00B603CB" w:rsidP="00B603CB">
      <w:pPr>
        <w:jc w:val="both"/>
        <w:rPr>
          <w:rFonts w:asciiTheme="minorHAnsi" w:hAnsiTheme="minorHAnsi"/>
          <w:sz w:val="14"/>
          <w:szCs w:val="14"/>
          <w:lang w:val="pt-BR"/>
        </w:rPr>
      </w:pPr>
    </w:p>
    <w:p w14:paraId="2A97A274" w14:textId="77777777" w:rsidR="00F74BCC" w:rsidRDefault="00F74BCC" w:rsidP="00F74BCC">
      <w:pPr>
        <w:pStyle w:val="Ttulo"/>
        <w:rPr>
          <w:lang w:val="pt-PT"/>
        </w:rPr>
      </w:pPr>
    </w:p>
    <w:p w14:paraId="2EEC45A8" w14:textId="77777777" w:rsidR="00F74BCC" w:rsidRDefault="00F74BCC" w:rsidP="00F74BCC">
      <w:pPr>
        <w:pStyle w:val="Ttulo"/>
        <w:rPr>
          <w:lang w:val="pt-PT"/>
        </w:rPr>
      </w:pPr>
    </w:p>
    <w:p w14:paraId="49404B66" w14:textId="163FF6D0" w:rsidR="00F74BCC" w:rsidRDefault="00F74BCC" w:rsidP="00F74BCC">
      <w:pPr>
        <w:pStyle w:val="Ttulo"/>
        <w:rPr>
          <w:lang w:val="pt-BR"/>
        </w:rPr>
      </w:pPr>
      <w:r>
        <w:rPr>
          <w:lang w:val="pt-PT"/>
        </w:rPr>
        <w:t>O preço NÃO inclui:</w:t>
      </w:r>
    </w:p>
    <w:p w14:paraId="24F2C975" w14:textId="46D6EAB7" w:rsidR="0065356A" w:rsidRPr="003416B9" w:rsidRDefault="003416B9" w:rsidP="003416B9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 xml:space="preserve">- </w:t>
      </w:r>
      <w:r w:rsidR="0065356A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>Guia acompanhante.</w:t>
      </w:r>
    </w:p>
    <w:p w14:paraId="1127604E" w14:textId="39EDC971" w:rsidR="0065356A" w:rsidRPr="003416B9" w:rsidRDefault="003416B9" w:rsidP="003416B9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 xml:space="preserve">- </w:t>
      </w:r>
      <w:r w:rsidR="0065356A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 xml:space="preserve">Qualquer outro tipo de transporte não </w:t>
      </w:r>
      <w:r w:rsidR="00EA0F5F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>especificado na seçã</w:t>
      </w:r>
      <w:r w:rsidR="0065356A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>o "</w:t>
      </w:r>
      <w:r w:rsidR="008D3696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>O</w:t>
      </w:r>
      <w:r w:rsidR="0065356A" w:rsidRPr="003416B9"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  <w:t xml:space="preserve"> preço inclui".</w:t>
      </w:r>
    </w:p>
    <w:p w14:paraId="0865B572" w14:textId="77777777" w:rsidR="002361A8" w:rsidRDefault="002361A8" w:rsidP="002361A8">
      <w:pPr>
        <w:pStyle w:val="Prrafodelista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</w:pPr>
    </w:p>
    <w:p w14:paraId="18CB3169" w14:textId="77777777" w:rsidR="002361A8" w:rsidRDefault="002361A8" w:rsidP="002361A8">
      <w:pPr>
        <w:pStyle w:val="Prrafodelista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" w:eastAsia="es-ES"/>
        </w:rPr>
      </w:pPr>
    </w:p>
    <w:p w14:paraId="4802A121" w14:textId="4D7DC9D6" w:rsidR="009E701B" w:rsidRPr="003917D2" w:rsidRDefault="002361A8" w:rsidP="003917D2">
      <w:pPr>
        <w:pStyle w:val="Ttulo"/>
        <w:rPr>
          <w:lang w:val="pt-BR"/>
        </w:rPr>
      </w:pPr>
      <w:r w:rsidRPr="002C28B4">
        <w:rPr>
          <w:lang w:val="pt-PT"/>
        </w:rPr>
        <w:t>Not</w:t>
      </w:r>
      <w:r w:rsidR="00DB3F53">
        <w:rPr>
          <w:lang w:val="pt-PT"/>
        </w:rPr>
        <w:t>a</w:t>
      </w:r>
      <w:r w:rsidRPr="002C28B4">
        <w:rPr>
          <w:lang w:val="pt-PT"/>
        </w:rPr>
        <w:t>s importantes:</w:t>
      </w:r>
    </w:p>
    <w:p w14:paraId="4F5EBA4A" w14:textId="18A7E1AE" w:rsidR="00135933" w:rsidRDefault="003416B9" w:rsidP="009E701B">
      <w:pPr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9E701B" w:rsidRPr="002C28B4">
        <w:rPr>
          <w:rFonts w:asciiTheme="minorHAnsi" w:hAnsiTheme="minorHAnsi" w:cstheme="minorHAnsi"/>
          <w:sz w:val="18"/>
          <w:szCs w:val="18"/>
          <w:lang w:val="pt-BR"/>
        </w:rPr>
        <w:t xml:space="preserve">Devido à elevada ocupação que tem os hotéis em Santiago de Compostela em determinadas datas devido a shows internacionais, feiras ou </w:t>
      </w:r>
    </w:p>
    <w:p w14:paraId="3AC70DCE" w14:textId="77777777" w:rsidR="00135933" w:rsidRDefault="00135933" w:rsidP="009E701B">
      <w:pPr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Theme="minorHAnsi" w:hAnsiTheme="minorHAnsi" w:cstheme="minorHAnsi"/>
          <w:sz w:val="18"/>
          <w:szCs w:val="18"/>
          <w:lang w:val="pt-BR"/>
        </w:rPr>
        <w:t xml:space="preserve">  </w:t>
      </w:r>
      <w:r w:rsidR="009E701B" w:rsidRPr="002C28B4">
        <w:rPr>
          <w:rFonts w:asciiTheme="minorHAnsi" w:hAnsiTheme="minorHAnsi" w:cstheme="minorHAnsi"/>
          <w:sz w:val="18"/>
          <w:szCs w:val="18"/>
          <w:lang w:val="pt-BR"/>
        </w:rPr>
        <w:t xml:space="preserve">congressos, existe a possibilidade de faturar um suplemento adicional ao pacote base e/ou noites extras. O suplemento será informado no </w:t>
      </w:r>
    </w:p>
    <w:p w14:paraId="486D6C07" w14:textId="41F7651D" w:rsidR="009E701B" w:rsidRDefault="00135933" w:rsidP="009E701B">
      <w:pPr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Theme="minorHAnsi" w:hAnsiTheme="minorHAnsi" w:cstheme="minorHAnsi"/>
          <w:sz w:val="18"/>
          <w:szCs w:val="18"/>
          <w:lang w:val="pt-BR"/>
        </w:rPr>
        <w:t xml:space="preserve">  </w:t>
      </w:r>
      <w:r w:rsidR="009E701B" w:rsidRPr="002C28B4">
        <w:rPr>
          <w:rFonts w:asciiTheme="minorHAnsi" w:hAnsiTheme="minorHAnsi" w:cstheme="minorHAnsi"/>
          <w:sz w:val="18"/>
          <w:szCs w:val="18"/>
          <w:lang w:val="pt-BR"/>
        </w:rPr>
        <w:t>momento da confirmação.</w:t>
      </w:r>
    </w:p>
    <w:p w14:paraId="4D292B82" w14:textId="1167E5A7" w:rsidR="00135933" w:rsidRPr="0065356A" w:rsidRDefault="003416B9" w:rsidP="00135933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</w:pPr>
      <w:r>
        <w:rPr>
          <w:rFonts w:asciiTheme="minorHAnsi" w:hAnsiTheme="minorHAnsi" w:cstheme="minorHAnsi"/>
          <w:sz w:val="18"/>
          <w:szCs w:val="18"/>
          <w:lang w:val="pt-PT"/>
        </w:rPr>
        <w:t xml:space="preserve">- </w:t>
      </w:r>
      <w:r w:rsidR="00135933" w:rsidRPr="002C28B4">
        <w:rPr>
          <w:rFonts w:asciiTheme="minorHAnsi" w:hAnsiTheme="minorHAnsi" w:cstheme="minorHAnsi"/>
          <w:sz w:val="18"/>
          <w:szCs w:val="18"/>
          <w:lang w:val="pt-PT"/>
        </w:rPr>
        <w:t>O itinerário pode ser modificado devido à baixa capacidade hoteleira de algumas das cidades ao longo do caminho.</w:t>
      </w:r>
      <w:r w:rsidR="00135933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</w:p>
    <w:p w14:paraId="1CFBC78F" w14:textId="528BB249" w:rsidR="004569B2" w:rsidRPr="00FD1D3D" w:rsidRDefault="003416B9" w:rsidP="004569B2">
      <w:pPr>
        <w:rPr>
          <w:rFonts w:asciiTheme="minorHAnsi" w:hAnsiTheme="minorHAnsi" w:cstheme="minorHAnsi"/>
          <w:sz w:val="18"/>
          <w:szCs w:val="18"/>
          <w:lang w:val="pt-BR" w:eastAsia="en-US"/>
        </w:rPr>
      </w:pPr>
      <w:r>
        <w:rPr>
          <w:rFonts w:asciiTheme="minorHAnsi" w:hAnsiTheme="minorHAnsi" w:cstheme="minorHAnsi"/>
          <w:sz w:val="18"/>
          <w:szCs w:val="18"/>
          <w:lang w:val="pt-BR"/>
        </w:rPr>
        <w:t xml:space="preserve">- </w:t>
      </w:r>
      <w:r w:rsidR="004569B2" w:rsidRPr="00B81218">
        <w:rPr>
          <w:rFonts w:asciiTheme="minorHAnsi" w:hAnsiTheme="minorHAnsi" w:cstheme="minorHAnsi"/>
          <w:sz w:val="18"/>
          <w:szCs w:val="18"/>
          <w:lang w:val="pt-BR"/>
        </w:rPr>
        <w:t>Lembramos aos nossos clientes que só é permitido viajar com 1 mala por pessoa que não exceda 20 Kg.</w:t>
      </w:r>
    </w:p>
    <w:p w14:paraId="546AB703" w14:textId="77777777" w:rsidR="004569B2" w:rsidRDefault="004569B2" w:rsidP="00135933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02F7AB2C" w14:textId="77777777" w:rsidR="001207EB" w:rsidRDefault="001207EB" w:rsidP="009E701B">
      <w:pPr>
        <w:rPr>
          <w:rFonts w:asciiTheme="minorHAnsi" w:hAnsiTheme="minorHAnsi" w:cstheme="minorHAnsi"/>
          <w:sz w:val="18"/>
          <w:szCs w:val="18"/>
          <w:lang w:val="pt-BR"/>
        </w:rPr>
      </w:pPr>
    </w:p>
    <w:p w14:paraId="01150396" w14:textId="77777777" w:rsidR="00135933" w:rsidRPr="0065356A" w:rsidRDefault="00135933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</w:pPr>
    </w:p>
    <w:sectPr w:rsidR="00135933" w:rsidRPr="0065356A" w:rsidSect="00ED0D25">
      <w:headerReference w:type="default" r:id="rId13"/>
      <w:pgSz w:w="11907" w:h="16839" w:code="9"/>
      <w:pgMar w:top="284" w:right="425" w:bottom="113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5E730" w14:textId="77777777" w:rsidR="00D601C7" w:rsidRDefault="00D601C7" w:rsidP="00961F7A">
      <w:r>
        <w:separator/>
      </w:r>
    </w:p>
  </w:endnote>
  <w:endnote w:type="continuationSeparator" w:id="0">
    <w:p w14:paraId="0F72DDC2" w14:textId="77777777" w:rsidR="00D601C7" w:rsidRDefault="00D601C7" w:rsidP="00961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4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F3479" w14:textId="77777777" w:rsidR="00D601C7" w:rsidRDefault="00D601C7" w:rsidP="00961F7A">
      <w:r>
        <w:separator/>
      </w:r>
    </w:p>
  </w:footnote>
  <w:footnote w:type="continuationSeparator" w:id="0">
    <w:p w14:paraId="7298736F" w14:textId="77777777" w:rsidR="00D601C7" w:rsidRDefault="00D601C7" w:rsidP="00961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C2DCB" w14:textId="529D6E79" w:rsidR="00961F7A" w:rsidRPr="00961F7A" w:rsidRDefault="00961F7A" w:rsidP="00961F7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CA3F5C4" wp14:editId="601F1E17">
          <wp:simplePos x="0" y="0"/>
          <wp:positionH relativeFrom="column">
            <wp:posOffset>5374005</wp:posOffset>
          </wp:positionH>
          <wp:positionV relativeFrom="paragraph">
            <wp:posOffset>-219075</wp:posOffset>
          </wp:positionV>
          <wp:extent cx="1402080" cy="274320"/>
          <wp:effectExtent l="0" t="0" r="762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pStyle w:val="Ttulo3"/>
      <w:lvlText w:val="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  <w:lvl w:ilvl="1">
      <w:start w:val="1"/>
      <w:numFmt w:val="bullet"/>
      <w:lvlText w:val=""/>
      <w:lvlJc w:val="left"/>
      <w:pPr>
        <w:tabs>
          <w:tab w:val="num" w:pos="2133"/>
        </w:tabs>
        <w:ind w:left="2133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853"/>
        </w:tabs>
        <w:ind w:left="285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73"/>
        </w:tabs>
        <w:ind w:left="357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293"/>
        </w:tabs>
        <w:ind w:left="429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13"/>
        </w:tabs>
        <w:ind w:left="501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33"/>
        </w:tabs>
        <w:ind w:left="573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53"/>
        </w:tabs>
        <w:ind w:left="645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173"/>
        </w:tabs>
        <w:ind w:left="7173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hAnsi="Symbol"/>
        <w:color w:val="80000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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6" w15:restartNumberingAfterBreak="0">
    <w:nsid w:val="00000007"/>
    <w:multiLevelType w:val="singleLevel"/>
    <w:tmpl w:val="00000007"/>
    <w:name w:val="WW8Num9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7" w15:restartNumberingAfterBreak="0">
    <w:nsid w:val="00000008"/>
    <w:multiLevelType w:val="singleLevel"/>
    <w:tmpl w:val="00000008"/>
    <w:name w:val="WW8Num10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8" w15:restartNumberingAfterBreak="0">
    <w:nsid w:val="00000009"/>
    <w:multiLevelType w:val="singleLevel"/>
    <w:tmpl w:val="00000009"/>
    <w:name w:val="WW8Num11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9" w15:restartNumberingAfterBreak="0">
    <w:nsid w:val="0000000A"/>
    <w:multiLevelType w:val="singleLevel"/>
    <w:tmpl w:val="0000000A"/>
    <w:name w:val="WW8Num12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10" w15:restartNumberingAfterBreak="0">
    <w:nsid w:val="0000000B"/>
    <w:multiLevelType w:val="singleLevel"/>
    <w:tmpl w:val="0000000B"/>
    <w:name w:val="WW8Num13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11" w15:restartNumberingAfterBreak="0">
    <w:nsid w:val="0000000C"/>
    <w:multiLevelType w:val="singleLevel"/>
    <w:tmpl w:val="0000000C"/>
    <w:name w:val="WW8Num14"/>
    <w:lvl w:ilvl="0">
      <w:start w:val="1"/>
      <w:numFmt w:val="bullet"/>
      <w:lvlText w:val="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12" w15:restartNumberingAfterBreak="0">
    <w:nsid w:val="0000000D"/>
    <w:multiLevelType w:val="singleLevel"/>
    <w:tmpl w:val="0000000D"/>
    <w:name w:val="WW8Num15"/>
    <w:lvl w:ilvl="0">
      <w:start w:val="1"/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hAnsi="Symbol"/>
        <w:color w:val="800000"/>
      </w:rPr>
    </w:lvl>
  </w:abstractNum>
  <w:abstractNum w:abstractNumId="13" w15:restartNumberingAfterBreak="0">
    <w:nsid w:val="0000000E"/>
    <w:multiLevelType w:val="singleLevel"/>
    <w:tmpl w:val="0000000E"/>
    <w:name w:val="WW8Num17"/>
    <w:lvl w:ilvl="0">
      <w:start w:val="1"/>
      <w:numFmt w:val="bullet"/>
      <w:lvlText w:val="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14" w15:restartNumberingAfterBreak="0">
    <w:nsid w:val="0000000F"/>
    <w:multiLevelType w:val="singleLevel"/>
    <w:tmpl w:val="0000000F"/>
    <w:name w:val="WW8Num18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15" w15:restartNumberingAfterBreak="0">
    <w:nsid w:val="00000010"/>
    <w:multiLevelType w:val="multilevel"/>
    <w:tmpl w:val="00000010"/>
    <w:name w:val="WW8Num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 w15:restartNumberingAfterBreak="0">
    <w:nsid w:val="00000011"/>
    <w:multiLevelType w:val="multilevel"/>
    <w:tmpl w:val="00000011"/>
    <w:name w:val="WW8Num21"/>
    <w:lvl w:ilvl="0">
      <w:start w:val="1"/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hAnsi="Symbol"/>
        <w:color w:val="80000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 w15:restartNumberingAfterBreak="0">
    <w:nsid w:val="00000012"/>
    <w:multiLevelType w:val="singleLevel"/>
    <w:tmpl w:val="00000012"/>
    <w:name w:val="WW8Num23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8" w15:restartNumberingAfterBreak="0">
    <w:nsid w:val="00000013"/>
    <w:multiLevelType w:val="multilevel"/>
    <w:tmpl w:val="00000013"/>
    <w:name w:val="WW8Num25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/>
      </w:rPr>
    </w:lvl>
  </w:abstractNum>
  <w:abstractNum w:abstractNumId="19" w15:restartNumberingAfterBreak="0">
    <w:nsid w:val="00000014"/>
    <w:multiLevelType w:val="singleLevel"/>
    <w:tmpl w:val="00000014"/>
    <w:name w:val="WW8Num2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20" w15:restartNumberingAfterBreak="0">
    <w:nsid w:val="00000015"/>
    <w:multiLevelType w:val="singleLevel"/>
    <w:tmpl w:val="00000015"/>
    <w:name w:val="WW8Num27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1" w15:restartNumberingAfterBreak="0">
    <w:nsid w:val="00000016"/>
    <w:multiLevelType w:val="singleLevel"/>
    <w:tmpl w:val="00000016"/>
    <w:name w:val="WW8Num28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2" w15:restartNumberingAfterBreak="0">
    <w:nsid w:val="00000017"/>
    <w:multiLevelType w:val="multilevel"/>
    <w:tmpl w:val="00000017"/>
    <w:name w:val="WW8Num29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  <w:lvl w:ilvl="1">
      <w:start w:val="1"/>
      <w:numFmt w:val="bullet"/>
      <w:lvlText w:val=""/>
      <w:lvlJc w:val="left"/>
      <w:pPr>
        <w:tabs>
          <w:tab w:val="num" w:pos="2133"/>
        </w:tabs>
        <w:ind w:left="2133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853"/>
        </w:tabs>
        <w:ind w:left="285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73"/>
        </w:tabs>
        <w:ind w:left="357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293"/>
        </w:tabs>
        <w:ind w:left="429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13"/>
        </w:tabs>
        <w:ind w:left="501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33"/>
        </w:tabs>
        <w:ind w:left="573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53"/>
        </w:tabs>
        <w:ind w:left="645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173"/>
        </w:tabs>
        <w:ind w:left="7173" w:hanging="360"/>
      </w:pPr>
      <w:rPr>
        <w:rFonts w:ascii="Wingdings" w:hAnsi="Wingdings"/>
      </w:rPr>
    </w:lvl>
  </w:abstractNum>
  <w:abstractNum w:abstractNumId="23" w15:restartNumberingAfterBreak="0">
    <w:nsid w:val="00000018"/>
    <w:multiLevelType w:val="singleLevel"/>
    <w:tmpl w:val="00000018"/>
    <w:name w:val="WW8Num30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4" w15:restartNumberingAfterBreak="0">
    <w:nsid w:val="00000019"/>
    <w:multiLevelType w:val="multilevel"/>
    <w:tmpl w:val="0000001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00000022"/>
    <w:multiLevelType w:val="singleLevel"/>
    <w:tmpl w:val="00000022"/>
    <w:name w:val="WW8Num34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6" w15:restartNumberingAfterBreak="0">
    <w:nsid w:val="0C5A7F5D"/>
    <w:multiLevelType w:val="hybridMultilevel"/>
    <w:tmpl w:val="8B7A68B6"/>
    <w:lvl w:ilvl="0" w:tplc="E82EB86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CC107A3"/>
    <w:multiLevelType w:val="multilevel"/>
    <w:tmpl w:val="61E87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03167C1"/>
    <w:multiLevelType w:val="hybridMultilevel"/>
    <w:tmpl w:val="E16C6B5E"/>
    <w:lvl w:ilvl="0" w:tplc="FD6E1194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2A90341"/>
    <w:multiLevelType w:val="hybridMultilevel"/>
    <w:tmpl w:val="DCA085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F85477"/>
    <w:multiLevelType w:val="hybridMultilevel"/>
    <w:tmpl w:val="2782F1B6"/>
    <w:lvl w:ilvl="0" w:tplc="0C0A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1" w15:restartNumberingAfterBreak="0">
    <w:nsid w:val="2CA57447"/>
    <w:multiLevelType w:val="hybridMultilevel"/>
    <w:tmpl w:val="BF6E9530"/>
    <w:lvl w:ilvl="0" w:tplc="74D478EA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color w:val="800000"/>
      </w:rPr>
    </w:lvl>
    <w:lvl w:ilvl="1" w:tplc="0C0A0003">
      <w:start w:val="1"/>
      <w:numFmt w:val="bullet"/>
      <w:lvlText w:val="o"/>
      <w:lvlJc w:val="left"/>
      <w:pPr>
        <w:tabs>
          <w:tab w:val="num" w:pos="2133"/>
        </w:tabs>
        <w:ind w:left="21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53"/>
        </w:tabs>
        <w:ind w:left="28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73"/>
        </w:tabs>
        <w:ind w:left="35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293"/>
        </w:tabs>
        <w:ind w:left="42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13"/>
        </w:tabs>
        <w:ind w:left="50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33"/>
        </w:tabs>
        <w:ind w:left="57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53"/>
        </w:tabs>
        <w:ind w:left="64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73"/>
        </w:tabs>
        <w:ind w:left="7173" w:hanging="360"/>
      </w:pPr>
      <w:rPr>
        <w:rFonts w:ascii="Wingdings" w:hAnsi="Wingdings" w:hint="default"/>
      </w:rPr>
    </w:lvl>
  </w:abstractNum>
  <w:abstractNum w:abstractNumId="32" w15:restartNumberingAfterBreak="0">
    <w:nsid w:val="2E065C24"/>
    <w:multiLevelType w:val="hybridMultilevel"/>
    <w:tmpl w:val="182A728C"/>
    <w:lvl w:ilvl="0" w:tplc="00000005">
      <w:start w:val="1"/>
      <w:numFmt w:val="bullet"/>
      <w:lvlText w:val=""/>
      <w:lvlJc w:val="left"/>
      <w:pPr>
        <w:ind w:left="1776" w:hanging="360"/>
      </w:pPr>
      <w:rPr>
        <w:rFonts w:ascii="Wingdings" w:hAnsi="Wingdings"/>
        <w:color w:val="800000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3" w15:restartNumberingAfterBreak="0">
    <w:nsid w:val="3D982EE7"/>
    <w:multiLevelType w:val="multilevel"/>
    <w:tmpl w:val="0C22D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453B32ED"/>
    <w:multiLevelType w:val="hybridMultilevel"/>
    <w:tmpl w:val="BF30352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94114B"/>
    <w:multiLevelType w:val="hybridMultilevel"/>
    <w:tmpl w:val="165E84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117A58"/>
    <w:multiLevelType w:val="hybridMultilevel"/>
    <w:tmpl w:val="A586941A"/>
    <w:lvl w:ilvl="0" w:tplc="0C0A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7" w15:restartNumberingAfterBreak="0">
    <w:nsid w:val="4F4249E0"/>
    <w:multiLevelType w:val="hybridMultilevel"/>
    <w:tmpl w:val="D1B4710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8" w15:restartNumberingAfterBreak="0">
    <w:nsid w:val="5B8B3847"/>
    <w:multiLevelType w:val="hybridMultilevel"/>
    <w:tmpl w:val="54ACA70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7573B4"/>
    <w:multiLevelType w:val="hybridMultilevel"/>
    <w:tmpl w:val="0ABC51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5040B4"/>
    <w:multiLevelType w:val="hybridMultilevel"/>
    <w:tmpl w:val="03B6994C"/>
    <w:lvl w:ilvl="0" w:tplc="00000001">
      <w:start w:val="1"/>
      <w:numFmt w:val="bullet"/>
      <w:lvlText w:val=""/>
      <w:lvlJc w:val="left"/>
      <w:pPr>
        <w:ind w:left="1428" w:hanging="360"/>
      </w:pPr>
      <w:rPr>
        <w:rFonts w:ascii="Wingdings" w:hAnsi="Wingdings"/>
        <w:color w:val="800000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71AD5C4C"/>
    <w:multiLevelType w:val="hybridMultilevel"/>
    <w:tmpl w:val="79A2B712"/>
    <w:lvl w:ilvl="0" w:tplc="0C0A000D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3FA1C6E"/>
    <w:multiLevelType w:val="hybridMultilevel"/>
    <w:tmpl w:val="A51E0E52"/>
    <w:lvl w:ilvl="0" w:tplc="9BB05E72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946E64"/>
    <w:multiLevelType w:val="hybridMultilevel"/>
    <w:tmpl w:val="1644873C"/>
    <w:lvl w:ilvl="0" w:tplc="C9E60012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04580F"/>
    <w:multiLevelType w:val="multilevel"/>
    <w:tmpl w:val="0BD2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5" w15:restartNumberingAfterBreak="0">
    <w:nsid w:val="7BE0160A"/>
    <w:multiLevelType w:val="hybridMultilevel"/>
    <w:tmpl w:val="B296D4BE"/>
    <w:lvl w:ilvl="0" w:tplc="386C147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723853"/>
    <w:multiLevelType w:val="hybridMultilevel"/>
    <w:tmpl w:val="26B2C71C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1121725673">
    <w:abstractNumId w:val="0"/>
  </w:num>
  <w:num w:numId="2" w16cid:durableId="1316110933">
    <w:abstractNumId w:val="1"/>
  </w:num>
  <w:num w:numId="3" w16cid:durableId="1224875622">
    <w:abstractNumId w:val="2"/>
  </w:num>
  <w:num w:numId="4" w16cid:durableId="1569656977">
    <w:abstractNumId w:val="3"/>
  </w:num>
  <w:num w:numId="5" w16cid:durableId="1793208999">
    <w:abstractNumId w:val="4"/>
  </w:num>
  <w:num w:numId="6" w16cid:durableId="1408385564">
    <w:abstractNumId w:val="5"/>
  </w:num>
  <w:num w:numId="7" w16cid:durableId="520780853">
    <w:abstractNumId w:val="6"/>
  </w:num>
  <w:num w:numId="8" w16cid:durableId="240606710">
    <w:abstractNumId w:val="7"/>
  </w:num>
  <w:num w:numId="9" w16cid:durableId="1199900757">
    <w:abstractNumId w:val="8"/>
  </w:num>
  <w:num w:numId="10" w16cid:durableId="1682969671">
    <w:abstractNumId w:val="9"/>
  </w:num>
  <w:num w:numId="11" w16cid:durableId="1290165168">
    <w:abstractNumId w:val="10"/>
  </w:num>
  <w:num w:numId="12" w16cid:durableId="744187909">
    <w:abstractNumId w:val="11"/>
  </w:num>
  <w:num w:numId="13" w16cid:durableId="1727144812">
    <w:abstractNumId w:val="12"/>
  </w:num>
  <w:num w:numId="14" w16cid:durableId="1435441125">
    <w:abstractNumId w:val="13"/>
  </w:num>
  <w:num w:numId="15" w16cid:durableId="812406503">
    <w:abstractNumId w:val="14"/>
  </w:num>
  <w:num w:numId="16" w16cid:durableId="2094547671">
    <w:abstractNumId w:val="15"/>
  </w:num>
  <w:num w:numId="17" w16cid:durableId="1538080836">
    <w:abstractNumId w:val="16"/>
  </w:num>
  <w:num w:numId="18" w16cid:durableId="210966699">
    <w:abstractNumId w:val="17"/>
  </w:num>
  <w:num w:numId="19" w16cid:durableId="943076917">
    <w:abstractNumId w:val="18"/>
  </w:num>
  <w:num w:numId="20" w16cid:durableId="1258246905">
    <w:abstractNumId w:val="19"/>
  </w:num>
  <w:num w:numId="21" w16cid:durableId="2146971042">
    <w:abstractNumId w:val="20"/>
  </w:num>
  <w:num w:numId="22" w16cid:durableId="280190792">
    <w:abstractNumId w:val="21"/>
  </w:num>
  <w:num w:numId="23" w16cid:durableId="591815547">
    <w:abstractNumId w:val="22"/>
  </w:num>
  <w:num w:numId="24" w16cid:durableId="799611520">
    <w:abstractNumId w:val="23"/>
  </w:num>
  <w:num w:numId="25" w16cid:durableId="144931632">
    <w:abstractNumId w:val="24"/>
  </w:num>
  <w:num w:numId="26" w16cid:durableId="1982998853">
    <w:abstractNumId w:val="40"/>
  </w:num>
  <w:num w:numId="27" w16cid:durableId="590552221">
    <w:abstractNumId w:val="36"/>
  </w:num>
  <w:num w:numId="28" w16cid:durableId="1072700536">
    <w:abstractNumId w:val="30"/>
  </w:num>
  <w:num w:numId="29" w16cid:durableId="2114743492">
    <w:abstractNumId w:val="31"/>
  </w:num>
  <w:num w:numId="30" w16cid:durableId="1015691883">
    <w:abstractNumId w:val="25"/>
  </w:num>
  <w:num w:numId="31" w16cid:durableId="945506626">
    <w:abstractNumId w:val="32"/>
  </w:num>
  <w:num w:numId="32" w16cid:durableId="2005812522">
    <w:abstractNumId w:val="4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24128151">
    <w:abstractNumId w:val="37"/>
  </w:num>
  <w:num w:numId="34" w16cid:durableId="183516687">
    <w:abstractNumId w:val="46"/>
  </w:num>
  <w:num w:numId="35" w16cid:durableId="1421482139">
    <w:abstractNumId w:val="27"/>
  </w:num>
  <w:num w:numId="36" w16cid:durableId="1505827957">
    <w:abstractNumId w:val="26"/>
  </w:num>
  <w:num w:numId="37" w16cid:durableId="1742631412">
    <w:abstractNumId w:val="34"/>
  </w:num>
  <w:num w:numId="38" w16cid:durableId="510224275">
    <w:abstractNumId w:val="43"/>
  </w:num>
  <w:num w:numId="39" w16cid:durableId="1337269708">
    <w:abstractNumId w:val="42"/>
  </w:num>
  <w:num w:numId="40" w16cid:durableId="1635409851">
    <w:abstractNumId w:val="28"/>
  </w:num>
  <w:num w:numId="41" w16cid:durableId="1471439395">
    <w:abstractNumId w:val="38"/>
  </w:num>
  <w:num w:numId="42" w16cid:durableId="2013147154">
    <w:abstractNumId w:val="35"/>
  </w:num>
  <w:num w:numId="43" w16cid:durableId="1605840518">
    <w:abstractNumId w:val="44"/>
  </w:num>
  <w:num w:numId="44" w16cid:durableId="111871554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22752793">
    <w:abstractNumId w:val="39"/>
  </w:num>
  <w:num w:numId="46" w16cid:durableId="1488476863">
    <w:abstractNumId w:val="33"/>
  </w:num>
  <w:num w:numId="47" w16cid:durableId="17540098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849609848">
    <w:abstractNumId w:val="29"/>
  </w:num>
  <w:num w:numId="49" w16cid:durableId="6836526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CA0"/>
    <w:rsid w:val="00004BBC"/>
    <w:rsid w:val="0002036A"/>
    <w:rsid w:val="00022239"/>
    <w:rsid w:val="0002450F"/>
    <w:rsid w:val="00025F05"/>
    <w:rsid w:val="00030C39"/>
    <w:rsid w:val="00043CBA"/>
    <w:rsid w:val="00055407"/>
    <w:rsid w:val="000620B2"/>
    <w:rsid w:val="00073F71"/>
    <w:rsid w:val="00077BF6"/>
    <w:rsid w:val="000804A0"/>
    <w:rsid w:val="000944A9"/>
    <w:rsid w:val="000A5DDE"/>
    <w:rsid w:val="000B458E"/>
    <w:rsid w:val="000B45BD"/>
    <w:rsid w:val="000B633C"/>
    <w:rsid w:val="000D0FE6"/>
    <w:rsid w:val="000E1BCC"/>
    <w:rsid w:val="000E1E68"/>
    <w:rsid w:val="000E2A48"/>
    <w:rsid w:val="000E404F"/>
    <w:rsid w:val="001073DB"/>
    <w:rsid w:val="00112EC6"/>
    <w:rsid w:val="001207EB"/>
    <w:rsid w:val="00124266"/>
    <w:rsid w:val="00126107"/>
    <w:rsid w:val="00126FC4"/>
    <w:rsid w:val="00135933"/>
    <w:rsid w:val="00150A5A"/>
    <w:rsid w:val="00153143"/>
    <w:rsid w:val="00156513"/>
    <w:rsid w:val="001616D2"/>
    <w:rsid w:val="00180FB2"/>
    <w:rsid w:val="00181AA7"/>
    <w:rsid w:val="001960BB"/>
    <w:rsid w:val="001A0103"/>
    <w:rsid w:val="001A468E"/>
    <w:rsid w:val="001A7F2D"/>
    <w:rsid w:val="001B6B33"/>
    <w:rsid w:val="001C1D98"/>
    <w:rsid w:val="001C361D"/>
    <w:rsid w:val="001D324F"/>
    <w:rsid w:val="001D7299"/>
    <w:rsid w:val="001E10CD"/>
    <w:rsid w:val="001F2CE6"/>
    <w:rsid w:val="002029DC"/>
    <w:rsid w:val="00213C9D"/>
    <w:rsid w:val="00214F66"/>
    <w:rsid w:val="002214BF"/>
    <w:rsid w:val="002232D1"/>
    <w:rsid w:val="002244DF"/>
    <w:rsid w:val="002310B7"/>
    <w:rsid w:val="002361A8"/>
    <w:rsid w:val="00236AA4"/>
    <w:rsid w:val="002730EA"/>
    <w:rsid w:val="002732C0"/>
    <w:rsid w:val="00274B67"/>
    <w:rsid w:val="00283EEF"/>
    <w:rsid w:val="00285907"/>
    <w:rsid w:val="00285DC2"/>
    <w:rsid w:val="00292D16"/>
    <w:rsid w:val="00296711"/>
    <w:rsid w:val="00296790"/>
    <w:rsid w:val="002A4FF9"/>
    <w:rsid w:val="002A78A7"/>
    <w:rsid w:val="002C28B4"/>
    <w:rsid w:val="002D66BF"/>
    <w:rsid w:val="002E0480"/>
    <w:rsid w:val="002E634E"/>
    <w:rsid w:val="002F231A"/>
    <w:rsid w:val="002F2DBF"/>
    <w:rsid w:val="002F34FB"/>
    <w:rsid w:val="002F7232"/>
    <w:rsid w:val="0030072F"/>
    <w:rsid w:val="003027DB"/>
    <w:rsid w:val="00304322"/>
    <w:rsid w:val="0030599E"/>
    <w:rsid w:val="0032057A"/>
    <w:rsid w:val="0032203F"/>
    <w:rsid w:val="0032299E"/>
    <w:rsid w:val="003363AD"/>
    <w:rsid w:val="003416B9"/>
    <w:rsid w:val="00341D98"/>
    <w:rsid w:val="00352EEA"/>
    <w:rsid w:val="00355A18"/>
    <w:rsid w:val="00370A10"/>
    <w:rsid w:val="00373E65"/>
    <w:rsid w:val="00381876"/>
    <w:rsid w:val="0038254B"/>
    <w:rsid w:val="003871FD"/>
    <w:rsid w:val="003917D2"/>
    <w:rsid w:val="003A0BFC"/>
    <w:rsid w:val="003A5A2E"/>
    <w:rsid w:val="003B669A"/>
    <w:rsid w:val="003C0DBC"/>
    <w:rsid w:val="003C2D0A"/>
    <w:rsid w:val="003C4DB9"/>
    <w:rsid w:val="003C5091"/>
    <w:rsid w:val="003E3184"/>
    <w:rsid w:val="003F7F89"/>
    <w:rsid w:val="00412731"/>
    <w:rsid w:val="004132CF"/>
    <w:rsid w:val="004152F1"/>
    <w:rsid w:val="00415386"/>
    <w:rsid w:val="00422DF2"/>
    <w:rsid w:val="0042724E"/>
    <w:rsid w:val="004276C3"/>
    <w:rsid w:val="0044083A"/>
    <w:rsid w:val="00442709"/>
    <w:rsid w:val="004569B2"/>
    <w:rsid w:val="00463841"/>
    <w:rsid w:val="004700B4"/>
    <w:rsid w:val="00475AAB"/>
    <w:rsid w:val="00480423"/>
    <w:rsid w:val="0048468D"/>
    <w:rsid w:val="004903AB"/>
    <w:rsid w:val="0049122A"/>
    <w:rsid w:val="004A0B10"/>
    <w:rsid w:val="004A7301"/>
    <w:rsid w:val="004B3ADE"/>
    <w:rsid w:val="004C3E76"/>
    <w:rsid w:val="004C50D3"/>
    <w:rsid w:val="004C6B16"/>
    <w:rsid w:val="004C7F37"/>
    <w:rsid w:val="004E1358"/>
    <w:rsid w:val="004F22CF"/>
    <w:rsid w:val="004F4BFC"/>
    <w:rsid w:val="004F50CA"/>
    <w:rsid w:val="004F5A94"/>
    <w:rsid w:val="004F69BF"/>
    <w:rsid w:val="00504576"/>
    <w:rsid w:val="00510C52"/>
    <w:rsid w:val="00512470"/>
    <w:rsid w:val="00515C4E"/>
    <w:rsid w:val="005248FC"/>
    <w:rsid w:val="00530D4C"/>
    <w:rsid w:val="00537D98"/>
    <w:rsid w:val="00544242"/>
    <w:rsid w:val="00545092"/>
    <w:rsid w:val="0054731A"/>
    <w:rsid w:val="005533B5"/>
    <w:rsid w:val="00557BC1"/>
    <w:rsid w:val="00571D2C"/>
    <w:rsid w:val="0057783B"/>
    <w:rsid w:val="00586FCB"/>
    <w:rsid w:val="00591B4E"/>
    <w:rsid w:val="00596B99"/>
    <w:rsid w:val="005A5561"/>
    <w:rsid w:val="005A7CA0"/>
    <w:rsid w:val="005B6AAE"/>
    <w:rsid w:val="005C5F43"/>
    <w:rsid w:val="005D248A"/>
    <w:rsid w:val="005D275C"/>
    <w:rsid w:val="005D2997"/>
    <w:rsid w:val="005E2F50"/>
    <w:rsid w:val="005F080A"/>
    <w:rsid w:val="005F13D4"/>
    <w:rsid w:val="005F4859"/>
    <w:rsid w:val="006161E8"/>
    <w:rsid w:val="00621C42"/>
    <w:rsid w:val="00623279"/>
    <w:rsid w:val="0062339A"/>
    <w:rsid w:val="006463E6"/>
    <w:rsid w:val="0065356A"/>
    <w:rsid w:val="00654FA1"/>
    <w:rsid w:val="00654FE1"/>
    <w:rsid w:val="00665C5D"/>
    <w:rsid w:val="006770B7"/>
    <w:rsid w:val="00677CBE"/>
    <w:rsid w:val="0068152B"/>
    <w:rsid w:val="00695902"/>
    <w:rsid w:val="006B1F18"/>
    <w:rsid w:val="006B2128"/>
    <w:rsid w:val="006C067E"/>
    <w:rsid w:val="006C25BA"/>
    <w:rsid w:val="006D4606"/>
    <w:rsid w:val="006D492C"/>
    <w:rsid w:val="006D740D"/>
    <w:rsid w:val="006E36CB"/>
    <w:rsid w:val="006E4E0C"/>
    <w:rsid w:val="006F154C"/>
    <w:rsid w:val="006F4872"/>
    <w:rsid w:val="006F4FC8"/>
    <w:rsid w:val="00701B3B"/>
    <w:rsid w:val="00727FED"/>
    <w:rsid w:val="00731561"/>
    <w:rsid w:val="00734C1C"/>
    <w:rsid w:val="00740CC2"/>
    <w:rsid w:val="00741F2E"/>
    <w:rsid w:val="0075121C"/>
    <w:rsid w:val="00751264"/>
    <w:rsid w:val="00753B04"/>
    <w:rsid w:val="00756AB7"/>
    <w:rsid w:val="00765AE8"/>
    <w:rsid w:val="007665C0"/>
    <w:rsid w:val="0077400A"/>
    <w:rsid w:val="00774F01"/>
    <w:rsid w:val="00783005"/>
    <w:rsid w:val="00785CB8"/>
    <w:rsid w:val="0078759D"/>
    <w:rsid w:val="00791E02"/>
    <w:rsid w:val="00796ECA"/>
    <w:rsid w:val="007A6A96"/>
    <w:rsid w:val="007B2BA8"/>
    <w:rsid w:val="007B4C7D"/>
    <w:rsid w:val="007B7D3E"/>
    <w:rsid w:val="007D1A42"/>
    <w:rsid w:val="007E144F"/>
    <w:rsid w:val="007E6ACE"/>
    <w:rsid w:val="007E726C"/>
    <w:rsid w:val="007F2C3C"/>
    <w:rsid w:val="007F4970"/>
    <w:rsid w:val="0081094A"/>
    <w:rsid w:val="0081154A"/>
    <w:rsid w:val="00817239"/>
    <w:rsid w:val="008174A2"/>
    <w:rsid w:val="00833D91"/>
    <w:rsid w:val="0084584C"/>
    <w:rsid w:val="008470C6"/>
    <w:rsid w:val="00855EA6"/>
    <w:rsid w:val="00864844"/>
    <w:rsid w:val="0086547B"/>
    <w:rsid w:val="008659E4"/>
    <w:rsid w:val="008770ED"/>
    <w:rsid w:val="00880DCC"/>
    <w:rsid w:val="0088411D"/>
    <w:rsid w:val="00884545"/>
    <w:rsid w:val="00895122"/>
    <w:rsid w:val="0089702F"/>
    <w:rsid w:val="008A4A97"/>
    <w:rsid w:val="008B3D3B"/>
    <w:rsid w:val="008C49F0"/>
    <w:rsid w:val="008C57D9"/>
    <w:rsid w:val="008C57F1"/>
    <w:rsid w:val="008D3696"/>
    <w:rsid w:val="008D7C98"/>
    <w:rsid w:val="008E2D26"/>
    <w:rsid w:val="008F1AF5"/>
    <w:rsid w:val="008F23D8"/>
    <w:rsid w:val="00900FF8"/>
    <w:rsid w:val="00905A60"/>
    <w:rsid w:val="00916FE0"/>
    <w:rsid w:val="00921EB5"/>
    <w:rsid w:val="009274AD"/>
    <w:rsid w:val="00927F8B"/>
    <w:rsid w:val="00930E42"/>
    <w:rsid w:val="00935B4A"/>
    <w:rsid w:val="00935FA5"/>
    <w:rsid w:val="00936268"/>
    <w:rsid w:val="00940E58"/>
    <w:rsid w:val="00942A00"/>
    <w:rsid w:val="009468F1"/>
    <w:rsid w:val="00953A33"/>
    <w:rsid w:val="009555AB"/>
    <w:rsid w:val="00961F7A"/>
    <w:rsid w:val="00980DD0"/>
    <w:rsid w:val="00983661"/>
    <w:rsid w:val="0098427D"/>
    <w:rsid w:val="009870A0"/>
    <w:rsid w:val="00991DD6"/>
    <w:rsid w:val="009A11A6"/>
    <w:rsid w:val="009A5920"/>
    <w:rsid w:val="009A7564"/>
    <w:rsid w:val="009B2A13"/>
    <w:rsid w:val="009E701B"/>
    <w:rsid w:val="009E75D2"/>
    <w:rsid w:val="009F090C"/>
    <w:rsid w:val="009F0A3C"/>
    <w:rsid w:val="009F3F0E"/>
    <w:rsid w:val="009F66CF"/>
    <w:rsid w:val="00A25B36"/>
    <w:rsid w:val="00A264C0"/>
    <w:rsid w:val="00A31CFA"/>
    <w:rsid w:val="00A34E2E"/>
    <w:rsid w:val="00A40A24"/>
    <w:rsid w:val="00A535A4"/>
    <w:rsid w:val="00A550C0"/>
    <w:rsid w:val="00A55D2E"/>
    <w:rsid w:val="00A73680"/>
    <w:rsid w:val="00A7605B"/>
    <w:rsid w:val="00A8168F"/>
    <w:rsid w:val="00A84ABD"/>
    <w:rsid w:val="00A8515A"/>
    <w:rsid w:val="00A862C0"/>
    <w:rsid w:val="00A871E2"/>
    <w:rsid w:val="00A93C16"/>
    <w:rsid w:val="00A95162"/>
    <w:rsid w:val="00AA2CAE"/>
    <w:rsid w:val="00AB2E51"/>
    <w:rsid w:val="00AB4256"/>
    <w:rsid w:val="00AB55B4"/>
    <w:rsid w:val="00AC5CED"/>
    <w:rsid w:val="00AC6B59"/>
    <w:rsid w:val="00AD2517"/>
    <w:rsid w:val="00AD51F7"/>
    <w:rsid w:val="00AF2760"/>
    <w:rsid w:val="00AF6809"/>
    <w:rsid w:val="00B04971"/>
    <w:rsid w:val="00B105BA"/>
    <w:rsid w:val="00B17454"/>
    <w:rsid w:val="00B35B79"/>
    <w:rsid w:val="00B55735"/>
    <w:rsid w:val="00B603CB"/>
    <w:rsid w:val="00B61006"/>
    <w:rsid w:val="00B661E2"/>
    <w:rsid w:val="00B6718A"/>
    <w:rsid w:val="00B72A05"/>
    <w:rsid w:val="00B81218"/>
    <w:rsid w:val="00B9405F"/>
    <w:rsid w:val="00BA00DE"/>
    <w:rsid w:val="00BA55A3"/>
    <w:rsid w:val="00BA6101"/>
    <w:rsid w:val="00BC47FC"/>
    <w:rsid w:val="00BC5641"/>
    <w:rsid w:val="00BD7060"/>
    <w:rsid w:val="00BF017D"/>
    <w:rsid w:val="00C05E50"/>
    <w:rsid w:val="00C20E95"/>
    <w:rsid w:val="00C413E6"/>
    <w:rsid w:val="00C42574"/>
    <w:rsid w:val="00C43471"/>
    <w:rsid w:val="00C465E5"/>
    <w:rsid w:val="00C50563"/>
    <w:rsid w:val="00C53718"/>
    <w:rsid w:val="00C72458"/>
    <w:rsid w:val="00C738D8"/>
    <w:rsid w:val="00C75319"/>
    <w:rsid w:val="00C93304"/>
    <w:rsid w:val="00CA1F3C"/>
    <w:rsid w:val="00CB37A6"/>
    <w:rsid w:val="00CD3B6F"/>
    <w:rsid w:val="00CD6F90"/>
    <w:rsid w:val="00CE73A7"/>
    <w:rsid w:val="00CF0A78"/>
    <w:rsid w:val="00CF4341"/>
    <w:rsid w:val="00D07D51"/>
    <w:rsid w:val="00D1014A"/>
    <w:rsid w:val="00D12E45"/>
    <w:rsid w:val="00D1404A"/>
    <w:rsid w:val="00D1503C"/>
    <w:rsid w:val="00D165AC"/>
    <w:rsid w:val="00D3084E"/>
    <w:rsid w:val="00D34083"/>
    <w:rsid w:val="00D454D1"/>
    <w:rsid w:val="00D5782B"/>
    <w:rsid w:val="00D57BA8"/>
    <w:rsid w:val="00D601C7"/>
    <w:rsid w:val="00D61D8C"/>
    <w:rsid w:val="00D7460A"/>
    <w:rsid w:val="00D761A5"/>
    <w:rsid w:val="00D828B4"/>
    <w:rsid w:val="00D828D4"/>
    <w:rsid w:val="00D83480"/>
    <w:rsid w:val="00D8566B"/>
    <w:rsid w:val="00D876ED"/>
    <w:rsid w:val="00D92F9B"/>
    <w:rsid w:val="00DA0539"/>
    <w:rsid w:val="00DA4033"/>
    <w:rsid w:val="00DB3F53"/>
    <w:rsid w:val="00DC4D55"/>
    <w:rsid w:val="00DC65EF"/>
    <w:rsid w:val="00DC694A"/>
    <w:rsid w:val="00DF532F"/>
    <w:rsid w:val="00E051F9"/>
    <w:rsid w:val="00E14069"/>
    <w:rsid w:val="00E16C81"/>
    <w:rsid w:val="00E17F7F"/>
    <w:rsid w:val="00E20FCD"/>
    <w:rsid w:val="00E23A24"/>
    <w:rsid w:val="00E30B1B"/>
    <w:rsid w:val="00E45EBA"/>
    <w:rsid w:val="00E4762E"/>
    <w:rsid w:val="00E55D4D"/>
    <w:rsid w:val="00E60A10"/>
    <w:rsid w:val="00E6141D"/>
    <w:rsid w:val="00E7171C"/>
    <w:rsid w:val="00E71E70"/>
    <w:rsid w:val="00E865D5"/>
    <w:rsid w:val="00E86FB5"/>
    <w:rsid w:val="00E94738"/>
    <w:rsid w:val="00E97980"/>
    <w:rsid w:val="00EA034E"/>
    <w:rsid w:val="00EA0F5F"/>
    <w:rsid w:val="00EC2E16"/>
    <w:rsid w:val="00ED0D25"/>
    <w:rsid w:val="00ED3321"/>
    <w:rsid w:val="00EE7930"/>
    <w:rsid w:val="00F025FD"/>
    <w:rsid w:val="00F12A44"/>
    <w:rsid w:val="00F146B2"/>
    <w:rsid w:val="00F206CA"/>
    <w:rsid w:val="00F22C94"/>
    <w:rsid w:val="00F324E6"/>
    <w:rsid w:val="00F35567"/>
    <w:rsid w:val="00F413F5"/>
    <w:rsid w:val="00F43E72"/>
    <w:rsid w:val="00F5247D"/>
    <w:rsid w:val="00F574AF"/>
    <w:rsid w:val="00F74BCC"/>
    <w:rsid w:val="00F77E64"/>
    <w:rsid w:val="00F856BB"/>
    <w:rsid w:val="00FA064C"/>
    <w:rsid w:val="00FB2A46"/>
    <w:rsid w:val="00FB3506"/>
    <w:rsid w:val="00FB452A"/>
    <w:rsid w:val="00FB67D3"/>
    <w:rsid w:val="00FC0E73"/>
    <w:rsid w:val="00FC46CF"/>
    <w:rsid w:val="00FC5824"/>
    <w:rsid w:val="00FC6622"/>
    <w:rsid w:val="00FC78C4"/>
    <w:rsid w:val="00FD0890"/>
    <w:rsid w:val="00FD166A"/>
    <w:rsid w:val="00FD759B"/>
    <w:rsid w:val="00FE43E8"/>
    <w:rsid w:val="00FE4E0A"/>
    <w:rsid w:val="00FE6973"/>
    <w:rsid w:val="00FF32B2"/>
    <w:rsid w:val="00FF3A87"/>
    <w:rsid w:val="00FF6716"/>
    <w:rsid w:val="00FF67CA"/>
    <w:rsid w:val="0FD58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4240C86"/>
  <w15:docId w15:val="{27FFB098-E694-4B0D-AD6E-EF819BC1F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0" w:unhideWhenUsed="1"/>
    <w:lsdException w:name="heading 3" w:semiHidden="1" w:uiPriority="0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232D1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961F7A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rsid w:val="00112EC6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rsid w:val="00112EC6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  <w:color w:val="800000"/>
    </w:rPr>
  </w:style>
  <w:style w:type="character" w:customStyle="1" w:styleId="WW8Num1z1">
    <w:name w:val="WW8Num1z1"/>
    <w:rPr>
      <w:color w:val="800000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  <w:color w:val="800000"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6">
    <w:name w:val="WW8Num1z6"/>
    <w:rPr>
      <w:rFonts w:ascii="Symbol" w:hAnsi="Symbol"/>
    </w:rPr>
  </w:style>
  <w:style w:type="character" w:customStyle="1" w:styleId="WW8Num2z0">
    <w:name w:val="WW8Num2z0"/>
    <w:rPr>
      <w:rFonts w:ascii="Wingdings" w:hAnsi="Wingdings"/>
      <w:color w:val="800000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color w:val="800000"/>
    </w:rPr>
  </w:style>
  <w:style w:type="character" w:customStyle="1" w:styleId="WW8Num3z1">
    <w:name w:val="WW8Num3z1"/>
    <w:rPr>
      <w:rFonts w:ascii="Wingdings" w:hAnsi="Wingdings"/>
      <w:color w:val="800000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Wingdings" w:hAnsi="Wingdings"/>
      <w:color w:val="800000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Wingdings" w:hAnsi="Wingdings"/>
      <w:color w:val="800000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Wingdings" w:hAnsi="Wingdings"/>
      <w:color w:val="800000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Wingdings" w:hAnsi="Wingdings"/>
      <w:color w:val="800000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Wingdings" w:hAnsi="Wingdings"/>
      <w:color w:val="800000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Wingdings" w:hAnsi="Wingdings"/>
      <w:color w:val="800000"/>
    </w:rPr>
  </w:style>
  <w:style w:type="character" w:customStyle="1" w:styleId="WW8Num12z0">
    <w:name w:val="WW8Num12z0"/>
    <w:rPr>
      <w:rFonts w:ascii="Wingdings" w:hAnsi="Wingdings"/>
      <w:color w:val="800000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  <w:color w:val="800000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  <w:color w:val="800000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  <w:color w:val="800000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Wingdings" w:hAnsi="Wingdings"/>
      <w:color w:val="800000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0">
    <w:name w:val="WW8Num18z0"/>
    <w:rPr>
      <w:rFonts w:ascii="Wingdings" w:hAnsi="Wingdings"/>
      <w:color w:val="800000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rFonts w:ascii="Wingdings" w:hAnsi="Wingdings"/>
      <w:color w:val="800000"/>
    </w:rPr>
  </w:style>
  <w:style w:type="character" w:customStyle="1" w:styleId="WW8Num19z1">
    <w:name w:val="WW8Num19z1"/>
    <w:rPr>
      <w:color w:val="800000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20z0">
    <w:name w:val="WW8Num20z0"/>
    <w:rPr>
      <w:rFonts w:ascii="Wingdings" w:hAnsi="Wingdings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1z0">
    <w:name w:val="WW8Num21z0"/>
    <w:rPr>
      <w:rFonts w:ascii="Symbol" w:hAnsi="Symbol"/>
      <w:color w:val="800000"/>
    </w:rPr>
  </w:style>
  <w:style w:type="character" w:customStyle="1" w:styleId="WW8Num21z1">
    <w:name w:val="WW8Num21z1"/>
    <w:rPr>
      <w:rFonts w:ascii="Wingdings" w:hAnsi="Wingdings"/>
      <w:color w:val="800000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1z4">
    <w:name w:val="WW8Num21z4"/>
    <w:rPr>
      <w:rFonts w:ascii="Courier New" w:hAnsi="Courier New" w:cs="Courier New"/>
    </w:rPr>
  </w:style>
  <w:style w:type="character" w:customStyle="1" w:styleId="WW8Num22z0">
    <w:name w:val="WW8Num22z0"/>
    <w:rPr>
      <w:rFonts w:ascii="Wingdings" w:hAnsi="Wingdings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Wingdings" w:hAnsi="Wingdings"/>
    </w:rPr>
  </w:style>
  <w:style w:type="character" w:customStyle="1" w:styleId="WW8Num23z1">
    <w:name w:val="WW8Num23z1"/>
    <w:rPr>
      <w:rFonts w:ascii="Wingdings" w:hAnsi="Wingdings"/>
      <w:color w:val="800000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3z4">
    <w:name w:val="WW8Num23z4"/>
    <w:rPr>
      <w:rFonts w:ascii="Courier New" w:hAnsi="Courier New" w:cs="Courier New"/>
    </w:rPr>
  </w:style>
  <w:style w:type="character" w:customStyle="1" w:styleId="WW8Num24z0">
    <w:name w:val="WW8Num24z0"/>
    <w:rPr>
      <w:rFonts w:ascii="Wingdings" w:hAnsi="Wingdings"/>
    </w:rPr>
  </w:style>
  <w:style w:type="character" w:customStyle="1" w:styleId="WW8Num24z1">
    <w:name w:val="WW8Num24z1"/>
    <w:rPr>
      <w:rFonts w:ascii="Wingdings" w:hAnsi="Wingdings"/>
      <w:color w:val="800000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8Num25z0">
    <w:name w:val="WW8Num25z0"/>
    <w:rPr>
      <w:rFonts w:ascii="Wingdings" w:hAnsi="Wingdings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3">
    <w:name w:val="WW8Num25z3"/>
    <w:rPr>
      <w:rFonts w:ascii="Symbol" w:hAnsi="Symbol"/>
    </w:rPr>
  </w:style>
  <w:style w:type="character" w:customStyle="1" w:styleId="WW8Num26z0">
    <w:name w:val="WW8Num26z0"/>
    <w:rPr>
      <w:rFonts w:ascii="Wingdings" w:hAnsi="Wingdings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3">
    <w:name w:val="WW8Num26z3"/>
    <w:rPr>
      <w:rFonts w:ascii="Symbol" w:hAnsi="Symbol"/>
    </w:rPr>
  </w:style>
  <w:style w:type="character" w:customStyle="1" w:styleId="WW8Num27z0">
    <w:name w:val="WW8Num27z0"/>
    <w:rPr>
      <w:rFonts w:ascii="Wingdings" w:hAnsi="Wingdings"/>
      <w:color w:val="800000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27z3">
    <w:name w:val="WW8Num27z3"/>
    <w:rPr>
      <w:rFonts w:ascii="Symbol" w:hAnsi="Symbol"/>
    </w:rPr>
  </w:style>
  <w:style w:type="character" w:customStyle="1" w:styleId="WW8Num28z0">
    <w:name w:val="WW8Num28z0"/>
    <w:rPr>
      <w:rFonts w:ascii="Wingdings" w:hAnsi="Wingdings"/>
      <w:color w:val="800000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28z3">
    <w:name w:val="WW8Num28z3"/>
    <w:rPr>
      <w:rFonts w:ascii="Symbol" w:hAnsi="Symbol"/>
    </w:rPr>
  </w:style>
  <w:style w:type="character" w:customStyle="1" w:styleId="WW8Num29z0">
    <w:name w:val="WW8Num29z0"/>
    <w:rPr>
      <w:rFonts w:ascii="Wingdings" w:hAnsi="Wingdings"/>
      <w:color w:val="800000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WW8Num29z3">
    <w:name w:val="WW8Num29z3"/>
    <w:rPr>
      <w:rFonts w:ascii="Symbol" w:hAnsi="Symbol"/>
    </w:rPr>
  </w:style>
  <w:style w:type="character" w:customStyle="1" w:styleId="WW8Num29z4">
    <w:name w:val="WW8Num29z4"/>
    <w:rPr>
      <w:rFonts w:ascii="Courier New" w:hAnsi="Courier New" w:cs="Courier New"/>
    </w:rPr>
  </w:style>
  <w:style w:type="character" w:customStyle="1" w:styleId="WW8Num30z0">
    <w:name w:val="WW8Num30z0"/>
    <w:rPr>
      <w:rFonts w:ascii="Wingdings" w:hAnsi="Wingdings"/>
      <w:color w:val="800000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0z3">
    <w:name w:val="WW8Num30z3"/>
    <w:rPr>
      <w:rFonts w:ascii="Symbol" w:hAnsi="Symbol"/>
    </w:rPr>
  </w:style>
  <w:style w:type="character" w:customStyle="1" w:styleId="WW8Num31z0">
    <w:name w:val="WW8Num31z0"/>
    <w:rPr>
      <w:rFonts w:ascii="Wingdings" w:hAnsi="Wingdings"/>
      <w:color w:val="800000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1z3">
    <w:name w:val="WW8Num31z3"/>
    <w:rPr>
      <w:rFonts w:ascii="Symbol" w:hAnsi="Symbol"/>
    </w:rPr>
  </w:style>
  <w:style w:type="character" w:customStyle="1" w:styleId="Fuentedeprrafopredeter1">
    <w:name w:val="Fuente de párrafo predeter.1"/>
  </w:style>
  <w:style w:type="character" w:customStyle="1" w:styleId="normaltextsmall1">
    <w:name w:val="normaltextsmall1"/>
    <w:basedOn w:val="Fuentedeprrafopredeter1"/>
    <w:rPr>
      <w:rFonts w:ascii="Verdana" w:hAnsi="Verdana"/>
      <w:color w:val="666666"/>
      <w:sz w:val="15"/>
      <w:szCs w:val="15"/>
    </w:rPr>
  </w:style>
  <w:style w:type="character" w:styleId="Hipervnculo">
    <w:name w:val="Hyperlink"/>
    <w:basedOn w:val="Fuentedeprrafopredeter1"/>
    <w:rPr>
      <w:color w:val="000000"/>
      <w:u w:val="single"/>
    </w:rPr>
  </w:style>
  <w:style w:type="character" w:customStyle="1" w:styleId="timesmini1">
    <w:name w:val="timesmini1"/>
    <w:basedOn w:val="Fuentedeprrafopredeter1"/>
    <w:rPr>
      <w:rFonts w:ascii="Arial" w:hAnsi="Arial" w:cs="Arial"/>
      <w:color w:val="797217"/>
      <w:spacing w:val="22"/>
      <w:sz w:val="16"/>
      <w:szCs w:val="16"/>
    </w:rPr>
  </w:style>
  <w:style w:type="character" w:customStyle="1" w:styleId="e071">
    <w:name w:val="e071"/>
    <w:basedOn w:val="Fuentedeprrafopredeter1"/>
    <w:rPr>
      <w:rFonts w:ascii="Tahoma" w:hAnsi="Tahoma" w:cs="Tahoma"/>
      <w:strike w:val="0"/>
      <w:dstrike w:val="0"/>
      <w:color w:val="3D3D3D"/>
      <w:sz w:val="18"/>
      <w:szCs w:val="18"/>
      <w:u w:val="none"/>
    </w:rPr>
  </w:style>
  <w:style w:type="character" w:customStyle="1" w:styleId="tw4winMark">
    <w:name w:val="tw4winMark"/>
    <w:rPr>
      <w:rFonts w:ascii="Courier New" w:hAnsi="Courier New" w:cs="Courier New"/>
      <w:vanish/>
      <w:color w:val="800080"/>
      <w:sz w:val="24"/>
      <w:vertAlign w:val="subscript"/>
    </w:rPr>
  </w:style>
  <w:style w:type="character" w:styleId="Fuerte">
    <w:name w:val="Strong"/>
    <w:aliases w:val="Opcionales"/>
    <w:qFormat/>
    <w:rsid w:val="00961F7A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fuenteregistro1">
    <w:name w:val="fuente_registro1"/>
    <w:basedOn w:val="Fuentedeprrafopredeter1"/>
    <w:rPr>
      <w:b w:val="0"/>
      <w:bCs w:val="0"/>
      <w:sz w:val="22"/>
      <w:szCs w:val="22"/>
    </w:rPr>
  </w:style>
  <w:style w:type="character" w:customStyle="1" w:styleId="textoazul2n1">
    <w:name w:val="textoazul2n1"/>
    <w:basedOn w:val="Fuentedeprrafopredeter1"/>
    <w:rPr>
      <w:rFonts w:ascii="Verdana" w:hAnsi="Verdana"/>
      <w:b/>
      <w:bCs/>
      <w:color w:val="293689"/>
      <w:sz w:val="17"/>
      <w:szCs w:val="17"/>
    </w:rPr>
  </w:style>
  <w:style w:type="character" w:customStyle="1" w:styleId="textonegro1">
    <w:name w:val="textonegro1"/>
    <w:basedOn w:val="Fuentedeprrafopredeter1"/>
    <w:rPr>
      <w:rFonts w:ascii="Arial" w:hAnsi="Arial" w:cs="Arial"/>
      <w:b w:val="0"/>
      <w:bCs w:val="0"/>
      <w:color w:val="000000"/>
      <w:sz w:val="17"/>
      <w:szCs w:val="17"/>
    </w:rPr>
  </w:style>
  <w:style w:type="character" w:customStyle="1" w:styleId="estilo271">
    <w:name w:val="estilo271"/>
    <w:basedOn w:val="Fuentedeprrafopredeter1"/>
    <w:rPr>
      <w:sz w:val="21"/>
      <w:szCs w:val="21"/>
    </w:rPr>
  </w:style>
  <w:style w:type="character" w:styleId="nfasis">
    <w:name w:val="Emphasis"/>
    <w:basedOn w:val="Fuentedeprrafopredeter1"/>
    <w:rPr>
      <w:i/>
      <w:iCs/>
    </w:rPr>
  </w:style>
  <w:style w:type="character" w:customStyle="1" w:styleId="tcomun1">
    <w:name w:val="tcomun1"/>
    <w:basedOn w:val="Fuentedeprrafopredeter1"/>
    <w:rPr>
      <w:rFonts w:ascii="Verdana" w:hAnsi="Verdana"/>
      <w:b w:val="0"/>
      <w:bCs w:val="0"/>
      <w:strike w:val="0"/>
      <w:dstrike w:val="0"/>
      <w:color w:val="000000"/>
      <w:sz w:val="15"/>
      <w:szCs w:val="15"/>
      <w:u w:val="none"/>
    </w:rPr>
  </w:style>
  <w:style w:type="character" w:customStyle="1" w:styleId="textos1">
    <w:name w:val="textos1"/>
    <w:basedOn w:val="Fuentedeprrafopredeter1"/>
    <w:rPr>
      <w:rFonts w:ascii="Verdana" w:hAnsi="Verdana"/>
      <w:b w:val="0"/>
      <w:bCs w:val="0"/>
      <w:i w:val="0"/>
      <w:iCs w:val="0"/>
      <w:caps w:val="0"/>
      <w:smallCaps w:val="0"/>
      <w:strike w:val="0"/>
      <w:dstrike w:val="0"/>
      <w:color w:val="000000"/>
      <w:sz w:val="15"/>
      <w:szCs w:val="15"/>
      <w:u w:val="none"/>
    </w:rPr>
  </w:style>
  <w:style w:type="character" w:customStyle="1" w:styleId="txtficha1">
    <w:name w:val="txtficha1"/>
    <w:basedOn w:val="Fuentedeprrafopredeter1"/>
    <w:rPr>
      <w:rFonts w:ascii="Verdana" w:hAnsi="Verdana"/>
      <w:color w:val="404040"/>
      <w:sz w:val="15"/>
      <w:szCs w:val="15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pPr>
      <w:spacing w:before="280" w:after="280"/>
    </w:pPr>
  </w:style>
  <w:style w:type="paragraph" w:customStyle="1" w:styleId="textos">
    <w:name w:val="textos"/>
    <w:basedOn w:val="Normal"/>
    <w:pPr>
      <w:spacing w:before="280" w:after="280"/>
    </w:pPr>
    <w:rPr>
      <w:rFonts w:ascii="Verdana" w:hAnsi="Verdana"/>
      <w:color w:val="000000"/>
      <w:sz w:val="15"/>
      <w:szCs w:val="15"/>
    </w:rPr>
  </w:style>
  <w:style w:type="character" w:customStyle="1" w:styleId="nivelcuerpo1">
    <w:name w:val="nivelcuerpo1"/>
    <w:basedOn w:val="Fuentedeprrafopredeter"/>
    <w:rsid w:val="00AC5CED"/>
    <w:rPr>
      <w:rFonts w:ascii="Verdana" w:hAnsi="Verdana" w:hint="default"/>
      <w:i w:val="0"/>
      <w:iCs w:val="0"/>
      <w:color w:val="005D95"/>
      <w:sz w:val="13"/>
      <w:szCs w:val="1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0BF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0BFC"/>
    <w:rPr>
      <w:rFonts w:ascii="Tahoma" w:hAnsi="Tahoma" w:cs="Tahoma"/>
      <w:sz w:val="16"/>
      <w:szCs w:val="16"/>
      <w:lang w:eastAsia="ar-SA"/>
    </w:rPr>
  </w:style>
  <w:style w:type="table" w:styleId="Tablaconcuadrcula">
    <w:name w:val="Table Grid"/>
    <w:basedOn w:val="Tablanormal"/>
    <w:uiPriority w:val="59"/>
    <w:rsid w:val="005D24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3">
    <w:name w:val="cf3"/>
    <w:rsid w:val="005533B5"/>
  </w:style>
  <w:style w:type="paragraph" w:styleId="Prrafodelista">
    <w:name w:val="List Paragraph"/>
    <w:basedOn w:val="Normal"/>
    <w:uiPriority w:val="34"/>
    <w:rsid w:val="00E4762E"/>
    <w:pPr>
      <w:ind w:left="720"/>
      <w:contextualSpacing/>
    </w:pPr>
  </w:style>
  <w:style w:type="character" w:customStyle="1" w:styleId="hps">
    <w:name w:val="hps"/>
    <w:basedOn w:val="Fuentedeprrafopredeter"/>
    <w:rsid w:val="00E71E70"/>
  </w:style>
  <w:style w:type="character" w:customStyle="1" w:styleId="Ttulo2Car">
    <w:name w:val="Título 2 Car"/>
    <w:basedOn w:val="Fuentedeprrafopredeter"/>
    <w:link w:val="Ttulo2"/>
    <w:rsid w:val="00112EC6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basedOn w:val="Fuentedeprrafopredeter"/>
    <w:link w:val="Ttulo3"/>
    <w:rsid w:val="00112EC6"/>
    <w:rPr>
      <w:rFonts w:ascii="Arial" w:hAnsi="Arial" w:cs="Arial"/>
      <w:b/>
      <w:bCs/>
      <w:sz w:val="18"/>
      <w:szCs w:val="24"/>
      <w:lang w:eastAsia="ar-SA"/>
    </w:rPr>
  </w:style>
  <w:style w:type="character" w:customStyle="1" w:styleId="02a-TitDiasAzuis-TxtItin-Bold-10a9">
    <w:name w:val="02a-TitDiasAzuis-TxtItin-Bold-10a9"/>
    <w:uiPriority w:val="99"/>
    <w:rsid w:val="00112EC6"/>
    <w:rPr>
      <w:color w:val="174590"/>
      <w:spacing w:val="4"/>
      <w:sz w:val="20"/>
      <w:szCs w:val="20"/>
    </w:rPr>
  </w:style>
  <w:style w:type="paragraph" w:styleId="Sinespaciado">
    <w:name w:val="No Spacing"/>
    <w:aliases w:val="valor añadido"/>
    <w:uiPriority w:val="1"/>
    <w:qFormat/>
    <w:rsid w:val="00961F7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styleId="Hipervnculovisitado">
    <w:name w:val="FollowedHyperlink"/>
    <w:basedOn w:val="Fuentedeprrafopredeter"/>
    <w:uiPriority w:val="99"/>
    <w:semiHidden/>
    <w:unhideWhenUsed/>
    <w:rsid w:val="0002036A"/>
    <w:rPr>
      <w:color w:val="FCC018" w:themeColor="followedHyperlink"/>
      <w:u w:val="single"/>
    </w:rPr>
  </w:style>
  <w:style w:type="paragraph" w:customStyle="1" w:styleId="TITULOVA">
    <w:name w:val="TITULO VA"/>
    <w:basedOn w:val="Sinespaciado"/>
    <w:qFormat/>
    <w:rsid w:val="00961F7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961F7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961F7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961F7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961F7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61F7A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961F7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61F7A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61F7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961F7A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paragraph">
    <w:name w:val="paragraph"/>
    <w:basedOn w:val="Normal"/>
    <w:rsid w:val="009B2A13"/>
    <w:pPr>
      <w:suppressAutoHyphens w:val="0"/>
      <w:spacing w:before="100" w:beforeAutospacing="1" w:after="100" w:afterAutospacing="1"/>
    </w:pPr>
    <w:rPr>
      <w:lang w:eastAsia="es-ES"/>
    </w:rPr>
  </w:style>
  <w:style w:type="character" w:customStyle="1" w:styleId="normaltextrun">
    <w:name w:val="normaltextrun"/>
    <w:basedOn w:val="Fuentedeprrafopredeter"/>
    <w:rsid w:val="009B2A13"/>
  </w:style>
  <w:style w:type="character" w:customStyle="1" w:styleId="eop">
    <w:name w:val="eop"/>
    <w:basedOn w:val="Fuentedeprrafopredeter"/>
    <w:rsid w:val="009B2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8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30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7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6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37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7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0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1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9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5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01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11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1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99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4149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47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8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23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7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87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33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24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20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16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71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96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7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71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1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06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57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83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82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05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58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00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89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86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8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8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72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07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7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40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62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73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1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89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28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95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36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8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03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11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81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73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40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98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6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0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47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1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49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9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89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0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78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84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16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31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8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00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9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33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49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4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7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16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44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47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7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09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1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60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9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3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87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4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4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18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01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8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E428C62C-AFD8-4807-9F65-698250FF5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DD27-0C2F-4C03-AA00-D06F085586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312B70-FB5E-4737-88CD-19FD01D36D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82074E-D086-4D79-A029-E5FEEFA5D06C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952</Words>
  <Characters>5238</Characters>
  <Application>Microsoft Office Word</Application>
  <DocSecurity>0</DocSecurity>
  <Lines>43</Lines>
  <Paragraphs>12</Paragraphs>
  <ScaleCrop>false</ScaleCrop>
  <Company>Hewlett-Packard Company</Company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RUTA CIUDADES PATRIMONIO DE LA HUMANIDA</dc:title>
  <dc:creator>juan.merino</dc:creator>
  <cp:lastModifiedBy>Jose Tamames</cp:lastModifiedBy>
  <cp:revision>168</cp:revision>
  <cp:lastPrinted>2015-12-14T09:14:00Z</cp:lastPrinted>
  <dcterms:created xsi:type="dcterms:W3CDTF">2022-01-13T19:01:00Z</dcterms:created>
  <dcterms:modified xsi:type="dcterms:W3CDTF">2026-03-17T10:33:00Z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