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0BA11" w14:textId="14D53AF7" w:rsidR="002F60C4" w:rsidRDefault="00360F7E" w:rsidP="006E006C">
      <w:pPr>
        <w:pStyle w:val="Ttulo1"/>
        <w:spacing w:before="0"/>
      </w:pPr>
      <w:r w:rsidRPr="002516A5">
        <w:t>Ciudades Imperiales con Croacia</w:t>
      </w:r>
      <w:r w:rsidR="00AD5C21" w:rsidRPr="002516A5">
        <w:t xml:space="preserve"> y Bosnia</w:t>
      </w:r>
    </w:p>
    <w:p w14:paraId="5F80CE59" w14:textId="183D156F" w:rsidR="00236435" w:rsidRPr="009C34F7" w:rsidRDefault="00236435" w:rsidP="006E006C">
      <w:pPr>
        <w:pStyle w:val="Ttulo"/>
        <w:spacing w:after="0"/>
      </w:pPr>
    </w:p>
    <w:p w14:paraId="19CAF59C" w14:textId="77777777" w:rsidR="009928C0" w:rsidRDefault="002F60C4" w:rsidP="006E006C">
      <w:pPr>
        <w:pStyle w:val="Ttulo"/>
        <w:spacing w:after="0"/>
        <w:rPr>
          <w:lang w:val="pt-BR"/>
        </w:rPr>
      </w:pPr>
      <w:r w:rsidRPr="001A0A67">
        <w:rPr>
          <w:lang w:val="pt-BR"/>
        </w:rPr>
        <w:t xml:space="preserve">Ref: E 4072  </w:t>
      </w:r>
    </w:p>
    <w:p w14:paraId="5A554AE9" w14:textId="77777777" w:rsidR="009928C0" w:rsidRDefault="009928C0" w:rsidP="006E006C">
      <w:pPr>
        <w:pStyle w:val="Ttulo"/>
        <w:spacing w:after="0"/>
        <w:rPr>
          <w:lang w:val="pt-BR"/>
        </w:rPr>
      </w:pPr>
      <w:r>
        <w:rPr>
          <w:lang w:val="pt-BR"/>
        </w:rPr>
        <w:t>2 m.p.</w:t>
      </w:r>
    </w:p>
    <w:p w14:paraId="4E82DBAA" w14:textId="4A05690F" w:rsidR="00943F90" w:rsidRPr="008B7111" w:rsidRDefault="00943F90" w:rsidP="00943F90">
      <w:pPr>
        <w:pStyle w:val="Ttulo"/>
        <w:spacing w:after="0"/>
        <w:rPr>
          <w:lang w:val="pt-BR"/>
        </w:rPr>
      </w:pPr>
      <w:r w:rsidRPr="008B7111">
        <w:rPr>
          <w:lang w:val="pt-BR"/>
        </w:rPr>
        <w:t xml:space="preserve">Ext. Korcula       </w:t>
      </w:r>
    </w:p>
    <w:p w14:paraId="6B19FDF6" w14:textId="71216299" w:rsidR="008B2C29" w:rsidRPr="00C30371" w:rsidRDefault="008B2C29" w:rsidP="009928C0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5F30AB4B" w14:textId="77EDD41D" w:rsidR="00192557" w:rsidRPr="008C1644" w:rsidRDefault="00192557" w:rsidP="005B6833">
      <w:pPr>
        <w:pStyle w:val="Precio"/>
      </w:pPr>
      <w:r w:rsidRPr="008C1644">
        <w:t>1</w:t>
      </w:r>
      <w:r w:rsidR="00837A1E" w:rsidRPr="008C1644">
        <w:t>4</w:t>
      </w:r>
      <w:r w:rsidRPr="008C1644">
        <w:t xml:space="preserve"> días </w:t>
      </w:r>
      <w:r w:rsidR="00BF3E50" w:rsidRPr="008C1644">
        <w:t xml:space="preserve">desde </w:t>
      </w:r>
      <w:r w:rsidR="00E76A04" w:rsidRPr="008C1644">
        <w:t>2</w:t>
      </w:r>
      <w:r w:rsidR="00BF3E50" w:rsidRPr="008C1644">
        <w:t>.</w:t>
      </w:r>
      <w:r w:rsidR="00B774D0" w:rsidRPr="008C1644">
        <w:t>920</w:t>
      </w:r>
      <w:r w:rsidR="00736536" w:rsidRPr="008C1644">
        <w:t xml:space="preserve"> </w:t>
      </w:r>
      <w:r w:rsidRPr="008C1644">
        <w:t>€ur</w:t>
      </w:r>
    </w:p>
    <w:p w14:paraId="72A46171" w14:textId="77777777" w:rsidR="00BA707E" w:rsidRPr="00236435" w:rsidRDefault="00BA707E" w:rsidP="00BA707E">
      <w:pPr>
        <w:spacing w:after="0" w:line="240" w:lineRule="auto"/>
        <w:rPr>
          <w:rFonts w:cs="Calibri"/>
          <w:sz w:val="18"/>
          <w:szCs w:val="18"/>
        </w:rPr>
      </w:pPr>
    </w:p>
    <w:p w14:paraId="273B1FAB" w14:textId="77777777" w:rsidR="00BA707E" w:rsidRPr="00236435" w:rsidRDefault="00BA707E" w:rsidP="00236435">
      <w:pPr>
        <w:pStyle w:val="Subttulo"/>
      </w:pPr>
      <w:r w:rsidRPr="00236435">
        <w:t>Día 01 (Lunes) Berlín</w:t>
      </w:r>
    </w:p>
    <w:p w14:paraId="223AA117" w14:textId="77777777" w:rsidR="00BA707E" w:rsidRPr="00236435" w:rsidRDefault="00BA707E" w:rsidP="00BA707E">
      <w:pPr>
        <w:keepNext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sz w:val="18"/>
          <w:szCs w:val="18"/>
        </w:rPr>
      </w:pPr>
      <w:r w:rsidRPr="00236435">
        <w:rPr>
          <w:rFonts w:cs="Calibri"/>
          <w:b/>
          <w:bCs/>
          <w:i/>
          <w:iCs/>
          <w:sz w:val="18"/>
          <w:szCs w:val="18"/>
        </w:rPr>
        <w:t xml:space="preserve">Llegamos a Europa </w:t>
      </w:r>
    </w:p>
    <w:p w14:paraId="3E42AB26" w14:textId="58031954" w:rsidR="00BA707E" w:rsidRPr="00236435" w:rsidRDefault="00BA707E" w:rsidP="00BA707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A02620">
        <w:rPr>
          <w:rStyle w:val="normaltextrun"/>
          <w:rFonts w:ascii="Calibri" w:hAnsi="Calibri" w:cs="Calibri"/>
          <w:sz w:val="18"/>
          <w:szCs w:val="18"/>
        </w:rPr>
        <w:t xml:space="preserve">Llegada al aeropuerto y </w:t>
      </w:r>
      <w:r w:rsidRPr="00A02620">
        <w:rPr>
          <w:rStyle w:val="normaltextrun"/>
          <w:rFonts w:ascii="Calibri" w:hAnsi="Calibri" w:cs="Calibri"/>
          <w:b/>
          <w:bCs/>
          <w:sz w:val="18"/>
          <w:szCs w:val="18"/>
        </w:rPr>
        <w:t>traslado</w:t>
      </w:r>
      <w:r w:rsidRPr="00A02620">
        <w:rPr>
          <w:rStyle w:val="normaltextrun"/>
          <w:rFonts w:ascii="Calibri" w:hAnsi="Calibri" w:cs="Calibri"/>
          <w:sz w:val="18"/>
          <w:szCs w:val="18"/>
        </w:rPr>
        <w:t xml:space="preserve"> al hotel.  </w:t>
      </w:r>
      <w:r w:rsidRPr="00A02620">
        <w:rPr>
          <w:rStyle w:val="normaltextrun"/>
          <w:rFonts w:ascii="Calibri" w:hAnsi="Calibri" w:cs="Calibri"/>
          <w:b/>
          <w:bCs/>
          <w:sz w:val="18"/>
          <w:szCs w:val="18"/>
        </w:rPr>
        <w:t xml:space="preserve">Alojamiento. </w:t>
      </w:r>
      <w:r w:rsidRPr="00A02620">
        <w:rPr>
          <w:rStyle w:val="normaltextrun"/>
          <w:rFonts w:ascii="Calibri" w:hAnsi="Calibri" w:cs="Calibri"/>
          <w:sz w:val="18"/>
          <w:szCs w:val="18"/>
        </w:rPr>
        <w:t>A las 19.</w:t>
      </w:r>
      <w:r w:rsidR="009202EB" w:rsidRPr="00A02620">
        <w:rPr>
          <w:rStyle w:val="normaltextrun"/>
          <w:rFonts w:ascii="Calibri" w:hAnsi="Calibri" w:cs="Calibri"/>
          <w:sz w:val="18"/>
          <w:szCs w:val="18"/>
        </w:rPr>
        <w:t>0</w:t>
      </w:r>
      <w:r w:rsidRPr="00A02620">
        <w:rPr>
          <w:rStyle w:val="normaltextrun"/>
          <w:rFonts w:ascii="Calibri" w:hAnsi="Calibri" w:cs="Calibri"/>
          <w:sz w:val="18"/>
          <w:szCs w:val="18"/>
        </w:rPr>
        <w:t xml:space="preserve">0 hrs, tendrá lugar la </w:t>
      </w:r>
      <w:r w:rsidRPr="00D522A4">
        <w:rPr>
          <w:rStyle w:val="normaltextrun"/>
          <w:rFonts w:ascii="Calibri" w:hAnsi="Calibri" w:cs="Calibri"/>
          <w:b/>
          <w:bCs/>
          <w:sz w:val="18"/>
          <w:szCs w:val="18"/>
        </w:rPr>
        <w:t>reunión con el guía</w:t>
      </w:r>
      <w:r w:rsidRPr="00A02620">
        <w:rPr>
          <w:rStyle w:val="normaltextrun"/>
          <w:rFonts w:ascii="Calibri" w:hAnsi="Calibri" w:cs="Calibri"/>
          <w:sz w:val="18"/>
          <w:szCs w:val="18"/>
        </w:rPr>
        <w:t xml:space="preserve"> en la recepción del hotel donde conoceremos al resto de participantes</w:t>
      </w:r>
      <w:r w:rsidR="00236435" w:rsidRPr="00A02620">
        <w:rPr>
          <w:rStyle w:val="normaltextrun"/>
          <w:rFonts w:ascii="Calibri" w:hAnsi="Calibri" w:cs="Calibri"/>
          <w:sz w:val="18"/>
          <w:szCs w:val="18"/>
        </w:rPr>
        <w:t>.</w:t>
      </w:r>
      <w:r w:rsidRPr="00236435">
        <w:rPr>
          <w:rStyle w:val="eop"/>
          <w:rFonts w:ascii="Calibri" w:hAnsi="Calibri" w:cs="Calibri"/>
          <w:sz w:val="18"/>
          <w:szCs w:val="18"/>
        </w:rPr>
        <w:t> </w:t>
      </w:r>
    </w:p>
    <w:p w14:paraId="1EACA8B3" w14:textId="77777777" w:rsidR="00BA707E" w:rsidRPr="00236435" w:rsidRDefault="00BA707E" w:rsidP="00BA707E">
      <w:pPr>
        <w:autoSpaceDE w:val="0"/>
        <w:spacing w:after="0" w:line="240" w:lineRule="auto"/>
        <w:rPr>
          <w:rFonts w:cs="Calibri"/>
          <w:b/>
          <w:color w:val="000000"/>
          <w:sz w:val="18"/>
          <w:szCs w:val="18"/>
        </w:rPr>
      </w:pPr>
    </w:p>
    <w:p w14:paraId="60D090F9" w14:textId="285BCE47" w:rsidR="00BA707E" w:rsidRPr="00236435" w:rsidRDefault="00BA707E" w:rsidP="00236435">
      <w:pPr>
        <w:pStyle w:val="Subttulo"/>
      </w:pPr>
      <w:r w:rsidRPr="00236435">
        <w:t>Día 02 (Martes) Berlín</w:t>
      </w:r>
    </w:p>
    <w:p w14:paraId="3C569845" w14:textId="750C609F" w:rsidR="00BA707E" w:rsidRPr="00236435" w:rsidRDefault="00BA707E" w:rsidP="00BA707E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236435">
        <w:rPr>
          <w:rFonts w:cs="Calibri"/>
          <w:b/>
          <w:bCs/>
          <w:i/>
          <w:sz w:val="18"/>
          <w:szCs w:val="18"/>
        </w:rPr>
        <w:t xml:space="preserve">...Capital liberada y libre  </w:t>
      </w:r>
    </w:p>
    <w:p w14:paraId="611C538D" w14:textId="3D60B458" w:rsidR="00BA707E" w:rsidRPr="00236435" w:rsidRDefault="00BA707E" w:rsidP="00BA707E">
      <w:pPr>
        <w:autoSpaceDE w:val="0"/>
        <w:spacing w:after="0" w:line="240" w:lineRule="auto"/>
        <w:rPr>
          <w:rFonts w:cs="Calibri"/>
          <w:sz w:val="18"/>
          <w:szCs w:val="18"/>
        </w:rPr>
      </w:pPr>
      <w:r w:rsidRPr="00236435">
        <w:rPr>
          <w:rFonts w:cs="Calibri"/>
          <w:b/>
          <w:bCs/>
          <w:sz w:val="18"/>
          <w:szCs w:val="18"/>
        </w:rPr>
        <w:t>Desayuno y visita panorámica</w:t>
      </w:r>
      <w:r w:rsidRPr="00236435">
        <w:rPr>
          <w:rFonts w:cs="Calibri"/>
          <w:sz w:val="18"/>
          <w:szCs w:val="18"/>
        </w:rPr>
        <w:t xml:space="preserve"> con la Puerta de Brandemburgo, Reichstag, la Unter den Linten, etc. Tarde libre donde tendremos la posibilidad de realizar las siguientes </w:t>
      </w:r>
      <w:r w:rsidRPr="00236435">
        <w:rPr>
          <w:rStyle w:val="Fuerte"/>
        </w:rPr>
        <w:t xml:space="preserve">Visitas </w:t>
      </w:r>
      <w:r w:rsidRPr="00236435">
        <w:rPr>
          <w:rStyle w:val="Fuerte"/>
          <w:rFonts w:eastAsia="BradleyHandITC"/>
        </w:rPr>
        <w:t>Opcionales: Barrio Judío + Berlín Moderno</w:t>
      </w:r>
      <w:r w:rsidRPr="00236435">
        <w:rPr>
          <w:rFonts w:eastAsia="BradleyHandITC" w:cs="Calibri"/>
          <w:b/>
          <w:i/>
          <w:iCs/>
          <w:color w:val="119CA3" w:themeColor="accent1"/>
          <w:sz w:val="18"/>
          <w:szCs w:val="18"/>
        </w:rPr>
        <w:t xml:space="preserve">. </w:t>
      </w:r>
      <w:r w:rsidRPr="00236435">
        <w:rPr>
          <w:rFonts w:cs="Calibri"/>
          <w:b/>
          <w:bCs/>
          <w:sz w:val="18"/>
          <w:szCs w:val="18"/>
        </w:rPr>
        <w:t>Alojamiento</w:t>
      </w:r>
      <w:r w:rsidRPr="00236435">
        <w:rPr>
          <w:rFonts w:cs="Calibri"/>
          <w:sz w:val="18"/>
          <w:szCs w:val="18"/>
        </w:rPr>
        <w:t>.</w:t>
      </w:r>
    </w:p>
    <w:p w14:paraId="16BE22D0" w14:textId="77777777" w:rsidR="00BA707E" w:rsidRPr="00236435" w:rsidRDefault="00BA707E" w:rsidP="00BA707E">
      <w:pPr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174A5032" w14:textId="65053D00" w:rsidR="00BA707E" w:rsidRPr="00236435" w:rsidRDefault="00BA707E" w:rsidP="00236435">
      <w:pPr>
        <w:pStyle w:val="Subttulo"/>
      </w:pPr>
      <w:r w:rsidRPr="00236435">
        <w:t>Día 03 (Miércoles) Berlín-Dresden-Praga</w:t>
      </w:r>
    </w:p>
    <w:p w14:paraId="18F33E58" w14:textId="0FE1C126" w:rsidR="00BA707E" w:rsidRPr="00236435" w:rsidRDefault="00BA707E" w:rsidP="00BA707E">
      <w:pPr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</w:rPr>
      </w:pPr>
      <w:r w:rsidRPr="00236435">
        <w:rPr>
          <w:rFonts w:cs="Calibri"/>
          <w:b/>
          <w:bCs/>
          <w:i/>
          <w:sz w:val="18"/>
          <w:szCs w:val="18"/>
        </w:rPr>
        <w:t xml:space="preserve">Las huellas de la gran guerra   </w:t>
      </w:r>
    </w:p>
    <w:p w14:paraId="46AB87F1" w14:textId="2B785640" w:rsidR="00BA707E" w:rsidRPr="00236435" w:rsidRDefault="00BA707E" w:rsidP="00BA707E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  <w:r w:rsidRPr="00236435">
        <w:rPr>
          <w:rFonts w:cs="Calibri"/>
          <w:b/>
          <w:bCs/>
          <w:sz w:val="18"/>
          <w:szCs w:val="18"/>
        </w:rPr>
        <w:t>Desayuno</w:t>
      </w:r>
      <w:r w:rsidRPr="00236435">
        <w:rPr>
          <w:rFonts w:cs="Calibri"/>
          <w:sz w:val="18"/>
          <w:szCs w:val="18"/>
        </w:rPr>
        <w:t xml:space="preserve">. Salimos hacia Dresden y </w:t>
      </w:r>
      <w:r w:rsidRPr="00236435">
        <w:rPr>
          <w:rFonts w:cs="Calibri"/>
          <w:b/>
          <w:sz w:val="18"/>
          <w:szCs w:val="18"/>
        </w:rPr>
        <w:t>tour de orientación.</w:t>
      </w:r>
      <w:r w:rsidRPr="00236435">
        <w:rPr>
          <w:rFonts w:cs="Calibri"/>
          <w:sz w:val="18"/>
          <w:szCs w:val="18"/>
        </w:rPr>
        <w:t xml:space="preserve"> Llegada a Praga y</w:t>
      </w:r>
      <w:r w:rsidRPr="00236435">
        <w:rPr>
          <w:rFonts w:cs="Calibri"/>
          <w:b/>
          <w:sz w:val="18"/>
          <w:szCs w:val="18"/>
        </w:rPr>
        <w:t xml:space="preserve"> visita panorámica</w:t>
      </w:r>
      <w:r w:rsidRPr="00236435">
        <w:rPr>
          <w:rFonts w:cs="Calibri"/>
          <w:sz w:val="18"/>
          <w:szCs w:val="18"/>
        </w:rPr>
        <w:t xml:space="preserve"> con la Torre de la Pólvora, la Plaza de San Wenceslao, </w:t>
      </w:r>
      <w:r w:rsidR="00F809DA" w:rsidRPr="00236435">
        <w:rPr>
          <w:rFonts w:cs="Calibri"/>
          <w:sz w:val="18"/>
          <w:szCs w:val="18"/>
        </w:rPr>
        <w:t xml:space="preserve">la Plaza de la ciudad </w:t>
      </w:r>
      <w:r w:rsidR="00DD1EA0" w:rsidRPr="00236435">
        <w:rPr>
          <w:rFonts w:cs="Calibri"/>
          <w:sz w:val="18"/>
          <w:szCs w:val="18"/>
        </w:rPr>
        <w:t>V</w:t>
      </w:r>
      <w:r w:rsidR="00F809DA" w:rsidRPr="00236435">
        <w:rPr>
          <w:rFonts w:cs="Calibri"/>
          <w:sz w:val="18"/>
          <w:szCs w:val="18"/>
        </w:rPr>
        <w:t>ieja</w:t>
      </w:r>
      <w:r w:rsidR="00CA7C42" w:rsidRPr="00236435">
        <w:rPr>
          <w:rFonts w:cs="Calibri"/>
          <w:sz w:val="18"/>
          <w:szCs w:val="18"/>
        </w:rPr>
        <w:t>, el Ayuntamiento</w:t>
      </w:r>
      <w:r w:rsidR="00A929E5" w:rsidRPr="00236435">
        <w:rPr>
          <w:rFonts w:cs="Calibri"/>
          <w:sz w:val="18"/>
          <w:szCs w:val="18"/>
        </w:rPr>
        <w:t xml:space="preserve"> con su torre</w:t>
      </w:r>
      <w:r w:rsidR="002A20E5" w:rsidRPr="00236435">
        <w:rPr>
          <w:rFonts w:cs="Calibri"/>
          <w:sz w:val="18"/>
          <w:szCs w:val="18"/>
        </w:rPr>
        <w:t xml:space="preserve"> y el reloj astronómico</w:t>
      </w:r>
      <w:r w:rsidR="003B1860" w:rsidRPr="00236435">
        <w:rPr>
          <w:rFonts w:cs="Calibri"/>
          <w:sz w:val="18"/>
          <w:szCs w:val="18"/>
        </w:rPr>
        <w:t xml:space="preserve">, Barrio Judío y Puente de Carlos. </w:t>
      </w:r>
      <w:r w:rsidRPr="00236435">
        <w:rPr>
          <w:rFonts w:cs="Calibri"/>
          <w:sz w:val="18"/>
          <w:szCs w:val="18"/>
        </w:rPr>
        <w:t xml:space="preserve"> </w:t>
      </w:r>
      <w:r w:rsidRPr="00236435">
        <w:rPr>
          <w:rFonts w:cs="Calibri"/>
          <w:b/>
          <w:bCs/>
          <w:sz w:val="18"/>
          <w:szCs w:val="18"/>
        </w:rPr>
        <w:t>Alojamiento</w:t>
      </w:r>
      <w:r w:rsidRPr="00236435">
        <w:rPr>
          <w:rFonts w:cs="Calibri"/>
          <w:sz w:val="18"/>
          <w:szCs w:val="18"/>
        </w:rPr>
        <w:t>.</w:t>
      </w:r>
    </w:p>
    <w:p w14:paraId="3D8AF773" w14:textId="77777777" w:rsidR="00BA707E" w:rsidRPr="00236435" w:rsidRDefault="00BA707E" w:rsidP="00BA707E">
      <w:pPr>
        <w:autoSpaceDE w:val="0"/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1743DAE2" w14:textId="77777777" w:rsidR="00BA707E" w:rsidRPr="00236435" w:rsidRDefault="00BA707E" w:rsidP="00236435">
      <w:pPr>
        <w:pStyle w:val="Subttulo"/>
      </w:pPr>
      <w:r w:rsidRPr="00236435">
        <w:t>Día 04 (Jueves) Praga</w:t>
      </w:r>
    </w:p>
    <w:p w14:paraId="2130DD5B" w14:textId="62BB8101" w:rsidR="00BA707E" w:rsidRPr="00236435" w:rsidRDefault="00BA707E" w:rsidP="00BA707E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sz w:val="18"/>
          <w:szCs w:val="18"/>
        </w:rPr>
      </w:pPr>
      <w:r w:rsidRPr="00236435">
        <w:rPr>
          <w:rFonts w:cs="Calibri"/>
          <w:b/>
          <w:bCs/>
          <w:i/>
          <w:sz w:val="18"/>
          <w:szCs w:val="18"/>
        </w:rPr>
        <w:t xml:space="preserve">Plenitud </w:t>
      </w:r>
      <w:r w:rsidRPr="00236435">
        <w:rPr>
          <w:rFonts w:cs="Calibri"/>
          <w:b/>
          <w:i/>
          <w:sz w:val="18"/>
          <w:szCs w:val="18"/>
        </w:rPr>
        <w:t xml:space="preserve">de vida y arte    </w:t>
      </w:r>
    </w:p>
    <w:p w14:paraId="48F16685" w14:textId="61D5B284" w:rsidR="001D192B" w:rsidRPr="00236435" w:rsidRDefault="001D192B" w:rsidP="001D192B">
      <w:pPr>
        <w:widowControl w:val="0"/>
        <w:spacing w:after="0" w:line="0" w:lineRule="atLeast"/>
        <w:rPr>
          <w:rFonts w:cs="Calibri"/>
          <w:b/>
          <w:kern w:val="0"/>
          <w:sz w:val="18"/>
          <w:szCs w:val="18"/>
        </w:rPr>
      </w:pPr>
      <w:r w:rsidRPr="00236435">
        <w:rPr>
          <w:rFonts w:cs="Calibri"/>
          <w:b/>
          <w:kern w:val="0"/>
          <w:sz w:val="18"/>
          <w:szCs w:val="18"/>
        </w:rPr>
        <w:t>Desayuno</w:t>
      </w:r>
      <w:r w:rsidRPr="00236435">
        <w:rPr>
          <w:rFonts w:cs="Calibri"/>
          <w:kern w:val="0"/>
          <w:sz w:val="18"/>
          <w:szCs w:val="18"/>
        </w:rPr>
        <w:t xml:space="preserve">. Día libre </w:t>
      </w:r>
      <w:r w:rsidR="000E0E3D" w:rsidRPr="00236435">
        <w:rPr>
          <w:rFonts w:cs="Calibri"/>
          <w:kern w:val="0"/>
          <w:sz w:val="18"/>
          <w:szCs w:val="18"/>
        </w:rPr>
        <w:t xml:space="preserve">o posibilidad de realizar </w:t>
      </w:r>
      <w:r w:rsidRPr="00236435">
        <w:rPr>
          <w:rStyle w:val="Fuerte"/>
          <w:rFonts w:eastAsia="BradleyHandITC"/>
        </w:rPr>
        <w:t xml:space="preserve">Visita Opcional: </w:t>
      </w:r>
      <w:r w:rsidRPr="001D2339">
        <w:rPr>
          <w:rStyle w:val="Fuerte"/>
          <w:rFonts w:eastAsia="BradleyHandITC"/>
          <w:color w:val="FFFFFF" w:themeColor="background2"/>
          <w:highlight w:val="darkCyan"/>
        </w:rPr>
        <w:t>Praga Artística (Barrio del Castillo y Callej</w:t>
      </w:r>
      <w:r w:rsidR="00DE2053" w:rsidRPr="001D2339">
        <w:rPr>
          <w:rStyle w:val="Fuerte"/>
          <w:rFonts w:eastAsia="BradleyHandITC"/>
          <w:color w:val="FFFFFF" w:themeColor="background2"/>
          <w:highlight w:val="darkCyan"/>
        </w:rPr>
        <w:t>ó</w:t>
      </w:r>
      <w:r w:rsidRPr="001D2339">
        <w:rPr>
          <w:rStyle w:val="Fuerte"/>
          <w:rFonts w:eastAsia="BradleyHandITC"/>
          <w:color w:val="FFFFFF" w:themeColor="background2"/>
          <w:highlight w:val="darkCyan"/>
        </w:rPr>
        <w:t>n de Oro)</w:t>
      </w:r>
      <w:r w:rsidRPr="00236435">
        <w:rPr>
          <w:rStyle w:val="Fuerte"/>
          <w:rFonts w:eastAsia="BradleyHandITC"/>
        </w:rPr>
        <w:t>.</w:t>
      </w:r>
      <w:r w:rsidRPr="00236435">
        <w:rPr>
          <w:rStyle w:val="Fuerte"/>
        </w:rPr>
        <w:t xml:space="preserve"> </w:t>
      </w:r>
      <w:r w:rsidRPr="00236435">
        <w:rPr>
          <w:rFonts w:cs="Calibri"/>
          <w:b/>
          <w:kern w:val="0"/>
          <w:sz w:val="18"/>
          <w:szCs w:val="18"/>
        </w:rPr>
        <w:t>Alojamiento</w:t>
      </w:r>
      <w:r w:rsidR="00236435">
        <w:rPr>
          <w:rFonts w:cs="Calibri"/>
          <w:b/>
          <w:kern w:val="0"/>
          <w:sz w:val="18"/>
          <w:szCs w:val="18"/>
        </w:rPr>
        <w:t>.</w:t>
      </w:r>
    </w:p>
    <w:p w14:paraId="638CAA77" w14:textId="77777777" w:rsidR="00BA707E" w:rsidRPr="00236435" w:rsidRDefault="00BA707E" w:rsidP="00BA707E">
      <w:pPr>
        <w:spacing w:after="0" w:line="240" w:lineRule="auto"/>
        <w:rPr>
          <w:rFonts w:cs="Calibri"/>
          <w:sz w:val="18"/>
          <w:szCs w:val="18"/>
        </w:rPr>
      </w:pPr>
    </w:p>
    <w:p w14:paraId="2674733F" w14:textId="77777777" w:rsidR="00BA707E" w:rsidRPr="00236435" w:rsidRDefault="00BA707E" w:rsidP="00236435">
      <w:pPr>
        <w:pStyle w:val="Subttulo"/>
      </w:pPr>
      <w:r w:rsidRPr="00236435">
        <w:t>Día 05 (Viernes) Praga – Bratislava – Viena</w:t>
      </w:r>
    </w:p>
    <w:p w14:paraId="5C75ED76" w14:textId="77777777" w:rsidR="00BA707E" w:rsidRPr="00236435" w:rsidRDefault="00BA707E" w:rsidP="00BA707E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</w:rPr>
      </w:pPr>
      <w:r w:rsidRPr="00236435">
        <w:rPr>
          <w:rFonts w:cs="Calibri"/>
          <w:b/>
          <w:bCs/>
          <w:i/>
          <w:sz w:val="18"/>
          <w:szCs w:val="18"/>
        </w:rPr>
        <w:t>Ciudades Imperiales</w:t>
      </w:r>
    </w:p>
    <w:p w14:paraId="33239CD6" w14:textId="5E2E6C3C" w:rsidR="00BA707E" w:rsidRPr="00236435" w:rsidRDefault="00BA707E" w:rsidP="00BA707E">
      <w:pPr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  <w:r w:rsidRPr="00236435">
        <w:rPr>
          <w:rFonts w:cs="Calibri"/>
          <w:b/>
          <w:bCs/>
          <w:sz w:val="18"/>
          <w:szCs w:val="18"/>
        </w:rPr>
        <w:t>Desayuno</w:t>
      </w:r>
      <w:r w:rsidRPr="00236435">
        <w:rPr>
          <w:rFonts w:cs="Calibri"/>
          <w:sz w:val="18"/>
          <w:szCs w:val="18"/>
        </w:rPr>
        <w:t xml:space="preserve">. Salida hacia </w:t>
      </w:r>
      <w:r w:rsidRPr="00236435">
        <w:rPr>
          <w:rFonts w:cs="Calibri"/>
          <w:b/>
          <w:bCs/>
          <w:sz w:val="18"/>
          <w:szCs w:val="18"/>
        </w:rPr>
        <w:t>Bratislava</w:t>
      </w:r>
      <w:r w:rsidRPr="00236435">
        <w:rPr>
          <w:rFonts w:cs="Calibri"/>
          <w:sz w:val="18"/>
          <w:szCs w:val="18"/>
        </w:rPr>
        <w:t xml:space="preserve"> </w:t>
      </w:r>
      <w:r w:rsidR="00D43E3F" w:rsidRPr="00236435">
        <w:rPr>
          <w:rFonts w:cs="Calibri"/>
          <w:sz w:val="18"/>
          <w:szCs w:val="18"/>
        </w:rPr>
        <w:t xml:space="preserve">llegada </w:t>
      </w:r>
      <w:r w:rsidRPr="00236435">
        <w:rPr>
          <w:rFonts w:cs="Calibri"/>
          <w:sz w:val="18"/>
          <w:szCs w:val="18"/>
        </w:rPr>
        <w:t xml:space="preserve">y </w:t>
      </w:r>
      <w:r w:rsidRPr="00236435">
        <w:rPr>
          <w:rFonts w:cs="Calibri"/>
          <w:b/>
          <w:bCs/>
          <w:sz w:val="18"/>
          <w:szCs w:val="18"/>
        </w:rPr>
        <w:t>tour de orientación</w:t>
      </w:r>
      <w:r w:rsidRPr="00236435">
        <w:rPr>
          <w:rFonts w:cs="Calibri"/>
          <w:sz w:val="18"/>
          <w:szCs w:val="18"/>
        </w:rPr>
        <w:t xml:space="preserve">. Continuación a Viena y </w:t>
      </w:r>
      <w:r w:rsidRPr="00236435">
        <w:rPr>
          <w:rFonts w:cs="Calibri"/>
          <w:b/>
          <w:bCs/>
          <w:sz w:val="18"/>
          <w:szCs w:val="18"/>
        </w:rPr>
        <w:t>visita panorámica</w:t>
      </w:r>
      <w:r w:rsidRPr="00236435">
        <w:rPr>
          <w:rFonts w:cs="Calibri"/>
          <w:sz w:val="18"/>
          <w:szCs w:val="18"/>
        </w:rPr>
        <w:t xml:space="preserve"> </w:t>
      </w:r>
      <w:r w:rsidR="007316F1" w:rsidRPr="00236435">
        <w:rPr>
          <w:rFonts w:cs="Calibri"/>
          <w:sz w:val="18"/>
          <w:szCs w:val="18"/>
        </w:rPr>
        <w:t xml:space="preserve">recorriendo </w:t>
      </w:r>
      <w:r w:rsidRPr="00236435">
        <w:rPr>
          <w:rFonts w:cs="Calibri"/>
          <w:sz w:val="18"/>
          <w:szCs w:val="18"/>
        </w:rPr>
        <w:t xml:space="preserve">la Avenida del Ring </w:t>
      </w:r>
      <w:r w:rsidR="00520780" w:rsidRPr="00236435">
        <w:rPr>
          <w:rFonts w:cs="Calibri"/>
          <w:sz w:val="18"/>
          <w:szCs w:val="18"/>
        </w:rPr>
        <w:t xml:space="preserve">con </w:t>
      </w:r>
      <w:r w:rsidRPr="00236435">
        <w:rPr>
          <w:rFonts w:cs="Calibri"/>
          <w:sz w:val="18"/>
          <w:szCs w:val="18"/>
        </w:rPr>
        <w:t xml:space="preserve">la </w:t>
      </w:r>
      <w:r w:rsidR="002E5525" w:rsidRPr="00236435">
        <w:rPr>
          <w:rFonts w:cs="Calibri"/>
          <w:sz w:val="18"/>
          <w:szCs w:val="18"/>
        </w:rPr>
        <w:t>Ópera, Museo</w:t>
      </w:r>
      <w:r w:rsidRPr="00236435">
        <w:rPr>
          <w:rFonts w:cs="Calibri"/>
          <w:sz w:val="18"/>
          <w:szCs w:val="18"/>
        </w:rPr>
        <w:t xml:space="preserve"> de Bellas Artes, Parlamento, </w:t>
      </w:r>
      <w:r w:rsidR="008C6B00" w:rsidRPr="00236435">
        <w:rPr>
          <w:rFonts w:cs="Calibri"/>
          <w:sz w:val="18"/>
          <w:szCs w:val="18"/>
        </w:rPr>
        <w:t>Ayuntamiento, Universidad, Palacio Belvedere</w:t>
      </w:r>
      <w:r w:rsidR="00E56356" w:rsidRPr="00236435">
        <w:rPr>
          <w:rFonts w:cs="Calibri"/>
          <w:sz w:val="18"/>
          <w:szCs w:val="18"/>
        </w:rPr>
        <w:t xml:space="preserve">, </w:t>
      </w:r>
      <w:r w:rsidRPr="00236435">
        <w:rPr>
          <w:rFonts w:cs="Calibri"/>
          <w:sz w:val="18"/>
          <w:szCs w:val="18"/>
        </w:rPr>
        <w:t>etc</w:t>
      </w:r>
      <w:r w:rsidR="00F1073E" w:rsidRPr="00236435">
        <w:rPr>
          <w:rFonts w:cs="Calibri"/>
          <w:sz w:val="18"/>
          <w:szCs w:val="18"/>
        </w:rPr>
        <w:t xml:space="preserve">…pasando por el </w:t>
      </w:r>
      <w:r w:rsidR="004F519B" w:rsidRPr="00236435">
        <w:rPr>
          <w:rFonts w:cs="Calibri"/>
          <w:sz w:val="18"/>
          <w:szCs w:val="18"/>
        </w:rPr>
        <w:t>Prater p</w:t>
      </w:r>
      <w:r w:rsidR="00732849" w:rsidRPr="00236435">
        <w:rPr>
          <w:rFonts w:cs="Calibri"/>
          <w:sz w:val="18"/>
          <w:szCs w:val="18"/>
        </w:rPr>
        <w:t xml:space="preserve">ara hacer una foto a su Noria. Finalizaremos con un </w:t>
      </w:r>
      <w:r w:rsidRPr="00236435">
        <w:rPr>
          <w:rFonts w:cs="Calibri"/>
          <w:b/>
          <w:bCs/>
          <w:sz w:val="18"/>
          <w:szCs w:val="18"/>
        </w:rPr>
        <w:t>paseo incluido</w:t>
      </w:r>
      <w:r w:rsidRPr="00236435">
        <w:rPr>
          <w:rFonts w:cs="Calibri"/>
          <w:sz w:val="18"/>
          <w:szCs w:val="18"/>
        </w:rPr>
        <w:t xml:space="preserve"> por el centro histórico peatonal</w:t>
      </w:r>
      <w:r w:rsidR="00732849" w:rsidRPr="00236435">
        <w:rPr>
          <w:rFonts w:cs="Calibri"/>
          <w:sz w:val="18"/>
          <w:szCs w:val="18"/>
        </w:rPr>
        <w:t xml:space="preserve"> hasta la Catedral de San E</w:t>
      </w:r>
      <w:r w:rsidR="001773C5" w:rsidRPr="00236435">
        <w:rPr>
          <w:rFonts w:cs="Calibri"/>
          <w:sz w:val="18"/>
          <w:szCs w:val="18"/>
        </w:rPr>
        <w:t>steban.</w:t>
      </w:r>
      <w:r w:rsidRPr="00236435">
        <w:rPr>
          <w:rFonts w:cs="Calibri"/>
          <w:sz w:val="18"/>
          <w:szCs w:val="18"/>
        </w:rPr>
        <w:t xml:space="preserve"> </w:t>
      </w:r>
      <w:r w:rsidRPr="00236435">
        <w:rPr>
          <w:rFonts w:cs="Calibri"/>
          <w:b/>
          <w:bCs/>
          <w:sz w:val="18"/>
          <w:szCs w:val="18"/>
        </w:rPr>
        <w:t>Alojamiento</w:t>
      </w:r>
      <w:r w:rsidR="00236435">
        <w:rPr>
          <w:rFonts w:cs="Calibri"/>
          <w:b/>
          <w:bCs/>
          <w:sz w:val="18"/>
          <w:szCs w:val="18"/>
        </w:rPr>
        <w:t>.</w:t>
      </w:r>
    </w:p>
    <w:p w14:paraId="784496D4" w14:textId="77777777" w:rsidR="00BA707E" w:rsidRPr="00236435" w:rsidRDefault="00BA707E" w:rsidP="00BA707E">
      <w:pPr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7A5B4217" w14:textId="77777777" w:rsidR="00BA707E" w:rsidRPr="00236435" w:rsidRDefault="00BA707E" w:rsidP="00236435">
      <w:pPr>
        <w:pStyle w:val="Subttulo"/>
      </w:pPr>
      <w:r w:rsidRPr="00236435">
        <w:t>Día 06 (Sábado) Viena</w:t>
      </w:r>
    </w:p>
    <w:p w14:paraId="1A036EF5" w14:textId="54104988" w:rsidR="00BA707E" w:rsidRPr="00236435" w:rsidRDefault="00BA707E" w:rsidP="00BA707E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</w:rPr>
      </w:pPr>
      <w:r w:rsidRPr="00236435">
        <w:rPr>
          <w:rFonts w:cs="Calibri"/>
          <w:b/>
          <w:bCs/>
          <w:i/>
          <w:sz w:val="18"/>
          <w:szCs w:val="18"/>
        </w:rPr>
        <w:t xml:space="preserve">Danubio Azul y vino verde  </w:t>
      </w:r>
    </w:p>
    <w:p w14:paraId="407CBFBF" w14:textId="5023BF17" w:rsidR="00F96A92" w:rsidRDefault="00F96A92" w:rsidP="00F96A92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EB25EA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EB25EA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EB25EA">
        <w:rPr>
          <w:rStyle w:val="Fuerte"/>
          <w:lang w:eastAsia="es-ES"/>
        </w:rPr>
        <w:t>Visita opcional:</w:t>
      </w:r>
      <w:r w:rsidRPr="00D63775">
        <w:rPr>
          <w:rStyle w:val="Fuerte"/>
          <w:lang w:eastAsia="es-ES"/>
        </w:rPr>
        <w:t xml:space="preserve"> </w:t>
      </w:r>
      <w:r w:rsidRPr="00EB54B6">
        <w:rPr>
          <w:rStyle w:val="Fuerte"/>
          <w:color w:val="FFFFFF" w:themeColor="background2"/>
          <w:highlight w:val="darkCyan"/>
          <w:lang w:eastAsia="es-ES"/>
        </w:rPr>
        <w:t xml:space="preserve">Viena Artística (Palacio de </w:t>
      </w:r>
      <w:r>
        <w:rPr>
          <w:rStyle w:val="Fuerte"/>
          <w:color w:val="FFFFFF" w:themeColor="background2"/>
          <w:highlight w:val="darkCyan"/>
          <w:lang w:eastAsia="es-ES"/>
        </w:rPr>
        <w:t xml:space="preserve">Schoenbrunn </w:t>
      </w:r>
      <w:r w:rsidR="00146A66" w:rsidRPr="00146A66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Fuerte"/>
          <w:color w:val="FFFFFF" w:themeColor="background2"/>
          <w:highlight w:val="darkCyan"/>
          <w:lang w:eastAsia="es-ES"/>
        </w:rPr>
        <w:t>y Jardines</w:t>
      </w:r>
      <w:r w:rsidRPr="00EB25EA">
        <w:rPr>
          <w:rStyle w:val="Fuerte"/>
          <w:color w:val="FFFFFF" w:themeColor="background2"/>
          <w:lang w:eastAsia="es-ES"/>
        </w:rPr>
        <w:t>)</w:t>
      </w:r>
      <w:r w:rsidRPr="00EB25EA">
        <w:rPr>
          <w:rStyle w:val="Fuerte"/>
          <w:lang w:eastAsia="es-ES"/>
        </w:rPr>
        <w:t xml:space="preserve"> y/o Concierto de Música Clásica en un Palacio Vienés. </w:t>
      </w:r>
      <w:r w:rsidRPr="00EB25EA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5BA5D95D" w14:textId="1986CA0D" w:rsidR="00451714" w:rsidRPr="007D1128" w:rsidRDefault="00451714" w:rsidP="00451714">
      <w:pPr>
        <w:pStyle w:val="Subttulo"/>
      </w:pPr>
      <w:r w:rsidRPr="007D1128">
        <w:t>Día 07 (Domingo) Viena – Ljubljana</w:t>
      </w:r>
      <w:r w:rsidRPr="007D1128">
        <w:tab/>
      </w:r>
    </w:p>
    <w:p w14:paraId="04909B2E" w14:textId="77777777" w:rsidR="00451714" w:rsidRPr="007D1128" w:rsidRDefault="00451714" w:rsidP="00451714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Hacia la capital de Eslovenia</w:t>
      </w:r>
    </w:p>
    <w:p w14:paraId="3A9DF7BF" w14:textId="77777777" w:rsidR="00451714" w:rsidRPr="007D1128" w:rsidRDefault="00451714" w:rsidP="00451714">
      <w:pPr>
        <w:spacing w:after="0" w:line="240" w:lineRule="auto"/>
        <w:rPr>
          <w:bCs/>
          <w:sz w:val="18"/>
          <w:szCs w:val="18"/>
        </w:rPr>
      </w:pPr>
      <w:r w:rsidRPr="007D1128">
        <w:rPr>
          <w:b/>
          <w:sz w:val="18"/>
          <w:szCs w:val="18"/>
        </w:rPr>
        <w:t>Desayuno</w:t>
      </w:r>
      <w:r w:rsidRPr="007D1128">
        <w:rPr>
          <w:bCs/>
          <w:sz w:val="18"/>
          <w:szCs w:val="18"/>
        </w:rPr>
        <w:t>. A primera hora, salida en autocar hacia la capital de Eslovenia: Ljubljana. Llegada a primera hora de la tarde. Tarde libre para pasear por el centro de esta interesante ciudad.</w:t>
      </w:r>
      <w:r w:rsidRPr="007D1128">
        <w:rPr>
          <w:b/>
          <w:sz w:val="18"/>
          <w:szCs w:val="18"/>
        </w:rPr>
        <w:t xml:space="preserve"> Alojamiento.</w:t>
      </w:r>
    </w:p>
    <w:p w14:paraId="59363187" w14:textId="77777777" w:rsidR="00451714" w:rsidRPr="007D1128" w:rsidRDefault="00451714" w:rsidP="00451714">
      <w:pPr>
        <w:spacing w:after="0" w:line="240" w:lineRule="auto"/>
        <w:rPr>
          <w:rFonts w:cs="Calibri"/>
          <w:b/>
          <w:sz w:val="18"/>
          <w:szCs w:val="18"/>
        </w:rPr>
      </w:pPr>
    </w:p>
    <w:p w14:paraId="0F16EB67" w14:textId="4473709F" w:rsidR="00451714" w:rsidRPr="007D1128" w:rsidRDefault="00451714" w:rsidP="00451714">
      <w:pPr>
        <w:pStyle w:val="Subttulo"/>
      </w:pPr>
      <w:r w:rsidRPr="007D1128">
        <w:t>Día 08 (Lunes) Ljubljana - Zagreb</w:t>
      </w:r>
      <w:r w:rsidRPr="007D1128">
        <w:tab/>
      </w:r>
    </w:p>
    <w:p w14:paraId="7D517C58" w14:textId="77777777" w:rsidR="00451714" w:rsidRPr="007D1128" w:rsidRDefault="00451714" w:rsidP="00451714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Hacia la capital croata</w:t>
      </w:r>
    </w:p>
    <w:p w14:paraId="3A1C496F" w14:textId="77777777" w:rsidR="00451714" w:rsidRPr="007D1128" w:rsidRDefault="00451714" w:rsidP="00451714">
      <w:pPr>
        <w:spacing w:after="0" w:line="240" w:lineRule="auto"/>
        <w:rPr>
          <w:bCs/>
          <w:sz w:val="18"/>
          <w:szCs w:val="18"/>
        </w:rPr>
      </w:pPr>
      <w:r w:rsidRPr="007D1128">
        <w:rPr>
          <w:b/>
          <w:sz w:val="18"/>
          <w:szCs w:val="18"/>
        </w:rPr>
        <w:t>Desayuno.</w:t>
      </w:r>
      <w:r w:rsidRPr="007D1128">
        <w:rPr>
          <w:bCs/>
          <w:sz w:val="18"/>
          <w:szCs w:val="18"/>
        </w:rPr>
        <w:t xml:space="preserve"> Por la mañana </w:t>
      </w:r>
      <w:r w:rsidRPr="007D1128">
        <w:rPr>
          <w:b/>
          <w:sz w:val="18"/>
          <w:szCs w:val="18"/>
        </w:rPr>
        <w:t>visita panorámica de la ciudad</w:t>
      </w:r>
      <w:r w:rsidRPr="007D1128">
        <w:rPr>
          <w:bCs/>
          <w:sz w:val="18"/>
          <w:szCs w:val="18"/>
        </w:rPr>
        <w:t xml:space="preserve">: recorrido a pie por el centro histórico: Catedral, Puente de los Dragones, etc., así como el conjunto de edificios modernistas realizados por Joze Plecnik. Tiempo libre para almorzar y a primera hora de la tarde, desplazamiento en nuestro autocar hasta la capital de Croacia: Zagreb. </w:t>
      </w:r>
      <w:r w:rsidRPr="007D1128">
        <w:rPr>
          <w:b/>
          <w:sz w:val="18"/>
          <w:szCs w:val="18"/>
        </w:rPr>
        <w:t>Alojamiento.</w:t>
      </w:r>
    </w:p>
    <w:p w14:paraId="7124AD57" w14:textId="77777777" w:rsidR="000C576E" w:rsidRPr="007D1128" w:rsidRDefault="000C576E" w:rsidP="00236435">
      <w:pPr>
        <w:pStyle w:val="Subttulo"/>
      </w:pPr>
    </w:p>
    <w:p w14:paraId="134B66DF" w14:textId="79C5767F" w:rsidR="00AA7BE2" w:rsidRPr="007D1128" w:rsidRDefault="00451714" w:rsidP="00236435">
      <w:pPr>
        <w:pStyle w:val="Subttulo"/>
      </w:pPr>
      <w:r w:rsidRPr="007D1128">
        <w:t xml:space="preserve">Día 09 (Martes) </w:t>
      </w:r>
      <w:r w:rsidR="00BF3E50" w:rsidRPr="007D1128">
        <w:t>- Zagreb</w:t>
      </w:r>
    </w:p>
    <w:p w14:paraId="4EB62B23" w14:textId="77777777" w:rsidR="00AA7BE2" w:rsidRPr="007D1128" w:rsidRDefault="00AA7BE2" w:rsidP="00AA7BE2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La capital Croata</w:t>
      </w:r>
    </w:p>
    <w:p w14:paraId="3DA1CB69" w14:textId="68AFF65C" w:rsidR="00AA7BE2" w:rsidRPr="007D1128" w:rsidRDefault="00AA7BE2" w:rsidP="00AA7BE2">
      <w:pPr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Desayuno</w:t>
      </w:r>
      <w:r w:rsidRPr="007D1128">
        <w:rPr>
          <w:rFonts w:cs="Calibri"/>
          <w:sz w:val="18"/>
          <w:szCs w:val="18"/>
        </w:rPr>
        <w:t xml:space="preserve"> y </w:t>
      </w:r>
      <w:r w:rsidRPr="007D1128">
        <w:rPr>
          <w:rFonts w:cs="Calibri"/>
          <w:b/>
          <w:sz w:val="18"/>
          <w:szCs w:val="18"/>
        </w:rPr>
        <w:t>visita panorámica</w:t>
      </w:r>
      <w:r w:rsidRPr="007D1128">
        <w:rPr>
          <w:rFonts w:cs="Calibri"/>
          <w:sz w:val="18"/>
          <w:szCs w:val="18"/>
        </w:rPr>
        <w:t xml:space="preserve"> destacando la Catedral con el Palacio del Obispo, la Iglesia de San Marcos, el Teatro Nacional de Croacia y el encanto barroco de la Ciudad Alta con sus pintorescos mercados al aire libre. El centro histórico de la ciudad lo componen tres </w:t>
      </w:r>
      <w:r w:rsidR="00BF3E50" w:rsidRPr="007D1128">
        <w:rPr>
          <w:rFonts w:cs="Calibri"/>
          <w:sz w:val="18"/>
          <w:szCs w:val="18"/>
        </w:rPr>
        <w:t>partes;</w:t>
      </w:r>
      <w:r w:rsidRPr="007D1128">
        <w:rPr>
          <w:rFonts w:cs="Calibri"/>
          <w:sz w:val="18"/>
          <w:szCs w:val="18"/>
        </w:rPr>
        <w:t xml:space="preserve"> Kaptol, centro de la iglesia católica, Gradec, con el Parlamento y centro administrativo y por último la Ciudad Baja, corazón comercial. Tarde libre.  </w:t>
      </w:r>
      <w:r w:rsidRPr="007D1128">
        <w:rPr>
          <w:rFonts w:cs="Calibri"/>
          <w:b/>
          <w:sz w:val="18"/>
          <w:szCs w:val="18"/>
        </w:rPr>
        <w:t>Alojamiento</w:t>
      </w:r>
      <w:r w:rsidR="00236435" w:rsidRPr="007D1128">
        <w:rPr>
          <w:rFonts w:cs="Calibri"/>
          <w:b/>
          <w:sz w:val="18"/>
          <w:szCs w:val="18"/>
        </w:rPr>
        <w:t>.</w:t>
      </w:r>
    </w:p>
    <w:p w14:paraId="030551FE" w14:textId="77777777" w:rsidR="00AA7BE2" w:rsidRPr="007D1128" w:rsidRDefault="00AA7BE2" w:rsidP="00AA7BE2">
      <w:pPr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sz w:val="18"/>
          <w:szCs w:val="18"/>
        </w:rPr>
        <w:t xml:space="preserve"> </w:t>
      </w:r>
    </w:p>
    <w:p w14:paraId="7E271E63" w14:textId="15048A53" w:rsidR="00AA7BE2" w:rsidRPr="007D1128" w:rsidRDefault="00451714" w:rsidP="00236435">
      <w:pPr>
        <w:pStyle w:val="Subttulo"/>
      </w:pPr>
      <w:r w:rsidRPr="007D1128">
        <w:lastRenderedPageBreak/>
        <w:t xml:space="preserve">Día 10 (Miércoles) </w:t>
      </w:r>
      <w:r w:rsidR="00AA7BE2" w:rsidRPr="007D1128">
        <w:t>- Zagreb – Plitvice – Zadar</w:t>
      </w:r>
    </w:p>
    <w:p w14:paraId="3DC5C71C" w14:textId="77777777" w:rsidR="00AA7BE2" w:rsidRPr="007D1128" w:rsidRDefault="00AA7BE2" w:rsidP="00AA7BE2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El paraíso de las aguas</w:t>
      </w:r>
    </w:p>
    <w:p w14:paraId="6774536A" w14:textId="418B2347" w:rsidR="00AA7BE2" w:rsidRPr="007D1128" w:rsidRDefault="00AA7BE2" w:rsidP="00AA7BE2">
      <w:pPr>
        <w:spacing w:after="0" w:line="240" w:lineRule="auto"/>
        <w:rPr>
          <w:rFonts w:cs="Calibri"/>
          <w:b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Desayuno</w:t>
      </w:r>
      <w:r w:rsidRPr="007D1128">
        <w:rPr>
          <w:rFonts w:cs="Calibri"/>
          <w:sz w:val="18"/>
          <w:szCs w:val="18"/>
        </w:rPr>
        <w:t xml:space="preserve">.  Salida hacia el Parque de Plitvice, </w:t>
      </w:r>
      <w:r w:rsidRPr="007D1128">
        <w:rPr>
          <w:rFonts w:cs="Calibri"/>
          <w:b/>
          <w:sz w:val="18"/>
          <w:szCs w:val="18"/>
        </w:rPr>
        <w:t>recorrido a pie y paseo en barco</w:t>
      </w:r>
      <w:r w:rsidRPr="007D1128">
        <w:rPr>
          <w:rFonts w:cs="Calibri"/>
          <w:sz w:val="18"/>
          <w:szCs w:val="18"/>
        </w:rPr>
        <w:t xml:space="preserve"> por el lago Kojiak. El parque ha sido declarado Patrimonio de la Humanidad. Por la tarde llegada a Zadar. </w:t>
      </w:r>
      <w:r w:rsidRPr="007D1128">
        <w:rPr>
          <w:rFonts w:cs="Calibri"/>
          <w:b/>
          <w:bCs/>
          <w:sz w:val="18"/>
          <w:szCs w:val="18"/>
        </w:rPr>
        <w:t>Visita a pie</w:t>
      </w:r>
      <w:r w:rsidRPr="007D1128">
        <w:rPr>
          <w:rFonts w:cs="Calibri"/>
          <w:sz w:val="18"/>
          <w:szCs w:val="18"/>
        </w:rPr>
        <w:t xml:space="preserve"> de la ciudad: Iglesia de San Donato (interior) catedral de Santa Anastasia (exterior), la visita termina en la plaza de los Pozos. </w:t>
      </w:r>
      <w:r w:rsidRPr="007D1128">
        <w:rPr>
          <w:rFonts w:cs="Calibri"/>
          <w:b/>
          <w:sz w:val="18"/>
          <w:szCs w:val="18"/>
        </w:rPr>
        <w:t>Cena</w:t>
      </w:r>
      <w:r w:rsidRPr="007D1128">
        <w:rPr>
          <w:rFonts w:cs="Calibri"/>
          <w:sz w:val="18"/>
          <w:szCs w:val="18"/>
        </w:rPr>
        <w:t xml:space="preserve"> y </w:t>
      </w:r>
      <w:r w:rsidRPr="007D1128">
        <w:rPr>
          <w:rFonts w:cs="Calibri"/>
          <w:b/>
          <w:sz w:val="18"/>
          <w:szCs w:val="18"/>
        </w:rPr>
        <w:t>alojamiento</w:t>
      </w:r>
      <w:r w:rsidR="00236435" w:rsidRPr="007D1128">
        <w:rPr>
          <w:rFonts w:cs="Calibri"/>
          <w:b/>
          <w:sz w:val="18"/>
          <w:szCs w:val="18"/>
        </w:rPr>
        <w:t>.</w:t>
      </w:r>
    </w:p>
    <w:p w14:paraId="7093FAEF" w14:textId="77777777" w:rsidR="000525AE" w:rsidRPr="007D1128" w:rsidRDefault="000525AE" w:rsidP="00236435">
      <w:pPr>
        <w:pStyle w:val="Subttulo"/>
      </w:pPr>
    </w:p>
    <w:p w14:paraId="7C973CFF" w14:textId="1238D60E" w:rsidR="00C7312D" w:rsidRPr="007D1128" w:rsidRDefault="00451714" w:rsidP="00236435">
      <w:pPr>
        <w:pStyle w:val="Subttulo"/>
      </w:pPr>
      <w:r w:rsidRPr="007D1128">
        <w:t xml:space="preserve">Día 11 (Jueves) </w:t>
      </w:r>
      <w:r w:rsidR="00C7312D" w:rsidRPr="007D1128">
        <w:t>– Zadar – Sibenik – Trogir – Split</w:t>
      </w:r>
    </w:p>
    <w:p w14:paraId="510C0B4E" w14:textId="77777777" w:rsidR="00C7312D" w:rsidRPr="007D1128" w:rsidRDefault="00C7312D" w:rsidP="00C7312D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Ciudades patrimonio</w:t>
      </w:r>
    </w:p>
    <w:p w14:paraId="561A952A" w14:textId="77777777" w:rsidR="00C7312D" w:rsidRPr="007D1128" w:rsidRDefault="00C7312D" w:rsidP="00C7312D">
      <w:pPr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Desayuno</w:t>
      </w:r>
      <w:r w:rsidRPr="007D1128">
        <w:rPr>
          <w:rFonts w:cs="Calibri"/>
          <w:sz w:val="18"/>
          <w:szCs w:val="18"/>
        </w:rPr>
        <w:t xml:space="preserve"> y salida </w:t>
      </w:r>
      <w:r w:rsidR="00BF3E50" w:rsidRPr="007D1128">
        <w:rPr>
          <w:rFonts w:cs="Calibri"/>
          <w:sz w:val="18"/>
          <w:szCs w:val="18"/>
        </w:rPr>
        <w:t>hacia Sibenik</w:t>
      </w:r>
      <w:r w:rsidRPr="007D1128">
        <w:rPr>
          <w:rFonts w:cs="Calibri"/>
          <w:sz w:val="18"/>
          <w:szCs w:val="18"/>
        </w:rPr>
        <w:t xml:space="preserve">, donde destaca la catedral de Santiago </w:t>
      </w:r>
      <w:r w:rsidR="00BF3E50" w:rsidRPr="007D1128">
        <w:rPr>
          <w:rFonts w:cs="Calibri"/>
          <w:sz w:val="18"/>
          <w:szCs w:val="18"/>
        </w:rPr>
        <w:t>y Trogir</w:t>
      </w:r>
      <w:r w:rsidRPr="007D1128">
        <w:rPr>
          <w:rFonts w:cs="Calibri"/>
          <w:sz w:val="18"/>
          <w:szCs w:val="18"/>
        </w:rPr>
        <w:t xml:space="preserve">, ciudad patrimonio de la humanidad con tiempo libre para visitar su catedral. Por la tarde llegada a Split. </w:t>
      </w:r>
      <w:r w:rsidRPr="007D1128">
        <w:rPr>
          <w:rFonts w:cs="Calibri"/>
          <w:b/>
          <w:sz w:val="18"/>
          <w:szCs w:val="18"/>
        </w:rPr>
        <w:t>Visita a pie</w:t>
      </w:r>
      <w:r w:rsidRPr="007D1128">
        <w:rPr>
          <w:rFonts w:cs="Calibri"/>
          <w:sz w:val="18"/>
          <w:szCs w:val="18"/>
        </w:rPr>
        <w:t xml:space="preserve"> de la ciudad que se desarrolló dentro de las murallas del Palacio de Diocleciano. Incluye entrada a los sótanos del Palacio, el Templo de Júpiter y la Catedral. </w:t>
      </w:r>
      <w:r w:rsidRPr="007D1128">
        <w:rPr>
          <w:rFonts w:cs="Calibri"/>
          <w:b/>
          <w:sz w:val="18"/>
          <w:szCs w:val="18"/>
        </w:rPr>
        <w:t>Cena y alojamiento</w:t>
      </w:r>
      <w:r w:rsidRPr="007D1128">
        <w:rPr>
          <w:rFonts w:cs="Calibri"/>
          <w:sz w:val="18"/>
          <w:szCs w:val="18"/>
        </w:rPr>
        <w:t>.</w:t>
      </w:r>
    </w:p>
    <w:p w14:paraId="54D94054" w14:textId="77777777" w:rsidR="00C7312D" w:rsidRPr="007D1128" w:rsidRDefault="00C7312D" w:rsidP="00C7312D">
      <w:pPr>
        <w:spacing w:after="0" w:line="240" w:lineRule="auto"/>
        <w:rPr>
          <w:rFonts w:cs="Calibri"/>
          <w:sz w:val="18"/>
          <w:szCs w:val="18"/>
        </w:rPr>
      </w:pPr>
    </w:p>
    <w:p w14:paraId="2D85A8B7" w14:textId="2EC20716" w:rsidR="00AD5C21" w:rsidRPr="007D1128" w:rsidRDefault="00451714" w:rsidP="00236435">
      <w:pPr>
        <w:pStyle w:val="Subttulo"/>
      </w:pPr>
      <w:bookmarkStart w:id="0" w:name="_Hlk19090249"/>
      <w:r w:rsidRPr="007D1128">
        <w:t xml:space="preserve">Día 12 (Viernes) </w:t>
      </w:r>
      <w:r w:rsidR="00AD5C21" w:rsidRPr="007D1128">
        <w:t>– Split – Medjugorje - Mostar - Dubrovnik</w:t>
      </w:r>
    </w:p>
    <w:p w14:paraId="7BA631EB" w14:textId="77777777" w:rsidR="00AD5C21" w:rsidRPr="007D1128" w:rsidRDefault="00AD5C21" w:rsidP="00AD5C21">
      <w:pPr>
        <w:spacing w:after="0" w:line="240" w:lineRule="auto"/>
        <w:rPr>
          <w:rFonts w:cs="Calibri"/>
          <w:b/>
          <w:bCs/>
          <w:i/>
          <w:iCs/>
          <w:sz w:val="18"/>
          <w:szCs w:val="18"/>
        </w:rPr>
      </w:pPr>
      <w:r w:rsidRPr="007D1128">
        <w:rPr>
          <w:rFonts w:cs="Calibri"/>
          <w:b/>
          <w:bCs/>
          <w:i/>
          <w:iCs/>
          <w:sz w:val="18"/>
          <w:szCs w:val="18"/>
        </w:rPr>
        <w:t>Bosnia Herzegovina</w:t>
      </w:r>
    </w:p>
    <w:p w14:paraId="31D6027A" w14:textId="77777777" w:rsidR="00AD5C21" w:rsidRPr="007D1128" w:rsidRDefault="00AD5C21" w:rsidP="00AD5C21">
      <w:pPr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Desayuno</w:t>
      </w:r>
      <w:r w:rsidRPr="007D1128">
        <w:rPr>
          <w:rFonts w:cs="Calibri"/>
          <w:sz w:val="18"/>
          <w:szCs w:val="18"/>
        </w:rPr>
        <w:t>. Salida hacia Bosnia Herzegovina. Llegaremos a Medjugorje, el mayor centro de peregrinación de la región de los Balcanes. Breve tiempo libre. Continuación hasta Mostar,</w:t>
      </w:r>
      <w:r w:rsidRPr="007D1128">
        <w:rPr>
          <w:rFonts w:cs="Calibri"/>
          <w:sz w:val="18"/>
          <w:szCs w:val="18"/>
          <w:shd w:val="clear" w:color="auto" w:fill="FFFFFF"/>
        </w:rPr>
        <w:t xml:space="preserve"> conocida por el emblemático Stari Most, un puente medieval de un solo arco que fue reconstruido después de la guerra. </w:t>
      </w:r>
      <w:r w:rsidRPr="007D1128">
        <w:rPr>
          <w:rFonts w:cs="Calibri"/>
          <w:b/>
          <w:sz w:val="18"/>
          <w:szCs w:val="18"/>
          <w:shd w:val="clear" w:color="auto" w:fill="FFFFFF"/>
        </w:rPr>
        <w:t xml:space="preserve">Visita panorámica </w:t>
      </w:r>
      <w:r w:rsidRPr="007D1128">
        <w:rPr>
          <w:rFonts w:cs="Calibri"/>
          <w:sz w:val="18"/>
          <w:szCs w:val="18"/>
          <w:shd w:val="clear" w:color="auto" w:fill="FFFFFF"/>
        </w:rPr>
        <w:t>de la ciudad con sus callejuelas repletas de tiendas y puestos, el Museo del Puente Viejo y el alminar de Koski Mehmed-Pasha, desde donde es posible disfrutar de vistas panorámicas de la ciudad.</w:t>
      </w:r>
      <w:r w:rsidRPr="007D1128">
        <w:rPr>
          <w:rFonts w:cs="Calibri"/>
          <w:sz w:val="18"/>
          <w:szCs w:val="18"/>
        </w:rPr>
        <w:t xml:space="preserve"> Tiempo libre y continuación hacia Dubrovnik. </w:t>
      </w:r>
      <w:r w:rsidRPr="007D1128">
        <w:rPr>
          <w:rFonts w:cs="Calibri"/>
          <w:b/>
          <w:bCs/>
          <w:sz w:val="18"/>
          <w:szCs w:val="18"/>
        </w:rPr>
        <w:t>A</w:t>
      </w:r>
      <w:r w:rsidRPr="007D1128">
        <w:rPr>
          <w:rFonts w:cs="Calibri"/>
          <w:b/>
          <w:sz w:val="18"/>
          <w:szCs w:val="18"/>
        </w:rPr>
        <w:t>lojamiento.</w:t>
      </w:r>
    </w:p>
    <w:bookmarkEnd w:id="0"/>
    <w:p w14:paraId="7A29D0C4" w14:textId="77777777" w:rsidR="00C7312D" w:rsidRPr="007D1128" w:rsidRDefault="00C7312D" w:rsidP="00C7312D">
      <w:pPr>
        <w:spacing w:after="0" w:line="240" w:lineRule="auto"/>
        <w:rPr>
          <w:rFonts w:cs="Calibri"/>
          <w:sz w:val="18"/>
          <w:szCs w:val="18"/>
        </w:rPr>
      </w:pPr>
    </w:p>
    <w:p w14:paraId="313AF63A" w14:textId="4EC4E8C2" w:rsidR="00C7312D" w:rsidRPr="007D1128" w:rsidRDefault="00451714" w:rsidP="00236435">
      <w:pPr>
        <w:pStyle w:val="Subttulo"/>
      </w:pPr>
      <w:r w:rsidRPr="007D1128">
        <w:t xml:space="preserve">Día 13 (Sábado) </w:t>
      </w:r>
      <w:r w:rsidR="00BF3E50" w:rsidRPr="007D1128">
        <w:t>-</w:t>
      </w:r>
      <w:r w:rsidR="00C7312D" w:rsidRPr="007D1128">
        <w:t xml:space="preserve"> Dubrovnik</w:t>
      </w:r>
    </w:p>
    <w:p w14:paraId="3E04CED6" w14:textId="77777777" w:rsidR="00C7312D" w:rsidRPr="007D1128" w:rsidRDefault="00C7312D" w:rsidP="00C7312D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La perla del Adriático</w:t>
      </w:r>
    </w:p>
    <w:p w14:paraId="597FB152" w14:textId="0E8EE618" w:rsidR="00C7312D" w:rsidRPr="007D1128" w:rsidRDefault="00C7312D" w:rsidP="00C7312D">
      <w:pPr>
        <w:spacing w:after="0" w:line="240" w:lineRule="auto"/>
        <w:rPr>
          <w:rFonts w:cs="Calibri"/>
          <w:b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Desayuno y visit</w:t>
      </w:r>
      <w:r w:rsidR="00C95E88" w:rsidRPr="007D1128">
        <w:rPr>
          <w:rFonts w:cs="Calibri"/>
          <w:b/>
          <w:sz w:val="18"/>
          <w:szCs w:val="18"/>
        </w:rPr>
        <w:t>a a pie</w:t>
      </w:r>
      <w:r w:rsidRPr="007D1128">
        <w:rPr>
          <w:rFonts w:cs="Calibri"/>
          <w:sz w:val="18"/>
          <w:szCs w:val="18"/>
        </w:rPr>
        <w:t xml:space="preserve"> de la ciudad</w:t>
      </w:r>
      <w:r w:rsidR="00C95E88" w:rsidRPr="007D1128">
        <w:rPr>
          <w:rFonts w:cs="Calibri"/>
          <w:sz w:val="18"/>
          <w:szCs w:val="18"/>
        </w:rPr>
        <w:t xml:space="preserve"> con </w:t>
      </w:r>
      <w:r w:rsidRPr="007D1128">
        <w:rPr>
          <w:rFonts w:cs="Calibri"/>
          <w:sz w:val="18"/>
          <w:szCs w:val="18"/>
        </w:rPr>
        <w:t xml:space="preserve">su centro medieval de inicios del siglo XIV, </w:t>
      </w:r>
      <w:r w:rsidR="00C95E88" w:rsidRPr="007D1128">
        <w:rPr>
          <w:rFonts w:cs="Calibri"/>
          <w:sz w:val="18"/>
          <w:szCs w:val="18"/>
        </w:rPr>
        <w:t>y</w:t>
      </w:r>
      <w:r w:rsidRPr="007D1128">
        <w:rPr>
          <w:rFonts w:cs="Calibri"/>
          <w:sz w:val="18"/>
          <w:szCs w:val="18"/>
        </w:rPr>
        <w:t xml:space="preserve"> entradas </w:t>
      </w:r>
      <w:r w:rsidR="00C95E88" w:rsidRPr="007D1128">
        <w:rPr>
          <w:rFonts w:cs="Calibri"/>
          <w:sz w:val="18"/>
          <w:szCs w:val="18"/>
        </w:rPr>
        <w:t xml:space="preserve">al </w:t>
      </w:r>
      <w:r w:rsidRPr="007D1128">
        <w:rPr>
          <w:rFonts w:cs="Calibri"/>
          <w:sz w:val="18"/>
          <w:szCs w:val="18"/>
        </w:rPr>
        <w:t xml:space="preserve">Monasterio </w:t>
      </w:r>
      <w:r w:rsidR="00C95E88" w:rsidRPr="007D1128">
        <w:rPr>
          <w:rFonts w:cs="Calibri"/>
          <w:sz w:val="18"/>
          <w:szCs w:val="18"/>
        </w:rPr>
        <w:t>F</w:t>
      </w:r>
      <w:r w:rsidRPr="007D1128">
        <w:rPr>
          <w:rFonts w:cs="Calibri"/>
          <w:sz w:val="18"/>
          <w:szCs w:val="18"/>
        </w:rPr>
        <w:t xml:space="preserve">ranciscano con la Farmacia, Monasterio </w:t>
      </w:r>
      <w:r w:rsidR="00C95E88" w:rsidRPr="007D1128">
        <w:rPr>
          <w:rFonts w:cs="Calibri"/>
          <w:sz w:val="18"/>
          <w:szCs w:val="18"/>
        </w:rPr>
        <w:t>D</w:t>
      </w:r>
      <w:r w:rsidRPr="007D1128">
        <w:rPr>
          <w:rFonts w:cs="Calibri"/>
          <w:sz w:val="18"/>
          <w:szCs w:val="18"/>
        </w:rPr>
        <w:t xml:space="preserve">ominico, Palacio del Rector y la Catedral.  Tarde libre.  </w:t>
      </w:r>
      <w:r w:rsidRPr="007D1128">
        <w:rPr>
          <w:rFonts w:cs="Calibri"/>
          <w:b/>
          <w:sz w:val="18"/>
          <w:szCs w:val="18"/>
        </w:rPr>
        <w:t>Alojamiento</w:t>
      </w:r>
      <w:r w:rsidR="00236435" w:rsidRPr="007D1128">
        <w:rPr>
          <w:rFonts w:cs="Calibri"/>
          <w:b/>
          <w:sz w:val="18"/>
          <w:szCs w:val="18"/>
        </w:rPr>
        <w:t>.</w:t>
      </w:r>
    </w:p>
    <w:p w14:paraId="12C27EDE" w14:textId="77777777" w:rsidR="00C7312D" w:rsidRPr="007D1128" w:rsidRDefault="00C7312D" w:rsidP="00C7312D">
      <w:pPr>
        <w:spacing w:after="0" w:line="240" w:lineRule="auto"/>
        <w:rPr>
          <w:rFonts w:cs="Calibri"/>
          <w:sz w:val="18"/>
          <w:szCs w:val="18"/>
        </w:rPr>
      </w:pPr>
    </w:p>
    <w:p w14:paraId="4A89C996" w14:textId="645D7BB0" w:rsidR="00C7312D" w:rsidRPr="007D1128" w:rsidRDefault="00451714" w:rsidP="00236435">
      <w:pPr>
        <w:pStyle w:val="Subttulo"/>
      </w:pPr>
      <w:r w:rsidRPr="007D1128">
        <w:rPr>
          <w:rFonts w:cstheme="minorHAnsi"/>
          <w:bCs/>
          <w:szCs w:val="20"/>
        </w:rPr>
        <w:t xml:space="preserve">Día 14 (Domingo) </w:t>
      </w:r>
      <w:r w:rsidR="00C7312D" w:rsidRPr="007D1128">
        <w:t>- Dubrovnik – Ciudad de origen</w:t>
      </w:r>
    </w:p>
    <w:p w14:paraId="23076F83" w14:textId="77777777" w:rsidR="00C7312D" w:rsidRPr="007D1128" w:rsidRDefault="00C7312D" w:rsidP="00C7312D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i/>
          <w:sz w:val="18"/>
          <w:szCs w:val="18"/>
        </w:rPr>
      </w:pPr>
      <w:r w:rsidRPr="007D1128">
        <w:rPr>
          <w:rFonts w:cs="Calibri"/>
          <w:b/>
          <w:bCs/>
          <w:i/>
          <w:sz w:val="18"/>
          <w:szCs w:val="18"/>
        </w:rPr>
        <w:t>Vuelta a casa</w:t>
      </w:r>
    </w:p>
    <w:p w14:paraId="6F4DBD45" w14:textId="77777777" w:rsidR="00C7312D" w:rsidRPr="007D1128" w:rsidRDefault="00C7312D" w:rsidP="00C7312D">
      <w:pPr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Desayuno</w:t>
      </w:r>
      <w:r w:rsidR="00CF6528" w:rsidRPr="007D1128">
        <w:rPr>
          <w:rFonts w:cs="Calibri"/>
          <w:sz w:val="18"/>
          <w:szCs w:val="18"/>
        </w:rPr>
        <w:t xml:space="preserve"> y </w:t>
      </w:r>
      <w:r w:rsidRPr="007D1128">
        <w:rPr>
          <w:rFonts w:cs="Calibri"/>
          <w:b/>
          <w:sz w:val="18"/>
          <w:szCs w:val="18"/>
        </w:rPr>
        <w:t>traslado</w:t>
      </w:r>
      <w:r w:rsidRPr="007D1128">
        <w:rPr>
          <w:rFonts w:cs="Calibri"/>
          <w:sz w:val="18"/>
          <w:szCs w:val="18"/>
        </w:rPr>
        <w:t xml:space="preserve"> al aeropuerto. Fin de nuestros servicios.</w:t>
      </w:r>
    </w:p>
    <w:p w14:paraId="1A5218AD" w14:textId="77777777" w:rsidR="008402E3" w:rsidRPr="007D1128" w:rsidRDefault="008402E3" w:rsidP="0097412D">
      <w:pPr>
        <w:spacing w:after="0" w:line="240" w:lineRule="auto"/>
        <w:rPr>
          <w:sz w:val="18"/>
          <w:szCs w:val="18"/>
        </w:rPr>
      </w:pPr>
    </w:p>
    <w:p w14:paraId="0A7BA806" w14:textId="77777777" w:rsidR="00530662" w:rsidRPr="005B6833" w:rsidRDefault="00530662" w:rsidP="005B6833">
      <w:pPr>
        <w:pStyle w:val="Precio"/>
      </w:pPr>
      <w:r w:rsidRPr="005B6833">
        <w:t xml:space="preserve">Extensión Isla de Kórcula (Croacia) </w:t>
      </w:r>
    </w:p>
    <w:p w14:paraId="51EFCB82" w14:textId="61E21493" w:rsidR="00530662" w:rsidRPr="008B7111" w:rsidRDefault="00530662" w:rsidP="00530662">
      <w:pPr>
        <w:spacing w:after="0" w:line="240" w:lineRule="auto"/>
        <w:rPr>
          <w:i/>
          <w:iCs/>
        </w:rPr>
      </w:pPr>
      <w:r w:rsidRPr="00E576CC">
        <w:rPr>
          <w:i/>
          <w:iCs/>
        </w:rPr>
        <w:t xml:space="preserve">La extensión a la isla de Korcula se realizará en las salidas del </w:t>
      </w:r>
      <w:r w:rsidR="00B53FB2" w:rsidRPr="00E576CC">
        <w:rPr>
          <w:i/>
          <w:iCs/>
        </w:rPr>
        <w:t>27 Julio al 28 Septiembre</w:t>
      </w:r>
      <w:r w:rsidRPr="00E576CC">
        <w:rPr>
          <w:i/>
          <w:iCs/>
        </w:rPr>
        <w:t>.</w:t>
      </w:r>
      <w:r w:rsidRPr="008B7111">
        <w:rPr>
          <w:i/>
          <w:iCs/>
        </w:rPr>
        <w:t xml:space="preserve"> </w:t>
      </w:r>
    </w:p>
    <w:p w14:paraId="775F2093" w14:textId="77777777" w:rsidR="00530662" w:rsidRPr="008B7111" w:rsidRDefault="00530662" w:rsidP="00530662">
      <w:pPr>
        <w:spacing w:after="0" w:line="240" w:lineRule="auto"/>
        <w:rPr>
          <w:sz w:val="18"/>
          <w:szCs w:val="18"/>
        </w:rPr>
      </w:pPr>
    </w:p>
    <w:p w14:paraId="1771AC41" w14:textId="67E4DF8C" w:rsidR="00530662" w:rsidRPr="008B7111" w:rsidRDefault="00530662" w:rsidP="00530662">
      <w:pPr>
        <w:spacing w:after="0" w:line="240" w:lineRule="auto"/>
        <w:rPr>
          <w:rFonts w:asciiTheme="minorHAnsi" w:hAnsiTheme="minorHAnsi" w:cstheme="minorHAnsi"/>
          <w:b/>
          <w:bCs/>
          <w:kern w:val="0"/>
          <w:sz w:val="20"/>
          <w:szCs w:val="20"/>
          <w:lang w:eastAsia="en-US"/>
        </w:rPr>
      </w:pPr>
      <w:r w:rsidRPr="008B7111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B5C9A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8B7111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r w:rsidRPr="008B7111">
        <w:rPr>
          <w:b/>
          <w:bCs/>
          <w:sz w:val="20"/>
          <w:szCs w:val="20"/>
        </w:rPr>
        <w:t>Domingo</w:t>
      </w:r>
      <w:r w:rsidRPr="008B7111">
        <w:rPr>
          <w:rFonts w:asciiTheme="minorHAnsi" w:hAnsiTheme="minorHAnsi" w:cstheme="minorHAnsi"/>
          <w:b/>
          <w:bCs/>
          <w:sz w:val="20"/>
          <w:szCs w:val="20"/>
        </w:rPr>
        <w:t>) - Dubrovnik – Isla de Korkula (Croacia) - Dubrovnik</w:t>
      </w:r>
    </w:p>
    <w:p w14:paraId="5E6BDEF0" w14:textId="479C3693" w:rsidR="00530662" w:rsidRPr="008B7111" w:rsidRDefault="00530662" w:rsidP="0053066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8B7111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8B7111">
        <w:rPr>
          <w:rFonts w:asciiTheme="minorHAnsi" w:hAnsiTheme="minorHAnsi" w:cstheme="minorHAnsi"/>
          <w:sz w:val="18"/>
          <w:szCs w:val="18"/>
        </w:rPr>
        <w:t xml:space="preserve">. Nos dirigiremos hacia el pequeño pueblo de </w:t>
      </w:r>
      <w:r w:rsidRPr="008B7111">
        <w:rPr>
          <w:rFonts w:asciiTheme="minorHAnsi" w:hAnsiTheme="minorHAnsi" w:cstheme="minorHAnsi"/>
          <w:b/>
          <w:bCs/>
          <w:sz w:val="18"/>
          <w:szCs w:val="18"/>
        </w:rPr>
        <w:t>Ston</w:t>
      </w:r>
      <w:r w:rsidRPr="008B7111">
        <w:rPr>
          <w:rFonts w:asciiTheme="minorHAnsi" w:hAnsiTheme="minorHAnsi" w:cstheme="minorHAnsi"/>
          <w:sz w:val="18"/>
          <w:szCs w:val="18"/>
        </w:rPr>
        <w:t xml:space="preserve">, conocido por sus ricas ostras y mejillones. Conserva un recinto fortificado considerado el más largo y mejor conservado de Europa, que fue el más importante de Ragusa, con los 5 km de longitud de su gran muralla.  Seguimos hacia el norte para tomar el ferry a la isla de Korcula, situada en el archipiélago de la costa dálmata. Esta isla enamora por sus paisajes verdes llenos de viñedos y olivos y sobre todo por su litoral repleto de playas y calas bañadas por aguas turquesas. </w:t>
      </w:r>
      <w:r w:rsidRPr="008B7111">
        <w:rPr>
          <w:rFonts w:asciiTheme="minorHAnsi" w:hAnsiTheme="minorHAnsi" w:cstheme="minorHAnsi"/>
          <w:b/>
          <w:bCs/>
          <w:sz w:val="18"/>
          <w:szCs w:val="18"/>
        </w:rPr>
        <w:t>Visita</w:t>
      </w:r>
      <w:r w:rsidRPr="008B7111">
        <w:rPr>
          <w:rFonts w:asciiTheme="minorHAnsi" w:hAnsiTheme="minorHAnsi" w:cstheme="minorHAnsi"/>
          <w:sz w:val="18"/>
          <w:szCs w:val="18"/>
        </w:rPr>
        <w:t xml:space="preserve"> de su Catedral. Su capital, Korcula, es conocida como la pequeña Dubrovnik. Al término de la visita, regresaremos a Dubrovnik. </w:t>
      </w:r>
      <w:r w:rsidRPr="008B7111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8B7111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588BC8A9" w14:textId="77777777" w:rsidR="008402E3" w:rsidRPr="007D1128" w:rsidRDefault="008402E3" w:rsidP="008402E3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9DE8F2" w14:textId="3306DB06" w:rsidR="008402E3" w:rsidRPr="007D1128" w:rsidRDefault="008402E3" w:rsidP="008402E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D1128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 w:rsidR="00723E21" w:rsidRPr="007D1128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B5C9A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7D1128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r w:rsidR="00451714" w:rsidRPr="007D1128">
        <w:rPr>
          <w:rFonts w:asciiTheme="minorHAnsi" w:hAnsiTheme="minorHAnsi" w:cstheme="minorHAnsi"/>
          <w:b/>
          <w:bCs/>
          <w:sz w:val="20"/>
          <w:szCs w:val="20"/>
        </w:rPr>
        <w:t>Lunes)</w:t>
      </w:r>
      <w:r w:rsidRPr="007D1128">
        <w:rPr>
          <w:rFonts w:asciiTheme="minorHAnsi" w:hAnsiTheme="minorHAnsi" w:cstheme="minorHAnsi"/>
          <w:b/>
          <w:bCs/>
          <w:sz w:val="20"/>
          <w:szCs w:val="20"/>
        </w:rPr>
        <w:t xml:space="preserve"> - Dubrovnik – Ciudad de origen</w:t>
      </w:r>
    </w:p>
    <w:p w14:paraId="15FE2E75" w14:textId="77777777" w:rsidR="008402E3" w:rsidRPr="007D1128" w:rsidRDefault="008402E3" w:rsidP="008402E3">
      <w:pPr>
        <w:keepNext/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7D1128">
        <w:rPr>
          <w:rFonts w:asciiTheme="minorHAnsi" w:hAnsiTheme="minorHAnsi" w:cstheme="minorHAnsi"/>
          <w:b/>
          <w:bCs/>
          <w:i/>
          <w:iCs/>
          <w:sz w:val="18"/>
          <w:szCs w:val="18"/>
        </w:rPr>
        <w:t>Vuelta a casa</w:t>
      </w:r>
    </w:p>
    <w:p w14:paraId="53490E3A" w14:textId="77777777" w:rsidR="008402E3" w:rsidRPr="007D1128" w:rsidRDefault="008402E3" w:rsidP="008402E3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7D1128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7D1128">
        <w:rPr>
          <w:rFonts w:asciiTheme="minorHAnsi" w:hAnsiTheme="minorHAnsi" w:cstheme="minorHAnsi"/>
          <w:sz w:val="18"/>
          <w:szCs w:val="18"/>
        </w:rPr>
        <w:t xml:space="preserve"> y traslado al aeropuerto. Fin de nuestros servicios.</w:t>
      </w:r>
    </w:p>
    <w:p w14:paraId="65548BFC" w14:textId="77777777" w:rsidR="008402E3" w:rsidRPr="007D1128" w:rsidRDefault="008402E3" w:rsidP="00D45222">
      <w:pPr>
        <w:autoSpaceDE w:val="0"/>
        <w:spacing w:after="0" w:line="240" w:lineRule="auto"/>
        <w:rPr>
          <w:rFonts w:cs="Calibri"/>
          <w:b/>
          <w:bCs/>
          <w:i/>
          <w:iCs/>
          <w:color w:val="007F00"/>
          <w:sz w:val="19"/>
          <w:szCs w:val="19"/>
        </w:rPr>
      </w:pPr>
    </w:p>
    <w:p w14:paraId="31C9713D" w14:textId="1BBDBBF6" w:rsidR="008402E3" w:rsidRDefault="003B3DDA" w:rsidP="00D45222">
      <w:pPr>
        <w:autoSpaceDE w:val="0"/>
        <w:spacing w:after="0" w:line="240" w:lineRule="auto"/>
        <w:rPr>
          <w:rFonts w:cs="Calibri"/>
          <w:b/>
          <w:bCs/>
          <w:color w:val="0C7479" w:themeColor="accent1" w:themeShade="BF"/>
          <w:sz w:val="24"/>
          <w:szCs w:val="24"/>
        </w:rPr>
      </w:pPr>
      <w:r w:rsidRPr="003B3DDA">
        <w:rPr>
          <w:rFonts w:cs="Calibri"/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3B3DDA">
        <w:rPr>
          <w:rFonts w:cs="Calibri"/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3B3DDA">
        <w:rPr>
          <w:rFonts w:cs="Calibri"/>
          <w:b/>
          <w:bCs/>
          <w:color w:val="FFFFFF" w:themeColor="background2"/>
          <w:sz w:val="24"/>
          <w:szCs w:val="24"/>
        </w:rPr>
        <w:t xml:space="preserve"> </w:t>
      </w:r>
      <w:r w:rsidRPr="003B3DDA">
        <w:rPr>
          <w:rFonts w:cs="Calibri"/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03A0BD05" w14:textId="77777777" w:rsidR="003B3DDA" w:rsidRPr="003B3DDA" w:rsidRDefault="003B3DDA" w:rsidP="00D45222">
      <w:pPr>
        <w:autoSpaceDE w:val="0"/>
        <w:spacing w:after="0" w:line="240" w:lineRule="auto"/>
        <w:rPr>
          <w:rFonts w:cs="Calibri"/>
          <w:b/>
          <w:bCs/>
          <w:color w:val="0C7479" w:themeColor="accent1" w:themeShade="BF"/>
          <w:sz w:val="24"/>
          <w:szCs w:val="24"/>
        </w:rPr>
      </w:pPr>
    </w:p>
    <w:p w14:paraId="45F1646B" w14:textId="77777777" w:rsidR="004A40C0" w:rsidRPr="007D1128" w:rsidRDefault="00792F3A" w:rsidP="00236435">
      <w:pPr>
        <w:pStyle w:val="TITULOVA"/>
        <w:rPr>
          <w:b/>
          <w:bCs/>
        </w:rPr>
      </w:pPr>
      <w:r w:rsidRPr="007D1128">
        <w:rPr>
          <w:b/>
          <w:bCs/>
        </w:rPr>
        <w:t>SERVICIOS “VALOR AÑADIDO”</w:t>
      </w:r>
    </w:p>
    <w:p w14:paraId="58A63270" w14:textId="77777777" w:rsidR="00792F3A" w:rsidRPr="007D1128" w:rsidRDefault="00792F3A" w:rsidP="00236435">
      <w:pPr>
        <w:pStyle w:val="VA"/>
        <w:rPr>
          <w:b/>
          <w:bCs/>
          <w:szCs w:val="18"/>
          <w:lang w:val="es-ES"/>
        </w:rPr>
      </w:pPr>
    </w:p>
    <w:p w14:paraId="7AE9DD28" w14:textId="77777777" w:rsidR="004A40C0" w:rsidRPr="007D1128" w:rsidRDefault="00F308F3" w:rsidP="00236435">
      <w:pPr>
        <w:pStyle w:val="VA"/>
        <w:jc w:val="center"/>
        <w:rPr>
          <w:b/>
          <w:bCs/>
          <w:color w:val="FFFFFF"/>
          <w:szCs w:val="18"/>
          <w:lang w:val="es-ES"/>
        </w:rPr>
      </w:pPr>
      <w:r w:rsidRPr="007D1128">
        <w:rPr>
          <w:b/>
          <w:bCs/>
          <w:color w:val="FFFFFF"/>
          <w:szCs w:val="18"/>
          <w:lang w:val="es-ES"/>
        </w:rPr>
        <w:t xml:space="preserve">Si quiere llevar todo preparado de antemano, además de lo detallado en el itinerario, les proponemos adicionalmente </w:t>
      </w:r>
      <w:r w:rsidR="00BF3E50" w:rsidRPr="007D1128">
        <w:rPr>
          <w:b/>
          <w:bCs/>
          <w:color w:val="FFFFFF"/>
          <w:szCs w:val="18"/>
          <w:lang w:val="es-ES"/>
        </w:rPr>
        <w:t>incluir:</w:t>
      </w:r>
    </w:p>
    <w:p w14:paraId="6B61E5C3" w14:textId="77777777" w:rsidR="00236435" w:rsidRPr="007D1128" w:rsidRDefault="00236435" w:rsidP="00236435">
      <w:pPr>
        <w:pStyle w:val="VA"/>
        <w:jc w:val="center"/>
        <w:rPr>
          <w:b/>
          <w:bCs/>
          <w:color w:val="FFFFFF"/>
          <w:szCs w:val="18"/>
          <w:lang w:val="es-ES"/>
        </w:rPr>
      </w:pPr>
    </w:p>
    <w:p w14:paraId="502EA199" w14:textId="674803E9" w:rsidR="004A40C0" w:rsidRPr="00236511" w:rsidRDefault="00236435" w:rsidP="00236435">
      <w:pPr>
        <w:pStyle w:val="VA"/>
        <w:rPr>
          <w:b/>
          <w:bCs/>
          <w:color w:val="FFFFFF"/>
          <w:szCs w:val="18"/>
          <w:lang w:val="es-ES"/>
        </w:rPr>
      </w:pPr>
      <w:r w:rsidRPr="007D1128">
        <w:rPr>
          <w:b/>
          <w:bCs/>
          <w:color w:val="FFFFFF"/>
          <w:szCs w:val="18"/>
          <w:lang w:val="es-ES"/>
        </w:rPr>
        <w:t xml:space="preserve">   </w:t>
      </w:r>
      <w:r w:rsidR="004A40C0" w:rsidRPr="007D1128">
        <w:rPr>
          <w:b/>
          <w:bCs/>
          <w:color w:val="FFFFFF"/>
          <w:szCs w:val="18"/>
          <w:lang w:val="es-ES"/>
        </w:rPr>
        <w:t>. Visita artística de Praga con el Barrio del Castillo y Callejón de Oro</w:t>
      </w:r>
    </w:p>
    <w:p w14:paraId="0D18C06B" w14:textId="361314BE" w:rsidR="00DF71B6" w:rsidRPr="001265B1" w:rsidRDefault="00DF71B6" w:rsidP="00DF71B6">
      <w:pPr>
        <w:pStyle w:val="VA"/>
        <w:rPr>
          <w:b/>
          <w:bCs/>
          <w:szCs w:val="18"/>
          <w:lang w:val="es-ES"/>
        </w:rPr>
      </w:pPr>
      <w:r w:rsidRPr="001265B1">
        <w:rPr>
          <w:b/>
          <w:bCs/>
          <w:szCs w:val="18"/>
          <w:lang w:val="es-ES"/>
        </w:rPr>
        <w:t xml:space="preserve">  . </w:t>
      </w:r>
      <w:bookmarkStart w:id="1" w:name="_Hlk524001463"/>
      <w:r w:rsidRPr="001265B1">
        <w:rPr>
          <w:b/>
          <w:bCs/>
          <w:szCs w:val="18"/>
          <w:lang w:val="es-ES"/>
        </w:rPr>
        <w:t xml:space="preserve">Visita artística de Viena con el Palacio de </w:t>
      </w:r>
      <w:bookmarkEnd w:id="1"/>
      <w:r w:rsidRPr="001265B1">
        <w:rPr>
          <w:rStyle w:val="Fuerte"/>
          <w:i w:val="0"/>
          <w:iCs/>
          <w:color w:val="FFFFFF" w:themeColor="background1"/>
          <w:lang w:val="es-ES" w:eastAsia="es-ES"/>
        </w:rPr>
        <w:t>Schoenbrunn</w:t>
      </w:r>
      <w:r w:rsidRPr="001265B1">
        <w:rPr>
          <w:rStyle w:val="Fuerte"/>
          <w:color w:val="FFFFFF" w:themeColor="background1"/>
          <w:lang w:val="es-ES" w:eastAsia="es-ES"/>
        </w:rPr>
        <w:t xml:space="preserve"> </w:t>
      </w:r>
      <w:r w:rsidR="008704DB" w:rsidRPr="008704DB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8704DB" w:rsidRPr="008704DB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1265B1">
        <w:rPr>
          <w:b/>
          <w:bCs/>
          <w:szCs w:val="18"/>
          <w:lang w:val="es-ES"/>
        </w:rPr>
        <w:t xml:space="preserve">y Jardines  </w:t>
      </w:r>
    </w:p>
    <w:p w14:paraId="465C3DB3" w14:textId="21B45A3D" w:rsidR="004A40C0" w:rsidRPr="00236511" w:rsidRDefault="00236435" w:rsidP="00236435">
      <w:pPr>
        <w:pStyle w:val="VA"/>
        <w:rPr>
          <w:b/>
          <w:bCs/>
          <w:color w:val="FFFFFF"/>
          <w:szCs w:val="18"/>
          <w:lang w:val="es-ES"/>
        </w:rPr>
      </w:pPr>
      <w:r w:rsidRPr="00236511">
        <w:rPr>
          <w:b/>
          <w:bCs/>
          <w:color w:val="FFFFFF"/>
          <w:szCs w:val="18"/>
          <w:lang w:val="es-ES"/>
        </w:rPr>
        <w:t xml:space="preserve">   </w:t>
      </w:r>
      <w:r w:rsidR="004A40C0" w:rsidRPr="00236511">
        <w:rPr>
          <w:b/>
          <w:bCs/>
          <w:color w:val="FFFFFF"/>
          <w:szCs w:val="18"/>
          <w:lang w:val="es-ES"/>
        </w:rPr>
        <w:t xml:space="preserve">. </w:t>
      </w:r>
      <w:r w:rsidR="003E3CC2" w:rsidRPr="00236511">
        <w:rPr>
          <w:b/>
          <w:bCs/>
          <w:color w:val="FFFFFF"/>
          <w:szCs w:val="18"/>
          <w:lang w:val="es-ES"/>
        </w:rPr>
        <w:t>1</w:t>
      </w:r>
      <w:r w:rsidR="004A40C0" w:rsidRPr="00236511">
        <w:rPr>
          <w:b/>
          <w:bCs/>
          <w:color w:val="FFFFFF"/>
          <w:szCs w:val="18"/>
          <w:lang w:val="es-ES"/>
        </w:rPr>
        <w:t xml:space="preserve"> </w:t>
      </w:r>
      <w:r w:rsidR="00BF3E50" w:rsidRPr="00236511">
        <w:rPr>
          <w:b/>
          <w:bCs/>
          <w:color w:val="FFFFFF"/>
          <w:szCs w:val="18"/>
          <w:lang w:val="es-ES"/>
        </w:rPr>
        <w:t>cena (</w:t>
      </w:r>
      <w:r w:rsidR="001F5486" w:rsidRPr="00236511">
        <w:rPr>
          <w:b/>
          <w:bCs/>
          <w:color w:val="FFFFFF"/>
          <w:szCs w:val="18"/>
          <w:lang w:val="es-ES"/>
        </w:rPr>
        <w:t xml:space="preserve">día </w:t>
      </w:r>
      <w:r w:rsidR="003E3CC2" w:rsidRPr="00236511">
        <w:rPr>
          <w:b/>
          <w:bCs/>
          <w:color w:val="FFFFFF"/>
          <w:szCs w:val="18"/>
          <w:lang w:val="es-ES"/>
        </w:rPr>
        <w:t>3</w:t>
      </w:r>
      <w:r w:rsidR="004A40C0" w:rsidRPr="00236511">
        <w:rPr>
          <w:b/>
          <w:bCs/>
          <w:color w:val="FFFFFF"/>
          <w:szCs w:val="18"/>
          <w:lang w:val="es-ES"/>
        </w:rPr>
        <w:t xml:space="preserve">) </w:t>
      </w:r>
    </w:p>
    <w:p w14:paraId="1D05C211" w14:textId="77777777" w:rsidR="00A02620" w:rsidRPr="00A02620" w:rsidRDefault="00A02620" w:rsidP="00236435">
      <w:pPr>
        <w:pStyle w:val="VA"/>
        <w:rPr>
          <w:color w:val="FFFFFF"/>
          <w:sz w:val="4"/>
          <w:szCs w:val="4"/>
          <w:lang w:val="es-ES"/>
        </w:rPr>
      </w:pPr>
    </w:p>
    <w:p w14:paraId="00FD5CB9" w14:textId="77777777" w:rsidR="00761729" w:rsidRDefault="00761729" w:rsidP="007F62FA">
      <w:pPr>
        <w:pStyle w:val="Ttulo"/>
      </w:pPr>
    </w:p>
    <w:p w14:paraId="01B7EF30" w14:textId="41CFCB09" w:rsidR="007F62FA" w:rsidRPr="007F62FA" w:rsidRDefault="007F62FA" w:rsidP="00E576CC">
      <w:pPr>
        <w:pStyle w:val="Ttulo"/>
        <w:spacing w:after="0"/>
      </w:pPr>
      <w:r w:rsidRPr="007F62FA">
        <w:t>Fe</w:t>
      </w:r>
      <w:r w:rsidR="00E576CC">
        <w:t>c</w:t>
      </w:r>
      <w:r w:rsidRPr="007F62FA">
        <w:t>has de inicio:</w:t>
      </w:r>
    </w:p>
    <w:p w14:paraId="443E0AC4" w14:textId="180308AC" w:rsidR="00044C16" w:rsidRPr="00E576CC" w:rsidRDefault="00044C16" w:rsidP="00E576CC">
      <w:pPr>
        <w:spacing w:after="0" w:line="240" w:lineRule="auto"/>
        <w:contextualSpacing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0"/>
          <w:sz w:val="24"/>
          <w:szCs w:val="56"/>
          <w:lang w:val="en-AU"/>
        </w:rPr>
      </w:pPr>
      <w:r w:rsidRPr="00E576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en-AU"/>
        </w:rPr>
        <w:t>202</w:t>
      </w:r>
      <w:r w:rsidR="00C20678" w:rsidRPr="00E576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en-AU"/>
        </w:rPr>
        <w:t>6</w:t>
      </w:r>
    </w:p>
    <w:p w14:paraId="1B2FC8D6" w14:textId="3F0BB94A" w:rsidR="00044C16" w:rsidRPr="00E576CC" w:rsidRDefault="00044C16" w:rsidP="00E576CC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E576CC">
        <w:rPr>
          <w:rFonts w:cs="Calibri"/>
          <w:b/>
          <w:sz w:val="18"/>
          <w:szCs w:val="18"/>
          <w:lang w:val="en-AU"/>
        </w:rPr>
        <w:t xml:space="preserve">Abr </w:t>
      </w:r>
      <w:r w:rsidR="00526AD3" w:rsidRPr="00E576CC">
        <w:rPr>
          <w:rFonts w:cs="Calibri"/>
          <w:b/>
          <w:sz w:val="18"/>
          <w:szCs w:val="18"/>
          <w:lang w:val="en-AU"/>
        </w:rPr>
        <w:t xml:space="preserve"> </w:t>
      </w:r>
      <w:r w:rsidRPr="00E576CC">
        <w:rPr>
          <w:rFonts w:cs="Calibri"/>
          <w:b/>
          <w:color w:val="FF0000"/>
          <w:sz w:val="18"/>
          <w:szCs w:val="18"/>
          <w:lang w:val="en-AU"/>
        </w:rPr>
        <w:t>2</w:t>
      </w:r>
      <w:r w:rsidR="00C20678" w:rsidRPr="00E576CC">
        <w:rPr>
          <w:rFonts w:cs="Calibri"/>
          <w:b/>
          <w:color w:val="FF0000"/>
          <w:sz w:val="18"/>
          <w:szCs w:val="18"/>
          <w:lang w:val="en-AU"/>
        </w:rPr>
        <w:t>7</w:t>
      </w:r>
    </w:p>
    <w:p w14:paraId="13388619" w14:textId="1577332F" w:rsidR="00044C16" w:rsidRPr="00E576CC" w:rsidRDefault="00044C16" w:rsidP="00E576CC">
      <w:pPr>
        <w:spacing w:after="0" w:line="240" w:lineRule="auto"/>
        <w:rPr>
          <w:rFonts w:cs="Calibri"/>
          <w:b/>
          <w:sz w:val="18"/>
          <w:szCs w:val="18"/>
          <w:lang w:val="en-AU"/>
        </w:rPr>
      </w:pPr>
      <w:r w:rsidRPr="00E576CC">
        <w:rPr>
          <w:rFonts w:cs="Calibri"/>
          <w:b/>
          <w:sz w:val="18"/>
          <w:szCs w:val="18"/>
          <w:lang w:val="en-AU"/>
        </w:rPr>
        <w:t xml:space="preserve">May </w:t>
      </w:r>
      <w:r w:rsidR="00526AD3" w:rsidRPr="00E576CC">
        <w:rPr>
          <w:rFonts w:cs="Calibri"/>
          <w:b/>
          <w:color w:val="FF0000"/>
          <w:sz w:val="18"/>
          <w:szCs w:val="18"/>
          <w:lang w:val="en-AU"/>
        </w:rPr>
        <w:t>1</w:t>
      </w:r>
      <w:r w:rsidR="00C20678" w:rsidRPr="00E576CC">
        <w:rPr>
          <w:rFonts w:cs="Calibri"/>
          <w:b/>
          <w:color w:val="FF0000"/>
          <w:sz w:val="18"/>
          <w:szCs w:val="18"/>
          <w:lang w:val="en-AU"/>
        </w:rPr>
        <w:t>1</w:t>
      </w:r>
      <w:r w:rsidRPr="00E576CC">
        <w:rPr>
          <w:rFonts w:cs="Calibri"/>
          <w:b/>
          <w:color w:val="FF0000"/>
          <w:sz w:val="18"/>
          <w:szCs w:val="18"/>
          <w:lang w:val="en-AU"/>
        </w:rPr>
        <w:t>, 2</w:t>
      </w:r>
      <w:r w:rsidR="00C20678" w:rsidRPr="00E576CC">
        <w:rPr>
          <w:rFonts w:cs="Calibri"/>
          <w:b/>
          <w:color w:val="FF0000"/>
          <w:sz w:val="18"/>
          <w:szCs w:val="18"/>
          <w:lang w:val="en-AU"/>
        </w:rPr>
        <w:t>5</w:t>
      </w:r>
    </w:p>
    <w:p w14:paraId="7A7D2413" w14:textId="0DB90ABB" w:rsidR="00044C16" w:rsidRPr="00E576CC" w:rsidRDefault="00044C16" w:rsidP="00E576CC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E576CC">
        <w:rPr>
          <w:rFonts w:cs="Calibri"/>
          <w:b/>
          <w:sz w:val="18"/>
          <w:szCs w:val="18"/>
          <w:lang w:val="en-AU"/>
        </w:rPr>
        <w:t xml:space="preserve">Jun  </w:t>
      </w:r>
      <w:r w:rsidRPr="00E576CC">
        <w:rPr>
          <w:rFonts w:cs="Calibri"/>
          <w:bCs/>
          <w:sz w:val="14"/>
          <w:szCs w:val="14"/>
          <w:lang w:val="en-AU"/>
        </w:rPr>
        <w:t xml:space="preserve"> </w:t>
      </w:r>
      <w:r w:rsidRPr="00E576CC">
        <w:rPr>
          <w:rFonts w:cs="Calibri"/>
          <w:b/>
          <w:bCs/>
          <w:color w:val="FF0000"/>
          <w:sz w:val="18"/>
          <w:szCs w:val="18"/>
          <w:lang w:val="en-AU"/>
        </w:rPr>
        <w:t>0</w:t>
      </w:r>
      <w:r w:rsidR="00C20678" w:rsidRPr="00E576CC">
        <w:rPr>
          <w:rFonts w:cs="Calibri"/>
          <w:b/>
          <w:bCs/>
          <w:color w:val="FF0000"/>
          <w:sz w:val="18"/>
          <w:szCs w:val="18"/>
          <w:lang w:val="en-AU"/>
        </w:rPr>
        <w:t>8</w:t>
      </w:r>
      <w:r w:rsidRPr="00E576CC">
        <w:rPr>
          <w:rFonts w:cs="Calibri"/>
          <w:b/>
          <w:bCs/>
          <w:color w:val="FF0000"/>
          <w:sz w:val="18"/>
          <w:szCs w:val="18"/>
          <w:lang w:val="en-AU"/>
        </w:rPr>
        <w:t xml:space="preserve">, </w:t>
      </w:r>
      <w:r w:rsidRPr="00E576CC">
        <w:rPr>
          <w:rFonts w:cs="Calibri"/>
          <w:sz w:val="18"/>
          <w:szCs w:val="18"/>
          <w:lang w:val="en-AU"/>
        </w:rPr>
        <w:t>2</w:t>
      </w:r>
      <w:r w:rsidR="00C20678" w:rsidRPr="00E576CC">
        <w:rPr>
          <w:rFonts w:cs="Calibri"/>
          <w:sz w:val="18"/>
          <w:szCs w:val="18"/>
          <w:lang w:val="en-AU"/>
        </w:rPr>
        <w:t>2</w:t>
      </w:r>
    </w:p>
    <w:p w14:paraId="2DDDF98B" w14:textId="79A4DDB2" w:rsidR="00044C16" w:rsidRPr="00E576CC" w:rsidRDefault="00044C16" w:rsidP="00E576CC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E576CC">
        <w:rPr>
          <w:rFonts w:cs="Calibri"/>
          <w:b/>
          <w:sz w:val="18"/>
          <w:szCs w:val="18"/>
          <w:lang w:val="en-AU"/>
        </w:rPr>
        <w:t>Jul</w:t>
      </w:r>
      <w:r w:rsidRPr="00E576CC">
        <w:rPr>
          <w:rFonts w:cs="Calibri"/>
          <w:sz w:val="18"/>
          <w:szCs w:val="18"/>
          <w:lang w:val="en-AU"/>
        </w:rPr>
        <w:t xml:space="preserve">   </w:t>
      </w:r>
      <w:r w:rsidRPr="00E576CC">
        <w:rPr>
          <w:rFonts w:cs="Calibri"/>
          <w:bCs/>
          <w:sz w:val="14"/>
          <w:szCs w:val="14"/>
          <w:lang w:val="en-AU"/>
        </w:rPr>
        <w:t xml:space="preserve"> </w:t>
      </w:r>
      <w:r w:rsidRPr="00E576CC">
        <w:rPr>
          <w:rFonts w:cs="Calibri"/>
          <w:sz w:val="18"/>
          <w:szCs w:val="18"/>
          <w:lang w:val="en-AU"/>
        </w:rPr>
        <w:t>0</w:t>
      </w:r>
      <w:r w:rsidR="00C20678" w:rsidRPr="00E576CC">
        <w:rPr>
          <w:rFonts w:cs="Calibri"/>
          <w:sz w:val="18"/>
          <w:szCs w:val="18"/>
          <w:lang w:val="en-AU"/>
        </w:rPr>
        <w:t>6, 27</w:t>
      </w:r>
    </w:p>
    <w:p w14:paraId="37BB2117" w14:textId="77CB87D8" w:rsidR="00044C16" w:rsidRPr="00E576CC" w:rsidRDefault="00044C16" w:rsidP="00E576CC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E576CC">
        <w:rPr>
          <w:rFonts w:cs="Calibri"/>
          <w:b/>
          <w:sz w:val="18"/>
          <w:szCs w:val="18"/>
          <w:lang w:val="en-AU"/>
        </w:rPr>
        <w:t>Ago</w:t>
      </w:r>
      <w:r w:rsidRPr="00E576CC">
        <w:rPr>
          <w:rFonts w:cs="Calibri"/>
          <w:sz w:val="18"/>
          <w:szCs w:val="18"/>
          <w:lang w:val="en-AU"/>
        </w:rPr>
        <w:t xml:space="preserve"> </w:t>
      </w:r>
      <w:r w:rsidRPr="00E576CC">
        <w:rPr>
          <w:rFonts w:cs="Calibri"/>
          <w:bCs/>
          <w:sz w:val="14"/>
          <w:szCs w:val="14"/>
          <w:lang w:val="en-AU"/>
        </w:rPr>
        <w:t xml:space="preserve"> </w:t>
      </w:r>
      <w:r w:rsidR="00434C64" w:rsidRPr="00E576CC">
        <w:rPr>
          <w:rFonts w:cs="Calibri"/>
          <w:sz w:val="18"/>
          <w:szCs w:val="18"/>
          <w:lang w:val="en-AU"/>
        </w:rPr>
        <w:t>1</w:t>
      </w:r>
      <w:r w:rsidR="005C309A" w:rsidRPr="00E576CC">
        <w:rPr>
          <w:rFonts w:cs="Calibri"/>
          <w:sz w:val="18"/>
          <w:szCs w:val="18"/>
          <w:lang w:val="en-AU"/>
        </w:rPr>
        <w:t>0, 31</w:t>
      </w:r>
    </w:p>
    <w:p w14:paraId="20F12FCC" w14:textId="11240012" w:rsidR="00044C16" w:rsidRPr="007D1128" w:rsidRDefault="00044C16" w:rsidP="00E576CC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  <w:r w:rsidRPr="00925FE1">
        <w:rPr>
          <w:rFonts w:cs="Calibri"/>
          <w:b/>
          <w:sz w:val="18"/>
          <w:szCs w:val="18"/>
        </w:rPr>
        <w:t>Sep</w:t>
      </w:r>
      <w:r w:rsidRPr="00925FE1">
        <w:rPr>
          <w:rFonts w:cs="Calibri"/>
          <w:bCs/>
          <w:sz w:val="18"/>
          <w:szCs w:val="18"/>
        </w:rPr>
        <w:t xml:space="preserve">  </w:t>
      </w:r>
      <w:r w:rsidR="00F554C4" w:rsidRPr="00925FE1">
        <w:rPr>
          <w:rFonts w:cs="Calibri"/>
          <w:bCs/>
          <w:sz w:val="18"/>
          <w:szCs w:val="18"/>
        </w:rPr>
        <w:t>0</w:t>
      </w:r>
      <w:r w:rsidR="005C309A" w:rsidRPr="00925FE1">
        <w:rPr>
          <w:rFonts w:cs="Calibri"/>
          <w:bCs/>
          <w:sz w:val="18"/>
          <w:szCs w:val="18"/>
        </w:rPr>
        <w:t>7</w:t>
      </w:r>
      <w:r w:rsidRPr="00925FE1">
        <w:rPr>
          <w:rFonts w:cs="Calibri"/>
          <w:bCs/>
          <w:sz w:val="18"/>
          <w:szCs w:val="18"/>
        </w:rPr>
        <w:t>, 1</w:t>
      </w:r>
      <w:r w:rsidR="0067481F" w:rsidRPr="00925FE1">
        <w:rPr>
          <w:rFonts w:cs="Calibri"/>
          <w:bCs/>
          <w:sz w:val="18"/>
          <w:szCs w:val="18"/>
        </w:rPr>
        <w:t>4</w:t>
      </w:r>
      <w:r w:rsidRPr="00925FE1">
        <w:rPr>
          <w:rFonts w:cs="Calibri"/>
          <w:bCs/>
          <w:sz w:val="18"/>
          <w:szCs w:val="18"/>
        </w:rPr>
        <w:t xml:space="preserve">, </w:t>
      </w:r>
      <w:r w:rsidR="0040256D" w:rsidRPr="00925FE1">
        <w:rPr>
          <w:rFonts w:cs="Calibri"/>
          <w:b/>
          <w:color w:val="FF0000"/>
          <w:sz w:val="18"/>
          <w:szCs w:val="18"/>
        </w:rPr>
        <w:t>2</w:t>
      </w:r>
      <w:r w:rsidR="0067481F" w:rsidRPr="00925FE1">
        <w:rPr>
          <w:rFonts w:cs="Calibri"/>
          <w:b/>
          <w:color w:val="FF0000"/>
          <w:sz w:val="18"/>
          <w:szCs w:val="18"/>
        </w:rPr>
        <w:t>1</w:t>
      </w:r>
      <w:r w:rsidRPr="00925FE1">
        <w:rPr>
          <w:rFonts w:cs="Calibri"/>
          <w:b/>
          <w:color w:val="FF0000"/>
          <w:sz w:val="18"/>
          <w:szCs w:val="18"/>
        </w:rPr>
        <w:t>, 2</w:t>
      </w:r>
      <w:r w:rsidR="0067481F" w:rsidRPr="00925FE1">
        <w:rPr>
          <w:rFonts w:cs="Calibri"/>
          <w:b/>
          <w:color w:val="FF0000"/>
          <w:sz w:val="18"/>
          <w:szCs w:val="18"/>
        </w:rPr>
        <w:t>8</w:t>
      </w:r>
    </w:p>
    <w:p w14:paraId="3EC19F7D" w14:textId="77777777" w:rsidR="00485A1F" w:rsidRPr="007D1128" w:rsidRDefault="00485A1F" w:rsidP="00485A1F">
      <w:pPr>
        <w:spacing w:after="0" w:line="240" w:lineRule="auto"/>
        <w:rPr>
          <w:rFonts w:cs="Calibri"/>
          <w:b/>
          <w:color w:val="FF0000"/>
          <w:sz w:val="14"/>
          <w:szCs w:val="14"/>
        </w:rPr>
      </w:pPr>
    </w:p>
    <w:p w14:paraId="7F5B5DD1" w14:textId="56E067E0" w:rsidR="00485A1F" w:rsidRPr="007D1128" w:rsidRDefault="00485A1F" w:rsidP="00485A1F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  <w:r w:rsidRPr="007D1128">
        <w:rPr>
          <w:rFonts w:cs="Calibri"/>
          <w:b/>
          <w:sz w:val="18"/>
          <w:szCs w:val="18"/>
        </w:rPr>
        <w:t>Temporada Alta</w:t>
      </w:r>
      <w:r w:rsidR="00880E30" w:rsidRPr="007D1128">
        <w:rPr>
          <w:rFonts w:cs="Calibri"/>
          <w:b/>
          <w:sz w:val="18"/>
          <w:szCs w:val="18"/>
        </w:rPr>
        <w:t xml:space="preserve"> </w:t>
      </w:r>
      <w:r w:rsidR="003F7F9F" w:rsidRPr="007D1128">
        <w:rPr>
          <w:rFonts w:cs="Calibri"/>
          <w:b/>
          <w:sz w:val="18"/>
          <w:szCs w:val="18"/>
        </w:rPr>
        <w:t>/</w:t>
      </w:r>
      <w:r w:rsidR="00880E30" w:rsidRPr="007D1128">
        <w:rPr>
          <w:rFonts w:cs="Calibri"/>
          <w:b/>
          <w:sz w:val="18"/>
          <w:szCs w:val="18"/>
        </w:rPr>
        <w:t xml:space="preserve">/ </w:t>
      </w:r>
      <w:r w:rsidRPr="007D1128">
        <w:rPr>
          <w:rFonts w:cs="Calibri"/>
          <w:b/>
          <w:color w:val="FF0000"/>
          <w:sz w:val="18"/>
          <w:szCs w:val="18"/>
        </w:rPr>
        <w:t>Temporada Baja</w:t>
      </w:r>
    </w:p>
    <w:p w14:paraId="5079FC44" w14:textId="77777777" w:rsidR="00880E30" w:rsidRPr="007D1128" w:rsidRDefault="00880E30" w:rsidP="00485A1F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779"/>
        <w:gridCol w:w="71"/>
        <w:gridCol w:w="567"/>
        <w:gridCol w:w="851"/>
      </w:tblGrid>
      <w:tr w:rsidR="00765D92" w:rsidRPr="007D1128" w14:paraId="19329678" w14:textId="77777777" w:rsidTr="00DD499F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9C54A2E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BB7623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7D1128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B01C17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7D1128">
              <w:rPr>
                <w:rFonts w:cs="Arial"/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765D92" w:rsidRPr="007D1128" w14:paraId="2A22A388" w14:textId="77777777" w:rsidTr="00DD499F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C33397" w14:textId="77777777" w:rsidR="00765D92" w:rsidRPr="007D1128" w:rsidRDefault="00765D92" w:rsidP="00DD499F">
            <w:pPr>
              <w:pStyle w:val="Ttulo"/>
              <w:spacing w:after="0"/>
              <w:rPr>
                <w:sz w:val="21"/>
                <w:szCs w:val="21"/>
              </w:rPr>
            </w:pPr>
            <w:r w:rsidRPr="007D1128">
              <w:rPr>
                <w:sz w:val="21"/>
                <w:szCs w:val="21"/>
              </w:rPr>
              <w:t>Precios por persona en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9EF1F6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D1128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B5367E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D1128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F86E98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D1128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B7897E" w14:textId="77777777" w:rsidR="00765D92" w:rsidRPr="007D1128" w:rsidRDefault="00765D92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D1128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765D92" w:rsidRPr="007D1128" w14:paraId="4B0ACF6D" w14:textId="77777777" w:rsidTr="00DD499F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E85C72" w14:textId="2B0F3776" w:rsidR="00765D92" w:rsidRPr="007D1128" w:rsidRDefault="00765D92" w:rsidP="00DD499F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7D1128">
              <w:rPr>
                <w:rFonts w:cs="Calibri"/>
                <w:b/>
                <w:sz w:val="18"/>
                <w:szCs w:val="18"/>
              </w:rPr>
              <w:t>Recorrido completo Ber/Dub (1</w:t>
            </w:r>
            <w:r w:rsidR="0017058A" w:rsidRPr="007D1128">
              <w:rPr>
                <w:rFonts w:cs="Calibri"/>
                <w:b/>
                <w:sz w:val="18"/>
                <w:szCs w:val="18"/>
              </w:rPr>
              <w:t>4</w:t>
            </w:r>
            <w:r w:rsidRPr="007D1128">
              <w:rPr>
                <w:rFonts w:cs="Calibri"/>
                <w:b/>
                <w:sz w:val="18"/>
                <w:szCs w:val="18"/>
              </w:rPr>
              <w:t xml:space="preserve"> días)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2F3232" w14:textId="1559FF03" w:rsidR="00765D92" w:rsidRPr="00925FE1" w:rsidRDefault="00B774D0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2.975</w:t>
            </w:r>
          </w:p>
        </w:tc>
        <w:tc>
          <w:tcPr>
            <w:tcW w:w="8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A56527" w14:textId="2CA510EE" w:rsidR="00765D92" w:rsidRPr="00925FE1" w:rsidRDefault="00B774D0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1.175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2683D4" w14:textId="481C1BD2" w:rsidR="00765D92" w:rsidRPr="00925FE1" w:rsidRDefault="00B774D0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2.920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C1CD4" w14:textId="5609406B" w:rsidR="00765D92" w:rsidRPr="00925FE1" w:rsidRDefault="00B774D0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1.175</w:t>
            </w:r>
          </w:p>
        </w:tc>
      </w:tr>
      <w:tr w:rsidR="00765D92" w:rsidRPr="007D1128" w14:paraId="0709F134" w14:textId="77777777" w:rsidTr="00DD499F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C45D57" w14:textId="1A5E91E0" w:rsidR="00765D92" w:rsidRPr="007D1128" w:rsidRDefault="00765D92" w:rsidP="00DD499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7D1128">
              <w:rPr>
                <w:rFonts w:cs="Calibri"/>
                <w:bCs/>
                <w:sz w:val="18"/>
                <w:szCs w:val="18"/>
              </w:rPr>
              <w:t xml:space="preserve">Recorrido Completo </w:t>
            </w:r>
            <w:r w:rsidR="00E60C0F" w:rsidRPr="007D1128">
              <w:rPr>
                <w:rFonts w:cs="Calibri"/>
                <w:bCs/>
                <w:sz w:val="18"/>
                <w:szCs w:val="18"/>
              </w:rPr>
              <w:t>Ber</w:t>
            </w:r>
            <w:r w:rsidRPr="007D1128">
              <w:rPr>
                <w:rFonts w:cs="Calibri"/>
                <w:bCs/>
                <w:sz w:val="18"/>
                <w:szCs w:val="18"/>
              </w:rPr>
              <w:t>/Dub + Ext</w:t>
            </w:r>
            <w:r w:rsidR="00BB696F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2D7384">
              <w:rPr>
                <w:rFonts w:cs="Calibri"/>
                <w:bCs/>
                <w:color w:val="EE0000"/>
                <w:sz w:val="18"/>
                <w:szCs w:val="18"/>
              </w:rPr>
              <w:t xml:space="preserve"> </w:t>
            </w:r>
            <w:r w:rsidRPr="007D1128">
              <w:rPr>
                <w:rFonts w:cs="Calibri"/>
                <w:bCs/>
                <w:sz w:val="18"/>
                <w:szCs w:val="18"/>
              </w:rPr>
              <w:t>Korcula (1</w:t>
            </w:r>
            <w:r w:rsidR="0017058A" w:rsidRPr="007D1128">
              <w:rPr>
                <w:rFonts w:cs="Calibri"/>
                <w:bCs/>
                <w:sz w:val="18"/>
                <w:szCs w:val="18"/>
              </w:rPr>
              <w:t>5</w:t>
            </w:r>
            <w:r w:rsidRPr="007D1128">
              <w:rPr>
                <w:rFonts w:cs="Calibri"/>
                <w:bCs/>
                <w:sz w:val="18"/>
                <w:szCs w:val="18"/>
              </w:rPr>
              <w:t xml:space="preserve"> días)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3DBD28" w14:textId="7D1D5811" w:rsidR="00765D92" w:rsidRPr="00925FE1" w:rsidRDefault="00813F03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3.270</w:t>
            </w:r>
          </w:p>
        </w:tc>
        <w:tc>
          <w:tcPr>
            <w:tcW w:w="8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8E6665" w14:textId="1FF987D2" w:rsidR="00765D92" w:rsidRPr="00925FE1" w:rsidRDefault="00813F03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1.305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FB19BE" w14:textId="7A14F351" w:rsidR="00765D92" w:rsidRPr="00925FE1" w:rsidRDefault="00AD74CC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3.215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75AF9" w14:textId="5384E96E" w:rsidR="00765D92" w:rsidRPr="00925FE1" w:rsidRDefault="00813F03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1.305</w:t>
            </w:r>
          </w:p>
        </w:tc>
      </w:tr>
      <w:tr w:rsidR="00765D92" w:rsidRPr="007D1128" w14:paraId="5FCE74B1" w14:textId="77777777" w:rsidTr="00DD499F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3771D34" w14:textId="77777777" w:rsidR="00765D92" w:rsidRPr="007D1128" w:rsidRDefault="00765D92" w:rsidP="00DD499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7D1128">
              <w:rPr>
                <w:rFonts w:cs="Calibri"/>
                <w:sz w:val="18"/>
                <w:szCs w:val="18"/>
              </w:rPr>
              <w:t>Servicios “valor añadido”</w:t>
            </w:r>
          </w:p>
        </w:tc>
        <w:tc>
          <w:tcPr>
            <w:tcW w:w="155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8080B" w14:textId="4B92F15F" w:rsidR="00765D92" w:rsidRPr="00925FE1" w:rsidRDefault="00E15857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951A7" w14:textId="6DA6C41D" w:rsidR="00765D92" w:rsidRPr="00925FE1" w:rsidRDefault="00B774D0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200</w:t>
            </w:r>
          </w:p>
        </w:tc>
      </w:tr>
      <w:tr w:rsidR="00765D92" w:rsidRPr="007D1128" w14:paraId="75E0CAB8" w14:textId="77777777" w:rsidTr="00DD499F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5FA244" w14:textId="0D83CE28" w:rsidR="00765D92" w:rsidRPr="007D1128" w:rsidRDefault="00765D92" w:rsidP="00DD499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7D1128">
              <w:rPr>
                <w:rFonts w:cs="Calibri"/>
                <w:bCs/>
                <w:sz w:val="18"/>
                <w:szCs w:val="18"/>
              </w:rPr>
              <w:t xml:space="preserve">Trayecto parcial </w:t>
            </w:r>
            <w:r w:rsidR="00A060CF" w:rsidRPr="007D1128">
              <w:rPr>
                <w:rFonts w:cs="Calibri"/>
                <w:bCs/>
                <w:sz w:val="18"/>
                <w:szCs w:val="18"/>
              </w:rPr>
              <w:t>Prg</w:t>
            </w:r>
            <w:r w:rsidRPr="007D1128">
              <w:rPr>
                <w:rFonts w:cs="Calibri"/>
                <w:bCs/>
                <w:sz w:val="18"/>
                <w:szCs w:val="18"/>
              </w:rPr>
              <w:t>/Dub (1</w:t>
            </w:r>
            <w:r w:rsidR="00554354" w:rsidRPr="007D1128">
              <w:rPr>
                <w:rFonts w:cs="Calibri"/>
                <w:bCs/>
                <w:sz w:val="18"/>
                <w:szCs w:val="18"/>
              </w:rPr>
              <w:t>2</w:t>
            </w:r>
            <w:r w:rsidRPr="007D1128">
              <w:rPr>
                <w:rFonts w:cs="Calibri"/>
                <w:bCs/>
                <w:sz w:val="18"/>
                <w:szCs w:val="18"/>
              </w:rPr>
              <w:t xml:space="preserve"> días) </w:t>
            </w:r>
            <w:r w:rsidRPr="007D1128">
              <w:rPr>
                <w:rFonts w:cs="Calibri"/>
                <w:b/>
                <w:sz w:val="18"/>
                <w:szCs w:val="18"/>
              </w:rPr>
              <w:t>(*)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E0B6C4" w14:textId="452499E1" w:rsidR="00765D92" w:rsidRPr="00925FE1" w:rsidRDefault="00E15857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2.640</w:t>
            </w:r>
          </w:p>
        </w:tc>
        <w:tc>
          <w:tcPr>
            <w:tcW w:w="8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D02930" w14:textId="4FC96181" w:rsidR="00765D92" w:rsidRPr="00925FE1" w:rsidRDefault="00E15857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1.025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C8E1D2" w14:textId="23E8681E" w:rsidR="00765D92" w:rsidRPr="00925FE1" w:rsidRDefault="00E15857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2.585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BDE6D" w14:textId="3D5F5015" w:rsidR="00765D92" w:rsidRPr="00925FE1" w:rsidRDefault="00E15857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1.025</w:t>
            </w:r>
          </w:p>
        </w:tc>
      </w:tr>
      <w:tr w:rsidR="00765D92" w:rsidRPr="007D1128" w14:paraId="456C6177" w14:textId="77777777" w:rsidTr="00DD499F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CDEDDA" w14:textId="616DB639" w:rsidR="00765D92" w:rsidRPr="007D1128" w:rsidRDefault="00765D92" w:rsidP="00DD499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7D1128">
              <w:rPr>
                <w:rFonts w:cs="Calibri"/>
                <w:bCs/>
                <w:sz w:val="18"/>
                <w:szCs w:val="18"/>
              </w:rPr>
              <w:t xml:space="preserve">Trayecto parcial </w:t>
            </w:r>
            <w:r w:rsidR="00A060CF" w:rsidRPr="007D1128">
              <w:rPr>
                <w:rFonts w:cs="Calibri"/>
                <w:bCs/>
                <w:sz w:val="18"/>
                <w:szCs w:val="18"/>
              </w:rPr>
              <w:t>Prg</w:t>
            </w:r>
            <w:r w:rsidRPr="007D1128">
              <w:rPr>
                <w:rFonts w:cs="Calibri"/>
                <w:bCs/>
                <w:sz w:val="18"/>
                <w:szCs w:val="18"/>
              </w:rPr>
              <w:t xml:space="preserve">/Dub + Ext. </w:t>
            </w:r>
            <w:r w:rsidRPr="002D7384">
              <w:rPr>
                <w:rFonts w:cs="Calibri"/>
                <w:bCs/>
                <w:color w:val="EE0000"/>
                <w:sz w:val="18"/>
                <w:szCs w:val="18"/>
              </w:rPr>
              <w:t xml:space="preserve"> </w:t>
            </w:r>
            <w:r w:rsidRPr="007D1128">
              <w:rPr>
                <w:rFonts w:cs="Calibri"/>
                <w:bCs/>
                <w:sz w:val="18"/>
                <w:szCs w:val="18"/>
              </w:rPr>
              <w:t>Korcula (1</w:t>
            </w:r>
            <w:r w:rsidR="00554354" w:rsidRPr="007D1128">
              <w:rPr>
                <w:rFonts w:cs="Calibri"/>
                <w:bCs/>
                <w:sz w:val="18"/>
                <w:szCs w:val="18"/>
              </w:rPr>
              <w:t>3</w:t>
            </w:r>
            <w:r w:rsidRPr="007D1128">
              <w:rPr>
                <w:rFonts w:cs="Calibri"/>
                <w:bCs/>
                <w:sz w:val="18"/>
                <w:szCs w:val="18"/>
              </w:rPr>
              <w:t xml:space="preserve"> días) </w:t>
            </w:r>
            <w:r w:rsidRPr="007D1128">
              <w:rPr>
                <w:rFonts w:cs="Calibri"/>
                <w:b/>
                <w:sz w:val="18"/>
                <w:szCs w:val="18"/>
              </w:rPr>
              <w:t>(*)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62AAB86" w14:textId="0FEB7AD4" w:rsidR="00765D92" w:rsidRPr="00925FE1" w:rsidRDefault="00AD74CC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2.935</w:t>
            </w:r>
          </w:p>
        </w:tc>
        <w:tc>
          <w:tcPr>
            <w:tcW w:w="8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02F9AA" w14:textId="22DE8712" w:rsidR="00765D92" w:rsidRPr="00925FE1" w:rsidRDefault="00AD74CC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1.155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30BB42" w14:textId="27E2F79D" w:rsidR="00765D92" w:rsidRPr="00925FE1" w:rsidRDefault="00AD74CC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2.880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BE46" w14:textId="0F62E85C" w:rsidR="00765D92" w:rsidRPr="00925FE1" w:rsidRDefault="008364C8" w:rsidP="00DD499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1.155</w:t>
            </w:r>
          </w:p>
        </w:tc>
      </w:tr>
      <w:tr w:rsidR="00CE1241" w:rsidRPr="007D1128" w14:paraId="2EB9814E" w14:textId="77777777" w:rsidTr="00D82FF6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3EA7E" w14:textId="77777777" w:rsidR="00CE1241" w:rsidRPr="007D1128" w:rsidRDefault="00CE1241" w:rsidP="00CE124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7D1128">
              <w:rPr>
                <w:rFonts w:cs="Calibri"/>
                <w:sz w:val="18"/>
                <w:szCs w:val="18"/>
              </w:rPr>
              <w:t>Servicios “valor añadido”</w:t>
            </w:r>
          </w:p>
        </w:tc>
        <w:tc>
          <w:tcPr>
            <w:tcW w:w="14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AFDF4" w14:textId="4D903AFB" w:rsidR="00CE1241" w:rsidRPr="00925FE1" w:rsidRDefault="00E15857" w:rsidP="00CE124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200</w:t>
            </w:r>
          </w:p>
        </w:tc>
        <w:tc>
          <w:tcPr>
            <w:tcW w:w="148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7E2ED" w14:textId="747BEFFD" w:rsidR="00CE1241" w:rsidRPr="00925FE1" w:rsidRDefault="00E15857" w:rsidP="00CE124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5FE1">
              <w:rPr>
                <w:sz w:val="18"/>
                <w:szCs w:val="18"/>
              </w:rPr>
              <w:t>200</w:t>
            </w:r>
          </w:p>
        </w:tc>
      </w:tr>
    </w:tbl>
    <w:p w14:paraId="06F553DF" w14:textId="0ECBDCE3" w:rsidR="0017058A" w:rsidRPr="007D1128" w:rsidRDefault="00765D92" w:rsidP="0017058A">
      <w:pPr>
        <w:autoSpaceDE w:val="0"/>
        <w:spacing w:after="0" w:line="240" w:lineRule="auto"/>
        <w:rPr>
          <w:rFonts w:cs="Arial"/>
          <w:b/>
          <w:bCs/>
          <w:iCs/>
          <w:sz w:val="18"/>
          <w:szCs w:val="18"/>
        </w:rPr>
      </w:pPr>
      <w:r w:rsidRPr="007D1128">
        <w:rPr>
          <w:rFonts w:cs="Arial"/>
          <w:b/>
          <w:bCs/>
          <w:iCs/>
          <w:sz w:val="18"/>
          <w:szCs w:val="18"/>
        </w:rPr>
        <w:t>(*)</w:t>
      </w:r>
      <w:r w:rsidRPr="007D1128">
        <w:rPr>
          <w:rFonts w:cs="Arial"/>
          <w:iCs/>
          <w:sz w:val="18"/>
          <w:szCs w:val="18"/>
        </w:rPr>
        <w:t xml:space="preserve"> </w:t>
      </w:r>
      <w:r w:rsidR="0017058A" w:rsidRPr="007D1128">
        <w:rPr>
          <w:rFonts w:cs="Arial"/>
          <w:b/>
          <w:bCs/>
          <w:iCs/>
          <w:sz w:val="18"/>
          <w:szCs w:val="18"/>
        </w:rPr>
        <w:t>Trayecto parcial incluye traslados de llegada y salida.</w:t>
      </w:r>
    </w:p>
    <w:p w14:paraId="77719CA4" w14:textId="0C9F4F62" w:rsidR="00765D92" w:rsidRPr="007D1128" w:rsidRDefault="00765D92" w:rsidP="00765D92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501A68F5" w14:textId="77777777" w:rsidR="00CD03FB" w:rsidRPr="007D1128" w:rsidRDefault="00CD03FB" w:rsidP="00880E30">
      <w:pPr>
        <w:pStyle w:val="Ttulo"/>
        <w:spacing w:after="0"/>
      </w:pPr>
    </w:p>
    <w:p w14:paraId="039D38DB" w14:textId="20B16272" w:rsidR="00E46AC6" w:rsidRPr="007D1128" w:rsidRDefault="00E46AC6" w:rsidP="00880E30">
      <w:pPr>
        <w:pStyle w:val="Ttulo"/>
        <w:spacing w:after="0"/>
      </w:pPr>
      <w:r w:rsidRPr="007D1128">
        <w:t>El precio incluye:</w:t>
      </w:r>
    </w:p>
    <w:p w14:paraId="419ACBCD" w14:textId="6621ADB2" w:rsidR="00E46AC6" w:rsidRPr="007D1128" w:rsidRDefault="00AB130A" w:rsidP="00880E30">
      <w:pPr>
        <w:autoSpaceDE w:val="0"/>
        <w:spacing w:after="0" w:line="240" w:lineRule="auto"/>
        <w:rPr>
          <w:rFonts w:cs="Calibri"/>
          <w:b/>
          <w:bCs/>
          <w:sz w:val="18"/>
          <w:szCs w:val="19"/>
        </w:rPr>
      </w:pPr>
      <w:r w:rsidRPr="007D1128">
        <w:rPr>
          <w:sz w:val="18"/>
          <w:szCs w:val="20"/>
        </w:rPr>
        <w:t>.</w:t>
      </w:r>
      <w:r w:rsidR="00E46AC6" w:rsidRPr="007D1128">
        <w:rPr>
          <w:rFonts w:cs="Calibri"/>
          <w:color w:val="FF0000"/>
          <w:sz w:val="18"/>
          <w:szCs w:val="19"/>
        </w:rPr>
        <w:t xml:space="preserve"> </w:t>
      </w:r>
      <w:r w:rsidR="00E46AC6" w:rsidRPr="007D1128">
        <w:rPr>
          <w:rFonts w:cs="Calibri"/>
          <w:sz w:val="18"/>
          <w:szCs w:val="19"/>
        </w:rPr>
        <w:t>Estancia en régimen de alojamiento y desayuno</w:t>
      </w:r>
      <w:r w:rsidR="001B14E3" w:rsidRPr="007D1128">
        <w:rPr>
          <w:rFonts w:cs="Calibri"/>
          <w:sz w:val="18"/>
          <w:szCs w:val="19"/>
        </w:rPr>
        <w:t xml:space="preserve"> buffet</w:t>
      </w:r>
      <w:r w:rsidR="002D77A3" w:rsidRPr="007D1128">
        <w:rPr>
          <w:rFonts w:cs="Calibri"/>
          <w:sz w:val="18"/>
          <w:szCs w:val="19"/>
        </w:rPr>
        <w:t>.</w:t>
      </w:r>
    </w:p>
    <w:p w14:paraId="6A8951AF" w14:textId="4F1131A5" w:rsidR="00E46AC6" w:rsidRPr="007D1128" w:rsidRDefault="008B2C29" w:rsidP="00880E30">
      <w:pPr>
        <w:spacing w:after="0" w:line="240" w:lineRule="auto"/>
        <w:rPr>
          <w:sz w:val="18"/>
          <w:szCs w:val="20"/>
        </w:rPr>
      </w:pPr>
      <w:r w:rsidRPr="007D1128">
        <w:rPr>
          <w:sz w:val="18"/>
          <w:szCs w:val="20"/>
        </w:rPr>
        <w:t>.</w:t>
      </w:r>
      <w:r w:rsidR="003A5570" w:rsidRPr="007D1128">
        <w:rPr>
          <w:sz w:val="18"/>
          <w:szCs w:val="20"/>
        </w:rPr>
        <w:t xml:space="preserve"> </w:t>
      </w:r>
      <w:r w:rsidR="005574F6" w:rsidRPr="007D1128">
        <w:rPr>
          <w:b/>
          <w:sz w:val="18"/>
          <w:szCs w:val="20"/>
        </w:rPr>
        <w:t>2</w:t>
      </w:r>
      <w:r w:rsidR="003A5570" w:rsidRPr="007D1128">
        <w:rPr>
          <w:b/>
          <w:sz w:val="18"/>
          <w:szCs w:val="20"/>
        </w:rPr>
        <w:t xml:space="preserve"> cenas</w:t>
      </w:r>
      <w:r w:rsidR="003A5570" w:rsidRPr="007D1128">
        <w:rPr>
          <w:sz w:val="18"/>
          <w:szCs w:val="20"/>
        </w:rPr>
        <w:t xml:space="preserve"> inc</w:t>
      </w:r>
      <w:r w:rsidR="00C52FFB" w:rsidRPr="007D1128">
        <w:rPr>
          <w:sz w:val="18"/>
          <w:szCs w:val="20"/>
        </w:rPr>
        <w:t xml:space="preserve">luidas 1 en Zadar y </w:t>
      </w:r>
      <w:r w:rsidR="005574F6" w:rsidRPr="007D1128">
        <w:rPr>
          <w:sz w:val="18"/>
          <w:szCs w:val="20"/>
        </w:rPr>
        <w:t>1</w:t>
      </w:r>
      <w:r w:rsidR="00C52FFB" w:rsidRPr="007D1128">
        <w:rPr>
          <w:sz w:val="18"/>
          <w:szCs w:val="20"/>
        </w:rPr>
        <w:t xml:space="preserve"> en Split</w:t>
      </w:r>
      <w:r w:rsidR="002D77A3" w:rsidRPr="007D1128">
        <w:rPr>
          <w:sz w:val="18"/>
          <w:szCs w:val="20"/>
        </w:rPr>
        <w:t>.</w:t>
      </w:r>
      <w:r w:rsidR="00C52FFB" w:rsidRPr="007D1128">
        <w:rPr>
          <w:sz w:val="18"/>
          <w:szCs w:val="20"/>
        </w:rPr>
        <w:t xml:space="preserve"> </w:t>
      </w:r>
    </w:p>
    <w:p w14:paraId="310F9B17" w14:textId="61AA784E" w:rsidR="00E46AC6" w:rsidRPr="007D1128" w:rsidRDefault="00E46AC6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7D1128">
        <w:rPr>
          <w:rFonts w:cs="Calibri"/>
          <w:sz w:val="18"/>
          <w:szCs w:val="19"/>
        </w:rPr>
        <w:t>. Bus de lujo durante todo el recorrido</w:t>
      </w:r>
      <w:r w:rsidR="002D77A3" w:rsidRPr="007D1128">
        <w:rPr>
          <w:rFonts w:cs="Calibri"/>
          <w:sz w:val="18"/>
          <w:szCs w:val="19"/>
        </w:rPr>
        <w:t>.</w:t>
      </w:r>
    </w:p>
    <w:p w14:paraId="3EBD8624" w14:textId="63D641B8" w:rsidR="008B2C29" w:rsidRPr="007D1128" w:rsidRDefault="008B2C29" w:rsidP="008B2C29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7D1128">
        <w:rPr>
          <w:rFonts w:cs="Calibri"/>
          <w:sz w:val="18"/>
          <w:szCs w:val="19"/>
        </w:rPr>
        <w:t>. Traslados de llegada y salida</w:t>
      </w:r>
      <w:r w:rsidR="002D77A3" w:rsidRPr="007D1128">
        <w:rPr>
          <w:rFonts w:cs="Calibri"/>
          <w:sz w:val="18"/>
          <w:szCs w:val="19"/>
        </w:rPr>
        <w:t>.</w:t>
      </w:r>
    </w:p>
    <w:p w14:paraId="07CFE32E" w14:textId="2DA41393" w:rsidR="00E46AC6" w:rsidRPr="007D1128" w:rsidRDefault="00E46AC6">
      <w:pPr>
        <w:autoSpaceDE w:val="0"/>
        <w:spacing w:after="0" w:line="200" w:lineRule="atLeast"/>
        <w:rPr>
          <w:rFonts w:cs="Calibri"/>
          <w:b/>
          <w:bCs/>
          <w:sz w:val="18"/>
          <w:szCs w:val="19"/>
        </w:rPr>
      </w:pPr>
      <w:r w:rsidRPr="007D1128">
        <w:rPr>
          <w:rFonts w:cs="Calibri"/>
          <w:sz w:val="18"/>
          <w:szCs w:val="19"/>
        </w:rPr>
        <w:t xml:space="preserve">. Guía acompañante profesional durante todo el recorrido en bus, </w:t>
      </w:r>
      <w:r w:rsidRPr="007D1128">
        <w:rPr>
          <w:rFonts w:cs="Calibri"/>
          <w:b/>
          <w:bCs/>
          <w:sz w:val="18"/>
          <w:szCs w:val="19"/>
        </w:rPr>
        <w:t>independientemente del número de pasajeros</w:t>
      </w:r>
      <w:r w:rsidR="002D77A3" w:rsidRPr="007D1128">
        <w:rPr>
          <w:rFonts w:cs="Calibri"/>
          <w:b/>
          <w:bCs/>
          <w:sz w:val="18"/>
          <w:szCs w:val="19"/>
        </w:rPr>
        <w:t>.</w:t>
      </w:r>
      <w:r w:rsidRPr="007D1128">
        <w:rPr>
          <w:rFonts w:cs="Calibri"/>
          <w:b/>
          <w:bCs/>
          <w:sz w:val="18"/>
          <w:szCs w:val="19"/>
        </w:rPr>
        <w:t xml:space="preserve"> </w:t>
      </w:r>
    </w:p>
    <w:p w14:paraId="4D4B15DB" w14:textId="7A525DF3" w:rsidR="006C31FD" w:rsidRPr="00FE4EA6" w:rsidRDefault="00AB130A" w:rsidP="006C31FD">
      <w:pPr>
        <w:spacing w:after="0" w:line="240" w:lineRule="auto"/>
        <w:rPr>
          <w:bCs/>
          <w:sz w:val="18"/>
          <w:szCs w:val="20"/>
        </w:rPr>
      </w:pPr>
      <w:r w:rsidRPr="007D1128">
        <w:rPr>
          <w:sz w:val="18"/>
          <w:szCs w:val="20"/>
        </w:rPr>
        <w:t>.</w:t>
      </w:r>
      <w:r w:rsidR="006C31FD" w:rsidRPr="007D1128">
        <w:rPr>
          <w:bCs/>
          <w:sz w:val="18"/>
          <w:szCs w:val="20"/>
        </w:rPr>
        <w:t xml:space="preserve"> Visitas panorámicas con guía </w:t>
      </w:r>
      <w:r w:rsidR="00C52FFB" w:rsidRPr="007D1128">
        <w:rPr>
          <w:bCs/>
          <w:sz w:val="18"/>
          <w:szCs w:val="20"/>
        </w:rPr>
        <w:t>local en Berlín, Praga, Viena, Ljubljana</w:t>
      </w:r>
      <w:r w:rsidR="002475CF" w:rsidRPr="007D1128">
        <w:rPr>
          <w:bCs/>
          <w:sz w:val="18"/>
          <w:szCs w:val="20"/>
        </w:rPr>
        <w:t xml:space="preserve">, </w:t>
      </w:r>
      <w:r w:rsidR="006C31FD" w:rsidRPr="007D1128">
        <w:rPr>
          <w:bCs/>
          <w:sz w:val="18"/>
          <w:szCs w:val="20"/>
        </w:rPr>
        <w:t>Zagreb, Split,</w:t>
      </w:r>
      <w:r w:rsidR="002475CF" w:rsidRPr="007D1128">
        <w:rPr>
          <w:bCs/>
          <w:sz w:val="18"/>
          <w:szCs w:val="20"/>
        </w:rPr>
        <w:t xml:space="preserve"> </w:t>
      </w:r>
      <w:r w:rsidR="00AD5C21" w:rsidRPr="007D1128">
        <w:rPr>
          <w:bCs/>
          <w:sz w:val="18"/>
          <w:szCs w:val="20"/>
        </w:rPr>
        <w:t xml:space="preserve">Mostar, </w:t>
      </w:r>
      <w:r w:rsidR="002475CF" w:rsidRPr="007D1128">
        <w:rPr>
          <w:bCs/>
          <w:sz w:val="18"/>
          <w:szCs w:val="20"/>
        </w:rPr>
        <w:t>Dubrovnik</w:t>
      </w:r>
      <w:r w:rsidR="006C31FD" w:rsidRPr="007D1128">
        <w:rPr>
          <w:bCs/>
          <w:sz w:val="18"/>
          <w:szCs w:val="20"/>
        </w:rPr>
        <w:t xml:space="preserve"> y multitud de visitas </w:t>
      </w:r>
      <w:r w:rsidR="008B2C29" w:rsidRPr="007D1128">
        <w:rPr>
          <w:bCs/>
          <w:sz w:val="18"/>
          <w:szCs w:val="20"/>
        </w:rPr>
        <w:t xml:space="preserve">con </w:t>
      </w:r>
      <w:r w:rsidR="006C31FD" w:rsidRPr="007D1128">
        <w:rPr>
          <w:bCs/>
          <w:sz w:val="18"/>
          <w:szCs w:val="20"/>
        </w:rPr>
        <w:t>guía correo</w:t>
      </w:r>
      <w:r w:rsidR="002D77A3" w:rsidRPr="007D1128">
        <w:rPr>
          <w:bCs/>
          <w:sz w:val="18"/>
          <w:szCs w:val="20"/>
        </w:rPr>
        <w:t>.</w:t>
      </w:r>
    </w:p>
    <w:p w14:paraId="54924A99" w14:textId="47A5F3D8" w:rsidR="002475CF" w:rsidRPr="00FE4EA6" w:rsidRDefault="002475CF" w:rsidP="002475CF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eastAsia="en-US" w:bidi="en-US"/>
        </w:rPr>
      </w:pPr>
      <w:r w:rsidRPr="00FE4EA6">
        <w:rPr>
          <w:rFonts w:ascii="Calibri" w:eastAsia="Lucida Sans Unicode" w:hAnsi="Calibri"/>
          <w:bCs/>
          <w:sz w:val="18"/>
          <w:szCs w:val="20"/>
          <w:lang w:eastAsia="en-US" w:bidi="en-US"/>
        </w:rPr>
        <w:t>. Paseo por el centro histórico de Viena</w:t>
      </w:r>
      <w:r w:rsidR="002D77A3">
        <w:rPr>
          <w:rFonts w:ascii="Calibri" w:eastAsia="Lucida Sans Unicode" w:hAnsi="Calibri"/>
          <w:bCs/>
          <w:sz w:val="18"/>
          <w:szCs w:val="20"/>
          <w:lang w:eastAsia="en-US" w:bidi="en-US"/>
        </w:rPr>
        <w:t>.</w:t>
      </w:r>
      <w:r w:rsidRPr="00FE4EA6"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 </w:t>
      </w:r>
    </w:p>
    <w:p w14:paraId="0B44B9D5" w14:textId="77777777" w:rsidR="006C31FD" w:rsidRPr="00FE4EA6" w:rsidRDefault="008B2C29" w:rsidP="006C31FD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eastAsia="en-US" w:bidi="en-US"/>
        </w:rPr>
      </w:pPr>
      <w:r w:rsidRPr="00FE4EA6">
        <w:rPr>
          <w:rFonts w:ascii="Calibri" w:eastAsia="Lucida Sans Unicode" w:hAnsi="Calibri"/>
          <w:bCs/>
          <w:sz w:val="18"/>
          <w:szCs w:val="20"/>
          <w:lang w:eastAsia="en-US" w:bidi="en-US"/>
        </w:rPr>
        <w:t>.</w:t>
      </w:r>
      <w:r w:rsidR="006C31FD" w:rsidRPr="00FE4EA6"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 Entradas al Parque Nacional de los Lagos de Pltvice con paseo en barco por lago Kojiak.</w:t>
      </w:r>
    </w:p>
    <w:p w14:paraId="05B5C963" w14:textId="77777777" w:rsidR="00D91B98" w:rsidRDefault="008B2C29" w:rsidP="006C31FD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eastAsia="en-US" w:bidi="en-US"/>
        </w:rPr>
      </w:pPr>
      <w:r w:rsidRPr="00FE4EA6"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. </w:t>
      </w:r>
      <w:r w:rsidR="006C31FD" w:rsidRPr="00FE4EA6">
        <w:rPr>
          <w:rFonts w:ascii="Calibri" w:eastAsia="Lucida Sans Unicode" w:hAnsi="Calibri"/>
          <w:bCs/>
          <w:sz w:val="18"/>
          <w:szCs w:val="20"/>
          <w:lang w:eastAsia="en-US" w:bidi="en-US"/>
        </w:rPr>
        <w:t>Entradas a la Iglesia de S. Donato en Zadar. Monasterio Franciscano</w:t>
      </w:r>
      <w:r w:rsidR="006C31FD" w:rsidRPr="00A66B1A"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 con Farmacia, Monasterio Dominico, Palacio del Rector y Catedral en </w:t>
      </w:r>
    </w:p>
    <w:p w14:paraId="6699E995" w14:textId="5E99A421" w:rsidR="006C31FD" w:rsidRPr="00A66B1A" w:rsidRDefault="00D91B98" w:rsidP="006C31FD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eastAsia="en-US" w:bidi="en-US"/>
        </w:rPr>
      </w:pPr>
      <w:r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  </w:t>
      </w:r>
      <w:r w:rsidR="006C31FD" w:rsidRPr="00A66B1A">
        <w:rPr>
          <w:rFonts w:ascii="Calibri" w:eastAsia="Lucida Sans Unicode" w:hAnsi="Calibri"/>
          <w:bCs/>
          <w:sz w:val="18"/>
          <w:szCs w:val="20"/>
          <w:lang w:eastAsia="en-US" w:bidi="en-US"/>
        </w:rPr>
        <w:t>D</w:t>
      </w:r>
      <w:r w:rsidR="00226DA1" w:rsidRPr="00A66B1A">
        <w:rPr>
          <w:rFonts w:ascii="Calibri" w:eastAsia="Lucida Sans Unicode" w:hAnsi="Calibri"/>
          <w:bCs/>
          <w:sz w:val="18"/>
          <w:szCs w:val="20"/>
          <w:lang w:eastAsia="en-US" w:bidi="en-US"/>
        </w:rPr>
        <w:t>ubrovnik. Palacio</w:t>
      </w:r>
      <w:r w:rsidR="006C31FD" w:rsidRPr="00A66B1A"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 de Diocleciano, T</w:t>
      </w:r>
      <w:r w:rsidR="00C52FFB" w:rsidRPr="00A66B1A">
        <w:rPr>
          <w:rFonts w:ascii="Calibri" w:eastAsia="Lucida Sans Unicode" w:hAnsi="Calibri"/>
          <w:bCs/>
          <w:sz w:val="18"/>
          <w:szCs w:val="20"/>
          <w:lang w:eastAsia="en-US" w:bidi="en-US"/>
        </w:rPr>
        <w:t xml:space="preserve">emplo de Júpiter y Catedral en </w:t>
      </w:r>
      <w:r w:rsidR="006C31FD" w:rsidRPr="00A66B1A">
        <w:rPr>
          <w:rFonts w:ascii="Calibri" w:eastAsia="Lucida Sans Unicode" w:hAnsi="Calibri"/>
          <w:bCs/>
          <w:sz w:val="18"/>
          <w:szCs w:val="20"/>
          <w:lang w:eastAsia="en-US" w:bidi="en-US"/>
        </w:rPr>
        <w:t>Split</w:t>
      </w:r>
      <w:r w:rsidR="00DA0869">
        <w:rPr>
          <w:rFonts w:ascii="Calibri" w:eastAsia="Lucida Sans Unicode" w:hAnsi="Calibri"/>
          <w:bCs/>
          <w:sz w:val="18"/>
          <w:szCs w:val="20"/>
          <w:lang w:eastAsia="en-US" w:bidi="en-US"/>
        </w:rPr>
        <w:t>.</w:t>
      </w:r>
    </w:p>
    <w:p w14:paraId="3F2BA227" w14:textId="48F495BA" w:rsidR="004838C0" w:rsidRPr="008F51CC" w:rsidRDefault="004838C0" w:rsidP="004838C0">
      <w:pPr>
        <w:spacing w:after="0" w:line="240" w:lineRule="auto"/>
        <w:rPr>
          <w:rFonts w:cs="Calibri"/>
          <w:sz w:val="20"/>
        </w:rPr>
      </w:pPr>
      <w:bookmarkStart w:id="2" w:name="_Hlk524001624"/>
      <w:r w:rsidRPr="004C0E56">
        <w:rPr>
          <w:rFonts w:cs="Calibri"/>
          <w:sz w:val="18"/>
          <w:szCs w:val="20"/>
        </w:rPr>
        <w:t xml:space="preserve">. Visita </w:t>
      </w:r>
      <w:r>
        <w:rPr>
          <w:rFonts w:cs="Calibri"/>
          <w:sz w:val="18"/>
          <w:szCs w:val="20"/>
        </w:rPr>
        <w:t xml:space="preserve">a </w:t>
      </w:r>
      <w:r w:rsidRPr="004C0E56">
        <w:rPr>
          <w:rFonts w:cs="Calibri"/>
          <w:sz w:val="18"/>
          <w:szCs w:val="20"/>
        </w:rPr>
        <w:t>la isla de Korcula (Croacia) para los que toman la extensión.</w:t>
      </w:r>
      <w:r>
        <w:rPr>
          <w:rFonts w:cs="Calibri"/>
          <w:sz w:val="18"/>
          <w:szCs w:val="20"/>
        </w:rPr>
        <w:t xml:space="preserve"> </w:t>
      </w:r>
    </w:p>
    <w:bookmarkEnd w:id="2"/>
    <w:p w14:paraId="392D871E" w14:textId="1F045675" w:rsidR="007C4E79" w:rsidRDefault="005A6599" w:rsidP="00565CF8">
      <w:pPr>
        <w:spacing w:after="0"/>
        <w:rPr>
          <w:rFonts w:cs="Calibri"/>
          <w:sz w:val="18"/>
          <w:szCs w:val="18"/>
        </w:rPr>
      </w:pPr>
      <w:r w:rsidRPr="00A66B1A">
        <w:rPr>
          <w:sz w:val="18"/>
          <w:szCs w:val="20"/>
        </w:rPr>
        <w:t>.</w:t>
      </w:r>
      <w:r w:rsidR="007C4E79">
        <w:rPr>
          <w:rFonts w:cs="Calibri"/>
          <w:sz w:val="18"/>
          <w:szCs w:val="18"/>
        </w:rPr>
        <w:t xml:space="preserve"> Seguro turístico</w:t>
      </w:r>
      <w:r w:rsidR="00DA0869">
        <w:rPr>
          <w:rFonts w:cs="Calibri"/>
          <w:sz w:val="18"/>
          <w:szCs w:val="18"/>
        </w:rPr>
        <w:t>.</w:t>
      </w:r>
    </w:p>
    <w:p w14:paraId="72535D7E" w14:textId="2A709CE0" w:rsidR="00565CF8" w:rsidRDefault="005A6599" w:rsidP="00565CF8">
      <w:pPr>
        <w:spacing w:after="0"/>
        <w:rPr>
          <w:rFonts w:cs="Calibri"/>
          <w:sz w:val="18"/>
          <w:szCs w:val="18"/>
        </w:rPr>
      </w:pPr>
      <w:r w:rsidRPr="00A66B1A">
        <w:rPr>
          <w:sz w:val="18"/>
          <w:szCs w:val="20"/>
        </w:rPr>
        <w:t>.</w:t>
      </w:r>
      <w:r w:rsidR="00565CF8" w:rsidRPr="00F91D70">
        <w:rPr>
          <w:rFonts w:cs="Calibri"/>
          <w:sz w:val="18"/>
          <w:szCs w:val="18"/>
        </w:rPr>
        <w:t xml:space="preserve"> Tasas de estancia</w:t>
      </w:r>
      <w:r w:rsidR="00DA0869">
        <w:rPr>
          <w:rFonts w:cs="Calibri"/>
          <w:sz w:val="18"/>
          <w:szCs w:val="18"/>
        </w:rPr>
        <w:t>.</w:t>
      </w:r>
    </w:p>
    <w:p w14:paraId="2F5D1822" w14:textId="77777777" w:rsidR="006924C5" w:rsidRDefault="006924C5" w:rsidP="00565CF8">
      <w:pPr>
        <w:spacing w:after="0"/>
        <w:rPr>
          <w:rFonts w:cs="Calibri"/>
          <w:sz w:val="18"/>
          <w:szCs w:val="18"/>
        </w:rPr>
      </w:pPr>
    </w:p>
    <w:p w14:paraId="5D5ED669" w14:textId="77777777" w:rsidR="006E006C" w:rsidRPr="007D1128" w:rsidRDefault="006E006C" w:rsidP="006E006C">
      <w:pPr>
        <w:pStyle w:val="Ttulo"/>
        <w:spacing w:after="0"/>
      </w:pPr>
      <w:r w:rsidRPr="007D1128">
        <w:t>El precio no incluye:</w:t>
      </w:r>
    </w:p>
    <w:p w14:paraId="6B7CC550" w14:textId="77777777" w:rsidR="00A844C9" w:rsidRPr="007D1128" w:rsidRDefault="00A844C9" w:rsidP="00A844C9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7D1128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2CAA855A" w14:textId="77777777" w:rsidR="00A844C9" w:rsidRPr="00A844C9" w:rsidRDefault="00A844C9" w:rsidP="00A844C9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7D1128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24CA87C4" w14:textId="77777777" w:rsidR="00A844C9" w:rsidRPr="00A844C9" w:rsidRDefault="00A844C9" w:rsidP="00A844C9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2FE1BF53" w14:textId="77777777" w:rsidR="006E006C" w:rsidRDefault="006E006C" w:rsidP="006E006C">
      <w:pPr>
        <w:rPr>
          <w:rFonts w:cs="Calibri"/>
          <w:sz w:val="18"/>
          <w:szCs w:val="18"/>
        </w:rPr>
      </w:pPr>
    </w:p>
    <w:p w14:paraId="0A8D3EAD" w14:textId="77777777" w:rsidR="006924C5" w:rsidRDefault="006924C5" w:rsidP="00565CF8">
      <w:pPr>
        <w:spacing w:after="0"/>
        <w:rPr>
          <w:rFonts w:cs="Calibri"/>
          <w:sz w:val="18"/>
          <w:szCs w:val="18"/>
        </w:rPr>
      </w:pPr>
    </w:p>
    <w:p w14:paraId="0839310C" w14:textId="77777777" w:rsidR="006924C5" w:rsidRDefault="006924C5" w:rsidP="00565CF8">
      <w:pPr>
        <w:spacing w:after="0"/>
        <w:rPr>
          <w:rFonts w:cs="Calibri"/>
          <w:sz w:val="18"/>
          <w:szCs w:val="18"/>
        </w:rPr>
      </w:pPr>
    </w:p>
    <w:p w14:paraId="55CC637B" w14:textId="77777777" w:rsidR="006924C5" w:rsidRDefault="006924C5" w:rsidP="00565CF8">
      <w:pPr>
        <w:spacing w:after="0"/>
        <w:rPr>
          <w:rFonts w:cs="Calibri"/>
          <w:sz w:val="18"/>
          <w:szCs w:val="18"/>
        </w:rPr>
      </w:pPr>
    </w:p>
    <w:p w14:paraId="3B3B5A80" w14:textId="5C32525E" w:rsidR="0030122D" w:rsidRPr="008364C8" w:rsidRDefault="0030122D" w:rsidP="00880E30">
      <w:pPr>
        <w:pStyle w:val="Ttulo"/>
        <w:spacing w:after="0"/>
        <w:rPr>
          <w:color w:val="EE0000"/>
        </w:rPr>
      </w:pPr>
      <w:r w:rsidRPr="00A02620">
        <w:t xml:space="preserve">Hoteles </w:t>
      </w:r>
      <w:r w:rsidR="001E1856" w:rsidRPr="00A02620">
        <w:t>p</w:t>
      </w:r>
      <w:r w:rsidRPr="00A02620">
        <w:t>revistos</w:t>
      </w:r>
      <w:r w:rsidR="00733BEB"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75"/>
      </w:tblGrid>
      <w:tr w:rsidR="008364C8" w:rsidRPr="008364C8" w14:paraId="45310725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B59E" w14:textId="77777777" w:rsidR="0030122D" w:rsidRPr="00DF3246" w:rsidRDefault="0030122D" w:rsidP="00880E30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 w:rsidRPr="00DF3246">
              <w:rPr>
                <w:rFonts w:cs="Calibri"/>
                <w:b/>
                <w:sz w:val="18"/>
                <w:szCs w:val="18"/>
              </w:rPr>
              <w:t>CIUDAD/HOTEL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556D" w14:textId="77777777" w:rsidR="0030122D" w:rsidRPr="008364C8" w:rsidRDefault="0030122D" w:rsidP="00880E30">
            <w:pPr>
              <w:autoSpaceDE w:val="0"/>
              <w:spacing w:after="0" w:line="240" w:lineRule="auto"/>
              <w:rPr>
                <w:rFonts w:cs="Calibri"/>
                <w:b/>
                <w:color w:val="EE0000"/>
                <w:kern w:val="2"/>
                <w:sz w:val="18"/>
                <w:szCs w:val="18"/>
              </w:rPr>
            </w:pPr>
            <w:r w:rsidRPr="00DF3246">
              <w:rPr>
                <w:rFonts w:cs="Calibri"/>
                <w:b/>
                <w:sz w:val="18"/>
                <w:szCs w:val="18"/>
              </w:rPr>
              <w:t>SITUACION</w:t>
            </w:r>
          </w:p>
        </w:tc>
      </w:tr>
      <w:tr w:rsidR="00DF3246" w:rsidRPr="008364C8" w14:paraId="2E513779" w14:textId="77777777" w:rsidTr="00E66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EE1E9D" w14:textId="77777777" w:rsidR="00DF3246" w:rsidRPr="00F430CC" w:rsidRDefault="00DF3246" w:rsidP="00DF3246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highlight w:val="green"/>
                <w:lang w:val="en-US"/>
              </w:rPr>
            </w:pPr>
            <w:bookmarkStart w:id="3" w:name="_Hlk22293376"/>
            <w:r w:rsidRPr="00835024">
              <w:rPr>
                <w:rFonts w:cs="Calibri"/>
                <w:b/>
                <w:bCs/>
                <w:sz w:val="18"/>
                <w:szCs w:val="18"/>
                <w:lang w:val="en-US"/>
              </w:rPr>
              <w:t>Berlín</w:t>
            </w:r>
          </w:p>
          <w:p w14:paraId="7E72044A" w14:textId="3B0ADFB8" w:rsidR="00DF3246" w:rsidRPr="008364C8" w:rsidRDefault="00DF3246" w:rsidP="00DF3246">
            <w:pPr>
              <w:autoSpaceDE w:val="0"/>
              <w:spacing w:after="0" w:line="240" w:lineRule="auto"/>
              <w:rPr>
                <w:color w:val="EE0000"/>
                <w:sz w:val="18"/>
                <w:szCs w:val="18"/>
                <w:lang w:val="en-US"/>
              </w:rPr>
            </w:pPr>
            <w:r w:rsidRPr="00835024">
              <w:rPr>
                <w:rFonts w:cs="Calibri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39532" w14:textId="77777777" w:rsidR="00DF3246" w:rsidRPr="00F430CC" w:rsidRDefault="00DF3246" w:rsidP="00DF3246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highlight w:val="green"/>
                <w:lang w:val="en-US"/>
              </w:rPr>
            </w:pPr>
          </w:p>
          <w:p w14:paraId="24D584B7" w14:textId="15941037" w:rsidR="00DF3246" w:rsidRPr="008364C8" w:rsidRDefault="00DF3246" w:rsidP="00DF3246">
            <w:pPr>
              <w:spacing w:after="0" w:line="240" w:lineRule="auto"/>
              <w:jc w:val="center"/>
              <w:rPr>
                <w:color w:val="EE0000"/>
                <w:sz w:val="18"/>
                <w:szCs w:val="18"/>
              </w:rPr>
            </w:pPr>
            <w:r w:rsidRPr="007C3B5C">
              <w:rPr>
                <w:rFonts w:cs="Calibri"/>
                <w:sz w:val="18"/>
                <w:szCs w:val="18"/>
              </w:rPr>
              <w:t>(Ciudad)</w:t>
            </w:r>
          </w:p>
        </w:tc>
      </w:tr>
      <w:tr w:rsidR="00DF3246" w:rsidRPr="008364C8" w14:paraId="64E6706C" w14:textId="77777777" w:rsidTr="00E66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C12978" w14:textId="77777777" w:rsidR="00DF3246" w:rsidRPr="007C3B5C" w:rsidRDefault="00DF3246" w:rsidP="00DF3246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7C3B5C">
              <w:rPr>
                <w:rFonts w:cs="Calibri"/>
                <w:b/>
                <w:bCs/>
                <w:sz w:val="18"/>
                <w:szCs w:val="18"/>
              </w:rPr>
              <w:t xml:space="preserve"> Praga</w:t>
            </w:r>
          </w:p>
          <w:p w14:paraId="4792A061" w14:textId="420E7997" w:rsidR="00DF3246" w:rsidRPr="00940C02" w:rsidRDefault="00DF3246" w:rsidP="00DF3246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40C02">
              <w:rPr>
                <w:rFonts w:cs="Calibri"/>
                <w:sz w:val="18"/>
                <w:szCs w:val="18"/>
              </w:rPr>
              <w:t xml:space="preserve"> Occidental Praga ****</w:t>
            </w:r>
          </w:p>
          <w:p w14:paraId="5F1F7F7B" w14:textId="77777777" w:rsidR="00DF3246" w:rsidRPr="00940C02" w:rsidRDefault="00DF3246" w:rsidP="00DF3246">
            <w:pPr>
              <w:autoSpaceDE w:val="0"/>
              <w:spacing w:after="0"/>
              <w:rPr>
                <w:rFonts w:cs="Calibri"/>
                <w:kern w:val="2"/>
                <w:sz w:val="18"/>
                <w:szCs w:val="18"/>
                <w:lang w:val="en-US"/>
              </w:rPr>
            </w:pPr>
            <w:r w:rsidRPr="00940C02">
              <w:rPr>
                <w:rFonts w:cs="Calibri"/>
                <w:kern w:val="2"/>
                <w:sz w:val="18"/>
                <w:szCs w:val="18"/>
                <w:lang w:val="en-US"/>
              </w:rPr>
              <w:t xml:space="preserve"> Holiday Inn Praga ****</w:t>
            </w:r>
          </w:p>
          <w:p w14:paraId="566A6E25" w14:textId="77777777" w:rsidR="00DF3246" w:rsidRPr="00940C02" w:rsidRDefault="00DF3246" w:rsidP="00DF3246">
            <w:pPr>
              <w:autoSpaceDE w:val="0"/>
              <w:spacing w:after="0"/>
              <w:rPr>
                <w:rFonts w:cs="Calibri"/>
                <w:kern w:val="2"/>
                <w:sz w:val="18"/>
                <w:szCs w:val="18"/>
                <w:lang w:val="en-US"/>
              </w:rPr>
            </w:pPr>
            <w:r w:rsidRPr="00940C02">
              <w:rPr>
                <w:rFonts w:cs="Calibri"/>
                <w:sz w:val="18"/>
                <w:szCs w:val="18"/>
                <w:lang w:val="en-US"/>
              </w:rPr>
              <w:t xml:space="preserve"> Don Giovanni ****</w:t>
            </w:r>
          </w:p>
          <w:p w14:paraId="1F958793" w14:textId="6C3EC965" w:rsidR="00DF3246" w:rsidRPr="008364C8" w:rsidRDefault="00DF3246" w:rsidP="00DF3246">
            <w:pPr>
              <w:autoSpaceDE w:val="0"/>
              <w:spacing w:after="0" w:line="240" w:lineRule="auto"/>
              <w:rPr>
                <w:color w:val="EE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F6142" w14:textId="77777777" w:rsidR="00DF3246" w:rsidRPr="00F430CC" w:rsidRDefault="00DF3246" w:rsidP="00DF3246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highlight w:val="green"/>
                <w:lang w:val="en-US"/>
              </w:rPr>
            </w:pPr>
          </w:p>
          <w:p w14:paraId="2A367303" w14:textId="77777777" w:rsidR="00DF3246" w:rsidRPr="00940C02" w:rsidRDefault="00DF3246" w:rsidP="00DF32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940C02">
              <w:rPr>
                <w:rFonts w:cs="Calibri"/>
                <w:sz w:val="18"/>
                <w:szCs w:val="18"/>
              </w:rPr>
              <w:t>(Ciudad)</w:t>
            </w:r>
          </w:p>
          <w:p w14:paraId="05E70DCA" w14:textId="77777777" w:rsidR="00DF3246" w:rsidRPr="00940C02" w:rsidRDefault="00DF3246" w:rsidP="00DF324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40C02">
              <w:rPr>
                <w:sz w:val="18"/>
                <w:szCs w:val="18"/>
              </w:rPr>
              <w:t>(Ciudad)</w:t>
            </w:r>
          </w:p>
          <w:p w14:paraId="13F62497" w14:textId="0C08ADBE" w:rsidR="00DF3246" w:rsidRPr="008364C8" w:rsidRDefault="00DF3246" w:rsidP="00DF3246">
            <w:pPr>
              <w:spacing w:after="0" w:line="240" w:lineRule="auto"/>
              <w:jc w:val="center"/>
              <w:rPr>
                <w:color w:val="EE0000"/>
                <w:kern w:val="2"/>
                <w:sz w:val="18"/>
                <w:szCs w:val="18"/>
              </w:rPr>
            </w:pPr>
            <w:r w:rsidRPr="00940C02">
              <w:rPr>
                <w:sz w:val="18"/>
                <w:szCs w:val="18"/>
              </w:rPr>
              <w:t>(Ciudad)</w:t>
            </w:r>
          </w:p>
        </w:tc>
      </w:tr>
      <w:tr w:rsidR="00DF3246" w:rsidRPr="008364C8" w14:paraId="61549575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DFDB5" w14:textId="77777777" w:rsidR="00DF3246" w:rsidRPr="00925FE1" w:rsidRDefault="00DF3246" w:rsidP="00DF3246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925FE1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1FADEA0" w14:textId="77777777" w:rsidR="00DF3246" w:rsidRPr="00925FE1" w:rsidRDefault="00DF3246" w:rsidP="00DF3246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925FE1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D676AD1" w14:textId="7B1489EA" w:rsidR="00DF3246" w:rsidRPr="00925FE1" w:rsidRDefault="00DF3246" w:rsidP="00925FE1">
            <w:pPr>
              <w:contextualSpacing/>
              <w:rPr>
                <w:color w:val="EE0000"/>
                <w:sz w:val="18"/>
                <w:szCs w:val="18"/>
                <w:lang w:val="en-US"/>
              </w:rPr>
            </w:pPr>
            <w:r w:rsidRPr="00925FE1">
              <w:rPr>
                <w:rFonts w:cs="Calibri"/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5688" w14:textId="77777777" w:rsidR="00DF3246" w:rsidRPr="00925FE1" w:rsidRDefault="00DF3246" w:rsidP="00DF3246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925FE1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</w:p>
          <w:p w14:paraId="4D9C7E1D" w14:textId="77777777" w:rsidR="00DF3246" w:rsidRPr="00925FE1" w:rsidRDefault="00DF3246" w:rsidP="00DF3246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925FE1">
              <w:rPr>
                <w:rFonts w:eastAsia="Lucida Sans Unicode" w:cs="Calibri"/>
                <w:sz w:val="18"/>
                <w:szCs w:val="18"/>
                <w:lang w:bidi="en-US"/>
              </w:rPr>
              <w:t>(Ciudad)</w:t>
            </w:r>
          </w:p>
          <w:p w14:paraId="6B240EB1" w14:textId="32E5E703" w:rsidR="00DF3246" w:rsidRPr="00925FE1" w:rsidRDefault="00DF3246" w:rsidP="00925FE1">
            <w:pPr>
              <w:spacing w:after="0" w:line="240" w:lineRule="auto"/>
              <w:jc w:val="center"/>
              <w:rPr>
                <w:color w:val="EE0000"/>
                <w:sz w:val="18"/>
                <w:szCs w:val="18"/>
              </w:rPr>
            </w:pPr>
            <w:r w:rsidRPr="00925FE1">
              <w:rPr>
                <w:rFonts w:eastAsia="Lucida Sans Unicode" w:cs="Calibri"/>
                <w:sz w:val="18"/>
                <w:szCs w:val="18"/>
                <w:lang w:bidi="en-US"/>
              </w:rPr>
              <w:t>(Ciudad)</w:t>
            </w:r>
          </w:p>
        </w:tc>
      </w:tr>
      <w:tr w:rsidR="00DF3246" w:rsidRPr="008364C8" w14:paraId="5EEABCDC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5331" w14:textId="77777777" w:rsidR="00DF3246" w:rsidRPr="00925FE1" w:rsidRDefault="00DF3246" w:rsidP="00DF3246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925FE1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1241BD61" w14:textId="1109D365" w:rsidR="00DF3246" w:rsidRPr="00925FE1" w:rsidRDefault="00DF3246" w:rsidP="00925FE1">
            <w:pPr>
              <w:spacing w:after="0" w:line="240" w:lineRule="auto"/>
              <w:rPr>
                <w:rFonts w:cs="Calibri"/>
                <w:b/>
                <w:bCs/>
                <w:color w:val="EE0000"/>
                <w:sz w:val="18"/>
                <w:szCs w:val="18"/>
                <w:lang w:val="en-US"/>
              </w:rPr>
            </w:pPr>
            <w:r w:rsidRPr="00925FE1">
              <w:rPr>
                <w:kern w:val="2"/>
                <w:sz w:val="18"/>
                <w:szCs w:val="18"/>
                <w:lang w:val="en-US"/>
                <w14:ligatures w14:val="standardContextual"/>
              </w:rPr>
              <w:t>Austria Trend Ljubljana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5D46" w14:textId="77777777" w:rsidR="00DF3246" w:rsidRPr="00925FE1" w:rsidRDefault="00DF3246" w:rsidP="00DF3246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F0ADDC5" w14:textId="13DCD4E3" w:rsidR="00DF3246" w:rsidRPr="00925FE1" w:rsidRDefault="00DF3246" w:rsidP="00925FE1">
            <w:pPr>
              <w:autoSpaceDE w:val="0"/>
              <w:spacing w:after="0" w:line="240" w:lineRule="auto"/>
              <w:jc w:val="center"/>
              <w:rPr>
                <w:rFonts w:eastAsia="Lucida Sans Unicode" w:cs="Calibri"/>
                <w:color w:val="EE0000"/>
                <w:sz w:val="18"/>
                <w:szCs w:val="18"/>
                <w:lang w:val="en-US" w:bidi="en-US"/>
              </w:rPr>
            </w:pPr>
            <w:r w:rsidRPr="00925FE1">
              <w:rPr>
                <w:rFonts w:eastAsia="Lucida Sans Unicode" w:cs="Calibri"/>
                <w:kern w:val="2"/>
                <w:sz w:val="18"/>
                <w:szCs w:val="18"/>
                <w:lang w:val="en-US" w:bidi="en-US"/>
                <w14:ligatures w14:val="standardContextual"/>
              </w:rPr>
              <w:t>(Ciudad)</w:t>
            </w:r>
          </w:p>
        </w:tc>
      </w:tr>
      <w:tr w:rsidR="00DF3246" w:rsidRPr="008364C8" w14:paraId="2D61DA98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74F79" w14:textId="77777777" w:rsidR="00DF3246" w:rsidRPr="00124557" w:rsidRDefault="00DF3246" w:rsidP="00DF3246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124557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0435A950" w14:textId="6FD0B310" w:rsidR="00DF3246" w:rsidRPr="008364C8" w:rsidRDefault="00DF3246" w:rsidP="00DF3246">
            <w:pPr>
              <w:autoSpaceDE w:val="0"/>
              <w:spacing w:after="0" w:line="240" w:lineRule="auto"/>
              <w:rPr>
                <w:color w:val="EE0000"/>
                <w:sz w:val="18"/>
                <w:szCs w:val="18"/>
              </w:rPr>
            </w:pPr>
            <w:r w:rsidRPr="00124557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FAE4" w14:textId="77777777" w:rsidR="00DF3246" w:rsidRPr="00DB5A58" w:rsidRDefault="00DF3246" w:rsidP="00DF324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1E3D3689" w14:textId="6BF4C103" w:rsidR="00DF3246" w:rsidRPr="008364C8" w:rsidRDefault="00DF3246" w:rsidP="00DF3246">
            <w:pPr>
              <w:autoSpaceDE w:val="0"/>
              <w:spacing w:after="0" w:line="240" w:lineRule="auto"/>
              <w:jc w:val="center"/>
              <w:rPr>
                <w:color w:val="EE0000"/>
                <w:sz w:val="18"/>
                <w:szCs w:val="18"/>
              </w:rPr>
            </w:pPr>
            <w:r w:rsidRPr="00DB5A58">
              <w:rPr>
                <w:rFonts w:eastAsia="Lucida Sans Unicode"/>
                <w:sz w:val="18"/>
                <w:szCs w:val="18"/>
                <w:lang w:val="en-US" w:bidi="en-US"/>
              </w:rPr>
              <w:t>(Ciudad)</w:t>
            </w:r>
          </w:p>
        </w:tc>
      </w:tr>
      <w:tr w:rsidR="00DF3246" w:rsidRPr="008364C8" w14:paraId="7B7F0CA4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CDCF" w14:textId="77777777" w:rsidR="00DF3246" w:rsidRPr="00124557" w:rsidRDefault="00DF3246" w:rsidP="00DF3246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124557"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4700145F" w14:textId="73785A35" w:rsidR="00DF3246" w:rsidRPr="008364C8" w:rsidRDefault="00DF3246" w:rsidP="00DF3246">
            <w:pPr>
              <w:autoSpaceDE w:val="0"/>
              <w:spacing w:after="0" w:line="240" w:lineRule="auto"/>
              <w:rPr>
                <w:color w:val="EE0000"/>
                <w:kern w:val="2"/>
                <w:sz w:val="18"/>
                <w:szCs w:val="18"/>
              </w:rPr>
            </w:pPr>
            <w:r w:rsidRPr="00124557">
              <w:rPr>
                <w:sz w:val="18"/>
                <w:szCs w:val="18"/>
                <w:lang w:val="en-US"/>
              </w:rPr>
              <w:t>Kolovare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0DA1" w14:textId="77777777" w:rsidR="00DF3246" w:rsidRPr="00DB5A58" w:rsidRDefault="00DF3246" w:rsidP="00DF324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24E28C6" w14:textId="0434B9A0" w:rsidR="00DF3246" w:rsidRPr="008364C8" w:rsidRDefault="00DF3246" w:rsidP="00DF3246">
            <w:pPr>
              <w:autoSpaceDE w:val="0"/>
              <w:spacing w:after="0" w:line="240" w:lineRule="auto"/>
              <w:jc w:val="center"/>
              <w:rPr>
                <w:color w:val="EE0000"/>
                <w:kern w:val="2"/>
                <w:sz w:val="18"/>
                <w:szCs w:val="18"/>
              </w:rPr>
            </w:pPr>
            <w:r w:rsidRPr="00DB5A58"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DF3246" w:rsidRPr="008364C8" w14:paraId="264CC4FE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1CA5" w14:textId="77777777" w:rsidR="00DF3246" w:rsidRPr="00124557" w:rsidRDefault="00DF3246" w:rsidP="00DF3246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124557"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429B9944" w14:textId="6A94AD59" w:rsidR="00DF3246" w:rsidRPr="008364C8" w:rsidRDefault="00DF3246" w:rsidP="00DF3246">
            <w:pPr>
              <w:autoSpaceDE w:val="0"/>
              <w:spacing w:after="0" w:line="240" w:lineRule="auto"/>
              <w:rPr>
                <w:color w:val="EE0000"/>
                <w:kern w:val="2"/>
                <w:sz w:val="18"/>
                <w:szCs w:val="18"/>
              </w:rPr>
            </w:pPr>
            <w:r w:rsidRPr="00124557"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07CD" w14:textId="77777777" w:rsidR="00DF3246" w:rsidRPr="00DB5A58" w:rsidRDefault="00DF3246" w:rsidP="00DF324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2F929AE3" w14:textId="676C28A0" w:rsidR="00DF3246" w:rsidRPr="008364C8" w:rsidRDefault="00DF3246" w:rsidP="00DF3246">
            <w:pPr>
              <w:autoSpaceDE w:val="0"/>
              <w:spacing w:after="0" w:line="240" w:lineRule="auto"/>
              <w:jc w:val="center"/>
              <w:rPr>
                <w:color w:val="EE0000"/>
                <w:kern w:val="2"/>
                <w:sz w:val="18"/>
                <w:szCs w:val="18"/>
              </w:rPr>
            </w:pPr>
            <w:r w:rsidRPr="00DB5A58">
              <w:rPr>
                <w:rFonts w:eastAsia="Lucida Sans Unicode" w:cs="Calibri"/>
                <w:sz w:val="18"/>
                <w:szCs w:val="18"/>
                <w:lang w:val="en-US" w:bidi="en-US"/>
              </w:rPr>
              <w:t>(Ciudad)</w:t>
            </w:r>
          </w:p>
        </w:tc>
      </w:tr>
      <w:tr w:rsidR="00DF3246" w:rsidRPr="008364C8" w14:paraId="6A24B56B" w14:textId="77777777" w:rsidTr="00E6681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162D" w14:textId="77777777" w:rsidR="00DF3246" w:rsidRPr="00124557" w:rsidRDefault="00DF3246" w:rsidP="00DF3246">
            <w:pPr>
              <w:spacing w:after="0"/>
              <w:rPr>
                <w:sz w:val="18"/>
                <w:szCs w:val="18"/>
                <w:lang w:val="en-US"/>
              </w:rPr>
            </w:pPr>
            <w:r w:rsidRPr="00124557"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02973AA1" w14:textId="2D239CC8" w:rsidR="00DF3246" w:rsidRPr="008364C8" w:rsidRDefault="00DF3246" w:rsidP="00DF3246">
            <w:pPr>
              <w:autoSpaceDE w:val="0"/>
              <w:spacing w:after="0" w:line="240" w:lineRule="auto"/>
              <w:rPr>
                <w:color w:val="EE0000"/>
                <w:kern w:val="2"/>
                <w:sz w:val="18"/>
                <w:szCs w:val="18"/>
              </w:rPr>
            </w:pPr>
            <w:r w:rsidRPr="00124557">
              <w:rPr>
                <w:sz w:val="18"/>
                <w:szCs w:val="18"/>
                <w:lang w:val="en-US"/>
              </w:rPr>
              <w:lastRenderedPageBreak/>
              <w:t>Grand Hotel Park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4EF0" w14:textId="77777777" w:rsidR="00DF3246" w:rsidRPr="00DB5A58" w:rsidRDefault="00DF3246" w:rsidP="00DF324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4BAB7A9" w14:textId="31003C62" w:rsidR="00DF3246" w:rsidRPr="008364C8" w:rsidRDefault="00DF3246" w:rsidP="00DF3246">
            <w:pPr>
              <w:autoSpaceDE w:val="0"/>
              <w:spacing w:after="0" w:line="240" w:lineRule="auto"/>
              <w:jc w:val="center"/>
              <w:rPr>
                <w:color w:val="EE0000"/>
                <w:kern w:val="2"/>
                <w:sz w:val="18"/>
                <w:szCs w:val="18"/>
              </w:rPr>
            </w:pPr>
            <w:r w:rsidRPr="00DB5A58">
              <w:rPr>
                <w:rFonts w:eastAsia="Lucida Sans Unicode" w:cs="Calibri"/>
                <w:sz w:val="18"/>
                <w:szCs w:val="18"/>
                <w:lang w:val="en-US" w:bidi="en-US"/>
              </w:rPr>
              <w:lastRenderedPageBreak/>
              <w:t>(Babinkuk)</w:t>
            </w:r>
          </w:p>
        </w:tc>
      </w:tr>
    </w:tbl>
    <w:bookmarkEnd w:id="3"/>
    <w:p w14:paraId="5ACD1538" w14:textId="77777777" w:rsidR="00F91836" w:rsidRPr="007D1128" w:rsidRDefault="00F91836" w:rsidP="00F91836">
      <w:pPr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7D1128">
        <w:rPr>
          <w:rFonts w:asciiTheme="minorHAnsi" w:hAnsiTheme="minorHAnsi" w:cstheme="minorHAnsi"/>
          <w:b/>
          <w:bCs/>
          <w:iCs/>
          <w:sz w:val="18"/>
          <w:szCs w:val="18"/>
        </w:rPr>
        <w:lastRenderedPageBreak/>
        <w:t>Consulten posibles cambios de hoteles en nuestra página web, dentro del apartado ‘Posibles cambios de hoteles’</w:t>
      </w:r>
    </w:p>
    <w:p w14:paraId="3DFDBCBE" w14:textId="77777777" w:rsidR="003F45AE" w:rsidRPr="007D1128" w:rsidRDefault="003F45AE" w:rsidP="0083768E">
      <w:pPr>
        <w:spacing w:after="0" w:line="240" w:lineRule="auto"/>
        <w:rPr>
          <w:b/>
          <w:i/>
          <w:sz w:val="20"/>
        </w:rPr>
      </w:pPr>
    </w:p>
    <w:p w14:paraId="4A3E8875" w14:textId="2308E864" w:rsidR="003F45AE" w:rsidRPr="007D1128" w:rsidRDefault="003F45AE" w:rsidP="00880E30">
      <w:pPr>
        <w:pStyle w:val="Ttulo"/>
        <w:spacing w:after="0"/>
      </w:pPr>
      <w:r w:rsidRPr="007D1128">
        <w:t>Nota</w:t>
      </w:r>
      <w:r w:rsidR="00CF0D7A" w:rsidRPr="007D1128">
        <w:t>s</w:t>
      </w:r>
      <w:r w:rsidRPr="007D1128">
        <w:t xml:space="preserve"> importante</w:t>
      </w:r>
      <w:r w:rsidR="00CF0D7A" w:rsidRPr="007D1128">
        <w:t>s:</w:t>
      </w:r>
    </w:p>
    <w:p w14:paraId="18E87FA6" w14:textId="36F791D1" w:rsidR="006B02EE" w:rsidRPr="007D1128" w:rsidRDefault="003F45AE" w:rsidP="00880E30">
      <w:pPr>
        <w:widowControl w:val="0"/>
        <w:autoSpaceDE w:val="0"/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sz w:val="18"/>
          <w:szCs w:val="18"/>
        </w:rPr>
        <w:t xml:space="preserve">. En los trayectos parciales desde Praga la </w:t>
      </w:r>
      <w:r w:rsidR="00151DBC" w:rsidRPr="007D1128">
        <w:rPr>
          <w:rFonts w:cs="Calibri"/>
          <w:sz w:val="18"/>
          <w:szCs w:val="18"/>
        </w:rPr>
        <w:t>visita panorámica</w:t>
      </w:r>
      <w:r w:rsidRPr="007D1128">
        <w:rPr>
          <w:rFonts w:cs="Calibri"/>
          <w:sz w:val="18"/>
          <w:szCs w:val="18"/>
        </w:rPr>
        <w:t xml:space="preserve"> del</w:t>
      </w:r>
      <w:r w:rsidR="004A43EA" w:rsidRPr="007D1128">
        <w:rPr>
          <w:rFonts w:cs="Calibri"/>
          <w:sz w:val="18"/>
          <w:szCs w:val="18"/>
        </w:rPr>
        <w:t xml:space="preserve"> d</w:t>
      </w:r>
      <w:r w:rsidRPr="007D1128">
        <w:rPr>
          <w:rFonts w:cs="Calibri"/>
          <w:sz w:val="18"/>
          <w:szCs w:val="18"/>
        </w:rPr>
        <w:t xml:space="preserve">ía 3 del itinerario sólo se podrá garantizar para llegadas previstas </w:t>
      </w:r>
      <w:r w:rsidR="006B02EE" w:rsidRPr="007D1128">
        <w:rPr>
          <w:rFonts w:cs="Calibri"/>
          <w:sz w:val="18"/>
          <w:szCs w:val="18"/>
        </w:rPr>
        <w:t xml:space="preserve">    </w:t>
      </w:r>
    </w:p>
    <w:p w14:paraId="5C05DCA0" w14:textId="76D63770" w:rsidR="00E46AC6" w:rsidRPr="007D1128" w:rsidRDefault="006B02EE" w:rsidP="00880E30">
      <w:pPr>
        <w:widowControl w:val="0"/>
        <w:autoSpaceDE w:val="0"/>
        <w:spacing w:after="0" w:line="240" w:lineRule="auto"/>
        <w:rPr>
          <w:rFonts w:cs="Calibri"/>
          <w:sz w:val="18"/>
          <w:szCs w:val="18"/>
        </w:rPr>
      </w:pPr>
      <w:r w:rsidRPr="007D1128">
        <w:rPr>
          <w:rFonts w:cs="Calibri"/>
          <w:sz w:val="18"/>
          <w:szCs w:val="18"/>
        </w:rPr>
        <w:t xml:space="preserve">  </w:t>
      </w:r>
      <w:r w:rsidR="003F45AE" w:rsidRPr="007D1128">
        <w:rPr>
          <w:rFonts w:cs="Calibri"/>
          <w:sz w:val="18"/>
          <w:szCs w:val="18"/>
        </w:rPr>
        <w:t>en vuelos antes de las 13.00 hrs</w:t>
      </w:r>
      <w:r w:rsidR="00396F9C" w:rsidRPr="007D1128">
        <w:rPr>
          <w:rFonts w:cs="Calibri"/>
          <w:sz w:val="18"/>
          <w:szCs w:val="18"/>
        </w:rPr>
        <w:t>.</w:t>
      </w:r>
    </w:p>
    <w:p w14:paraId="46F8D198" w14:textId="34BD6A2D" w:rsidR="00862621" w:rsidRPr="007D1128" w:rsidRDefault="00AD5C21" w:rsidP="00B20B93">
      <w:pPr>
        <w:spacing w:after="0" w:line="240" w:lineRule="auto"/>
        <w:jc w:val="both"/>
        <w:rPr>
          <w:rFonts w:cs="Calibri"/>
          <w:bCs/>
          <w:sz w:val="18"/>
          <w:szCs w:val="18"/>
        </w:rPr>
      </w:pPr>
      <w:bookmarkStart w:id="4" w:name="_Hlk16668781"/>
      <w:r w:rsidRPr="007D1128">
        <w:rPr>
          <w:rFonts w:cs="Calibri"/>
          <w:bCs/>
          <w:sz w:val="18"/>
          <w:szCs w:val="18"/>
        </w:rPr>
        <w:t xml:space="preserve">. </w:t>
      </w:r>
      <w:bookmarkEnd w:id="4"/>
      <w:r w:rsidR="00B20B93" w:rsidRPr="007D1128">
        <w:rPr>
          <w:rFonts w:cs="Calibri"/>
          <w:bCs/>
          <w:sz w:val="18"/>
          <w:szCs w:val="18"/>
        </w:rPr>
        <w:t>Para la entrada en Bosnia Herzegovina (día 1</w:t>
      </w:r>
      <w:r w:rsidR="00FB4AE2" w:rsidRPr="007D1128">
        <w:rPr>
          <w:rFonts w:cs="Calibri"/>
          <w:bCs/>
          <w:sz w:val="18"/>
          <w:szCs w:val="18"/>
        </w:rPr>
        <w:t>2</w:t>
      </w:r>
      <w:r w:rsidR="00B20B93" w:rsidRPr="007D1128">
        <w:rPr>
          <w:rFonts w:cs="Calibri"/>
          <w:bCs/>
          <w:sz w:val="18"/>
          <w:szCs w:val="18"/>
        </w:rPr>
        <w:t xml:space="preserve"> del itinerario) algunas nacionalidades pueden necesitar </w:t>
      </w:r>
      <w:r w:rsidR="00862621" w:rsidRPr="007D1128">
        <w:rPr>
          <w:rFonts w:cs="Calibri"/>
          <w:bCs/>
          <w:sz w:val="18"/>
          <w:szCs w:val="18"/>
        </w:rPr>
        <w:t xml:space="preserve">Visa </w:t>
      </w:r>
      <w:r w:rsidR="00B20B93" w:rsidRPr="007D1128">
        <w:rPr>
          <w:rFonts w:cs="Calibri"/>
          <w:bCs/>
          <w:sz w:val="18"/>
          <w:szCs w:val="18"/>
        </w:rPr>
        <w:t xml:space="preserve">Schengen con entrada “MULTIPLE”. Por </w:t>
      </w:r>
    </w:p>
    <w:p w14:paraId="3BB5E0FD" w14:textId="1FDF08AF" w:rsidR="00435E89" w:rsidRPr="00236435" w:rsidRDefault="00862621" w:rsidP="00435E89">
      <w:pPr>
        <w:spacing w:after="0" w:line="240" w:lineRule="auto"/>
        <w:jc w:val="both"/>
        <w:rPr>
          <w:rFonts w:cs="Calibri"/>
          <w:sz w:val="18"/>
          <w:szCs w:val="18"/>
        </w:rPr>
      </w:pPr>
      <w:r w:rsidRPr="007D1128">
        <w:rPr>
          <w:rFonts w:cs="Calibri"/>
          <w:bCs/>
          <w:sz w:val="18"/>
          <w:szCs w:val="18"/>
        </w:rPr>
        <w:t xml:space="preserve">  </w:t>
      </w:r>
      <w:r w:rsidR="00B20B93" w:rsidRPr="007D1128">
        <w:rPr>
          <w:rFonts w:cs="Calibri"/>
          <w:bCs/>
          <w:sz w:val="18"/>
          <w:szCs w:val="18"/>
        </w:rPr>
        <w:t>favor, consulten en cada caso porque de lo contrario les denegarán la entrada en dicho país</w:t>
      </w:r>
      <w:r w:rsidR="00396F9C" w:rsidRPr="007D1128">
        <w:rPr>
          <w:rFonts w:cs="Calibri"/>
          <w:bCs/>
          <w:sz w:val="18"/>
          <w:szCs w:val="18"/>
        </w:rPr>
        <w:t>.</w:t>
      </w:r>
    </w:p>
    <w:sectPr w:rsidR="00435E89" w:rsidRPr="00236435" w:rsidSect="00BE0549">
      <w:headerReference w:type="default" r:id="rId11"/>
      <w:pgSz w:w="12240" w:h="15840"/>
      <w:pgMar w:top="567" w:right="616" w:bottom="426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21C7" w14:textId="77777777" w:rsidR="00D40505" w:rsidRDefault="00D40505" w:rsidP="00236435">
      <w:pPr>
        <w:spacing w:after="0" w:line="240" w:lineRule="auto"/>
      </w:pPr>
      <w:r>
        <w:separator/>
      </w:r>
    </w:p>
  </w:endnote>
  <w:endnote w:type="continuationSeparator" w:id="0">
    <w:p w14:paraId="7729B3CF" w14:textId="77777777" w:rsidR="00D40505" w:rsidRDefault="00D40505" w:rsidP="00236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C611" w14:textId="77777777" w:rsidR="00D40505" w:rsidRDefault="00D40505" w:rsidP="00236435">
      <w:pPr>
        <w:spacing w:after="0" w:line="240" w:lineRule="auto"/>
      </w:pPr>
      <w:r>
        <w:separator/>
      </w:r>
    </w:p>
  </w:footnote>
  <w:footnote w:type="continuationSeparator" w:id="0">
    <w:p w14:paraId="7990ADD4" w14:textId="77777777" w:rsidR="00D40505" w:rsidRDefault="00D40505" w:rsidP="00236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1BF9" w14:textId="4CC30F33" w:rsidR="00236435" w:rsidRDefault="0023643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2AEEAB" wp14:editId="6D02E26F">
          <wp:simplePos x="0" y="0"/>
          <wp:positionH relativeFrom="column">
            <wp:posOffset>5531485</wp:posOffset>
          </wp:positionH>
          <wp:positionV relativeFrom="paragraph">
            <wp:posOffset>-161925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BD714B2"/>
    <w:multiLevelType w:val="hybridMultilevel"/>
    <w:tmpl w:val="6636BA08"/>
    <w:lvl w:ilvl="0" w:tplc="ED6620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A747E"/>
    <w:multiLevelType w:val="hybridMultilevel"/>
    <w:tmpl w:val="341446C6"/>
    <w:lvl w:ilvl="0" w:tplc="B37650D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098132">
    <w:abstractNumId w:val="2"/>
  </w:num>
  <w:num w:numId="2" w16cid:durableId="1236355650">
    <w:abstractNumId w:val="1"/>
  </w:num>
  <w:num w:numId="3" w16cid:durableId="90414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440A"/>
    <w:rsid w:val="0000509E"/>
    <w:rsid w:val="0001298B"/>
    <w:rsid w:val="000148A0"/>
    <w:rsid w:val="00026450"/>
    <w:rsid w:val="000331EC"/>
    <w:rsid w:val="000376E4"/>
    <w:rsid w:val="00040F98"/>
    <w:rsid w:val="00044C16"/>
    <w:rsid w:val="000525AE"/>
    <w:rsid w:val="000553A7"/>
    <w:rsid w:val="0006251B"/>
    <w:rsid w:val="00063112"/>
    <w:rsid w:val="000673D3"/>
    <w:rsid w:val="000743E7"/>
    <w:rsid w:val="000A16DC"/>
    <w:rsid w:val="000B0FF7"/>
    <w:rsid w:val="000C2274"/>
    <w:rsid w:val="000C576E"/>
    <w:rsid w:val="000C57C6"/>
    <w:rsid w:val="000D0210"/>
    <w:rsid w:val="000D3FAA"/>
    <w:rsid w:val="000E0E3D"/>
    <w:rsid w:val="000F158B"/>
    <w:rsid w:val="000F4C0A"/>
    <w:rsid w:val="00103073"/>
    <w:rsid w:val="00103CE4"/>
    <w:rsid w:val="00114B45"/>
    <w:rsid w:val="001265B1"/>
    <w:rsid w:val="00135493"/>
    <w:rsid w:val="001452E5"/>
    <w:rsid w:val="00146A66"/>
    <w:rsid w:val="00151DBC"/>
    <w:rsid w:val="00154194"/>
    <w:rsid w:val="00154F3C"/>
    <w:rsid w:val="001624D7"/>
    <w:rsid w:val="00167729"/>
    <w:rsid w:val="0017058A"/>
    <w:rsid w:val="001720C9"/>
    <w:rsid w:val="0017351A"/>
    <w:rsid w:val="00177313"/>
    <w:rsid w:val="001773BA"/>
    <w:rsid w:val="001773C5"/>
    <w:rsid w:val="001923FC"/>
    <w:rsid w:val="00192557"/>
    <w:rsid w:val="00197065"/>
    <w:rsid w:val="001A0A67"/>
    <w:rsid w:val="001A46D0"/>
    <w:rsid w:val="001A6217"/>
    <w:rsid w:val="001B0CF4"/>
    <w:rsid w:val="001B14E3"/>
    <w:rsid w:val="001B210B"/>
    <w:rsid w:val="001B260B"/>
    <w:rsid w:val="001B4E02"/>
    <w:rsid w:val="001B5427"/>
    <w:rsid w:val="001B79D3"/>
    <w:rsid w:val="001B7AD1"/>
    <w:rsid w:val="001D192B"/>
    <w:rsid w:val="001D2339"/>
    <w:rsid w:val="001E1856"/>
    <w:rsid w:val="001F5486"/>
    <w:rsid w:val="001F7B8A"/>
    <w:rsid w:val="0020753F"/>
    <w:rsid w:val="00217CE1"/>
    <w:rsid w:val="002231E9"/>
    <w:rsid w:val="00223840"/>
    <w:rsid w:val="00226DA1"/>
    <w:rsid w:val="00235766"/>
    <w:rsid w:val="00236435"/>
    <w:rsid w:val="00236511"/>
    <w:rsid w:val="00237FDB"/>
    <w:rsid w:val="002428EA"/>
    <w:rsid w:val="002435D4"/>
    <w:rsid w:val="00246D3B"/>
    <w:rsid w:val="002475CF"/>
    <w:rsid w:val="00247E57"/>
    <w:rsid w:val="002516A5"/>
    <w:rsid w:val="0025302C"/>
    <w:rsid w:val="00253107"/>
    <w:rsid w:val="00257933"/>
    <w:rsid w:val="00275278"/>
    <w:rsid w:val="00276B77"/>
    <w:rsid w:val="002851F7"/>
    <w:rsid w:val="002869D2"/>
    <w:rsid w:val="00291946"/>
    <w:rsid w:val="002A20E5"/>
    <w:rsid w:val="002A5304"/>
    <w:rsid w:val="002B7C2D"/>
    <w:rsid w:val="002C0A76"/>
    <w:rsid w:val="002C3E4F"/>
    <w:rsid w:val="002C4495"/>
    <w:rsid w:val="002C532B"/>
    <w:rsid w:val="002C5B14"/>
    <w:rsid w:val="002C7CCE"/>
    <w:rsid w:val="002D7384"/>
    <w:rsid w:val="002D77A3"/>
    <w:rsid w:val="002E5525"/>
    <w:rsid w:val="002E572F"/>
    <w:rsid w:val="002F0B5A"/>
    <w:rsid w:val="002F111A"/>
    <w:rsid w:val="002F60C4"/>
    <w:rsid w:val="0030122D"/>
    <w:rsid w:val="003033D1"/>
    <w:rsid w:val="0031146D"/>
    <w:rsid w:val="003119A6"/>
    <w:rsid w:val="00313B09"/>
    <w:rsid w:val="00313CB0"/>
    <w:rsid w:val="00320F73"/>
    <w:rsid w:val="00321B9E"/>
    <w:rsid w:val="00325129"/>
    <w:rsid w:val="00330A78"/>
    <w:rsid w:val="0034694C"/>
    <w:rsid w:val="00347109"/>
    <w:rsid w:val="00351285"/>
    <w:rsid w:val="00360F7E"/>
    <w:rsid w:val="003613DB"/>
    <w:rsid w:val="00364E51"/>
    <w:rsid w:val="00364F37"/>
    <w:rsid w:val="003658C5"/>
    <w:rsid w:val="00365A88"/>
    <w:rsid w:val="00372F6E"/>
    <w:rsid w:val="00376FEA"/>
    <w:rsid w:val="00384877"/>
    <w:rsid w:val="00396F9C"/>
    <w:rsid w:val="003A5570"/>
    <w:rsid w:val="003B1860"/>
    <w:rsid w:val="003B3DDA"/>
    <w:rsid w:val="003C5254"/>
    <w:rsid w:val="003D2849"/>
    <w:rsid w:val="003E1ECF"/>
    <w:rsid w:val="003E325E"/>
    <w:rsid w:val="003E3CC2"/>
    <w:rsid w:val="003E5D59"/>
    <w:rsid w:val="003F45AE"/>
    <w:rsid w:val="003F51E5"/>
    <w:rsid w:val="003F5996"/>
    <w:rsid w:val="003F7F9F"/>
    <w:rsid w:val="0040256D"/>
    <w:rsid w:val="00405CD8"/>
    <w:rsid w:val="00407434"/>
    <w:rsid w:val="00414020"/>
    <w:rsid w:val="00420DF7"/>
    <w:rsid w:val="00422163"/>
    <w:rsid w:val="00423489"/>
    <w:rsid w:val="00430F32"/>
    <w:rsid w:val="00434C64"/>
    <w:rsid w:val="00435E89"/>
    <w:rsid w:val="00445759"/>
    <w:rsid w:val="0045152B"/>
    <w:rsid w:val="00451714"/>
    <w:rsid w:val="00452D56"/>
    <w:rsid w:val="00461786"/>
    <w:rsid w:val="0047137D"/>
    <w:rsid w:val="00476C73"/>
    <w:rsid w:val="004838C0"/>
    <w:rsid w:val="00485A1F"/>
    <w:rsid w:val="00490BD5"/>
    <w:rsid w:val="0049654E"/>
    <w:rsid w:val="004A2530"/>
    <w:rsid w:val="004A40C0"/>
    <w:rsid w:val="004A43EA"/>
    <w:rsid w:val="004C1FAA"/>
    <w:rsid w:val="004D39AD"/>
    <w:rsid w:val="004E6F69"/>
    <w:rsid w:val="004F06A8"/>
    <w:rsid w:val="004F4C5F"/>
    <w:rsid w:val="004F519B"/>
    <w:rsid w:val="004F5AB6"/>
    <w:rsid w:val="004F7FD8"/>
    <w:rsid w:val="005025D7"/>
    <w:rsid w:val="00504DEA"/>
    <w:rsid w:val="005074AD"/>
    <w:rsid w:val="00511034"/>
    <w:rsid w:val="00520780"/>
    <w:rsid w:val="0052138E"/>
    <w:rsid w:val="00526AD3"/>
    <w:rsid w:val="00530662"/>
    <w:rsid w:val="005341C0"/>
    <w:rsid w:val="00536EE5"/>
    <w:rsid w:val="00537DE9"/>
    <w:rsid w:val="005542AA"/>
    <w:rsid w:val="00554354"/>
    <w:rsid w:val="005574F6"/>
    <w:rsid w:val="005577A7"/>
    <w:rsid w:val="00562497"/>
    <w:rsid w:val="00562552"/>
    <w:rsid w:val="005634E3"/>
    <w:rsid w:val="00565CF8"/>
    <w:rsid w:val="00570B67"/>
    <w:rsid w:val="00576E44"/>
    <w:rsid w:val="005903E1"/>
    <w:rsid w:val="00592100"/>
    <w:rsid w:val="005937EF"/>
    <w:rsid w:val="005A10FF"/>
    <w:rsid w:val="005A6599"/>
    <w:rsid w:val="005B24E7"/>
    <w:rsid w:val="005B6833"/>
    <w:rsid w:val="005C08A9"/>
    <w:rsid w:val="005C2112"/>
    <w:rsid w:val="005C309A"/>
    <w:rsid w:val="005D11E9"/>
    <w:rsid w:val="005D1485"/>
    <w:rsid w:val="005D1D76"/>
    <w:rsid w:val="005D6546"/>
    <w:rsid w:val="005E40FD"/>
    <w:rsid w:val="00604409"/>
    <w:rsid w:val="006159B4"/>
    <w:rsid w:val="006226DB"/>
    <w:rsid w:val="00630739"/>
    <w:rsid w:val="0064265E"/>
    <w:rsid w:val="006514AE"/>
    <w:rsid w:val="0066735D"/>
    <w:rsid w:val="00667EDB"/>
    <w:rsid w:val="0067481F"/>
    <w:rsid w:val="00681606"/>
    <w:rsid w:val="0068334F"/>
    <w:rsid w:val="006924C5"/>
    <w:rsid w:val="00696EA6"/>
    <w:rsid w:val="006A1C11"/>
    <w:rsid w:val="006A5692"/>
    <w:rsid w:val="006A6012"/>
    <w:rsid w:val="006A6B1E"/>
    <w:rsid w:val="006B02EE"/>
    <w:rsid w:val="006B0377"/>
    <w:rsid w:val="006B4952"/>
    <w:rsid w:val="006B62C1"/>
    <w:rsid w:val="006C31FD"/>
    <w:rsid w:val="006C420C"/>
    <w:rsid w:val="006C498D"/>
    <w:rsid w:val="006C5BD0"/>
    <w:rsid w:val="006C6ABD"/>
    <w:rsid w:val="006E006C"/>
    <w:rsid w:val="0071108E"/>
    <w:rsid w:val="00711A50"/>
    <w:rsid w:val="00712C1C"/>
    <w:rsid w:val="00714F62"/>
    <w:rsid w:val="00716E80"/>
    <w:rsid w:val="00723E21"/>
    <w:rsid w:val="00725568"/>
    <w:rsid w:val="007309F2"/>
    <w:rsid w:val="007316F1"/>
    <w:rsid w:val="00732849"/>
    <w:rsid w:val="00733BEB"/>
    <w:rsid w:val="00736536"/>
    <w:rsid w:val="007452AD"/>
    <w:rsid w:val="0074614B"/>
    <w:rsid w:val="00746659"/>
    <w:rsid w:val="0075742E"/>
    <w:rsid w:val="00757575"/>
    <w:rsid w:val="00760C8B"/>
    <w:rsid w:val="00761729"/>
    <w:rsid w:val="00765535"/>
    <w:rsid w:val="00765D92"/>
    <w:rsid w:val="00766D9E"/>
    <w:rsid w:val="00792F3A"/>
    <w:rsid w:val="00795F47"/>
    <w:rsid w:val="0079767A"/>
    <w:rsid w:val="007A3A14"/>
    <w:rsid w:val="007B0406"/>
    <w:rsid w:val="007B1C27"/>
    <w:rsid w:val="007B3999"/>
    <w:rsid w:val="007C00B3"/>
    <w:rsid w:val="007C0B7E"/>
    <w:rsid w:val="007C0F2F"/>
    <w:rsid w:val="007C4E79"/>
    <w:rsid w:val="007D1128"/>
    <w:rsid w:val="007E46F0"/>
    <w:rsid w:val="007E5778"/>
    <w:rsid w:val="007F15EB"/>
    <w:rsid w:val="007F3722"/>
    <w:rsid w:val="007F3C17"/>
    <w:rsid w:val="007F62FA"/>
    <w:rsid w:val="008030FA"/>
    <w:rsid w:val="00813F03"/>
    <w:rsid w:val="00827BA8"/>
    <w:rsid w:val="008364C8"/>
    <w:rsid w:val="0083768E"/>
    <w:rsid w:val="00837A1E"/>
    <w:rsid w:val="008402E3"/>
    <w:rsid w:val="00842149"/>
    <w:rsid w:val="00853F29"/>
    <w:rsid w:val="00862621"/>
    <w:rsid w:val="008704DB"/>
    <w:rsid w:val="00880E30"/>
    <w:rsid w:val="00881420"/>
    <w:rsid w:val="00885CF7"/>
    <w:rsid w:val="00891B54"/>
    <w:rsid w:val="008945A1"/>
    <w:rsid w:val="008977EF"/>
    <w:rsid w:val="008A2278"/>
    <w:rsid w:val="008A7AD9"/>
    <w:rsid w:val="008B2C29"/>
    <w:rsid w:val="008C1644"/>
    <w:rsid w:val="008C62B0"/>
    <w:rsid w:val="008C6B00"/>
    <w:rsid w:val="008C7D69"/>
    <w:rsid w:val="008D04F2"/>
    <w:rsid w:val="008D14FF"/>
    <w:rsid w:val="008D3252"/>
    <w:rsid w:val="008E1269"/>
    <w:rsid w:val="008F1622"/>
    <w:rsid w:val="008F3D6A"/>
    <w:rsid w:val="009028A0"/>
    <w:rsid w:val="0091033B"/>
    <w:rsid w:val="00917B5A"/>
    <w:rsid w:val="009202EB"/>
    <w:rsid w:val="00922627"/>
    <w:rsid w:val="00925FE1"/>
    <w:rsid w:val="00940305"/>
    <w:rsid w:val="00943F90"/>
    <w:rsid w:val="00945DF9"/>
    <w:rsid w:val="00951ED5"/>
    <w:rsid w:val="00970FEF"/>
    <w:rsid w:val="0097412D"/>
    <w:rsid w:val="00984ADD"/>
    <w:rsid w:val="009928C0"/>
    <w:rsid w:val="009B14EA"/>
    <w:rsid w:val="009B3095"/>
    <w:rsid w:val="009B6C2E"/>
    <w:rsid w:val="009B7B07"/>
    <w:rsid w:val="009C1405"/>
    <w:rsid w:val="009C34F7"/>
    <w:rsid w:val="009D4DA1"/>
    <w:rsid w:val="009D7B81"/>
    <w:rsid w:val="009E408B"/>
    <w:rsid w:val="009E780D"/>
    <w:rsid w:val="009F0A42"/>
    <w:rsid w:val="009F5F9F"/>
    <w:rsid w:val="00A0075E"/>
    <w:rsid w:val="00A02620"/>
    <w:rsid w:val="00A060CF"/>
    <w:rsid w:val="00A070A8"/>
    <w:rsid w:val="00A07F94"/>
    <w:rsid w:val="00A25D16"/>
    <w:rsid w:val="00A40A35"/>
    <w:rsid w:val="00A50FDF"/>
    <w:rsid w:val="00A542D2"/>
    <w:rsid w:val="00A562FD"/>
    <w:rsid w:val="00A62751"/>
    <w:rsid w:val="00A66B1A"/>
    <w:rsid w:val="00A732F7"/>
    <w:rsid w:val="00A844C9"/>
    <w:rsid w:val="00A9014A"/>
    <w:rsid w:val="00A929AE"/>
    <w:rsid w:val="00A929E5"/>
    <w:rsid w:val="00AA7BE2"/>
    <w:rsid w:val="00AB130A"/>
    <w:rsid w:val="00AC7443"/>
    <w:rsid w:val="00AC7DAC"/>
    <w:rsid w:val="00AD2D03"/>
    <w:rsid w:val="00AD5C21"/>
    <w:rsid w:val="00AD74CC"/>
    <w:rsid w:val="00AF2842"/>
    <w:rsid w:val="00AF3073"/>
    <w:rsid w:val="00B00C86"/>
    <w:rsid w:val="00B03034"/>
    <w:rsid w:val="00B05D07"/>
    <w:rsid w:val="00B1478A"/>
    <w:rsid w:val="00B157DC"/>
    <w:rsid w:val="00B20B93"/>
    <w:rsid w:val="00B2305B"/>
    <w:rsid w:val="00B26CD8"/>
    <w:rsid w:val="00B37D1B"/>
    <w:rsid w:val="00B47770"/>
    <w:rsid w:val="00B52129"/>
    <w:rsid w:val="00B53FB2"/>
    <w:rsid w:val="00B5707B"/>
    <w:rsid w:val="00B774D0"/>
    <w:rsid w:val="00B81610"/>
    <w:rsid w:val="00B81FE7"/>
    <w:rsid w:val="00B86E30"/>
    <w:rsid w:val="00B90A1A"/>
    <w:rsid w:val="00B96787"/>
    <w:rsid w:val="00BA707E"/>
    <w:rsid w:val="00BB696F"/>
    <w:rsid w:val="00BC2D6D"/>
    <w:rsid w:val="00BC7C88"/>
    <w:rsid w:val="00BE0549"/>
    <w:rsid w:val="00BE38E5"/>
    <w:rsid w:val="00BE78FA"/>
    <w:rsid w:val="00BF3E50"/>
    <w:rsid w:val="00C0122D"/>
    <w:rsid w:val="00C01642"/>
    <w:rsid w:val="00C0637B"/>
    <w:rsid w:val="00C06E76"/>
    <w:rsid w:val="00C07FBF"/>
    <w:rsid w:val="00C14AF6"/>
    <w:rsid w:val="00C20678"/>
    <w:rsid w:val="00C22A00"/>
    <w:rsid w:val="00C2379C"/>
    <w:rsid w:val="00C30371"/>
    <w:rsid w:val="00C45C44"/>
    <w:rsid w:val="00C46A64"/>
    <w:rsid w:val="00C4710C"/>
    <w:rsid w:val="00C475B6"/>
    <w:rsid w:val="00C52FFB"/>
    <w:rsid w:val="00C535C5"/>
    <w:rsid w:val="00C56988"/>
    <w:rsid w:val="00C5716C"/>
    <w:rsid w:val="00C70A9A"/>
    <w:rsid w:val="00C72E79"/>
    <w:rsid w:val="00C7312D"/>
    <w:rsid w:val="00C74202"/>
    <w:rsid w:val="00C74B67"/>
    <w:rsid w:val="00C918D4"/>
    <w:rsid w:val="00C95E88"/>
    <w:rsid w:val="00CA1C52"/>
    <w:rsid w:val="00CA7C42"/>
    <w:rsid w:val="00CC631F"/>
    <w:rsid w:val="00CD03FB"/>
    <w:rsid w:val="00CE1241"/>
    <w:rsid w:val="00CF0D7A"/>
    <w:rsid w:val="00CF6528"/>
    <w:rsid w:val="00CF7723"/>
    <w:rsid w:val="00D022AF"/>
    <w:rsid w:val="00D054E9"/>
    <w:rsid w:val="00D078B7"/>
    <w:rsid w:val="00D136B5"/>
    <w:rsid w:val="00D2658B"/>
    <w:rsid w:val="00D27116"/>
    <w:rsid w:val="00D31171"/>
    <w:rsid w:val="00D40505"/>
    <w:rsid w:val="00D43E3F"/>
    <w:rsid w:val="00D45222"/>
    <w:rsid w:val="00D522A4"/>
    <w:rsid w:val="00D54059"/>
    <w:rsid w:val="00D70A68"/>
    <w:rsid w:val="00D76B35"/>
    <w:rsid w:val="00D8194E"/>
    <w:rsid w:val="00D822E0"/>
    <w:rsid w:val="00D852D0"/>
    <w:rsid w:val="00D85CB7"/>
    <w:rsid w:val="00D91B98"/>
    <w:rsid w:val="00D944F1"/>
    <w:rsid w:val="00D94953"/>
    <w:rsid w:val="00D95A71"/>
    <w:rsid w:val="00D97ED8"/>
    <w:rsid w:val="00DA0869"/>
    <w:rsid w:val="00DA2CF7"/>
    <w:rsid w:val="00DA4416"/>
    <w:rsid w:val="00DB5B10"/>
    <w:rsid w:val="00DC0F3B"/>
    <w:rsid w:val="00DC2349"/>
    <w:rsid w:val="00DC6AD9"/>
    <w:rsid w:val="00DD1DFC"/>
    <w:rsid w:val="00DD1EA0"/>
    <w:rsid w:val="00DD63ED"/>
    <w:rsid w:val="00DE2053"/>
    <w:rsid w:val="00DE7F9F"/>
    <w:rsid w:val="00DF205A"/>
    <w:rsid w:val="00DF3246"/>
    <w:rsid w:val="00DF676B"/>
    <w:rsid w:val="00DF71B6"/>
    <w:rsid w:val="00E002AA"/>
    <w:rsid w:val="00E0196F"/>
    <w:rsid w:val="00E03BDB"/>
    <w:rsid w:val="00E03F2A"/>
    <w:rsid w:val="00E15857"/>
    <w:rsid w:val="00E21461"/>
    <w:rsid w:val="00E22190"/>
    <w:rsid w:val="00E22C7F"/>
    <w:rsid w:val="00E23CC9"/>
    <w:rsid w:val="00E30EF3"/>
    <w:rsid w:val="00E3138E"/>
    <w:rsid w:val="00E43302"/>
    <w:rsid w:val="00E46AC6"/>
    <w:rsid w:val="00E471BC"/>
    <w:rsid w:val="00E5060D"/>
    <w:rsid w:val="00E550AA"/>
    <w:rsid w:val="00E56356"/>
    <w:rsid w:val="00E576CC"/>
    <w:rsid w:val="00E60C0F"/>
    <w:rsid w:val="00E65D4B"/>
    <w:rsid w:val="00E66102"/>
    <w:rsid w:val="00E66815"/>
    <w:rsid w:val="00E7696B"/>
    <w:rsid w:val="00E76A04"/>
    <w:rsid w:val="00E857C4"/>
    <w:rsid w:val="00E8587C"/>
    <w:rsid w:val="00EA0B6E"/>
    <w:rsid w:val="00EA1AFE"/>
    <w:rsid w:val="00EA2006"/>
    <w:rsid w:val="00EB25EA"/>
    <w:rsid w:val="00ED6BA4"/>
    <w:rsid w:val="00EE0369"/>
    <w:rsid w:val="00EF3A2B"/>
    <w:rsid w:val="00F103E7"/>
    <w:rsid w:val="00F1073E"/>
    <w:rsid w:val="00F21A31"/>
    <w:rsid w:val="00F2319A"/>
    <w:rsid w:val="00F2688C"/>
    <w:rsid w:val="00F30499"/>
    <w:rsid w:val="00F308F3"/>
    <w:rsid w:val="00F362A9"/>
    <w:rsid w:val="00F467E3"/>
    <w:rsid w:val="00F46EF0"/>
    <w:rsid w:val="00F474A9"/>
    <w:rsid w:val="00F554C4"/>
    <w:rsid w:val="00F62330"/>
    <w:rsid w:val="00F62C6F"/>
    <w:rsid w:val="00F7339E"/>
    <w:rsid w:val="00F80427"/>
    <w:rsid w:val="00F809DA"/>
    <w:rsid w:val="00F84638"/>
    <w:rsid w:val="00F860C8"/>
    <w:rsid w:val="00F86975"/>
    <w:rsid w:val="00F91836"/>
    <w:rsid w:val="00F91D70"/>
    <w:rsid w:val="00F96A92"/>
    <w:rsid w:val="00FB2A76"/>
    <w:rsid w:val="00FB2B1D"/>
    <w:rsid w:val="00FB4194"/>
    <w:rsid w:val="00FB4AE2"/>
    <w:rsid w:val="00FB5C9A"/>
    <w:rsid w:val="00FD61F1"/>
    <w:rsid w:val="00FD665B"/>
    <w:rsid w:val="00FE25B3"/>
    <w:rsid w:val="00FE3D89"/>
    <w:rsid w:val="00FE4EA6"/>
    <w:rsid w:val="00FE4F42"/>
    <w:rsid w:val="00FE5F36"/>
    <w:rsid w:val="00FF0C1D"/>
    <w:rsid w:val="00FF2170"/>
    <w:rsid w:val="30088048"/>
    <w:rsid w:val="719CF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4A7086"/>
  <w15:chartTrackingRefBased/>
  <w15:docId w15:val="{B524C752-D65C-4C49-A7BC-29A2E7A5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309F2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uiPriority w:val="22"/>
    <w:qFormat/>
    <w:rsid w:val="007309F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7309F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table" w:styleId="Tablaconcuadrcula">
    <w:name w:val="Table Grid"/>
    <w:basedOn w:val="Tablanormal"/>
    <w:uiPriority w:val="59"/>
    <w:rsid w:val="0030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BA707E"/>
  </w:style>
  <w:style w:type="character" w:customStyle="1" w:styleId="eop">
    <w:name w:val="eop"/>
    <w:basedOn w:val="Fuentedeprrafopredeter"/>
    <w:rsid w:val="00BA707E"/>
  </w:style>
  <w:style w:type="paragraph" w:customStyle="1" w:styleId="paragraph">
    <w:name w:val="paragraph"/>
    <w:basedOn w:val="Normal"/>
    <w:rsid w:val="00BA707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7309F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309F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309F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B68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5B683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309F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309F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309F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309F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309F2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2364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6435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364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6435"/>
    <w:rPr>
      <w:rFonts w:ascii="Calibri" w:hAnsi="Calibri"/>
      <w:kern w:val="1"/>
      <w:sz w:val="22"/>
      <w:szCs w:val="22"/>
      <w:lang w:eastAsia="ar-SA"/>
    </w:rPr>
  </w:style>
  <w:style w:type="character" w:styleId="Hipervnculo">
    <w:name w:val="Hyperlink"/>
    <w:basedOn w:val="Fuentedeprrafopredeter"/>
    <w:uiPriority w:val="99"/>
    <w:semiHidden/>
    <w:unhideWhenUsed/>
    <w:rsid w:val="008402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86CA60-611B-46C5-97A3-9616E390BE5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73E05EF7-5B78-4BF6-92D4-BD81CCC12B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E8EE93-2D29-47D4-A907-72C7A827F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FE87A-DF23-4EC4-A4D1-93F4811C9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1399</Words>
  <Characters>7696</Characters>
  <Application>Microsoft Office Word</Application>
  <DocSecurity>0</DocSecurity>
  <Lines>64</Lines>
  <Paragraphs>18</Paragraphs>
  <ScaleCrop>false</ScaleCrop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257</cp:revision>
  <cp:lastPrinted>2013-09-26T08:23:00Z</cp:lastPrinted>
  <dcterms:created xsi:type="dcterms:W3CDTF">2020-05-29T13:36:00Z</dcterms:created>
  <dcterms:modified xsi:type="dcterms:W3CDTF">2026-07-24T08:13:00Z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