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BAB89" w14:textId="365C6821" w:rsidR="00210B8A" w:rsidRPr="00662C9D" w:rsidRDefault="00210B8A" w:rsidP="00662C9D">
      <w:pPr>
        <w:pStyle w:val="Ttulo1"/>
        <w:spacing w:before="0"/>
      </w:pPr>
      <w:r w:rsidRPr="00662C9D">
        <w:t>Egipto</w:t>
      </w:r>
      <w:r w:rsidR="00BA2242" w:rsidRPr="00662C9D">
        <w:t xml:space="preserve"> y Turquía </w:t>
      </w:r>
      <w:r w:rsidR="009C2392" w:rsidRPr="00662C9D">
        <w:t xml:space="preserve">                 </w:t>
      </w:r>
    </w:p>
    <w:p w14:paraId="342E9EAF" w14:textId="3BC28C6A" w:rsidR="00662C9D" w:rsidRDefault="005C045F" w:rsidP="00662C9D">
      <w:pPr>
        <w:pStyle w:val="Ttulo"/>
        <w:spacing w:after="0"/>
      </w:pPr>
      <w:r w:rsidRPr="00671E05">
        <w:rPr>
          <w:rFonts w:ascii="Calibri" w:eastAsia="Times New Roman" w:hAnsi="Calibri" w:cs="Calibri"/>
          <w:bCs/>
          <w:noProof/>
          <w:color w:val="000000" w:themeColor="text1"/>
          <w:sz w:val="18"/>
          <w:szCs w:val="18"/>
          <w:lang w:eastAsia="en-US"/>
        </w:rPr>
        <mc:AlternateContent>
          <mc:Choice Requires="wps">
            <w:drawing>
              <wp:anchor distT="0" distB="0" distL="114300" distR="114300" simplePos="0" relativeHeight="251659264" behindDoc="0" locked="0" layoutInCell="1" allowOverlap="1" wp14:anchorId="0979C15D" wp14:editId="7F417373">
                <wp:simplePos x="0" y="0"/>
                <wp:positionH relativeFrom="margin">
                  <wp:posOffset>2406650</wp:posOffset>
                </wp:positionH>
                <wp:positionV relativeFrom="paragraph">
                  <wp:posOffset>3175</wp:posOffset>
                </wp:positionV>
                <wp:extent cx="3257550" cy="914400"/>
                <wp:effectExtent l="0" t="0" r="19050" b="19050"/>
                <wp:wrapNone/>
                <wp:docPr id="885989872" name="Elipse 1"/>
                <wp:cNvGraphicFramePr/>
                <a:graphic xmlns:a="http://schemas.openxmlformats.org/drawingml/2006/main">
                  <a:graphicData uri="http://schemas.microsoft.com/office/word/2010/wordprocessingShape">
                    <wps:wsp>
                      <wps:cNvSpPr/>
                      <wps:spPr>
                        <a:xfrm>
                          <a:off x="0" y="0"/>
                          <a:ext cx="3257550" cy="914400"/>
                        </a:xfrm>
                        <a:prstGeom prst="ellipse">
                          <a:avLst/>
                        </a:prstGeom>
                        <a:solidFill>
                          <a:srgbClr val="FFFFFF"/>
                        </a:solidFill>
                        <a:ln w="19050" cap="flat" cmpd="sng" algn="ctr">
                          <a:solidFill>
                            <a:srgbClr val="119CA3"/>
                          </a:solidFill>
                          <a:prstDash val="solid"/>
                          <a:miter lim="800000"/>
                        </a:ln>
                        <a:effectLst/>
                      </wps:spPr>
                      <wps:txbx>
                        <w:txbxContent>
                          <w:p w14:paraId="28B7843A" w14:textId="77777777" w:rsidR="005C045F" w:rsidRPr="005C045F" w:rsidRDefault="005C045F" w:rsidP="005C045F">
                            <w:pPr>
                              <w:jc w:val="center"/>
                              <w:rPr>
                                <w:rFonts w:ascii="VAGRundschriftDLig" w:hAnsi="VAGRundschriftDLig"/>
                                <w:b/>
                                <w:iCs/>
                                <w:color w:val="000000" w:themeColor="text1"/>
                              </w:rPr>
                            </w:pPr>
                            <w:r w:rsidRPr="005C045F">
                              <w:rPr>
                                <w:rFonts w:ascii="VAGRundschriftDLig" w:hAnsi="VAGRundschriftDLig"/>
                                <w:b/>
                                <w:iCs/>
                                <w:color w:val="000000" w:themeColor="text1"/>
                              </w:rPr>
                              <w:t xml:space="preserve">Vuelos internos </w:t>
                            </w:r>
                          </w:p>
                          <w:p w14:paraId="23586CEE" w14:textId="77777777" w:rsidR="005C045F" w:rsidRPr="009C2E55" w:rsidRDefault="005C045F" w:rsidP="005C045F">
                            <w:pPr>
                              <w:jc w:val="center"/>
                              <w:rPr>
                                <w:rFonts w:ascii="VAGRundschriftDLig" w:hAnsi="VAGRundschriftDLig"/>
                                <w:b/>
                                <w:bCs/>
                                <w:iCs/>
                                <w:color w:val="000000" w:themeColor="text1"/>
                                <w:lang w:val="pt-BR"/>
                              </w:rPr>
                            </w:pPr>
                            <w:proofErr w:type="spellStart"/>
                            <w:r w:rsidRPr="005C045F">
                              <w:rPr>
                                <w:rFonts w:ascii="Calibri" w:hAnsi="Calibri" w:cs="Calibri"/>
                                <w:b/>
                                <w:bCs/>
                                <w:color w:val="000000" w:themeColor="text1"/>
                                <w:sz w:val="18"/>
                                <w:szCs w:val="18"/>
                                <w:lang w:val="pt-BR"/>
                              </w:rPr>
                              <w:t>Estambul</w:t>
                            </w:r>
                            <w:proofErr w:type="spellEnd"/>
                            <w:r w:rsidRPr="005C045F">
                              <w:rPr>
                                <w:rFonts w:ascii="Calibri" w:hAnsi="Calibri" w:cs="Calibri"/>
                                <w:b/>
                                <w:bCs/>
                                <w:color w:val="000000" w:themeColor="text1"/>
                                <w:sz w:val="18"/>
                                <w:szCs w:val="18"/>
                                <w:lang w:val="pt-BR"/>
                              </w:rPr>
                              <w:t>/</w:t>
                            </w:r>
                            <w:proofErr w:type="spellStart"/>
                            <w:r w:rsidRPr="005C045F">
                              <w:rPr>
                                <w:rFonts w:ascii="Calibri" w:hAnsi="Calibri" w:cs="Calibri"/>
                                <w:b/>
                                <w:bCs/>
                                <w:color w:val="000000" w:themeColor="text1"/>
                                <w:sz w:val="18"/>
                                <w:szCs w:val="18"/>
                                <w:lang w:val="pt-BR"/>
                              </w:rPr>
                              <w:t>Capadocia</w:t>
                            </w:r>
                            <w:proofErr w:type="spellEnd"/>
                            <w:r w:rsidRPr="005C045F">
                              <w:rPr>
                                <w:rFonts w:ascii="Calibri" w:hAnsi="Calibri" w:cs="Calibri"/>
                                <w:b/>
                                <w:bCs/>
                                <w:color w:val="000000" w:themeColor="text1"/>
                                <w:sz w:val="18"/>
                                <w:szCs w:val="18"/>
                                <w:lang w:val="pt-BR"/>
                              </w:rPr>
                              <w:t xml:space="preserve"> + </w:t>
                            </w:r>
                            <w:proofErr w:type="spellStart"/>
                            <w:r w:rsidRPr="005C045F">
                              <w:rPr>
                                <w:rFonts w:ascii="Calibri" w:hAnsi="Calibri" w:cs="Calibri"/>
                                <w:b/>
                                <w:bCs/>
                                <w:color w:val="000000" w:themeColor="text1"/>
                                <w:sz w:val="18"/>
                                <w:szCs w:val="18"/>
                                <w:lang w:val="pt-BR"/>
                              </w:rPr>
                              <w:t>Capadocia</w:t>
                            </w:r>
                            <w:proofErr w:type="spellEnd"/>
                            <w:r w:rsidRPr="005C045F">
                              <w:rPr>
                                <w:rFonts w:ascii="Calibri" w:hAnsi="Calibri" w:cs="Calibri"/>
                                <w:b/>
                                <w:bCs/>
                                <w:color w:val="000000" w:themeColor="text1"/>
                                <w:sz w:val="18"/>
                                <w:szCs w:val="18"/>
                                <w:lang w:val="pt-BR"/>
                              </w:rPr>
                              <w:t>/</w:t>
                            </w:r>
                            <w:proofErr w:type="spellStart"/>
                            <w:r w:rsidRPr="005C045F">
                              <w:rPr>
                                <w:rFonts w:ascii="Calibri" w:hAnsi="Calibri" w:cs="Calibri"/>
                                <w:b/>
                                <w:bCs/>
                                <w:color w:val="000000" w:themeColor="text1"/>
                                <w:sz w:val="18"/>
                                <w:szCs w:val="18"/>
                                <w:lang w:val="pt-BR"/>
                              </w:rPr>
                              <w:t>Estambul</w:t>
                            </w:r>
                            <w:proofErr w:type="spellEnd"/>
                            <w:r w:rsidRPr="005C045F">
                              <w:rPr>
                                <w:rFonts w:ascii="Calibri" w:hAnsi="Calibri" w:cs="Calibri"/>
                                <w:b/>
                                <w:bCs/>
                                <w:color w:val="000000" w:themeColor="text1"/>
                                <w:sz w:val="18"/>
                                <w:szCs w:val="18"/>
                                <w:lang w:val="pt-BR"/>
                              </w:rPr>
                              <w:t xml:space="preserve"> </w:t>
                            </w:r>
                            <w:proofErr w:type="spellStart"/>
                            <w:r w:rsidRPr="005C045F">
                              <w:rPr>
                                <w:rFonts w:ascii="VAGRundschriftDLig" w:hAnsi="VAGRundschriftDLig"/>
                                <w:b/>
                                <w:bCs/>
                                <w:iCs/>
                                <w:color w:val="000000" w:themeColor="text1"/>
                                <w:lang w:val="pt-BR"/>
                              </w:rPr>
                              <w:t>incluidos</w:t>
                            </w:r>
                            <w:proofErr w:type="spellEnd"/>
                          </w:p>
                          <w:p w14:paraId="1257A15C" w14:textId="77777777" w:rsidR="005C045F" w:rsidRPr="009C2E55" w:rsidRDefault="005C045F" w:rsidP="005C045F">
                            <w:pPr>
                              <w:jc w:val="center"/>
                              <w:rPr>
                                <w:iCs/>
                                <w:color w:val="000000" w:themeColor="text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79C15D" id="Elipse 1" o:spid="_x0000_s1026" style="position:absolute;margin-left:189.5pt;margin-top:.25pt;width:256.5pt;height:1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" strokecolor="#119ca3" strokeweight="1.5pt">
                <v:stroke joinstyle="miter"/>
                <v:textbox>
                  <w:txbxContent>
                    <w:p w14:paraId="28B7843A" w14:textId="77777777" w:rsidR="005C045F" w:rsidRPr="005C045F" w:rsidRDefault="005C045F" w:rsidP="005C045F">
                      <w:pPr>
                        <w:jc w:val="center"/>
                        <w:rPr>
                          <w:rFonts w:ascii="VAGRundschriftDLig" w:hAnsi="VAGRundschriftDLig"/>
                          <w:b/>
                          <w:iCs/>
                          <w:color w:val="000000" w:themeColor="text1"/>
                        </w:rPr>
                      </w:pPr>
                      <w:r w:rsidRPr="005C045F">
                        <w:rPr>
                          <w:rFonts w:ascii="VAGRundschriftDLig" w:hAnsi="VAGRundschriftDLig"/>
                          <w:b/>
                          <w:iCs/>
                          <w:color w:val="000000" w:themeColor="text1"/>
                        </w:rPr>
                        <w:t xml:space="preserve">Vuelos internos </w:t>
                      </w:r>
                    </w:p>
                    <w:p w14:paraId="23586CEE" w14:textId="77777777" w:rsidR="005C045F" w:rsidRPr="009C2E55" w:rsidRDefault="005C045F" w:rsidP="005C045F">
                      <w:pPr>
                        <w:jc w:val="center"/>
                        <w:rPr>
                          <w:rFonts w:ascii="VAGRundschriftDLig" w:hAnsi="VAGRundschriftDLig"/>
                          <w:b/>
                          <w:bCs/>
                          <w:iCs/>
                          <w:color w:val="000000" w:themeColor="text1"/>
                          <w:lang w:val="pt-BR"/>
                        </w:rPr>
                      </w:pPr>
                      <w:proofErr w:type="spellStart"/>
                      <w:r w:rsidRPr="005C045F">
                        <w:rPr>
                          <w:rFonts w:ascii="Calibri" w:hAnsi="Calibri" w:cs="Calibri"/>
                          <w:b/>
                          <w:bCs/>
                          <w:color w:val="000000" w:themeColor="text1"/>
                          <w:sz w:val="18"/>
                          <w:szCs w:val="18"/>
                          <w:lang w:val="pt-BR"/>
                        </w:rPr>
                        <w:t>Estambul</w:t>
                      </w:r>
                      <w:proofErr w:type="spellEnd"/>
                      <w:r w:rsidRPr="005C045F">
                        <w:rPr>
                          <w:rFonts w:ascii="Calibri" w:hAnsi="Calibri" w:cs="Calibri"/>
                          <w:b/>
                          <w:bCs/>
                          <w:color w:val="000000" w:themeColor="text1"/>
                          <w:sz w:val="18"/>
                          <w:szCs w:val="18"/>
                          <w:lang w:val="pt-BR"/>
                        </w:rPr>
                        <w:t>/</w:t>
                      </w:r>
                      <w:proofErr w:type="spellStart"/>
                      <w:r w:rsidRPr="005C045F">
                        <w:rPr>
                          <w:rFonts w:ascii="Calibri" w:hAnsi="Calibri" w:cs="Calibri"/>
                          <w:b/>
                          <w:bCs/>
                          <w:color w:val="000000" w:themeColor="text1"/>
                          <w:sz w:val="18"/>
                          <w:szCs w:val="18"/>
                          <w:lang w:val="pt-BR"/>
                        </w:rPr>
                        <w:t>Capadocia</w:t>
                      </w:r>
                      <w:proofErr w:type="spellEnd"/>
                      <w:r w:rsidRPr="005C045F">
                        <w:rPr>
                          <w:rFonts w:ascii="Calibri" w:hAnsi="Calibri" w:cs="Calibri"/>
                          <w:b/>
                          <w:bCs/>
                          <w:color w:val="000000" w:themeColor="text1"/>
                          <w:sz w:val="18"/>
                          <w:szCs w:val="18"/>
                          <w:lang w:val="pt-BR"/>
                        </w:rPr>
                        <w:t xml:space="preserve"> + </w:t>
                      </w:r>
                      <w:proofErr w:type="spellStart"/>
                      <w:r w:rsidRPr="005C045F">
                        <w:rPr>
                          <w:rFonts w:ascii="Calibri" w:hAnsi="Calibri" w:cs="Calibri"/>
                          <w:b/>
                          <w:bCs/>
                          <w:color w:val="000000" w:themeColor="text1"/>
                          <w:sz w:val="18"/>
                          <w:szCs w:val="18"/>
                          <w:lang w:val="pt-BR"/>
                        </w:rPr>
                        <w:t>Capadocia</w:t>
                      </w:r>
                      <w:proofErr w:type="spellEnd"/>
                      <w:r w:rsidRPr="005C045F">
                        <w:rPr>
                          <w:rFonts w:ascii="Calibri" w:hAnsi="Calibri" w:cs="Calibri"/>
                          <w:b/>
                          <w:bCs/>
                          <w:color w:val="000000" w:themeColor="text1"/>
                          <w:sz w:val="18"/>
                          <w:szCs w:val="18"/>
                          <w:lang w:val="pt-BR"/>
                        </w:rPr>
                        <w:t>/</w:t>
                      </w:r>
                      <w:proofErr w:type="spellStart"/>
                      <w:r w:rsidRPr="005C045F">
                        <w:rPr>
                          <w:rFonts w:ascii="Calibri" w:hAnsi="Calibri" w:cs="Calibri"/>
                          <w:b/>
                          <w:bCs/>
                          <w:color w:val="000000" w:themeColor="text1"/>
                          <w:sz w:val="18"/>
                          <w:szCs w:val="18"/>
                          <w:lang w:val="pt-BR"/>
                        </w:rPr>
                        <w:t>Estambul</w:t>
                      </w:r>
                      <w:proofErr w:type="spellEnd"/>
                      <w:r w:rsidRPr="005C045F">
                        <w:rPr>
                          <w:rFonts w:ascii="Calibri" w:hAnsi="Calibri" w:cs="Calibri"/>
                          <w:b/>
                          <w:bCs/>
                          <w:color w:val="000000" w:themeColor="text1"/>
                          <w:sz w:val="18"/>
                          <w:szCs w:val="18"/>
                          <w:lang w:val="pt-BR"/>
                        </w:rPr>
                        <w:t xml:space="preserve"> </w:t>
                      </w:r>
                      <w:proofErr w:type="spellStart"/>
                      <w:r w:rsidRPr="005C045F">
                        <w:rPr>
                          <w:rFonts w:ascii="VAGRundschriftDLig" w:hAnsi="VAGRundschriftDLig"/>
                          <w:b/>
                          <w:bCs/>
                          <w:iCs/>
                          <w:color w:val="000000" w:themeColor="text1"/>
                          <w:lang w:val="pt-BR"/>
                        </w:rPr>
                        <w:t>incluidos</w:t>
                      </w:r>
                      <w:proofErr w:type="spellEnd"/>
                    </w:p>
                    <w:p w14:paraId="1257A15C" w14:textId="77777777" w:rsidR="005C045F" w:rsidRPr="009C2E55" w:rsidRDefault="005C045F" w:rsidP="005C045F">
                      <w:pPr>
                        <w:jc w:val="center"/>
                        <w:rPr>
                          <w:iCs/>
                          <w:color w:val="000000" w:themeColor="text1"/>
                          <w:lang w:val="pt-BR"/>
                        </w:rPr>
                      </w:pPr>
                    </w:p>
                  </w:txbxContent>
                </v:textbox>
                <w10:wrap anchorx="margin"/>
              </v:oval>
            </w:pict>
          </mc:Fallback>
        </mc:AlternateContent>
      </w:r>
    </w:p>
    <w:p w14:paraId="3E806ACE" w14:textId="2B956F83" w:rsidR="00210B8A" w:rsidRPr="009C249F" w:rsidRDefault="00210B8A" w:rsidP="00662C9D">
      <w:pPr>
        <w:pStyle w:val="Ttulo"/>
        <w:spacing w:after="0"/>
      </w:pPr>
      <w:r w:rsidRPr="009C249F">
        <w:t>Ref:  C 3</w:t>
      </w:r>
      <w:r w:rsidR="00BA2242">
        <w:t>293</w:t>
      </w:r>
    </w:p>
    <w:p w14:paraId="6E06552C" w14:textId="77777777" w:rsidR="00210B8A" w:rsidRPr="009C249F" w:rsidRDefault="00210B8A" w:rsidP="00662C9D">
      <w:pPr>
        <w:rPr>
          <w:rFonts w:ascii="Calibri" w:hAnsi="Calibri" w:cs="Courier New"/>
          <w:b/>
          <w:bCs/>
          <w:i/>
          <w:iCs/>
          <w:color w:val="993366"/>
          <w:sz w:val="12"/>
          <w:lang w:val="es-ES"/>
        </w:rPr>
      </w:pPr>
    </w:p>
    <w:p w14:paraId="03FE73A5" w14:textId="01F126F4" w:rsidR="00210B8A" w:rsidRPr="00586870" w:rsidRDefault="00210B8A" w:rsidP="00586870">
      <w:pPr>
        <w:pStyle w:val="Precio"/>
      </w:pPr>
      <w:bookmarkStart w:id="0" w:name="_Hlk23158432"/>
      <w:r w:rsidRPr="00586870">
        <w:t>1</w:t>
      </w:r>
      <w:r w:rsidR="006F7A37" w:rsidRPr="00586870">
        <w:t>3</w:t>
      </w:r>
      <w:r w:rsidRPr="00586870">
        <w:t xml:space="preserve"> días desde</w:t>
      </w:r>
      <w:r w:rsidR="0019396E" w:rsidRPr="00586870">
        <w:t xml:space="preserve"> </w:t>
      </w:r>
      <w:r w:rsidR="00DB195F" w:rsidRPr="00586870">
        <w:t>2</w:t>
      </w:r>
      <w:r w:rsidR="0019396E" w:rsidRPr="00586870">
        <w:t>.</w:t>
      </w:r>
      <w:r w:rsidR="00027C18" w:rsidRPr="00586870">
        <w:t>630</w:t>
      </w:r>
      <w:r w:rsidR="00517CBA" w:rsidRPr="00586870">
        <w:t xml:space="preserve"> </w:t>
      </w:r>
      <w:r w:rsidR="001239E1" w:rsidRPr="00586870">
        <w:t>$</w:t>
      </w:r>
    </w:p>
    <w:bookmarkEnd w:id="0"/>
    <w:p w14:paraId="53A741C1" w14:textId="0691232D" w:rsidR="00210B8A" w:rsidRPr="00D33433" w:rsidRDefault="00210B8A">
      <w:pPr>
        <w:jc w:val="both"/>
        <w:rPr>
          <w:rFonts w:ascii="Arial" w:hAnsi="Arial" w:cs="Arial"/>
          <w:b/>
          <w:bCs/>
          <w:color w:val="76923C"/>
          <w:sz w:val="20"/>
          <w:lang w:val="es-ES"/>
        </w:rPr>
      </w:pPr>
    </w:p>
    <w:p w14:paraId="52926786" w14:textId="618B6585" w:rsidR="00BA2242" w:rsidRPr="00662C9D" w:rsidRDefault="00BA2242" w:rsidP="00662C9D">
      <w:pPr>
        <w:pStyle w:val="Subttulo"/>
      </w:pPr>
      <w:r w:rsidRPr="00662C9D">
        <w:t>Día 01 - El Cairo</w:t>
      </w:r>
    </w:p>
    <w:p w14:paraId="559A546C" w14:textId="77777777" w:rsidR="00323ECA" w:rsidRPr="00662C9D" w:rsidRDefault="00BA2242" w:rsidP="00323ECA">
      <w:pPr>
        <w:rPr>
          <w:rFonts w:asciiTheme="minorHAnsi" w:hAnsiTheme="minorHAnsi" w:cstheme="minorHAnsi"/>
          <w:sz w:val="18"/>
          <w:szCs w:val="18"/>
        </w:rPr>
      </w:pPr>
      <w:r w:rsidRPr="00662C9D">
        <w:rPr>
          <w:rFonts w:asciiTheme="minorHAnsi" w:hAnsiTheme="minorHAnsi" w:cstheme="minorHAnsi"/>
          <w:sz w:val="18"/>
          <w:szCs w:val="18"/>
        </w:rPr>
        <w:t>L</w:t>
      </w:r>
      <w:r w:rsidR="00323ECA" w:rsidRPr="00662C9D">
        <w:rPr>
          <w:rFonts w:asciiTheme="minorHAnsi" w:hAnsiTheme="minorHAnsi" w:cstheme="minorHAnsi"/>
          <w:sz w:val="18"/>
          <w:szCs w:val="18"/>
        </w:rPr>
        <w:t>legada a El Cairo. Recepción en el aeropuerto y</w:t>
      </w:r>
      <w:r w:rsidR="00323ECA" w:rsidRPr="00662C9D">
        <w:rPr>
          <w:rFonts w:asciiTheme="minorHAnsi" w:hAnsiTheme="minorHAnsi" w:cstheme="minorHAnsi"/>
          <w:b/>
          <w:bCs/>
          <w:sz w:val="18"/>
          <w:szCs w:val="18"/>
        </w:rPr>
        <w:t xml:space="preserve"> traslado</w:t>
      </w:r>
      <w:r w:rsidR="00323ECA" w:rsidRPr="00662C9D">
        <w:rPr>
          <w:rFonts w:asciiTheme="minorHAnsi" w:hAnsiTheme="minorHAnsi" w:cstheme="minorHAnsi"/>
          <w:b/>
          <w:sz w:val="18"/>
          <w:szCs w:val="18"/>
        </w:rPr>
        <w:t xml:space="preserve"> </w:t>
      </w:r>
      <w:r w:rsidR="00323ECA" w:rsidRPr="00662C9D">
        <w:rPr>
          <w:rFonts w:asciiTheme="minorHAnsi" w:hAnsiTheme="minorHAnsi" w:cstheme="minorHAnsi"/>
          <w:sz w:val="18"/>
          <w:szCs w:val="18"/>
        </w:rPr>
        <w:t xml:space="preserve">al Hotel. Resto del día libre. </w:t>
      </w:r>
      <w:r w:rsidR="00323ECA" w:rsidRPr="00662C9D">
        <w:rPr>
          <w:rFonts w:asciiTheme="minorHAnsi" w:hAnsiTheme="minorHAnsi" w:cstheme="minorHAnsi"/>
          <w:b/>
          <w:sz w:val="18"/>
          <w:szCs w:val="18"/>
        </w:rPr>
        <w:t>Alojamiento</w:t>
      </w:r>
      <w:r w:rsidR="00323ECA" w:rsidRPr="00662C9D">
        <w:rPr>
          <w:rFonts w:asciiTheme="minorHAnsi" w:hAnsiTheme="minorHAnsi" w:cstheme="minorHAnsi"/>
          <w:sz w:val="18"/>
          <w:szCs w:val="18"/>
        </w:rPr>
        <w:t>.</w:t>
      </w:r>
    </w:p>
    <w:p w14:paraId="1CA59DC9" w14:textId="77777777" w:rsidR="00323ECA" w:rsidRPr="00662C9D" w:rsidRDefault="00323ECA" w:rsidP="00323ECA">
      <w:pPr>
        <w:rPr>
          <w:rFonts w:asciiTheme="minorHAnsi" w:hAnsiTheme="minorHAnsi" w:cstheme="minorHAnsi"/>
          <w:b/>
          <w:bCs/>
          <w:sz w:val="18"/>
          <w:szCs w:val="18"/>
        </w:rPr>
      </w:pPr>
    </w:p>
    <w:p w14:paraId="18A2E6BD" w14:textId="77777777" w:rsidR="00E85FEA" w:rsidRPr="00586870" w:rsidRDefault="00E85FEA" w:rsidP="00662C9D">
      <w:pPr>
        <w:pStyle w:val="Subttulo"/>
      </w:pPr>
      <w:bookmarkStart w:id="1" w:name="_Hlk26862653"/>
      <w:r w:rsidRPr="00586870">
        <w:t>Día 0</w:t>
      </w:r>
      <w:r w:rsidR="006F62E9" w:rsidRPr="00586870">
        <w:t>2</w:t>
      </w:r>
      <w:r w:rsidRPr="00586870">
        <w:t xml:space="preserve"> - El Cairo</w:t>
      </w:r>
    </w:p>
    <w:bookmarkEnd w:id="1"/>
    <w:p w14:paraId="6E062546" w14:textId="77777777" w:rsidR="007456AF" w:rsidRPr="00586870" w:rsidRDefault="007456AF" w:rsidP="228FFC4C">
      <w:pPr>
        <w:rPr>
          <w:rFonts w:ascii="Calibri" w:hAnsi="Calibri" w:cs="Calibri"/>
          <w:color w:val="000000" w:themeColor="text1"/>
          <w:sz w:val="18"/>
          <w:szCs w:val="18"/>
          <w:lang w:val="es-ES"/>
        </w:rPr>
      </w:pPr>
      <w:r w:rsidRPr="228FFC4C">
        <w:rPr>
          <w:rFonts w:ascii="Calibri" w:hAnsi="Calibri" w:cs="Calibri"/>
          <w:b/>
          <w:bCs/>
          <w:color w:val="000000" w:themeColor="text1"/>
          <w:sz w:val="18"/>
          <w:szCs w:val="18"/>
          <w:lang w:val="es-ES"/>
        </w:rPr>
        <w:t>Desayuno</w:t>
      </w:r>
      <w:r w:rsidRPr="228FFC4C">
        <w:rPr>
          <w:rFonts w:ascii="Calibri" w:hAnsi="Calibri" w:cs="Calibri"/>
          <w:color w:val="000000" w:themeColor="text1"/>
          <w:sz w:val="18"/>
          <w:szCs w:val="18"/>
          <w:lang w:val="es-ES"/>
        </w:rPr>
        <w:t xml:space="preserve">. Hoy comenzaremos con la </w:t>
      </w:r>
      <w:r w:rsidRPr="228FFC4C">
        <w:rPr>
          <w:rFonts w:ascii="Calibri" w:hAnsi="Calibri" w:cs="Calibri"/>
          <w:b/>
          <w:bCs/>
          <w:color w:val="000000" w:themeColor="text1"/>
          <w:sz w:val="18"/>
          <w:szCs w:val="18"/>
          <w:lang w:val="es-ES"/>
        </w:rPr>
        <w:t>visita</w:t>
      </w:r>
      <w:r w:rsidRPr="228FFC4C">
        <w:rPr>
          <w:rFonts w:ascii="Calibri" w:hAnsi="Calibri" w:cs="Calibri"/>
          <w:color w:val="000000" w:themeColor="text1"/>
          <w:sz w:val="18"/>
          <w:szCs w:val="18"/>
          <w:lang w:val="es-ES"/>
        </w:rPr>
        <w:t xml:space="preserve"> en Giza a las tres pirámides de Keops, Kefren y Micerinos, construidas desde hace más de 4.500 años, con la Esfinge y el Templo del Valle. Seguiremos con la </w:t>
      </w:r>
      <w:r w:rsidRPr="228FFC4C">
        <w:rPr>
          <w:rFonts w:ascii="Calibri" w:hAnsi="Calibri" w:cs="Calibri"/>
          <w:b/>
          <w:bCs/>
          <w:color w:val="000000" w:themeColor="text1"/>
          <w:sz w:val="18"/>
          <w:szCs w:val="18"/>
          <w:lang w:val="es-ES"/>
        </w:rPr>
        <w:t>visita</w:t>
      </w:r>
      <w:r w:rsidRPr="228FFC4C">
        <w:rPr>
          <w:rFonts w:ascii="Calibri" w:hAnsi="Calibri" w:cs="Calibri"/>
          <w:color w:val="000000" w:themeColor="text1"/>
          <w:sz w:val="18"/>
          <w:szCs w:val="18"/>
          <w:lang w:val="es-ES"/>
        </w:rPr>
        <w:t xml:space="preserve"> al Gran Museo Egipcio para conocer la historia antigua de Egipto. Este museo ofrece una profunda compresión de la civilización egipcia. Terminaremos con un paseo por el mercado de Khan el Khalili. Regreso al hotel. </w:t>
      </w:r>
      <w:r w:rsidRPr="228FFC4C">
        <w:rPr>
          <w:rFonts w:ascii="Calibri" w:hAnsi="Calibri" w:cs="Calibri"/>
          <w:b/>
          <w:bCs/>
          <w:color w:val="000000" w:themeColor="text1"/>
          <w:sz w:val="18"/>
          <w:szCs w:val="18"/>
          <w:lang w:val="es-ES"/>
        </w:rPr>
        <w:t>Alojamiento</w:t>
      </w:r>
    </w:p>
    <w:p w14:paraId="45C2B230" w14:textId="77777777" w:rsidR="006F62E9" w:rsidRPr="00586870" w:rsidRDefault="006F62E9" w:rsidP="00E85FEA">
      <w:pPr>
        <w:ind w:left="9" w:right="-1"/>
        <w:rPr>
          <w:rFonts w:asciiTheme="minorHAnsi" w:hAnsiTheme="minorHAnsi" w:cstheme="minorHAnsi"/>
          <w:sz w:val="18"/>
          <w:szCs w:val="18"/>
        </w:rPr>
      </w:pPr>
    </w:p>
    <w:p w14:paraId="593ABB7F" w14:textId="77777777" w:rsidR="006F62E9" w:rsidRPr="00586870" w:rsidRDefault="006F62E9" w:rsidP="00662C9D">
      <w:pPr>
        <w:pStyle w:val="Subttulo"/>
      </w:pPr>
      <w:bookmarkStart w:id="2" w:name="_Hlk25922395"/>
      <w:r w:rsidRPr="00586870">
        <w:t>Día 03 - El Cairo – Luxor</w:t>
      </w:r>
      <w:r w:rsidR="00F13E8F" w:rsidRPr="00586870">
        <w:t xml:space="preserve"> (</w:t>
      </w:r>
      <w:r w:rsidR="006026C0" w:rsidRPr="00586870">
        <w:t>sábado</w:t>
      </w:r>
      <w:r w:rsidR="00F13E8F" w:rsidRPr="00586870">
        <w:t xml:space="preserve"> o </w:t>
      </w:r>
      <w:r w:rsidR="006026C0" w:rsidRPr="00586870">
        <w:t>l</w:t>
      </w:r>
      <w:r w:rsidR="00F13E8F" w:rsidRPr="00586870">
        <w:t xml:space="preserve">unes) </w:t>
      </w:r>
    </w:p>
    <w:bookmarkEnd w:id="2"/>
    <w:p w14:paraId="3D37CBBB" w14:textId="77777777" w:rsidR="006F62E9" w:rsidRPr="00662C9D" w:rsidRDefault="006F62E9" w:rsidP="0E6B76C4">
      <w:pPr>
        <w:ind w:left="-1" w:right="-1"/>
        <w:rPr>
          <w:rFonts w:asciiTheme="minorHAnsi" w:hAnsiTheme="minorHAnsi" w:cstheme="minorBidi"/>
          <w:sz w:val="18"/>
          <w:szCs w:val="18"/>
          <w:lang w:val="es-ES"/>
        </w:rPr>
      </w:pPr>
      <w:r w:rsidRPr="00586870">
        <w:rPr>
          <w:rFonts w:asciiTheme="minorHAnsi" w:hAnsiTheme="minorHAnsi" w:cstheme="minorBidi"/>
          <w:b/>
          <w:bCs/>
          <w:sz w:val="18"/>
          <w:szCs w:val="18"/>
          <w:lang w:val="es-ES"/>
        </w:rPr>
        <w:t xml:space="preserve">Desayuno y traslado </w:t>
      </w:r>
      <w:r w:rsidRPr="00586870">
        <w:rPr>
          <w:rFonts w:asciiTheme="minorHAnsi" w:hAnsiTheme="minorHAnsi" w:cstheme="minorBidi"/>
          <w:sz w:val="18"/>
          <w:szCs w:val="18"/>
          <w:lang w:val="es-ES"/>
        </w:rPr>
        <w:t xml:space="preserve">al aeropuerto para tomar vuelo con destino Luxor </w:t>
      </w:r>
      <w:r w:rsidRPr="00586870">
        <w:rPr>
          <w:rFonts w:asciiTheme="minorHAnsi" w:hAnsiTheme="minorHAnsi" w:cstheme="minorBidi"/>
          <w:b/>
          <w:bCs/>
          <w:sz w:val="18"/>
          <w:szCs w:val="18"/>
          <w:lang w:val="es-ES"/>
        </w:rPr>
        <w:t>(no incluido)</w:t>
      </w:r>
      <w:r w:rsidRPr="00586870">
        <w:rPr>
          <w:rFonts w:asciiTheme="minorHAnsi" w:hAnsiTheme="minorHAnsi" w:cstheme="minorBidi"/>
          <w:sz w:val="18"/>
          <w:szCs w:val="18"/>
          <w:lang w:val="es-ES"/>
        </w:rPr>
        <w:t xml:space="preserve">. Llegada y </w:t>
      </w:r>
      <w:r w:rsidRPr="00586870">
        <w:rPr>
          <w:rFonts w:asciiTheme="minorHAnsi" w:hAnsiTheme="minorHAnsi" w:cstheme="minorBidi"/>
          <w:b/>
          <w:bCs/>
          <w:sz w:val="18"/>
          <w:szCs w:val="18"/>
          <w:lang w:val="es-ES"/>
        </w:rPr>
        <w:t xml:space="preserve">traslado </w:t>
      </w:r>
      <w:r w:rsidRPr="00586870">
        <w:rPr>
          <w:rFonts w:asciiTheme="minorHAnsi" w:hAnsiTheme="minorHAnsi" w:cstheme="minorBidi"/>
          <w:sz w:val="18"/>
          <w:szCs w:val="18"/>
          <w:lang w:val="es-ES"/>
        </w:rPr>
        <w:t xml:space="preserve">al puerto fluvial para embarcar en el barco en el cual realizaremos el </w:t>
      </w:r>
      <w:r w:rsidRPr="00586870">
        <w:rPr>
          <w:rFonts w:asciiTheme="minorHAnsi" w:hAnsiTheme="minorHAnsi" w:cstheme="minorBidi"/>
          <w:b/>
          <w:bCs/>
          <w:sz w:val="18"/>
          <w:szCs w:val="18"/>
          <w:lang w:val="es-ES"/>
        </w:rPr>
        <w:t xml:space="preserve">crucero </w:t>
      </w:r>
      <w:r w:rsidRPr="00586870">
        <w:rPr>
          <w:rFonts w:asciiTheme="minorHAnsi" w:hAnsiTheme="minorHAnsi" w:cstheme="minorBidi"/>
          <w:sz w:val="18"/>
          <w:szCs w:val="18"/>
          <w:lang w:val="es-ES"/>
        </w:rPr>
        <w:t xml:space="preserve">por el Nilo en </w:t>
      </w:r>
      <w:r w:rsidRPr="00586870">
        <w:rPr>
          <w:rFonts w:asciiTheme="minorHAnsi" w:hAnsiTheme="minorHAnsi" w:cstheme="minorBidi"/>
          <w:b/>
          <w:bCs/>
          <w:sz w:val="18"/>
          <w:szCs w:val="18"/>
          <w:lang w:val="es-ES"/>
        </w:rPr>
        <w:t>Pensión Completa</w:t>
      </w:r>
      <w:r w:rsidRPr="00586870">
        <w:rPr>
          <w:rFonts w:asciiTheme="minorHAnsi" w:hAnsiTheme="minorHAnsi" w:cstheme="minorBidi"/>
          <w:sz w:val="18"/>
          <w:szCs w:val="18"/>
          <w:lang w:val="es-ES"/>
        </w:rPr>
        <w:t xml:space="preserve">. En este mismo día haremos la </w:t>
      </w:r>
      <w:r w:rsidRPr="00586870">
        <w:rPr>
          <w:rFonts w:asciiTheme="minorHAnsi" w:hAnsiTheme="minorHAnsi" w:cstheme="minorBidi"/>
          <w:b/>
          <w:bCs/>
          <w:sz w:val="18"/>
          <w:szCs w:val="18"/>
          <w:lang w:val="es-ES"/>
        </w:rPr>
        <w:t xml:space="preserve">visita </w:t>
      </w:r>
      <w:r w:rsidRPr="00586870">
        <w:rPr>
          <w:rFonts w:asciiTheme="minorHAnsi" w:hAnsiTheme="minorHAnsi" w:cstheme="minorBidi"/>
          <w:sz w:val="18"/>
          <w:szCs w:val="18"/>
          <w:lang w:val="es-ES"/>
        </w:rPr>
        <w:t xml:space="preserve">de la orilla oriental del Nilo, donde se podrá visitar el Templo de Karnak y de Luxor. </w:t>
      </w:r>
      <w:r w:rsidRPr="00586870">
        <w:rPr>
          <w:rFonts w:asciiTheme="minorHAnsi" w:hAnsiTheme="minorHAnsi" w:cstheme="minorBidi"/>
          <w:b/>
          <w:bCs/>
          <w:sz w:val="18"/>
          <w:szCs w:val="18"/>
          <w:lang w:val="es-ES"/>
        </w:rPr>
        <w:t xml:space="preserve">Pernoctación </w:t>
      </w:r>
      <w:r w:rsidRPr="00586870">
        <w:rPr>
          <w:rFonts w:asciiTheme="minorHAnsi" w:hAnsiTheme="minorHAnsi" w:cstheme="minorBidi"/>
          <w:sz w:val="18"/>
          <w:szCs w:val="18"/>
          <w:lang w:val="es-ES"/>
        </w:rPr>
        <w:t>a bordo.</w:t>
      </w:r>
    </w:p>
    <w:p w14:paraId="56306ABC" w14:textId="77777777" w:rsidR="00662C9D" w:rsidRDefault="00662C9D" w:rsidP="00662C9D">
      <w:pPr>
        <w:pStyle w:val="Subttulo"/>
      </w:pPr>
    </w:p>
    <w:p w14:paraId="41353ED1" w14:textId="08483BF2" w:rsidR="00BA2242" w:rsidRPr="00662C9D" w:rsidRDefault="00BA2242" w:rsidP="00662C9D">
      <w:pPr>
        <w:pStyle w:val="Subttulo"/>
      </w:pPr>
      <w:r w:rsidRPr="00662C9D">
        <w:t xml:space="preserve">Día </w:t>
      </w:r>
      <w:r w:rsidR="006F62E9" w:rsidRPr="00662C9D">
        <w:t>04</w:t>
      </w:r>
      <w:r w:rsidRPr="00662C9D">
        <w:t xml:space="preserve"> – Luxor - Edfu</w:t>
      </w:r>
    </w:p>
    <w:p w14:paraId="32B7B24A" w14:textId="10C1107B" w:rsidR="00BA2242" w:rsidRPr="00662C9D" w:rsidRDefault="00BA2242" w:rsidP="0A25170A">
      <w:pPr>
        <w:rPr>
          <w:rFonts w:asciiTheme="minorHAnsi" w:hAnsiTheme="minorHAnsi" w:cstheme="minorBidi"/>
          <w:sz w:val="18"/>
          <w:szCs w:val="18"/>
        </w:rPr>
      </w:pPr>
      <w:r w:rsidRPr="006410B8">
        <w:rPr>
          <w:rFonts w:asciiTheme="minorHAnsi" w:hAnsiTheme="minorHAnsi" w:cstheme="minorBidi"/>
          <w:b/>
          <w:bCs/>
          <w:sz w:val="18"/>
          <w:szCs w:val="18"/>
        </w:rPr>
        <w:t>Pensión completa a bordo.</w:t>
      </w:r>
      <w:r w:rsidRPr="006410B8">
        <w:rPr>
          <w:rFonts w:asciiTheme="minorHAnsi" w:hAnsiTheme="minorHAnsi" w:cstheme="minorBidi"/>
          <w:sz w:val="18"/>
          <w:szCs w:val="18"/>
        </w:rPr>
        <w:t xml:space="preserve"> </w:t>
      </w:r>
      <w:r w:rsidR="56ED4400" w:rsidRPr="006410B8">
        <w:rPr>
          <w:rFonts w:ascii="Calibri" w:eastAsia="Calibri" w:hAnsi="Calibri" w:cs="Calibri"/>
          <w:color w:val="000000" w:themeColor="text1"/>
          <w:sz w:val="18"/>
          <w:szCs w:val="18"/>
          <w:lang w:val="es-ES"/>
        </w:rPr>
        <w:t>Opcionalmente, tendremos la posibilidad de hacer un paseo en globo en Luxor</w:t>
      </w:r>
      <w:r w:rsidR="56ED4400" w:rsidRPr="006410B8">
        <w:rPr>
          <w:rFonts w:ascii="Calibri" w:eastAsia="Calibri" w:hAnsi="Calibri" w:cs="Calibri"/>
          <w:sz w:val="18"/>
          <w:szCs w:val="18"/>
          <w:lang w:val="es-ES"/>
        </w:rPr>
        <w:t xml:space="preserve">. </w:t>
      </w:r>
      <w:r w:rsidRPr="006410B8">
        <w:rPr>
          <w:rFonts w:asciiTheme="minorHAnsi" w:hAnsiTheme="minorHAnsi" w:cstheme="minorBidi"/>
          <w:b/>
          <w:bCs/>
          <w:sz w:val="18"/>
          <w:szCs w:val="18"/>
        </w:rPr>
        <w:t>Visita</w:t>
      </w:r>
      <w:r w:rsidRPr="006410B8">
        <w:rPr>
          <w:rFonts w:asciiTheme="minorHAnsi" w:hAnsiTheme="minorHAnsi" w:cstheme="minorBidi"/>
          <w:sz w:val="18"/>
          <w:szCs w:val="18"/>
        </w:rPr>
        <w:t xml:space="preserve"> de la Necrópolis de Tebas,</w:t>
      </w:r>
      <w:r w:rsidRPr="0A25170A">
        <w:rPr>
          <w:rFonts w:asciiTheme="minorHAnsi" w:hAnsiTheme="minorHAnsi" w:cstheme="minorBidi"/>
          <w:sz w:val="18"/>
          <w:szCs w:val="18"/>
        </w:rPr>
        <w:t xml:space="preserve"> comprendiendo el famoso Valle de los Reyes, la panorámica del Templo de la Reina Hatshepsut en Deir Al Bahari, único por sus terrazas escalonadas de grandes dimensiones; el Templo de Medinet Habu de Ramsés III y los Colosos de Memnon, que guardaban la entrada del templo funerario del rey Amenophis III. Vuelta al barco. </w:t>
      </w:r>
      <w:r w:rsidRPr="0A25170A">
        <w:rPr>
          <w:rFonts w:asciiTheme="minorHAnsi" w:hAnsiTheme="minorHAnsi" w:cstheme="minorBidi"/>
          <w:b/>
          <w:bCs/>
          <w:sz w:val="18"/>
          <w:szCs w:val="18"/>
        </w:rPr>
        <w:t>Pernoctación</w:t>
      </w:r>
      <w:r w:rsidRPr="0A25170A">
        <w:rPr>
          <w:rFonts w:asciiTheme="minorHAnsi" w:hAnsiTheme="minorHAnsi" w:cstheme="minorBidi"/>
          <w:sz w:val="18"/>
          <w:szCs w:val="18"/>
        </w:rPr>
        <w:t xml:space="preserve"> a bordo.</w:t>
      </w:r>
    </w:p>
    <w:p w14:paraId="4C3F9CF8" w14:textId="77777777" w:rsidR="00BA2242" w:rsidRPr="00662C9D" w:rsidRDefault="00BA2242" w:rsidP="00BA2242">
      <w:pPr>
        <w:rPr>
          <w:rFonts w:asciiTheme="minorHAnsi" w:hAnsiTheme="minorHAnsi" w:cstheme="minorHAnsi"/>
          <w:b/>
          <w:bCs/>
          <w:sz w:val="18"/>
          <w:szCs w:val="18"/>
        </w:rPr>
      </w:pPr>
    </w:p>
    <w:p w14:paraId="3F75B900" w14:textId="77777777" w:rsidR="00BA2242" w:rsidRPr="00662C9D" w:rsidRDefault="00BA2242" w:rsidP="00662C9D">
      <w:pPr>
        <w:pStyle w:val="Subttulo"/>
      </w:pPr>
      <w:r w:rsidRPr="00662C9D">
        <w:t>Día 0</w:t>
      </w:r>
      <w:r w:rsidR="006F62E9" w:rsidRPr="00662C9D">
        <w:t>5</w:t>
      </w:r>
      <w:r w:rsidRPr="00662C9D">
        <w:t xml:space="preserve"> – Edfu – Kom Ombo - Aswan</w:t>
      </w:r>
    </w:p>
    <w:p w14:paraId="224705DA" w14:textId="77777777" w:rsidR="00BA2242" w:rsidRPr="00662C9D" w:rsidRDefault="00BA2242" w:rsidP="228FFC4C">
      <w:pPr>
        <w:rPr>
          <w:rFonts w:asciiTheme="minorHAnsi" w:hAnsiTheme="minorHAnsi" w:cstheme="minorBidi"/>
          <w:sz w:val="18"/>
          <w:szCs w:val="18"/>
          <w:lang w:val="es-ES"/>
        </w:rPr>
      </w:pPr>
      <w:r w:rsidRPr="228FFC4C">
        <w:rPr>
          <w:rFonts w:asciiTheme="minorHAnsi" w:hAnsiTheme="minorHAnsi" w:cstheme="minorBidi"/>
          <w:b/>
          <w:bCs/>
          <w:sz w:val="18"/>
          <w:szCs w:val="18"/>
          <w:lang w:val="es-ES"/>
        </w:rPr>
        <w:t xml:space="preserve">Pensión completa a bordo. Visita </w:t>
      </w:r>
      <w:r w:rsidRPr="228FFC4C">
        <w:rPr>
          <w:rFonts w:asciiTheme="minorHAnsi" w:hAnsiTheme="minorHAnsi" w:cstheme="minorBidi"/>
          <w:sz w:val="18"/>
          <w:szCs w:val="18"/>
          <w:lang w:val="es-ES"/>
        </w:rPr>
        <w:t xml:space="preserve">del templo del Dios Horus. Navegación a Kom Ombo y </w:t>
      </w:r>
      <w:r w:rsidRPr="228FFC4C">
        <w:rPr>
          <w:rFonts w:asciiTheme="minorHAnsi" w:hAnsiTheme="minorHAnsi" w:cstheme="minorBidi"/>
          <w:b/>
          <w:bCs/>
          <w:sz w:val="18"/>
          <w:szCs w:val="18"/>
          <w:lang w:val="es-ES"/>
        </w:rPr>
        <w:t xml:space="preserve">visita </w:t>
      </w:r>
      <w:r w:rsidRPr="228FFC4C">
        <w:rPr>
          <w:rFonts w:asciiTheme="minorHAnsi" w:hAnsiTheme="minorHAnsi" w:cstheme="minorBidi"/>
          <w:sz w:val="18"/>
          <w:szCs w:val="18"/>
          <w:lang w:val="es-ES"/>
        </w:rPr>
        <w:t xml:space="preserve">del Templo del Dios Sobek y el Dios Horaris. También podremos observar el Nilómetro, utilizado por los antiguos egipcios para medir el nivel de las aguas en el Nilo. Continuación hacia Aswan. </w:t>
      </w:r>
      <w:r w:rsidRPr="228FFC4C">
        <w:rPr>
          <w:rFonts w:asciiTheme="minorHAnsi" w:hAnsiTheme="minorHAnsi" w:cstheme="minorBidi"/>
          <w:b/>
          <w:bCs/>
          <w:sz w:val="18"/>
          <w:szCs w:val="18"/>
          <w:lang w:val="es-ES"/>
        </w:rPr>
        <w:t xml:space="preserve">Pernoctación </w:t>
      </w:r>
      <w:r w:rsidRPr="228FFC4C">
        <w:rPr>
          <w:rFonts w:asciiTheme="minorHAnsi" w:hAnsiTheme="minorHAnsi" w:cstheme="minorBidi"/>
          <w:sz w:val="18"/>
          <w:szCs w:val="18"/>
          <w:lang w:val="es-ES"/>
        </w:rPr>
        <w:t>a bordo.</w:t>
      </w:r>
    </w:p>
    <w:p w14:paraId="19B82F4D" w14:textId="77777777" w:rsidR="00BA2242" w:rsidRPr="00662C9D" w:rsidRDefault="00BA2242" w:rsidP="00BA2242">
      <w:pPr>
        <w:rPr>
          <w:rFonts w:asciiTheme="minorHAnsi" w:hAnsiTheme="minorHAnsi" w:cstheme="minorHAnsi"/>
          <w:b/>
          <w:bCs/>
          <w:sz w:val="18"/>
          <w:szCs w:val="18"/>
        </w:rPr>
      </w:pPr>
    </w:p>
    <w:p w14:paraId="49FB4BCD" w14:textId="77777777" w:rsidR="00BA2242" w:rsidRPr="00662C9D" w:rsidRDefault="00BA2242" w:rsidP="00662C9D">
      <w:pPr>
        <w:pStyle w:val="Subttulo"/>
      </w:pPr>
      <w:r w:rsidRPr="00662C9D">
        <w:t>Día 0</w:t>
      </w:r>
      <w:r w:rsidR="006F62E9" w:rsidRPr="00662C9D">
        <w:t>6</w:t>
      </w:r>
      <w:r w:rsidRPr="00662C9D">
        <w:t xml:space="preserve"> - Aswan</w:t>
      </w:r>
    </w:p>
    <w:p w14:paraId="4897E578" w14:textId="77777777" w:rsidR="00BA2242" w:rsidRPr="00662C9D" w:rsidRDefault="00BA2242" w:rsidP="228FFC4C">
      <w:pPr>
        <w:rPr>
          <w:rFonts w:asciiTheme="minorHAnsi" w:hAnsiTheme="minorHAnsi" w:cstheme="minorBidi"/>
          <w:sz w:val="18"/>
          <w:szCs w:val="18"/>
          <w:lang w:val="es-ES"/>
        </w:rPr>
      </w:pPr>
      <w:r w:rsidRPr="228FFC4C">
        <w:rPr>
          <w:rFonts w:asciiTheme="minorHAnsi" w:hAnsiTheme="minorHAnsi" w:cstheme="minorBidi"/>
          <w:b/>
          <w:bCs/>
          <w:sz w:val="18"/>
          <w:szCs w:val="18"/>
          <w:lang w:val="es-ES"/>
        </w:rPr>
        <w:t xml:space="preserve">Pensión completa a bordo. Visita incluida </w:t>
      </w:r>
      <w:r w:rsidRPr="228FFC4C">
        <w:rPr>
          <w:rFonts w:asciiTheme="minorHAnsi" w:hAnsiTheme="minorHAnsi" w:cstheme="minorBidi"/>
          <w:sz w:val="18"/>
          <w:szCs w:val="18"/>
          <w:lang w:val="es-ES"/>
        </w:rPr>
        <w:t xml:space="preserve">a Abu Simbel en bus, donde veremos los templos tallados en el acantilado occidental del desierto por Ramsés II, y dedicados a Amón Ra. También veremos el Templo de Nefertari, dedicado a la diosa Hathor. </w:t>
      </w:r>
      <w:r w:rsidRPr="228FFC4C">
        <w:rPr>
          <w:rFonts w:asciiTheme="minorHAnsi" w:hAnsiTheme="minorHAnsi" w:cstheme="minorBidi"/>
          <w:b/>
          <w:bCs/>
          <w:sz w:val="18"/>
          <w:szCs w:val="18"/>
          <w:lang w:val="es-ES"/>
        </w:rPr>
        <w:t>Visitaremos</w:t>
      </w:r>
      <w:r w:rsidRPr="228FFC4C">
        <w:rPr>
          <w:rFonts w:asciiTheme="minorHAnsi" w:hAnsiTheme="minorHAnsi" w:cstheme="minorBidi"/>
          <w:sz w:val="18"/>
          <w:szCs w:val="18"/>
          <w:lang w:val="es-ES"/>
        </w:rPr>
        <w:t xml:space="preserve"> también la Alta Presa, una enorme obra de ingeniería que retiene las aguas del río Nilo, creando el Lago Nasser. </w:t>
      </w:r>
      <w:r w:rsidRPr="228FFC4C">
        <w:rPr>
          <w:rFonts w:asciiTheme="minorHAnsi" w:hAnsiTheme="minorHAnsi" w:cstheme="minorBidi"/>
          <w:b/>
          <w:bCs/>
          <w:sz w:val="18"/>
          <w:szCs w:val="18"/>
          <w:lang w:val="es-ES"/>
        </w:rPr>
        <w:t>Visita</w:t>
      </w:r>
      <w:r w:rsidRPr="228FFC4C">
        <w:rPr>
          <w:rFonts w:asciiTheme="minorHAnsi" w:hAnsiTheme="minorHAnsi" w:cstheme="minorBidi"/>
          <w:sz w:val="18"/>
          <w:szCs w:val="18"/>
          <w:lang w:val="es-ES"/>
        </w:rPr>
        <w:t xml:space="preserve"> de la Cantera de Granito Rojo, donde se encuentra el famoso obelisco inacabado de 41m. de altura. Por la tarde realizaremos un </w:t>
      </w:r>
      <w:r w:rsidRPr="228FFC4C">
        <w:rPr>
          <w:rFonts w:asciiTheme="minorHAnsi" w:hAnsiTheme="minorHAnsi" w:cstheme="minorBidi"/>
          <w:b/>
          <w:bCs/>
          <w:sz w:val="18"/>
          <w:szCs w:val="18"/>
          <w:lang w:val="es-ES"/>
        </w:rPr>
        <w:t>paseo en faluca</w:t>
      </w:r>
      <w:r w:rsidRPr="228FFC4C">
        <w:rPr>
          <w:rFonts w:asciiTheme="minorHAnsi" w:hAnsiTheme="minorHAnsi" w:cstheme="minorBidi"/>
          <w:sz w:val="18"/>
          <w:szCs w:val="18"/>
          <w:lang w:val="es-ES"/>
        </w:rPr>
        <w:t xml:space="preserve">, una embarcación típica de pescadores desde la cual haremos una </w:t>
      </w:r>
      <w:r w:rsidRPr="228FFC4C">
        <w:rPr>
          <w:rFonts w:asciiTheme="minorHAnsi" w:hAnsiTheme="minorHAnsi" w:cstheme="minorBidi"/>
          <w:b/>
          <w:bCs/>
          <w:sz w:val="18"/>
          <w:szCs w:val="18"/>
          <w:lang w:val="es-ES"/>
        </w:rPr>
        <w:t>visita exterior</w:t>
      </w:r>
      <w:r w:rsidRPr="228FFC4C">
        <w:rPr>
          <w:rFonts w:asciiTheme="minorHAnsi" w:hAnsiTheme="minorHAnsi" w:cstheme="minorBidi"/>
          <w:sz w:val="18"/>
          <w:szCs w:val="18"/>
          <w:lang w:val="es-ES"/>
        </w:rPr>
        <w:t xml:space="preserve"> de la Isla Elefantina, el Jardín Botánico y el Mausoleo de Agha Khan. </w:t>
      </w:r>
      <w:r w:rsidRPr="228FFC4C">
        <w:rPr>
          <w:rFonts w:asciiTheme="minorHAnsi" w:hAnsiTheme="minorHAnsi" w:cstheme="minorBidi"/>
          <w:b/>
          <w:bCs/>
          <w:sz w:val="18"/>
          <w:szCs w:val="18"/>
          <w:lang w:val="es-ES"/>
        </w:rPr>
        <w:t>Pernoctación</w:t>
      </w:r>
      <w:r w:rsidRPr="228FFC4C">
        <w:rPr>
          <w:rFonts w:asciiTheme="minorHAnsi" w:hAnsiTheme="minorHAnsi" w:cstheme="minorBidi"/>
          <w:sz w:val="18"/>
          <w:szCs w:val="18"/>
          <w:lang w:val="es-ES"/>
        </w:rPr>
        <w:t xml:space="preserve"> a bordo.</w:t>
      </w:r>
    </w:p>
    <w:p w14:paraId="064AF8F3" w14:textId="77777777" w:rsidR="00BA2242" w:rsidRPr="00662C9D" w:rsidRDefault="00BA2242" w:rsidP="00BA2242">
      <w:pPr>
        <w:rPr>
          <w:rFonts w:asciiTheme="minorHAnsi" w:hAnsiTheme="minorHAnsi" w:cstheme="minorHAnsi"/>
          <w:bCs/>
          <w:sz w:val="18"/>
          <w:szCs w:val="18"/>
        </w:rPr>
      </w:pPr>
    </w:p>
    <w:p w14:paraId="053D3947" w14:textId="77777777" w:rsidR="00BA2242" w:rsidRPr="00662C9D" w:rsidRDefault="00BA2242" w:rsidP="00662C9D">
      <w:pPr>
        <w:pStyle w:val="Subttulo"/>
      </w:pPr>
      <w:r w:rsidRPr="00662C9D">
        <w:t>Día 0</w:t>
      </w:r>
      <w:r w:rsidR="006F62E9" w:rsidRPr="00662C9D">
        <w:t>7</w:t>
      </w:r>
      <w:r w:rsidRPr="00662C9D">
        <w:t xml:space="preserve"> – Aswan – El Cairo</w:t>
      </w:r>
    </w:p>
    <w:p w14:paraId="18CB18B6" w14:textId="77777777" w:rsidR="00BA2242" w:rsidRPr="00662C9D" w:rsidRDefault="00BA2242" w:rsidP="00BA2242">
      <w:pPr>
        <w:rPr>
          <w:rFonts w:asciiTheme="minorHAnsi" w:hAnsiTheme="minorHAnsi" w:cstheme="minorHAnsi"/>
          <w:bCs/>
          <w:sz w:val="18"/>
          <w:szCs w:val="18"/>
        </w:rPr>
      </w:pPr>
      <w:r w:rsidRPr="00662C9D">
        <w:rPr>
          <w:rFonts w:asciiTheme="minorHAnsi" w:hAnsiTheme="minorHAnsi" w:cstheme="minorHAnsi"/>
          <w:b/>
          <w:sz w:val="18"/>
          <w:szCs w:val="18"/>
        </w:rPr>
        <w:t xml:space="preserve">Desayuno y traslado </w:t>
      </w:r>
      <w:r w:rsidRPr="00662C9D">
        <w:rPr>
          <w:rFonts w:asciiTheme="minorHAnsi" w:hAnsiTheme="minorHAnsi" w:cstheme="minorHAnsi"/>
          <w:sz w:val="18"/>
          <w:szCs w:val="18"/>
        </w:rPr>
        <w:t xml:space="preserve">al aeropuerto para tomar el vuelo con destino El Cairo </w:t>
      </w:r>
      <w:r w:rsidRPr="00662C9D">
        <w:rPr>
          <w:rFonts w:asciiTheme="minorHAnsi" w:hAnsiTheme="minorHAnsi" w:cstheme="minorHAnsi"/>
          <w:b/>
          <w:sz w:val="18"/>
          <w:szCs w:val="18"/>
        </w:rPr>
        <w:t>(no incluido).</w:t>
      </w:r>
      <w:r w:rsidRPr="00662C9D">
        <w:rPr>
          <w:rFonts w:asciiTheme="minorHAnsi" w:hAnsiTheme="minorHAnsi" w:cstheme="minorHAnsi"/>
          <w:sz w:val="18"/>
          <w:szCs w:val="18"/>
        </w:rPr>
        <w:t xml:space="preserve"> Llegada y </w:t>
      </w:r>
      <w:r w:rsidRPr="00662C9D">
        <w:rPr>
          <w:rFonts w:asciiTheme="minorHAnsi" w:hAnsiTheme="minorHAnsi" w:cstheme="minorHAnsi"/>
          <w:b/>
          <w:sz w:val="18"/>
          <w:szCs w:val="18"/>
        </w:rPr>
        <w:t xml:space="preserve">traslado </w:t>
      </w:r>
      <w:r w:rsidRPr="00662C9D">
        <w:rPr>
          <w:rFonts w:asciiTheme="minorHAnsi" w:hAnsiTheme="minorHAnsi" w:cstheme="minorHAnsi"/>
          <w:sz w:val="18"/>
          <w:szCs w:val="18"/>
        </w:rPr>
        <w:t xml:space="preserve">al hotel. </w:t>
      </w:r>
      <w:r w:rsidRPr="00662C9D">
        <w:rPr>
          <w:rFonts w:asciiTheme="minorHAnsi" w:hAnsiTheme="minorHAnsi" w:cstheme="minorHAnsi"/>
          <w:b/>
          <w:sz w:val="18"/>
          <w:szCs w:val="18"/>
        </w:rPr>
        <w:t>Alojamiento.</w:t>
      </w:r>
    </w:p>
    <w:p w14:paraId="427FAF45" w14:textId="77777777" w:rsidR="00BA2242" w:rsidRPr="00662C9D" w:rsidRDefault="00BA2242" w:rsidP="00BA2242">
      <w:pPr>
        <w:rPr>
          <w:rFonts w:asciiTheme="minorHAnsi" w:hAnsiTheme="minorHAnsi" w:cstheme="minorHAnsi"/>
          <w:b/>
          <w:bCs/>
          <w:sz w:val="18"/>
          <w:szCs w:val="18"/>
        </w:rPr>
      </w:pPr>
    </w:p>
    <w:p w14:paraId="3773C9E7" w14:textId="77777777" w:rsidR="00B235F1" w:rsidRPr="00BB251F" w:rsidRDefault="00B235F1" w:rsidP="00662C9D">
      <w:pPr>
        <w:pStyle w:val="Subttulo"/>
      </w:pPr>
      <w:r w:rsidRPr="00BB251F">
        <w:t xml:space="preserve">Día 08 </w:t>
      </w:r>
      <w:r w:rsidR="00595890" w:rsidRPr="00BB251F">
        <w:t xml:space="preserve">– El Cairo – </w:t>
      </w:r>
      <w:r w:rsidR="00A05E7B" w:rsidRPr="00BB251F">
        <w:t>Estambul</w:t>
      </w:r>
    </w:p>
    <w:p w14:paraId="7015629B" w14:textId="77777777" w:rsidR="00B235F1" w:rsidRPr="00BB251F" w:rsidRDefault="00B235F1">
      <w:pPr>
        <w:jc w:val="both"/>
        <w:rPr>
          <w:rFonts w:asciiTheme="minorHAnsi" w:hAnsiTheme="minorHAnsi" w:cstheme="minorHAnsi"/>
          <w:b/>
          <w:sz w:val="18"/>
          <w:szCs w:val="18"/>
          <w:lang w:val="es-ES"/>
        </w:rPr>
      </w:pPr>
      <w:r w:rsidRPr="00BB251F">
        <w:rPr>
          <w:rFonts w:asciiTheme="minorHAnsi" w:hAnsiTheme="minorHAnsi" w:cstheme="minorHAnsi"/>
          <w:b/>
          <w:sz w:val="18"/>
          <w:szCs w:val="18"/>
          <w:lang w:val="es-ES"/>
        </w:rPr>
        <w:t>Desayuno</w:t>
      </w:r>
      <w:r w:rsidR="00A05E7B" w:rsidRPr="00BB251F">
        <w:rPr>
          <w:rFonts w:asciiTheme="minorHAnsi" w:hAnsiTheme="minorHAnsi" w:cstheme="minorHAnsi"/>
          <w:b/>
          <w:sz w:val="18"/>
          <w:szCs w:val="18"/>
          <w:lang w:val="es-ES"/>
        </w:rPr>
        <w:t xml:space="preserve">. Traslado </w:t>
      </w:r>
      <w:r w:rsidR="00A05E7B" w:rsidRPr="00BB251F">
        <w:rPr>
          <w:rFonts w:asciiTheme="minorHAnsi" w:hAnsiTheme="minorHAnsi" w:cstheme="minorHAnsi"/>
          <w:sz w:val="18"/>
          <w:szCs w:val="18"/>
          <w:lang w:val="es-ES"/>
        </w:rPr>
        <w:t xml:space="preserve">al aeropuerto para tomar el vuelo </w:t>
      </w:r>
      <w:r w:rsidR="00210B8A" w:rsidRPr="00BB251F">
        <w:rPr>
          <w:rFonts w:asciiTheme="minorHAnsi" w:hAnsiTheme="minorHAnsi" w:cstheme="minorHAnsi"/>
          <w:b/>
          <w:sz w:val="18"/>
          <w:szCs w:val="18"/>
          <w:lang w:val="es-ES"/>
        </w:rPr>
        <w:t>(no incluido</w:t>
      </w:r>
      <w:r w:rsidR="00A05E7B" w:rsidRPr="00BB251F">
        <w:rPr>
          <w:rFonts w:asciiTheme="minorHAnsi" w:hAnsiTheme="minorHAnsi" w:cstheme="minorHAnsi"/>
          <w:b/>
          <w:sz w:val="18"/>
          <w:szCs w:val="18"/>
          <w:lang w:val="es-ES"/>
        </w:rPr>
        <w:t xml:space="preserve">) </w:t>
      </w:r>
      <w:r w:rsidR="00A05E7B" w:rsidRPr="00BB251F">
        <w:rPr>
          <w:rFonts w:asciiTheme="minorHAnsi" w:hAnsiTheme="minorHAnsi" w:cstheme="minorHAnsi"/>
          <w:sz w:val="18"/>
          <w:szCs w:val="18"/>
          <w:lang w:val="es-ES"/>
        </w:rPr>
        <w:t xml:space="preserve">a Estambul. Llegada y </w:t>
      </w:r>
      <w:r w:rsidR="00A05E7B" w:rsidRPr="00BB251F">
        <w:rPr>
          <w:rFonts w:asciiTheme="minorHAnsi" w:hAnsiTheme="minorHAnsi" w:cstheme="minorHAnsi"/>
          <w:b/>
          <w:sz w:val="18"/>
          <w:szCs w:val="18"/>
          <w:lang w:val="es-ES"/>
        </w:rPr>
        <w:t>traslado</w:t>
      </w:r>
      <w:r w:rsidR="00A05E7B" w:rsidRPr="00BB251F">
        <w:rPr>
          <w:rFonts w:asciiTheme="minorHAnsi" w:hAnsiTheme="minorHAnsi" w:cstheme="minorHAnsi"/>
          <w:sz w:val="18"/>
          <w:szCs w:val="18"/>
          <w:lang w:val="es-ES"/>
        </w:rPr>
        <w:t xml:space="preserve"> al hotel. </w:t>
      </w:r>
      <w:r w:rsidR="00A05E7B" w:rsidRPr="00BB251F">
        <w:rPr>
          <w:rFonts w:asciiTheme="minorHAnsi" w:hAnsiTheme="minorHAnsi" w:cstheme="minorHAnsi"/>
          <w:b/>
          <w:sz w:val="18"/>
          <w:szCs w:val="18"/>
          <w:lang w:val="es-ES"/>
        </w:rPr>
        <w:t>Alojamiento.</w:t>
      </w:r>
    </w:p>
    <w:p w14:paraId="376DD0C3" w14:textId="2B9852BE" w:rsidR="00544905" w:rsidRPr="00B83E23" w:rsidRDefault="00544905" w:rsidP="13FD07D0">
      <w:pPr>
        <w:jc w:val="both"/>
        <w:rPr>
          <w:rFonts w:asciiTheme="minorHAnsi" w:hAnsiTheme="minorHAnsi" w:cstheme="minorBidi"/>
          <w:b/>
          <w:bCs/>
          <w:i/>
          <w:iCs/>
          <w:sz w:val="18"/>
          <w:szCs w:val="18"/>
          <w:lang w:val="es-ES"/>
        </w:rPr>
      </w:pPr>
      <w:r w:rsidRPr="13FD07D0">
        <w:rPr>
          <w:rFonts w:asciiTheme="minorHAnsi" w:hAnsiTheme="minorHAnsi" w:cstheme="minorBidi"/>
          <w:b/>
          <w:bCs/>
          <w:i/>
          <w:iCs/>
          <w:sz w:val="18"/>
          <w:szCs w:val="18"/>
          <w:lang w:val="es-ES"/>
        </w:rPr>
        <w:t>Nota</w:t>
      </w:r>
      <w:r w:rsidRPr="13FD07D0">
        <w:rPr>
          <w:rFonts w:asciiTheme="minorHAnsi" w:hAnsiTheme="minorHAnsi" w:cstheme="minorBidi"/>
          <w:i/>
          <w:iCs/>
          <w:sz w:val="18"/>
          <w:szCs w:val="18"/>
          <w:lang w:val="es-ES"/>
        </w:rPr>
        <w:t xml:space="preserve">: En las llegadas al aeropuerto de Estambul (IST) el encuentro </w:t>
      </w:r>
      <w:r w:rsidRPr="00B83E23">
        <w:rPr>
          <w:rFonts w:asciiTheme="minorHAnsi" w:hAnsiTheme="minorHAnsi" w:cstheme="minorBidi"/>
          <w:i/>
          <w:iCs/>
          <w:sz w:val="18"/>
          <w:szCs w:val="18"/>
          <w:lang w:val="es-ES"/>
        </w:rPr>
        <w:t xml:space="preserve">con el asistente será fuera de la terminal, en la salida de la puerta </w:t>
      </w:r>
      <w:r w:rsidR="0000530C" w:rsidRPr="00B83E23">
        <w:rPr>
          <w:rFonts w:asciiTheme="minorHAnsi" w:hAnsiTheme="minorHAnsi" w:cstheme="minorBidi"/>
          <w:i/>
          <w:iCs/>
          <w:sz w:val="18"/>
          <w:szCs w:val="18"/>
          <w:lang w:val="es-ES"/>
        </w:rPr>
        <w:t xml:space="preserve">nº </w:t>
      </w:r>
      <w:r w:rsidR="2617012B" w:rsidRPr="00B83E23">
        <w:rPr>
          <w:rFonts w:asciiTheme="minorHAnsi" w:hAnsiTheme="minorHAnsi" w:cstheme="minorBidi"/>
          <w:i/>
          <w:iCs/>
          <w:sz w:val="18"/>
          <w:szCs w:val="18"/>
          <w:lang w:val="es-ES"/>
        </w:rPr>
        <w:t>9</w:t>
      </w:r>
      <w:r w:rsidR="0000530C" w:rsidRPr="00B83E23">
        <w:rPr>
          <w:rFonts w:asciiTheme="minorHAnsi" w:hAnsiTheme="minorHAnsi" w:cstheme="minorBidi"/>
          <w:i/>
          <w:iCs/>
          <w:sz w:val="18"/>
          <w:szCs w:val="18"/>
          <w:lang w:val="es-ES"/>
        </w:rPr>
        <w:t xml:space="preserve"> (a reconfirmar en el momento de la reserva).  </w:t>
      </w:r>
      <w:r w:rsidRPr="00B83E23">
        <w:rPr>
          <w:rFonts w:asciiTheme="minorHAnsi" w:hAnsiTheme="minorHAnsi" w:cstheme="minorBidi"/>
          <w:i/>
          <w:iCs/>
          <w:sz w:val="18"/>
          <w:szCs w:val="18"/>
          <w:lang w:val="es-ES"/>
        </w:rPr>
        <w:t xml:space="preserve">Si el aeropuerto es el de Sabiha (SAW) encontrarán al asistente </w:t>
      </w:r>
      <w:r w:rsidR="005E693D" w:rsidRPr="00B83E23">
        <w:rPr>
          <w:rFonts w:asciiTheme="minorHAnsi" w:hAnsiTheme="minorHAnsi" w:cstheme="minorBidi"/>
          <w:i/>
          <w:iCs/>
          <w:sz w:val="18"/>
          <w:szCs w:val="18"/>
          <w:lang w:val="es-ES"/>
        </w:rPr>
        <w:t xml:space="preserve">fuera de la terminal, </w:t>
      </w:r>
      <w:r w:rsidR="00EF3871" w:rsidRPr="00B83E23">
        <w:rPr>
          <w:rFonts w:asciiTheme="minorHAnsi" w:hAnsiTheme="minorHAnsi" w:cstheme="minorBidi"/>
          <w:bCs/>
          <w:i/>
          <w:iCs/>
          <w:sz w:val="18"/>
          <w:szCs w:val="18"/>
          <w:lang w:val="es-ES"/>
        </w:rPr>
        <w:t xml:space="preserve">frente a la columna </w:t>
      </w:r>
      <w:proofErr w:type="spellStart"/>
      <w:r w:rsidR="00EF3871" w:rsidRPr="00B83E23">
        <w:rPr>
          <w:rFonts w:asciiTheme="minorHAnsi" w:hAnsiTheme="minorHAnsi" w:cstheme="minorBidi"/>
          <w:bCs/>
          <w:i/>
          <w:iCs/>
          <w:sz w:val="18"/>
          <w:szCs w:val="18"/>
          <w:lang w:val="es-ES"/>
        </w:rPr>
        <w:t>nº</w:t>
      </w:r>
      <w:proofErr w:type="spellEnd"/>
      <w:r w:rsidR="00EF3871" w:rsidRPr="00B83E23">
        <w:rPr>
          <w:rFonts w:asciiTheme="minorHAnsi" w:hAnsiTheme="minorHAnsi" w:cstheme="minorBidi"/>
          <w:bCs/>
          <w:i/>
          <w:iCs/>
          <w:sz w:val="18"/>
          <w:szCs w:val="18"/>
          <w:lang w:val="es-ES"/>
        </w:rPr>
        <w:t xml:space="preserve"> 07, en el edificio del </w:t>
      </w:r>
      <w:proofErr w:type="gramStart"/>
      <w:r w:rsidR="00EF3871" w:rsidRPr="00B83E23">
        <w:rPr>
          <w:rFonts w:asciiTheme="minorHAnsi" w:hAnsiTheme="minorHAnsi" w:cstheme="minorBidi"/>
          <w:bCs/>
          <w:i/>
          <w:iCs/>
          <w:sz w:val="18"/>
          <w:szCs w:val="18"/>
          <w:lang w:val="es-ES"/>
        </w:rPr>
        <w:t>Meeting</w:t>
      </w:r>
      <w:proofErr w:type="gramEnd"/>
      <w:r w:rsidR="00EF3871" w:rsidRPr="00B83E23">
        <w:rPr>
          <w:rFonts w:asciiTheme="minorHAnsi" w:hAnsiTheme="minorHAnsi" w:cstheme="minorBidi"/>
          <w:bCs/>
          <w:i/>
          <w:iCs/>
          <w:sz w:val="18"/>
          <w:szCs w:val="18"/>
          <w:lang w:val="es-ES"/>
        </w:rPr>
        <w:t xml:space="preserve"> Point de “TURSAB”</w:t>
      </w:r>
    </w:p>
    <w:p w14:paraId="3C8E5F6E" w14:textId="77777777" w:rsidR="00F21AD8" w:rsidRPr="00B83E23" w:rsidRDefault="00F21AD8" w:rsidP="00BA2242">
      <w:pPr>
        <w:rPr>
          <w:rFonts w:asciiTheme="minorHAnsi" w:hAnsiTheme="minorHAnsi" w:cstheme="minorHAnsi"/>
          <w:b/>
          <w:bCs/>
          <w:sz w:val="18"/>
          <w:szCs w:val="18"/>
          <w:lang w:val="es-ES"/>
        </w:rPr>
      </w:pPr>
    </w:p>
    <w:p w14:paraId="3CEFC492" w14:textId="77777777" w:rsidR="00BA2242" w:rsidRPr="00B83E23" w:rsidRDefault="00BA2242" w:rsidP="00662C9D">
      <w:pPr>
        <w:pStyle w:val="Subttulo"/>
      </w:pPr>
      <w:r w:rsidRPr="00B83E23">
        <w:t>Día 09 – Estambul</w:t>
      </w:r>
    </w:p>
    <w:p w14:paraId="65E022D4" w14:textId="77777777" w:rsidR="009B4917" w:rsidRPr="00600D8C" w:rsidRDefault="009B4917" w:rsidP="009B4917">
      <w:pPr>
        <w:pStyle w:val="Textoindependiente"/>
        <w:rPr>
          <w:rFonts w:ascii="Calibri" w:hAnsi="Calibri" w:cs="Calibri"/>
          <w:color w:val="000000" w:themeColor="text1"/>
          <w:sz w:val="18"/>
          <w:szCs w:val="18"/>
        </w:rPr>
      </w:pPr>
      <w:bookmarkStart w:id="3" w:name="_Hlk116295809"/>
      <w:r w:rsidRPr="00B83E23">
        <w:rPr>
          <w:rFonts w:ascii="Calibri" w:hAnsi="Calibri" w:cs="Calibri"/>
          <w:b/>
          <w:bCs/>
          <w:color w:val="000000" w:themeColor="text1"/>
          <w:sz w:val="18"/>
          <w:szCs w:val="18"/>
          <w:lang w:val="es-ES"/>
        </w:rPr>
        <w:t>Desayuno</w:t>
      </w:r>
      <w:r w:rsidRPr="00B83E23">
        <w:rPr>
          <w:rFonts w:ascii="Calibri" w:hAnsi="Calibri" w:cs="Calibri"/>
          <w:color w:val="000000" w:themeColor="text1"/>
          <w:sz w:val="18"/>
          <w:szCs w:val="18"/>
          <w:lang w:val="es-ES"/>
        </w:rPr>
        <w:t xml:space="preserve">. Salida para realizar una </w:t>
      </w:r>
      <w:r w:rsidRPr="00B83E23">
        <w:rPr>
          <w:rFonts w:ascii="Calibri" w:hAnsi="Calibri" w:cs="Calibri"/>
          <w:b/>
          <w:bCs/>
          <w:color w:val="000000" w:themeColor="text1"/>
          <w:sz w:val="18"/>
          <w:szCs w:val="18"/>
          <w:lang w:val="es-ES"/>
        </w:rPr>
        <w:t>visita de día completo</w:t>
      </w:r>
      <w:r w:rsidRPr="00B83E23">
        <w:rPr>
          <w:rFonts w:ascii="Calibri" w:hAnsi="Calibri" w:cs="Calibri"/>
          <w:color w:val="000000" w:themeColor="text1"/>
          <w:sz w:val="18"/>
          <w:szCs w:val="18"/>
          <w:lang w:val="es-ES"/>
        </w:rPr>
        <w:t xml:space="preserve"> ‘Joyas de Constantinopla’ </w:t>
      </w:r>
      <w:r w:rsidRPr="00B83E23">
        <w:rPr>
          <w:rFonts w:ascii="Calibri" w:hAnsi="Calibri" w:cs="Calibri"/>
          <w:b/>
          <w:bCs/>
          <w:color w:val="000000" w:themeColor="text1"/>
          <w:sz w:val="18"/>
          <w:szCs w:val="18"/>
          <w:lang w:val="es-ES"/>
        </w:rPr>
        <w:t>con</w:t>
      </w:r>
      <w:r w:rsidRPr="00B83E23">
        <w:rPr>
          <w:rFonts w:ascii="Calibri" w:hAnsi="Calibri" w:cs="Calibri"/>
          <w:color w:val="000000" w:themeColor="text1"/>
          <w:sz w:val="18"/>
          <w:szCs w:val="18"/>
          <w:lang w:val="es-ES"/>
        </w:rPr>
        <w:t xml:space="preserve"> </w:t>
      </w:r>
      <w:r w:rsidRPr="00B83E23">
        <w:rPr>
          <w:rFonts w:ascii="Calibri" w:hAnsi="Calibri" w:cs="Calibri"/>
          <w:b/>
          <w:bCs/>
          <w:color w:val="000000" w:themeColor="text1"/>
          <w:sz w:val="18"/>
          <w:szCs w:val="18"/>
          <w:lang w:val="es-ES"/>
        </w:rPr>
        <w:t>almuerzo</w:t>
      </w:r>
      <w:r w:rsidRPr="00B83E23">
        <w:rPr>
          <w:rFonts w:ascii="Calibri" w:hAnsi="Calibri" w:cs="Calibri"/>
          <w:color w:val="000000" w:themeColor="text1"/>
          <w:sz w:val="18"/>
          <w:szCs w:val="18"/>
          <w:lang w:val="es-ES"/>
        </w:rPr>
        <w:t xml:space="preserve"> incluyendo: el antiguo Hipódromo, el Obelisco de Teodosio, la Columna Serpentina y la Fuente del Emperador Guillermo. Continuamos con una visita exterior, en ambos casos, a la Mezquita Azul y a Santa Sofia. A continuación, visitaremos el Palacio de Topkapi, residencia de los sultanes hasta el siglo XIX, y donde se encuentran la mayor parte de los objetos de valor de los sultanes otomanos. </w:t>
      </w:r>
      <w:r w:rsidRPr="00B83E23">
        <w:rPr>
          <w:rFonts w:ascii="Calibri" w:hAnsi="Calibri" w:cs="Calibri"/>
          <w:b/>
          <w:bCs/>
          <w:color w:val="000000" w:themeColor="text1"/>
          <w:sz w:val="18"/>
          <w:szCs w:val="18"/>
          <w:lang w:val="es-ES"/>
        </w:rPr>
        <w:t>Almuerzo</w:t>
      </w:r>
      <w:r w:rsidRPr="00B83E23">
        <w:rPr>
          <w:rFonts w:ascii="Calibri" w:hAnsi="Calibri" w:cs="Calibri"/>
          <w:color w:val="000000" w:themeColor="text1"/>
          <w:sz w:val="18"/>
          <w:szCs w:val="18"/>
          <w:lang w:val="es-ES"/>
        </w:rPr>
        <w:t xml:space="preserve">. A continuación, traslado para la </w:t>
      </w:r>
      <w:r w:rsidRPr="00B83E23">
        <w:rPr>
          <w:rFonts w:ascii="Calibri" w:hAnsi="Calibri" w:cs="Calibri"/>
          <w:b/>
          <w:bCs/>
          <w:color w:val="000000" w:themeColor="text1"/>
          <w:sz w:val="18"/>
          <w:szCs w:val="18"/>
          <w:lang w:val="es-ES"/>
        </w:rPr>
        <w:t>visita</w:t>
      </w:r>
      <w:r w:rsidRPr="00B83E23">
        <w:rPr>
          <w:rFonts w:ascii="Calibri" w:hAnsi="Calibri" w:cs="Calibri"/>
          <w:color w:val="000000" w:themeColor="text1"/>
          <w:sz w:val="18"/>
          <w:szCs w:val="18"/>
          <w:lang w:val="es-ES"/>
        </w:rPr>
        <w:t xml:space="preserve"> del Gran Bazar, construido en el año 1660 que se puede considerar como una pequeña ciudad cubierta por cientos de cúpulas, cuatro mil tiendas en su interior con callejuelas, plazas y 18 puertas de acceso. Fin de la visita en el gran bazar. Regreso al hotel por su cuenta. </w:t>
      </w:r>
      <w:r w:rsidRPr="00B83E23">
        <w:rPr>
          <w:rFonts w:ascii="Calibri" w:hAnsi="Calibri" w:cs="Calibri"/>
          <w:b/>
          <w:bCs/>
          <w:color w:val="000000" w:themeColor="text1"/>
          <w:sz w:val="18"/>
          <w:szCs w:val="18"/>
          <w:lang w:val="es-ES"/>
        </w:rPr>
        <w:t>Alojamiento</w:t>
      </w:r>
    </w:p>
    <w:p w14:paraId="34E4705A" w14:textId="77777777" w:rsidR="00DB1B6D" w:rsidRPr="00662C9D" w:rsidRDefault="00DB1B6D" w:rsidP="00DB1B6D">
      <w:pPr>
        <w:pStyle w:val="Textoindependiente"/>
        <w:rPr>
          <w:rFonts w:asciiTheme="minorHAnsi" w:hAnsiTheme="minorHAnsi" w:cstheme="minorHAnsi"/>
          <w:sz w:val="18"/>
          <w:szCs w:val="18"/>
          <w:lang w:val="es-ES" w:eastAsia="en-US"/>
        </w:rPr>
      </w:pPr>
    </w:p>
    <w:p w14:paraId="3AB708DC" w14:textId="77777777" w:rsidR="00DB1B6D" w:rsidRPr="00662C9D" w:rsidRDefault="00DB1B6D" w:rsidP="00662C9D">
      <w:pPr>
        <w:pStyle w:val="Subttulo"/>
      </w:pPr>
      <w:r w:rsidRPr="00662C9D">
        <w:t>Día 10 – Estambul</w:t>
      </w:r>
    </w:p>
    <w:p w14:paraId="1ADBA36F" w14:textId="77777777" w:rsidR="00DB1B6D" w:rsidRPr="00662C9D" w:rsidRDefault="00DB1B6D" w:rsidP="00DB1B6D">
      <w:pPr>
        <w:pStyle w:val="Textoindependiente"/>
        <w:rPr>
          <w:rFonts w:asciiTheme="minorHAnsi" w:hAnsiTheme="minorHAnsi" w:cstheme="minorHAnsi"/>
          <w:b/>
          <w:bCs/>
          <w:sz w:val="18"/>
          <w:szCs w:val="18"/>
          <w:lang w:val="es-ES"/>
        </w:rPr>
      </w:pPr>
      <w:r w:rsidRPr="00662C9D">
        <w:rPr>
          <w:rFonts w:asciiTheme="minorHAnsi" w:hAnsiTheme="minorHAnsi" w:cstheme="minorHAnsi"/>
          <w:b/>
          <w:bCs/>
          <w:sz w:val="18"/>
          <w:szCs w:val="18"/>
          <w:lang w:val="es-ES"/>
        </w:rPr>
        <w:t>Desayuno.</w:t>
      </w:r>
      <w:r w:rsidRPr="00662C9D">
        <w:rPr>
          <w:rFonts w:asciiTheme="minorHAnsi" w:hAnsiTheme="minorHAnsi" w:cstheme="minorHAnsi"/>
          <w:sz w:val="18"/>
          <w:szCs w:val="18"/>
          <w:lang w:val="es-ES"/>
        </w:rPr>
        <w:t xml:space="preserve"> </w:t>
      </w:r>
      <w:r w:rsidR="006F7A37" w:rsidRPr="00662C9D">
        <w:rPr>
          <w:rFonts w:asciiTheme="minorHAnsi" w:hAnsiTheme="minorHAnsi" w:cstheme="minorHAnsi"/>
          <w:sz w:val="18"/>
          <w:szCs w:val="18"/>
          <w:lang w:val="es-ES"/>
        </w:rPr>
        <w:t>S</w:t>
      </w:r>
      <w:r w:rsidR="006F7A37" w:rsidRPr="00662C9D">
        <w:rPr>
          <w:rFonts w:asciiTheme="minorHAnsi" w:hAnsiTheme="minorHAnsi" w:cstheme="minorHAnsi"/>
          <w:bCs/>
          <w:sz w:val="18"/>
          <w:szCs w:val="18"/>
          <w:lang w:val="es-ES"/>
        </w:rPr>
        <w:t xml:space="preserve">alida del hotel para </w:t>
      </w:r>
      <w:r w:rsidR="006F7A37" w:rsidRPr="00662C9D">
        <w:rPr>
          <w:rFonts w:asciiTheme="minorHAnsi" w:hAnsiTheme="minorHAnsi" w:cstheme="minorHAnsi"/>
          <w:b/>
          <w:bCs/>
          <w:sz w:val="18"/>
          <w:szCs w:val="18"/>
          <w:lang w:val="es-ES"/>
        </w:rPr>
        <w:t>visitar el Bazar Egipcio</w:t>
      </w:r>
      <w:r w:rsidR="006F7A37" w:rsidRPr="00662C9D">
        <w:rPr>
          <w:rFonts w:asciiTheme="minorHAnsi" w:hAnsiTheme="minorHAnsi" w:cstheme="minorHAnsi"/>
          <w:bCs/>
          <w:sz w:val="18"/>
          <w:szCs w:val="18"/>
          <w:lang w:val="es-ES"/>
        </w:rPr>
        <w:t xml:space="preserve"> y a continuación </w:t>
      </w:r>
      <w:r w:rsidR="006F7A37" w:rsidRPr="00662C9D">
        <w:rPr>
          <w:rFonts w:asciiTheme="minorHAnsi" w:hAnsiTheme="minorHAnsi" w:cstheme="minorHAnsi"/>
          <w:b/>
          <w:bCs/>
          <w:sz w:val="18"/>
          <w:szCs w:val="18"/>
          <w:lang w:val="es-ES"/>
        </w:rPr>
        <w:t>recorrido en barco</w:t>
      </w:r>
      <w:r w:rsidR="006F7A37" w:rsidRPr="00662C9D">
        <w:rPr>
          <w:rFonts w:asciiTheme="minorHAnsi" w:hAnsiTheme="minorHAnsi" w:cstheme="minorHAnsi"/>
          <w:bCs/>
          <w:sz w:val="18"/>
          <w:szCs w:val="18"/>
          <w:lang w:val="es-ES"/>
        </w:rPr>
        <w:t xml:space="preserve"> por el Bósforo, el estrecho que separa Europa de Asia donde podremos disfrutar de la gran belleza de los bosques de Estambul, de sus palacios y de los yalı, palacetes de madera construidos en ambas orillas.</w:t>
      </w:r>
      <w:r w:rsidR="006F7A37" w:rsidRPr="00662C9D">
        <w:rPr>
          <w:rFonts w:asciiTheme="minorHAnsi" w:hAnsiTheme="minorHAnsi" w:cstheme="minorHAnsi"/>
          <w:sz w:val="18"/>
          <w:szCs w:val="18"/>
          <w:lang w:val="es-ES"/>
        </w:rPr>
        <w:t>..</w:t>
      </w:r>
      <w:r w:rsidRPr="00662C9D">
        <w:rPr>
          <w:rFonts w:asciiTheme="minorHAnsi" w:hAnsiTheme="minorHAnsi" w:cstheme="minorHAnsi"/>
          <w:sz w:val="18"/>
          <w:szCs w:val="18"/>
          <w:lang w:val="es-ES"/>
        </w:rPr>
        <w:t xml:space="preserve"> </w:t>
      </w:r>
      <w:r w:rsidR="006F7A37" w:rsidRPr="00662C9D">
        <w:rPr>
          <w:rFonts w:asciiTheme="minorHAnsi" w:hAnsiTheme="minorHAnsi" w:cstheme="minorHAnsi"/>
          <w:sz w:val="18"/>
          <w:szCs w:val="18"/>
          <w:lang w:val="es-ES"/>
        </w:rPr>
        <w:t xml:space="preserve">Tarde libre. </w:t>
      </w:r>
      <w:r w:rsidRPr="00662C9D">
        <w:rPr>
          <w:rFonts w:asciiTheme="minorHAnsi" w:hAnsiTheme="minorHAnsi" w:cstheme="minorHAnsi"/>
          <w:b/>
          <w:bCs/>
          <w:sz w:val="18"/>
          <w:szCs w:val="18"/>
          <w:lang w:val="es-ES"/>
        </w:rPr>
        <w:t>Alojamiento.</w:t>
      </w:r>
    </w:p>
    <w:bookmarkEnd w:id="3"/>
    <w:p w14:paraId="5A7FAA8F" w14:textId="77777777" w:rsidR="009A6975" w:rsidRDefault="009A6975" w:rsidP="00662C9D">
      <w:pPr>
        <w:pStyle w:val="Subttulo"/>
      </w:pPr>
    </w:p>
    <w:p w14:paraId="2E041A90" w14:textId="68492E3C" w:rsidR="00BA2242" w:rsidRPr="003D672C" w:rsidRDefault="00BA2242" w:rsidP="00662C9D">
      <w:pPr>
        <w:pStyle w:val="Subttulo"/>
      </w:pPr>
      <w:r w:rsidRPr="003D672C">
        <w:t>Día 1</w:t>
      </w:r>
      <w:r w:rsidR="00DB1B6D" w:rsidRPr="003D672C">
        <w:t>1</w:t>
      </w:r>
      <w:r w:rsidRPr="003D672C">
        <w:t xml:space="preserve"> – Estambul – Capadocia </w:t>
      </w:r>
      <w:r w:rsidR="00F21AD8" w:rsidRPr="003D672C">
        <w:t>(en avión)</w:t>
      </w:r>
    </w:p>
    <w:p w14:paraId="6E7BD80F" w14:textId="77777777" w:rsidR="00F21AD8" w:rsidRPr="003D672C" w:rsidRDefault="006F7A37" w:rsidP="00F21AD8">
      <w:pPr>
        <w:jc w:val="both"/>
        <w:rPr>
          <w:rFonts w:asciiTheme="minorHAnsi" w:hAnsiTheme="minorHAnsi" w:cstheme="minorHAnsi"/>
          <w:b/>
          <w:bCs/>
          <w:sz w:val="18"/>
          <w:szCs w:val="18"/>
          <w:lang w:val="es-ES"/>
        </w:rPr>
      </w:pPr>
      <w:r w:rsidRPr="003D672C">
        <w:rPr>
          <w:rFonts w:asciiTheme="minorHAnsi" w:hAnsiTheme="minorHAnsi" w:cstheme="minorHAnsi"/>
          <w:b/>
          <w:bCs/>
          <w:sz w:val="18"/>
          <w:szCs w:val="18"/>
          <w:lang w:val="es-ES"/>
        </w:rPr>
        <w:t>Desayuno</w:t>
      </w:r>
      <w:r w:rsidRPr="003D672C">
        <w:rPr>
          <w:rFonts w:asciiTheme="minorHAnsi" w:hAnsiTheme="minorHAnsi" w:cstheme="minorHAnsi"/>
          <w:bCs/>
          <w:sz w:val="18"/>
          <w:szCs w:val="18"/>
          <w:lang w:val="es-ES"/>
        </w:rPr>
        <w:t>.</w:t>
      </w:r>
      <w:r w:rsidR="00F21AD8" w:rsidRPr="003D672C">
        <w:rPr>
          <w:rFonts w:asciiTheme="minorHAnsi" w:hAnsiTheme="minorHAnsi" w:cstheme="minorHAnsi"/>
          <w:bCs/>
          <w:sz w:val="18"/>
          <w:szCs w:val="18"/>
          <w:lang w:val="es-ES"/>
        </w:rPr>
        <w:t xml:space="preserve"> </w:t>
      </w:r>
      <w:r w:rsidRPr="003D672C">
        <w:rPr>
          <w:rFonts w:asciiTheme="minorHAnsi" w:hAnsiTheme="minorHAnsi" w:cstheme="minorHAnsi"/>
          <w:bCs/>
          <w:sz w:val="18"/>
          <w:szCs w:val="18"/>
          <w:lang w:val="es-ES"/>
        </w:rPr>
        <w:t xml:space="preserve">A la hora indicada </w:t>
      </w:r>
      <w:r w:rsidR="00F21AD8" w:rsidRPr="003D672C">
        <w:rPr>
          <w:rFonts w:asciiTheme="minorHAnsi" w:hAnsiTheme="minorHAnsi" w:cstheme="minorHAnsi"/>
          <w:b/>
          <w:bCs/>
          <w:sz w:val="18"/>
          <w:szCs w:val="18"/>
          <w:lang w:val="es-ES"/>
        </w:rPr>
        <w:t>traslado</w:t>
      </w:r>
      <w:r w:rsidR="00F21AD8" w:rsidRPr="003D672C">
        <w:rPr>
          <w:rFonts w:asciiTheme="minorHAnsi" w:hAnsiTheme="minorHAnsi" w:cstheme="minorHAnsi"/>
          <w:bCs/>
          <w:sz w:val="18"/>
          <w:szCs w:val="18"/>
          <w:lang w:val="es-ES"/>
        </w:rPr>
        <w:t xml:space="preserve"> al aeropuerto de Estambul para tomar el </w:t>
      </w:r>
      <w:r w:rsidR="00F21AD8" w:rsidRPr="003D672C">
        <w:rPr>
          <w:rFonts w:asciiTheme="minorHAnsi" w:hAnsiTheme="minorHAnsi" w:cstheme="minorHAnsi"/>
          <w:b/>
          <w:bCs/>
          <w:sz w:val="18"/>
          <w:szCs w:val="18"/>
          <w:lang w:val="es-ES"/>
        </w:rPr>
        <w:t>vuelo</w:t>
      </w:r>
      <w:r w:rsidR="00F21AD8" w:rsidRPr="003D672C">
        <w:rPr>
          <w:rFonts w:asciiTheme="minorHAnsi" w:hAnsiTheme="minorHAnsi" w:cstheme="minorHAnsi"/>
          <w:bCs/>
          <w:sz w:val="18"/>
          <w:szCs w:val="18"/>
          <w:lang w:val="es-ES"/>
        </w:rPr>
        <w:t xml:space="preserve"> </w:t>
      </w:r>
      <w:r w:rsidR="00F21AD8" w:rsidRPr="003D672C">
        <w:rPr>
          <w:rFonts w:asciiTheme="minorHAnsi" w:hAnsiTheme="minorHAnsi" w:cstheme="minorHAnsi"/>
          <w:b/>
          <w:bCs/>
          <w:sz w:val="18"/>
          <w:szCs w:val="18"/>
          <w:lang w:val="es-ES"/>
        </w:rPr>
        <w:t xml:space="preserve">(incluido) </w:t>
      </w:r>
      <w:r w:rsidR="00F21AD8" w:rsidRPr="003D672C">
        <w:rPr>
          <w:rFonts w:asciiTheme="minorHAnsi" w:hAnsiTheme="minorHAnsi" w:cstheme="minorHAnsi"/>
          <w:bCs/>
          <w:sz w:val="18"/>
          <w:szCs w:val="18"/>
          <w:lang w:val="es-ES"/>
        </w:rPr>
        <w:t xml:space="preserve">con destino a Capadocia. Llegada y </w:t>
      </w:r>
      <w:r w:rsidR="00F21AD8" w:rsidRPr="003D672C">
        <w:rPr>
          <w:rFonts w:asciiTheme="minorHAnsi" w:hAnsiTheme="minorHAnsi" w:cstheme="minorHAnsi"/>
          <w:b/>
          <w:bCs/>
          <w:sz w:val="18"/>
          <w:szCs w:val="18"/>
          <w:lang w:val="es-ES"/>
        </w:rPr>
        <w:t>traslado</w:t>
      </w:r>
      <w:r w:rsidR="00F21AD8" w:rsidRPr="003D672C">
        <w:rPr>
          <w:rFonts w:asciiTheme="minorHAnsi" w:hAnsiTheme="minorHAnsi" w:cstheme="minorHAnsi"/>
          <w:bCs/>
          <w:sz w:val="18"/>
          <w:szCs w:val="18"/>
          <w:lang w:val="es-ES"/>
        </w:rPr>
        <w:t xml:space="preserve"> al hotel. </w:t>
      </w:r>
      <w:r w:rsidR="00F21AD8" w:rsidRPr="003D672C">
        <w:rPr>
          <w:rFonts w:asciiTheme="minorHAnsi" w:hAnsiTheme="minorHAnsi" w:cstheme="minorHAnsi"/>
          <w:b/>
          <w:bCs/>
          <w:sz w:val="18"/>
          <w:szCs w:val="18"/>
          <w:lang w:val="es-ES"/>
        </w:rPr>
        <w:t>Cena y alojamiento.</w:t>
      </w:r>
    </w:p>
    <w:p w14:paraId="51412E8E" w14:textId="74CE6443" w:rsidR="00472854" w:rsidRPr="00472854" w:rsidRDefault="001D1B9B" w:rsidP="00472854">
      <w:pPr>
        <w:rPr>
          <w:rFonts w:ascii="Calibri" w:hAnsi="Calibri" w:cs="Calibri"/>
          <w:i/>
          <w:iCs/>
          <w:sz w:val="18"/>
          <w:szCs w:val="18"/>
        </w:rPr>
      </w:pPr>
      <w:r w:rsidRPr="003D672C">
        <w:rPr>
          <w:rFonts w:ascii="Calibri" w:hAnsi="Calibri" w:cs="Calibri"/>
          <w:b/>
          <w:bCs/>
          <w:i/>
          <w:iCs/>
          <w:sz w:val="18"/>
          <w:szCs w:val="18"/>
          <w:lang w:val="es-ES"/>
        </w:rPr>
        <w:t xml:space="preserve">Nota: </w:t>
      </w:r>
      <w:r w:rsidRPr="003D672C">
        <w:rPr>
          <w:rFonts w:ascii="Calibri" w:hAnsi="Calibri" w:cs="Calibri"/>
          <w:i/>
          <w:iCs/>
          <w:sz w:val="18"/>
          <w:szCs w:val="18"/>
          <w:lang w:val="es-ES"/>
        </w:rPr>
        <w:t xml:space="preserve">Los vuelos a Capadocia son por la tarde y a la llegada al hotel el restaurante no está abierto. El hotel dejará en las habitaciones una cena </w:t>
      </w:r>
      <w:r w:rsidR="00472854" w:rsidRPr="00472854">
        <w:rPr>
          <w:rFonts w:ascii="Calibri" w:hAnsi="Calibri" w:cs="Calibri"/>
          <w:i/>
          <w:iCs/>
          <w:sz w:val="18"/>
          <w:szCs w:val="18"/>
          <w:lang w:val="es-ES"/>
        </w:rPr>
        <w:t>tipo snack frio:  </w:t>
      </w:r>
      <w:r w:rsidR="00472854" w:rsidRPr="00472854">
        <w:rPr>
          <w:rFonts w:ascii="Calibri" w:hAnsi="Calibri" w:cs="Calibri"/>
          <w:i/>
          <w:iCs/>
          <w:sz w:val="18"/>
          <w:szCs w:val="18"/>
        </w:rPr>
        <w:t>Bocadillo de fiambre y queso, una pieza de fruta, un trozo de bizcocho y una bebida</w:t>
      </w:r>
      <w:r w:rsidR="00472854">
        <w:rPr>
          <w:rFonts w:ascii="Calibri" w:hAnsi="Calibri" w:cs="Calibri"/>
          <w:i/>
          <w:iCs/>
          <w:sz w:val="18"/>
          <w:szCs w:val="18"/>
        </w:rPr>
        <w:t>.</w:t>
      </w:r>
    </w:p>
    <w:p w14:paraId="03F8AA75" w14:textId="4CA3EFED" w:rsidR="00F21AD8" w:rsidRPr="00472854" w:rsidRDefault="00F21AD8" w:rsidP="00472854">
      <w:pPr>
        <w:rPr>
          <w:rFonts w:asciiTheme="minorHAnsi" w:hAnsiTheme="minorHAnsi" w:cstheme="minorHAnsi"/>
          <w:bCs/>
          <w:sz w:val="18"/>
          <w:szCs w:val="18"/>
        </w:rPr>
      </w:pPr>
    </w:p>
    <w:p w14:paraId="75AFFE34" w14:textId="77777777" w:rsidR="00BA2242" w:rsidRPr="00586870" w:rsidRDefault="00BA2242" w:rsidP="00662C9D">
      <w:pPr>
        <w:pStyle w:val="Subttulo"/>
      </w:pPr>
      <w:r w:rsidRPr="00586870">
        <w:t>Día 1</w:t>
      </w:r>
      <w:r w:rsidR="00DB1B6D" w:rsidRPr="00586870">
        <w:t>2</w:t>
      </w:r>
      <w:r w:rsidRPr="00586870">
        <w:t xml:space="preserve"> – Capadocia</w:t>
      </w:r>
    </w:p>
    <w:p w14:paraId="0F4367DF" w14:textId="77777777" w:rsidR="00314622" w:rsidRPr="00586870" w:rsidRDefault="00314622" w:rsidP="00314622">
      <w:pPr>
        <w:pStyle w:val="Textoindependiente"/>
        <w:contextualSpacing/>
        <w:rPr>
          <w:rFonts w:ascii="Calibri" w:hAnsi="Calibri" w:cs="Calibri"/>
          <w:color w:val="000000" w:themeColor="text1"/>
          <w:sz w:val="18"/>
          <w:szCs w:val="18"/>
          <w:lang w:val="es-ES"/>
        </w:rPr>
      </w:pPr>
      <w:r w:rsidRPr="00586870">
        <w:rPr>
          <w:rFonts w:ascii="Calibri" w:hAnsi="Calibri" w:cs="Calibri"/>
          <w:b/>
          <w:bCs/>
          <w:color w:val="000000" w:themeColor="text1"/>
          <w:sz w:val="18"/>
          <w:szCs w:val="18"/>
          <w:lang w:val="es-ES"/>
        </w:rPr>
        <w:t>Desayuno y</w:t>
      </w:r>
      <w:r w:rsidRPr="00586870">
        <w:rPr>
          <w:rFonts w:ascii="Calibri" w:hAnsi="Calibri" w:cs="Calibri"/>
          <w:color w:val="000000" w:themeColor="text1"/>
          <w:sz w:val="18"/>
          <w:szCs w:val="18"/>
          <w:lang w:val="es-ES"/>
        </w:rPr>
        <w:t xml:space="preserve"> </w:t>
      </w:r>
      <w:r w:rsidRPr="00586870">
        <w:rPr>
          <w:rFonts w:ascii="Calibri" w:hAnsi="Calibri" w:cs="Calibri"/>
          <w:b/>
          <w:bCs/>
          <w:color w:val="000000" w:themeColor="text1"/>
          <w:sz w:val="18"/>
          <w:szCs w:val="18"/>
          <w:lang w:val="es-ES"/>
        </w:rPr>
        <w:t>visita</w:t>
      </w:r>
      <w:r w:rsidRPr="00586870">
        <w:rPr>
          <w:rFonts w:ascii="Calibri" w:hAnsi="Calibri" w:cs="Calibri"/>
          <w:color w:val="000000" w:themeColor="text1"/>
          <w:sz w:val="18"/>
          <w:szCs w:val="18"/>
          <w:lang w:val="es-ES"/>
        </w:rPr>
        <w:t xml:space="preserve"> de esta fascinante región y de original paisaje, formado por lava arrojada por volcanes hace 3 millones de años. </w:t>
      </w:r>
      <w:r w:rsidRPr="00586870">
        <w:rPr>
          <w:rFonts w:ascii="Calibri" w:hAnsi="Calibri" w:cs="Calibri"/>
          <w:b/>
          <w:bCs/>
          <w:color w:val="000000" w:themeColor="text1"/>
          <w:sz w:val="18"/>
          <w:szCs w:val="18"/>
          <w:lang w:val="es-ES"/>
        </w:rPr>
        <w:t>Visita</w:t>
      </w:r>
      <w:r w:rsidRPr="00586870">
        <w:rPr>
          <w:rFonts w:ascii="Calibri" w:hAnsi="Calibri" w:cs="Calibri"/>
          <w:color w:val="000000" w:themeColor="text1"/>
          <w:sz w:val="18"/>
          <w:szCs w:val="18"/>
          <w:lang w:val="es-ES"/>
        </w:rPr>
        <w:t xml:space="preserve"> del museo al aire libre el valle de Göreme, increíble</w:t>
      </w:r>
      <w:r w:rsidRPr="00586870">
        <w:rPr>
          <w:rFonts w:ascii="Calibri" w:hAnsi="Calibri" w:cs="Calibri"/>
          <w:color w:val="000000" w:themeColor="text1"/>
          <w:spacing w:val="1"/>
          <w:sz w:val="18"/>
          <w:szCs w:val="18"/>
          <w:lang w:val="es-ES"/>
        </w:rPr>
        <w:t xml:space="preserve"> </w:t>
      </w:r>
      <w:r w:rsidRPr="00586870">
        <w:rPr>
          <w:rFonts w:ascii="Calibri" w:hAnsi="Calibri" w:cs="Calibri"/>
          <w:color w:val="000000" w:themeColor="text1"/>
          <w:spacing w:val="-1"/>
          <w:sz w:val="18"/>
          <w:szCs w:val="18"/>
          <w:lang w:val="es-ES"/>
        </w:rPr>
        <w:t>complejo</w:t>
      </w:r>
      <w:r w:rsidRPr="00586870">
        <w:rPr>
          <w:rFonts w:ascii="Calibri" w:hAnsi="Calibri" w:cs="Calibri"/>
          <w:color w:val="000000" w:themeColor="text1"/>
          <w:spacing w:val="-13"/>
          <w:sz w:val="18"/>
          <w:szCs w:val="18"/>
          <w:lang w:val="es-ES"/>
        </w:rPr>
        <w:t xml:space="preserve"> </w:t>
      </w:r>
      <w:r w:rsidRPr="00586870">
        <w:rPr>
          <w:rFonts w:ascii="Calibri" w:hAnsi="Calibri" w:cs="Calibri"/>
          <w:color w:val="000000" w:themeColor="text1"/>
          <w:spacing w:val="-1"/>
          <w:sz w:val="18"/>
          <w:szCs w:val="18"/>
          <w:lang w:val="es-ES"/>
        </w:rPr>
        <w:t>monástico</w:t>
      </w:r>
      <w:r w:rsidRPr="00586870">
        <w:rPr>
          <w:rFonts w:ascii="Calibri" w:hAnsi="Calibri" w:cs="Calibri"/>
          <w:color w:val="000000" w:themeColor="text1"/>
          <w:spacing w:val="-12"/>
          <w:sz w:val="18"/>
          <w:szCs w:val="18"/>
          <w:lang w:val="es-ES"/>
        </w:rPr>
        <w:t xml:space="preserve"> </w:t>
      </w:r>
      <w:r w:rsidRPr="00586870">
        <w:rPr>
          <w:rFonts w:ascii="Calibri" w:hAnsi="Calibri" w:cs="Calibri"/>
          <w:color w:val="000000" w:themeColor="text1"/>
          <w:sz w:val="18"/>
          <w:szCs w:val="18"/>
          <w:lang w:val="es-ES"/>
        </w:rPr>
        <w:t>Bizantino</w:t>
      </w:r>
      <w:r w:rsidRPr="00586870">
        <w:rPr>
          <w:rFonts w:ascii="Calibri" w:hAnsi="Calibri" w:cs="Calibri"/>
          <w:color w:val="000000" w:themeColor="text1"/>
          <w:spacing w:val="-10"/>
          <w:sz w:val="18"/>
          <w:szCs w:val="18"/>
          <w:lang w:val="es-ES"/>
        </w:rPr>
        <w:t xml:space="preserve"> </w:t>
      </w:r>
      <w:r w:rsidRPr="00586870">
        <w:rPr>
          <w:rFonts w:ascii="Calibri" w:hAnsi="Calibri" w:cs="Calibri"/>
          <w:color w:val="000000" w:themeColor="text1"/>
          <w:sz w:val="18"/>
          <w:szCs w:val="18"/>
          <w:lang w:val="es-ES"/>
        </w:rPr>
        <w:t>integrado</w:t>
      </w:r>
      <w:r w:rsidRPr="00586870">
        <w:rPr>
          <w:rFonts w:ascii="Calibri" w:hAnsi="Calibri" w:cs="Calibri"/>
          <w:color w:val="000000" w:themeColor="text1"/>
          <w:spacing w:val="-12"/>
          <w:sz w:val="18"/>
          <w:szCs w:val="18"/>
          <w:lang w:val="es-ES"/>
        </w:rPr>
        <w:t xml:space="preserve"> </w:t>
      </w:r>
      <w:r w:rsidRPr="00586870">
        <w:rPr>
          <w:rFonts w:ascii="Calibri" w:hAnsi="Calibri" w:cs="Calibri"/>
          <w:color w:val="000000" w:themeColor="text1"/>
          <w:sz w:val="18"/>
          <w:szCs w:val="18"/>
          <w:lang w:val="es-ES"/>
        </w:rPr>
        <w:t>por</w:t>
      </w:r>
      <w:r w:rsidRPr="00586870">
        <w:rPr>
          <w:rFonts w:ascii="Calibri" w:hAnsi="Calibri" w:cs="Calibri"/>
          <w:color w:val="000000" w:themeColor="text1"/>
          <w:spacing w:val="-10"/>
          <w:sz w:val="18"/>
          <w:szCs w:val="18"/>
          <w:lang w:val="es-ES"/>
        </w:rPr>
        <w:t xml:space="preserve"> </w:t>
      </w:r>
      <w:r w:rsidRPr="00586870">
        <w:rPr>
          <w:rFonts w:ascii="Calibri" w:hAnsi="Calibri" w:cs="Calibri"/>
          <w:color w:val="000000" w:themeColor="text1"/>
          <w:sz w:val="18"/>
          <w:szCs w:val="18"/>
          <w:lang w:val="es-ES"/>
        </w:rPr>
        <w:t>iglesias</w:t>
      </w:r>
      <w:r w:rsidRPr="00586870">
        <w:rPr>
          <w:rFonts w:ascii="Calibri" w:hAnsi="Calibri" w:cs="Calibri"/>
          <w:color w:val="000000" w:themeColor="text1"/>
          <w:spacing w:val="-10"/>
          <w:sz w:val="18"/>
          <w:szCs w:val="18"/>
          <w:lang w:val="es-ES"/>
        </w:rPr>
        <w:t xml:space="preserve"> </w:t>
      </w:r>
      <w:r w:rsidRPr="00586870">
        <w:rPr>
          <w:rFonts w:ascii="Calibri" w:hAnsi="Calibri" w:cs="Calibri"/>
          <w:color w:val="000000" w:themeColor="text1"/>
          <w:sz w:val="18"/>
          <w:szCs w:val="18"/>
          <w:lang w:val="es-ES"/>
        </w:rPr>
        <w:t>excavadas</w:t>
      </w:r>
      <w:r w:rsidRPr="00586870">
        <w:rPr>
          <w:rFonts w:ascii="Calibri" w:hAnsi="Calibri" w:cs="Calibri"/>
          <w:color w:val="000000" w:themeColor="text1"/>
          <w:spacing w:val="-10"/>
          <w:sz w:val="18"/>
          <w:szCs w:val="18"/>
          <w:lang w:val="es-ES"/>
        </w:rPr>
        <w:t xml:space="preserve"> </w:t>
      </w:r>
      <w:r w:rsidRPr="00586870">
        <w:rPr>
          <w:rFonts w:ascii="Calibri" w:hAnsi="Calibri" w:cs="Calibri"/>
          <w:color w:val="000000" w:themeColor="text1"/>
          <w:sz w:val="18"/>
          <w:szCs w:val="18"/>
          <w:lang w:val="es-ES"/>
        </w:rPr>
        <w:t>en</w:t>
      </w:r>
      <w:r w:rsidRPr="00586870">
        <w:rPr>
          <w:rFonts w:ascii="Calibri" w:hAnsi="Calibri" w:cs="Calibri"/>
          <w:color w:val="000000" w:themeColor="text1"/>
          <w:spacing w:val="-10"/>
          <w:sz w:val="18"/>
          <w:szCs w:val="18"/>
          <w:lang w:val="es-ES"/>
        </w:rPr>
        <w:t xml:space="preserve"> </w:t>
      </w:r>
      <w:r w:rsidRPr="00586870">
        <w:rPr>
          <w:rFonts w:ascii="Calibri" w:hAnsi="Calibri" w:cs="Calibri"/>
          <w:color w:val="000000" w:themeColor="text1"/>
          <w:sz w:val="18"/>
          <w:szCs w:val="18"/>
          <w:lang w:val="es-ES"/>
        </w:rPr>
        <w:t>la</w:t>
      </w:r>
      <w:r w:rsidRPr="00586870">
        <w:rPr>
          <w:rFonts w:ascii="Calibri" w:hAnsi="Calibri" w:cs="Calibri"/>
          <w:color w:val="000000" w:themeColor="text1"/>
          <w:spacing w:val="-12"/>
          <w:sz w:val="18"/>
          <w:szCs w:val="18"/>
          <w:lang w:val="es-ES"/>
        </w:rPr>
        <w:t xml:space="preserve"> </w:t>
      </w:r>
      <w:r w:rsidRPr="00586870">
        <w:rPr>
          <w:rFonts w:ascii="Calibri" w:hAnsi="Calibri" w:cs="Calibri"/>
          <w:color w:val="000000" w:themeColor="text1"/>
          <w:sz w:val="18"/>
          <w:szCs w:val="18"/>
          <w:lang w:val="es-ES"/>
        </w:rPr>
        <w:t>roca</w:t>
      </w:r>
      <w:r w:rsidRPr="00586870">
        <w:rPr>
          <w:rFonts w:ascii="Calibri" w:hAnsi="Calibri" w:cs="Calibri"/>
          <w:color w:val="000000" w:themeColor="text1"/>
          <w:spacing w:val="-12"/>
          <w:sz w:val="18"/>
          <w:szCs w:val="18"/>
          <w:lang w:val="es-ES"/>
        </w:rPr>
        <w:t xml:space="preserve"> </w:t>
      </w:r>
      <w:r w:rsidRPr="00586870">
        <w:rPr>
          <w:rFonts w:ascii="Calibri" w:hAnsi="Calibri" w:cs="Calibri"/>
          <w:color w:val="000000" w:themeColor="text1"/>
          <w:sz w:val="18"/>
          <w:szCs w:val="18"/>
          <w:lang w:val="es-ES"/>
        </w:rPr>
        <w:t>con</w:t>
      </w:r>
      <w:r w:rsidRPr="00586870">
        <w:rPr>
          <w:rFonts w:ascii="Calibri" w:hAnsi="Calibri" w:cs="Calibri"/>
          <w:color w:val="000000" w:themeColor="text1"/>
          <w:spacing w:val="-11"/>
          <w:sz w:val="18"/>
          <w:szCs w:val="18"/>
          <w:lang w:val="es-ES"/>
        </w:rPr>
        <w:t xml:space="preserve"> </w:t>
      </w:r>
      <w:r w:rsidRPr="00586870">
        <w:rPr>
          <w:rFonts w:ascii="Calibri" w:hAnsi="Calibri" w:cs="Calibri"/>
          <w:color w:val="000000" w:themeColor="text1"/>
          <w:sz w:val="18"/>
          <w:szCs w:val="18"/>
          <w:lang w:val="es-ES"/>
        </w:rPr>
        <w:t>bellísimos</w:t>
      </w:r>
      <w:r w:rsidRPr="00586870">
        <w:rPr>
          <w:rFonts w:ascii="Calibri" w:hAnsi="Calibri" w:cs="Calibri"/>
          <w:color w:val="000000" w:themeColor="text1"/>
          <w:spacing w:val="-13"/>
          <w:sz w:val="18"/>
          <w:szCs w:val="18"/>
          <w:lang w:val="es-ES"/>
        </w:rPr>
        <w:t xml:space="preserve"> </w:t>
      </w:r>
      <w:r w:rsidRPr="00586870">
        <w:rPr>
          <w:rFonts w:ascii="Calibri" w:hAnsi="Calibri" w:cs="Calibri"/>
          <w:color w:val="000000" w:themeColor="text1"/>
          <w:sz w:val="18"/>
          <w:szCs w:val="18"/>
          <w:lang w:val="es-ES"/>
        </w:rPr>
        <w:t>frescos.</w:t>
      </w:r>
      <w:r w:rsidRPr="00586870">
        <w:rPr>
          <w:rFonts w:ascii="Calibri" w:hAnsi="Calibri" w:cs="Calibri"/>
          <w:color w:val="000000" w:themeColor="text1"/>
          <w:spacing w:val="-10"/>
          <w:sz w:val="18"/>
          <w:szCs w:val="18"/>
          <w:lang w:val="es-ES"/>
        </w:rPr>
        <w:t xml:space="preserve"> </w:t>
      </w:r>
      <w:r w:rsidRPr="00586870">
        <w:rPr>
          <w:rFonts w:ascii="Calibri" w:hAnsi="Calibri" w:cs="Calibri"/>
          <w:b/>
          <w:bCs/>
          <w:color w:val="000000" w:themeColor="text1"/>
          <w:sz w:val="18"/>
          <w:szCs w:val="18"/>
          <w:lang w:val="es-ES"/>
        </w:rPr>
        <w:t>Visita</w:t>
      </w:r>
      <w:r w:rsidRPr="00586870">
        <w:rPr>
          <w:rFonts w:ascii="Calibri" w:hAnsi="Calibri" w:cs="Calibri"/>
          <w:color w:val="000000" w:themeColor="text1"/>
          <w:spacing w:val="-12"/>
          <w:sz w:val="18"/>
          <w:szCs w:val="18"/>
          <w:lang w:val="es-ES"/>
        </w:rPr>
        <w:t xml:space="preserve"> </w:t>
      </w:r>
      <w:r w:rsidRPr="00586870">
        <w:rPr>
          <w:rFonts w:ascii="Calibri" w:hAnsi="Calibri" w:cs="Calibri"/>
          <w:color w:val="000000" w:themeColor="text1"/>
          <w:sz w:val="18"/>
          <w:szCs w:val="18"/>
          <w:lang w:val="es-ES"/>
        </w:rPr>
        <w:t>de</w:t>
      </w:r>
      <w:r w:rsidRPr="00586870">
        <w:rPr>
          <w:rFonts w:ascii="Calibri" w:hAnsi="Calibri" w:cs="Calibri"/>
          <w:color w:val="000000" w:themeColor="text1"/>
          <w:spacing w:val="-9"/>
          <w:sz w:val="18"/>
          <w:szCs w:val="18"/>
          <w:lang w:val="es-ES"/>
        </w:rPr>
        <w:t xml:space="preserve"> </w:t>
      </w:r>
      <w:r w:rsidRPr="00586870">
        <w:rPr>
          <w:rFonts w:ascii="Calibri" w:hAnsi="Calibri" w:cs="Calibri"/>
          <w:color w:val="000000" w:themeColor="text1"/>
          <w:sz w:val="18"/>
          <w:szCs w:val="18"/>
          <w:lang w:val="es-ES"/>
        </w:rPr>
        <w:t>los</w:t>
      </w:r>
      <w:r w:rsidRPr="00586870">
        <w:rPr>
          <w:rFonts w:ascii="Calibri" w:hAnsi="Calibri" w:cs="Calibri"/>
          <w:color w:val="000000" w:themeColor="text1"/>
          <w:spacing w:val="-10"/>
          <w:sz w:val="18"/>
          <w:szCs w:val="18"/>
          <w:lang w:val="es-ES"/>
        </w:rPr>
        <w:t xml:space="preserve"> </w:t>
      </w:r>
      <w:r w:rsidRPr="00586870">
        <w:rPr>
          <w:rFonts w:ascii="Calibri" w:hAnsi="Calibri" w:cs="Calibri"/>
          <w:color w:val="000000" w:themeColor="text1"/>
          <w:sz w:val="18"/>
          <w:szCs w:val="18"/>
          <w:lang w:val="es-ES"/>
        </w:rPr>
        <w:t>valles</w:t>
      </w:r>
      <w:r w:rsidRPr="00586870">
        <w:rPr>
          <w:rFonts w:ascii="Calibri" w:hAnsi="Calibri" w:cs="Calibri"/>
          <w:color w:val="000000" w:themeColor="text1"/>
          <w:spacing w:val="-52"/>
          <w:sz w:val="18"/>
          <w:szCs w:val="18"/>
          <w:lang w:val="es-ES"/>
        </w:rPr>
        <w:t xml:space="preserve"> </w:t>
      </w:r>
      <w:r w:rsidRPr="00586870">
        <w:rPr>
          <w:rFonts w:ascii="Calibri" w:hAnsi="Calibri" w:cs="Calibri"/>
          <w:color w:val="000000" w:themeColor="text1"/>
          <w:sz w:val="18"/>
          <w:szCs w:val="18"/>
          <w:lang w:val="es-ES"/>
        </w:rPr>
        <w:t xml:space="preserve">de Avcilar y Güvercinlik, los cuales tienen un paisaje espectacular de las llamadas Chimeneas de Hadas. </w:t>
      </w:r>
      <w:r w:rsidRPr="00586870">
        <w:rPr>
          <w:rFonts w:ascii="Calibri" w:hAnsi="Calibri" w:cs="Calibri"/>
          <w:color w:val="000000" w:themeColor="text1"/>
          <w:spacing w:val="-52"/>
          <w:sz w:val="18"/>
          <w:szCs w:val="18"/>
          <w:lang w:val="es-ES"/>
        </w:rPr>
        <w:t xml:space="preserve">          </w:t>
      </w:r>
      <w:r w:rsidRPr="00586870">
        <w:rPr>
          <w:rFonts w:ascii="Calibri" w:hAnsi="Calibri" w:cs="Calibri"/>
          <w:b/>
          <w:bCs/>
          <w:color w:val="000000" w:themeColor="text1"/>
          <w:sz w:val="18"/>
          <w:szCs w:val="18"/>
          <w:lang w:val="es-ES"/>
        </w:rPr>
        <w:t>Almuerzo</w:t>
      </w:r>
      <w:r w:rsidRPr="00586870">
        <w:rPr>
          <w:rFonts w:ascii="Calibri" w:hAnsi="Calibri" w:cs="Calibri"/>
          <w:color w:val="000000" w:themeColor="text1"/>
          <w:sz w:val="18"/>
          <w:szCs w:val="18"/>
          <w:lang w:val="es-ES"/>
        </w:rPr>
        <w:t xml:space="preserve"> en restaurante local. </w:t>
      </w:r>
    </w:p>
    <w:p w14:paraId="27F49DF2" w14:textId="0C08A6F8" w:rsidR="00314622" w:rsidRPr="00586870" w:rsidRDefault="00314622" w:rsidP="00314622">
      <w:pPr>
        <w:pStyle w:val="Textoindependiente"/>
        <w:contextualSpacing/>
        <w:rPr>
          <w:rFonts w:ascii="Calibri" w:hAnsi="Calibri" w:cs="Calibri"/>
          <w:b/>
          <w:bCs/>
          <w:color w:val="000000" w:themeColor="text1"/>
          <w:sz w:val="18"/>
          <w:szCs w:val="18"/>
          <w:lang w:val="es-ES" w:eastAsia="en-US"/>
        </w:rPr>
      </w:pPr>
      <w:r w:rsidRPr="00586870">
        <w:rPr>
          <w:rFonts w:ascii="Calibri" w:hAnsi="Calibri" w:cs="Calibri"/>
          <w:sz w:val="18"/>
          <w:szCs w:val="18"/>
        </w:rPr>
        <w:t xml:space="preserve">Seguiremos con la </w:t>
      </w:r>
      <w:r w:rsidRPr="00586870">
        <w:rPr>
          <w:rFonts w:ascii="Calibri" w:hAnsi="Calibri" w:cs="Calibri"/>
          <w:b/>
          <w:bCs/>
          <w:sz w:val="18"/>
          <w:szCs w:val="18"/>
        </w:rPr>
        <w:t xml:space="preserve">visita </w:t>
      </w:r>
      <w:r w:rsidRPr="00586870">
        <w:rPr>
          <w:rFonts w:ascii="Calibri" w:hAnsi="Calibri" w:cs="Calibri"/>
          <w:sz w:val="18"/>
          <w:szCs w:val="18"/>
        </w:rPr>
        <w:t>de los valles de la Capadocia</w:t>
      </w:r>
      <w:r w:rsidRPr="00586870">
        <w:rPr>
          <w:rFonts w:ascii="Calibri" w:hAnsi="Calibri" w:cs="Calibri"/>
          <w:color w:val="000000" w:themeColor="text1"/>
          <w:sz w:val="18"/>
          <w:szCs w:val="18"/>
        </w:rPr>
        <w:t>. Durante la</w:t>
      </w:r>
      <w:r w:rsidRPr="00586870">
        <w:rPr>
          <w:rFonts w:ascii="Calibri" w:hAnsi="Calibri" w:cs="Calibri"/>
          <w:color w:val="000000" w:themeColor="text1"/>
          <w:spacing w:val="1"/>
          <w:sz w:val="18"/>
          <w:szCs w:val="18"/>
        </w:rPr>
        <w:t xml:space="preserve"> </w:t>
      </w:r>
      <w:r w:rsidRPr="00586870">
        <w:rPr>
          <w:rFonts w:ascii="Calibri" w:hAnsi="Calibri" w:cs="Calibri"/>
          <w:color w:val="000000" w:themeColor="text1"/>
          <w:sz w:val="18"/>
          <w:szCs w:val="18"/>
        </w:rPr>
        <w:t>excursión</w:t>
      </w:r>
      <w:r w:rsidRPr="00586870">
        <w:rPr>
          <w:rFonts w:ascii="Calibri" w:hAnsi="Calibri" w:cs="Calibri"/>
          <w:color w:val="000000" w:themeColor="text1"/>
          <w:spacing w:val="-3"/>
          <w:sz w:val="18"/>
          <w:szCs w:val="18"/>
        </w:rPr>
        <w:t xml:space="preserve"> </w:t>
      </w:r>
      <w:r w:rsidRPr="00586870">
        <w:rPr>
          <w:rFonts w:ascii="Calibri" w:hAnsi="Calibri" w:cs="Calibri"/>
          <w:color w:val="000000" w:themeColor="text1"/>
          <w:sz w:val="18"/>
          <w:szCs w:val="18"/>
        </w:rPr>
        <w:t>visitaremos unos</w:t>
      </w:r>
      <w:r w:rsidRPr="00586870">
        <w:rPr>
          <w:rFonts w:ascii="Calibri" w:hAnsi="Calibri" w:cs="Calibri"/>
          <w:color w:val="000000" w:themeColor="text1"/>
          <w:spacing w:val="-4"/>
          <w:sz w:val="18"/>
          <w:szCs w:val="18"/>
        </w:rPr>
        <w:t xml:space="preserve"> </w:t>
      </w:r>
      <w:r w:rsidRPr="00586870">
        <w:rPr>
          <w:rFonts w:ascii="Calibri" w:hAnsi="Calibri" w:cs="Calibri"/>
          <w:color w:val="000000" w:themeColor="text1"/>
          <w:sz w:val="18"/>
          <w:szCs w:val="18"/>
        </w:rPr>
        <w:t>típicos</w:t>
      </w:r>
      <w:r w:rsidRPr="00586870">
        <w:rPr>
          <w:rFonts w:ascii="Calibri" w:hAnsi="Calibri" w:cs="Calibri"/>
          <w:color w:val="000000" w:themeColor="text1"/>
          <w:spacing w:val="-6"/>
          <w:sz w:val="18"/>
          <w:szCs w:val="18"/>
        </w:rPr>
        <w:t xml:space="preserve"> </w:t>
      </w:r>
      <w:r w:rsidRPr="00586870">
        <w:rPr>
          <w:rFonts w:ascii="Calibri" w:hAnsi="Calibri" w:cs="Calibri"/>
          <w:color w:val="000000" w:themeColor="text1"/>
          <w:sz w:val="18"/>
          <w:szCs w:val="18"/>
        </w:rPr>
        <w:t>talleres</w:t>
      </w:r>
      <w:r w:rsidRPr="00586870">
        <w:rPr>
          <w:rFonts w:ascii="Calibri" w:hAnsi="Calibri" w:cs="Calibri"/>
          <w:color w:val="000000" w:themeColor="text1"/>
          <w:spacing w:val="-6"/>
          <w:sz w:val="18"/>
          <w:szCs w:val="18"/>
        </w:rPr>
        <w:t xml:space="preserve"> </w:t>
      </w:r>
      <w:r w:rsidRPr="00586870">
        <w:rPr>
          <w:rFonts w:ascii="Calibri" w:hAnsi="Calibri" w:cs="Calibri"/>
          <w:color w:val="000000" w:themeColor="text1"/>
          <w:sz w:val="18"/>
          <w:szCs w:val="18"/>
        </w:rPr>
        <w:t>de</w:t>
      </w:r>
      <w:r w:rsidRPr="00586870">
        <w:rPr>
          <w:rFonts w:ascii="Calibri" w:hAnsi="Calibri" w:cs="Calibri"/>
          <w:color w:val="000000" w:themeColor="text1"/>
          <w:spacing w:val="-4"/>
          <w:sz w:val="18"/>
          <w:szCs w:val="18"/>
        </w:rPr>
        <w:t xml:space="preserve"> </w:t>
      </w:r>
      <w:r w:rsidRPr="00586870">
        <w:rPr>
          <w:rFonts w:ascii="Calibri" w:hAnsi="Calibri" w:cs="Calibri"/>
          <w:color w:val="000000" w:themeColor="text1"/>
          <w:sz w:val="18"/>
          <w:szCs w:val="18"/>
        </w:rPr>
        <w:t>alfombras,</w:t>
      </w:r>
      <w:r w:rsidRPr="00586870">
        <w:rPr>
          <w:rFonts w:ascii="Calibri" w:hAnsi="Calibri" w:cs="Calibri"/>
          <w:color w:val="000000" w:themeColor="text1"/>
          <w:spacing w:val="-3"/>
          <w:sz w:val="18"/>
          <w:szCs w:val="18"/>
        </w:rPr>
        <w:t xml:space="preserve"> </w:t>
      </w:r>
      <w:r w:rsidRPr="00586870">
        <w:rPr>
          <w:rFonts w:ascii="Calibri" w:hAnsi="Calibri" w:cs="Calibri"/>
          <w:color w:val="000000" w:themeColor="text1"/>
          <w:sz w:val="18"/>
          <w:szCs w:val="18"/>
        </w:rPr>
        <w:t>ónix</w:t>
      </w:r>
      <w:r w:rsidRPr="00586870">
        <w:rPr>
          <w:rFonts w:ascii="Calibri" w:hAnsi="Calibri" w:cs="Calibri"/>
          <w:color w:val="000000" w:themeColor="text1"/>
          <w:spacing w:val="-2"/>
          <w:sz w:val="18"/>
          <w:szCs w:val="18"/>
        </w:rPr>
        <w:t xml:space="preserve"> </w:t>
      </w:r>
      <w:r w:rsidRPr="00586870">
        <w:rPr>
          <w:rFonts w:ascii="Calibri" w:hAnsi="Calibri" w:cs="Calibri"/>
          <w:color w:val="000000" w:themeColor="text1"/>
          <w:sz w:val="18"/>
          <w:szCs w:val="18"/>
        </w:rPr>
        <w:t>y</w:t>
      </w:r>
      <w:r w:rsidRPr="00586870">
        <w:rPr>
          <w:rFonts w:ascii="Calibri" w:hAnsi="Calibri" w:cs="Calibri"/>
          <w:color w:val="000000" w:themeColor="text1"/>
          <w:spacing w:val="-5"/>
          <w:sz w:val="18"/>
          <w:szCs w:val="18"/>
        </w:rPr>
        <w:t xml:space="preserve"> </w:t>
      </w:r>
      <w:r w:rsidRPr="00586870">
        <w:rPr>
          <w:rFonts w:ascii="Calibri" w:hAnsi="Calibri" w:cs="Calibri"/>
          <w:color w:val="000000" w:themeColor="text1"/>
          <w:sz w:val="18"/>
          <w:szCs w:val="18"/>
        </w:rPr>
        <w:t xml:space="preserve">turquesas. Al finalizar, regreso al hotel. </w:t>
      </w:r>
      <w:r w:rsidRPr="00586870">
        <w:rPr>
          <w:rFonts w:ascii="Calibri" w:hAnsi="Calibri" w:cs="Calibri"/>
          <w:b/>
          <w:bCs/>
          <w:color w:val="000000" w:themeColor="text1"/>
          <w:sz w:val="18"/>
          <w:szCs w:val="18"/>
        </w:rPr>
        <w:t>Cena y Alojamiento.</w:t>
      </w:r>
    </w:p>
    <w:p w14:paraId="6E5C0EC6" w14:textId="77777777" w:rsidR="00314622" w:rsidRPr="00586870" w:rsidRDefault="00314622" w:rsidP="00314622">
      <w:pPr>
        <w:autoSpaceDE w:val="0"/>
        <w:autoSpaceDN w:val="0"/>
        <w:adjustRightInd w:val="0"/>
        <w:rPr>
          <w:rFonts w:asciiTheme="minorHAnsi" w:hAnsiTheme="minorHAnsi" w:cstheme="minorHAnsi"/>
          <w:i/>
          <w:iCs/>
          <w:sz w:val="18"/>
          <w:szCs w:val="18"/>
        </w:rPr>
      </w:pPr>
      <w:r w:rsidRPr="00586870">
        <w:rPr>
          <w:rFonts w:asciiTheme="minorHAnsi" w:hAnsiTheme="minorHAnsi" w:cstheme="minorHAnsi"/>
          <w:b/>
          <w:bCs/>
          <w:i/>
          <w:iCs/>
          <w:sz w:val="18"/>
          <w:szCs w:val="18"/>
          <w:lang w:val="es-ES"/>
        </w:rPr>
        <w:t xml:space="preserve">Nota: </w:t>
      </w:r>
      <w:r w:rsidRPr="00586870">
        <w:rPr>
          <w:rFonts w:asciiTheme="minorHAnsi" w:hAnsiTheme="minorHAnsi" w:cstheme="minorHAnsi"/>
          <w:i/>
          <w:iCs/>
          <w:sz w:val="18"/>
          <w:szCs w:val="18"/>
        </w:rPr>
        <w:t xml:space="preserve">Durante su estancia en Capadocia tendrá la posibilidad de realizar </w:t>
      </w:r>
      <w:r w:rsidRPr="00586870">
        <w:rPr>
          <w:rFonts w:asciiTheme="minorHAnsi" w:hAnsiTheme="minorHAnsi" w:cstheme="minorHAnsi"/>
          <w:b/>
          <w:bCs/>
          <w:i/>
          <w:iCs/>
          <w:sz w:val="18"/>
          <w:szCs w:val="18"/>
        </w:rPr>
        <w:t>OPCIONALMENTE,</w:t>
      </w:r>
      <w:r w:rsidRPr="00586870">
        <w:rPr>
          <w:rFonts w:asciiTheme="minorHAnsi" w:hAnsiTheme="minorHAnsi" w:cstheme="minorHAnsi"/>
          <w:i/>
          <w:iCs/>
          <w:sz w:val="18"/>
          <w:szCs w:val="18"/>
        </w:rPr>
        <w:t xml:space="preserve"> al amanecer, una excursión de globo aerostático o de </w:t>
      </w:r>
    </w:p>
    <w:p w14:paraId="5CAFB52B" w14:textId="77777777" w:rsidR="00314622" w:rsidRPr="00916336" w:rsidRDefault="00314622" w:rsidP="00314622">
      <w:pPr>
        <w:autoSpaceDE w:val="0"/>
        <w:autoSpaceDN w:val="0"/>
        <w:adjustRightInd w:val="0"/>
        <w:rPr>
          <w:rFonts w:asciiTheme="minorHAnsi" w:hAnsiTheme="minorHAnsi" w:cstheme="minorHAnsi"/>
          <w:i/>
          <w:iCs/>
          <w:sz w:val="18"/>
          <w:szCs w:val="18"/>
        </w:rPr>
      </w:pPr>
      <w:r w:rsidRPr="00586870">
        <w:rPr>
          <w:rFonts w:asciiTheme="minorHAnsi" w:hAnsiTheme="minorHAnsi" w:cstheme="minorHAnsi"/>
          <w:i/>
          <w:iCs/>
          <w:sz w:val="18"/>
          <w:szCs w:val="18"/>
        </w:rPr>
        <w:t>participar, al anochecer, en un espectáculo de bailes folklóricos en una típica cueva con bebidas regionales ilimitadas. Consulte suplementos.</w:t>
      </w:r>
      <w:r w:rsidRPr="00916336">
        <w:rPr>
          <w:rFonts w:asciiTheme="minorHAnsi" w:hAnsiTheme="minorHAnsi" w:cstheme="minorHAnsi"/>
          <w:i/>
          <w:iCs/>
          <w:sz w:val="18"/>
          <w:szCs w:val="18"/>
        </w:rPr>
        <w:t xml:space="preserve"> </w:t>
      </w:r>
    </w:p>
    <w:p w14:paraId="5B9D83B2" w14:textId="77777777" w:rsidR="00BA2242" w:rsidRPr="003D672C" w:rsidRDefault="00BA2242" w:rsidP="00BA2242">
      <w:pPr>
        <w:rPr>
          <w:rFonts w:asciiTheme="minorHAnsi" w:hAnsiTheme="minorHAnsi" w:cstheme="minorHAnsi"/>
          <w:bCs/>
          <w:sz w:val="18"/>
          <w:szCs w:val="18"/>
          <w:lang w:val="es-ES"/>
        </w:rPr>
      </w:pPr>
    </w:p>
    <w:p w14:paraId="4B3E757C" w14:textId="77777777" w:rsidR="00DB1B6D" w:rsidRPr="003D672C" w:rsidRDefault="00F21AD8" w:rsidP="00662C9D">
      <w:pPr>
        <w:pStyle w:val="Subttulo"/>
      </w:pPr>
      <w:r w:rsidRPr="003D672C">
        <w:t>Día 1</w:t>
      </w:r>
      <w:r w:rsidR="00DB1B6D" w:rsidRPr="003D672C">
        <w:t>3</w:t>
      </w:r>
      <w:r w:rsidRPr="003D672C">
        <w:t xml:space="preserve"> – Capadocia – Estambul (en avión)</w:t>
      </w:r>
      <w:r w:rsidR="00DB1B6D" w:rsidRPr="003D672C">
        <w:t xml:space="preserve"> – Ciudad de origen</w:t>
      </w:r>
    </w:p>
    <w:p w14:paraId="362DED30" w14:textId="77777777" w:rsidR="00BA2242" w:rsidRPr="003D672C" w:rsidRDefault="00BA2242" w:rsidP="00BA2242">
      <w:pPr>
        <w:jc w:val="both"/>
        <w:rPr>
          <w:rFonts w:asciiTheme="minorHAnsi" w:hAnsiTheme="minorHAnsi" w:cstheme="minorHAnsi"/>
          <w:sz w:val="18"/>
          <w:szCs w:val="18"/>
          <w:lang w:val="es-ES"/>
        </w:rPr>
      </w:pPr>
      <w:r w:rsidRPr="003D672C">
        <w:rPr>
          <w:rFonts w:asciiTheme="minorHAnsi" w:hAnsiTheme="minorHAnsi" w:cstheme="minorHAnsi"/>
          <w:b/>
          <w:sz w:val="18"/>
          <w:szCs w:val="18"/>
          <w:lang w:val="es-ES"/>
        </w:rPr>
        <w:t>Desayuno</w:t>
      </w:r>
      <w:r w:rsidRPr="003D672C">
        <w:rPr>
          <w:rFonts w:asciiTheme="minorHAnsi" w:hAnsiTheme="minorHAnsi" w:cstheme="minorHAnsi"/>
          <w:sz w:val="18"/>
          <w:szCs w:val="18"/>
          <w:lang w:val="es-ES"/>
        </w:rPr>
        <w:t xml:space="preserve">. </w:t>
      </w:r>
      <w:r w:rsidRPr="003D672C">
        <w:rPr>
          <w:rFonts w:asciiTheme="minorHAnsi" w:hAnsiTheme="minorHAnsi" w:cstheme="minorHAnsi"/>
          <w:b/>
          <w:sz w:val="18"/>
          <w:szCs w:val="18"/>
          <w:lang w:val="es-ES"/>
        </w:rPr>
        <w:t>Traslado</w:t>
      </w:r>
      <w:r w:rsidRPr="003D672C">
        <w:rPr>
          <w:rFonts w:asciiTheme="minorHAnsi" w:hAnsiTheme="minorHAnsi" w:cstheme="minorHAnsi"/>
          <w:sz w:val="18"/>
          <w:szCs w:val="18"/>
          <w:lang w:val="es-ES"/>
        </w:rPr>
        <w:t xml:space="preserve"> al aeropuerto para tomar el vuelo de conexión </w:t>
      </w:r>
      <w:r w:rsidRPr="003D672C">
        <w:rPr>
          <w:rFonts w:asciiTheme="minorHAnsi" w:hAnsiTheme="minorHAnsi" w:cstheme="minorHAnsi"/>
          <w:b/>
          <w:sz w:val="18"/>
          <w:szCs w:val="18"/>
          <w:lang w:val="es-ES"/>
        </w:rPr>
        <w:t>(incluido)</w:t>
      </w:r>
      <w:r w:rsidRPr="003D672C">
        <w:rPr>
          <w:rFonts w:asciiTheme="minorHAnsi" w:hAnsiTheme="minorHAnsi" w:cstheme="minorHAnsi"/>
          <w:sz w:val="18"/>
          <w:szCs w:val="18"/>
          <w:lang w:val="es-ES"/>
        </w:rPr>
        <w:t xml:space="preserve"> a Estambul. Fin de los servicios.</w:t>
      </w:r>
    </w:p>
    <w:p w14:paraId="1AF12DCC" w14:textId="77777777" w:rsidR="00BA2242" w:rsidRPr="003D672C" w:rsidRDefault="00BA2242" w:rsidP="00BA2242">
      <w:pPr>
        <w:jc w:val="both"/>
        <w:rPr>
          <w:rFonts w:asciiTheme="minorHAnsi" w:hAnsiTheme="minorHAnsi" w:cstheme="minorHAnsi"/>
          <w:i/>
          <w:sz w:val="18"/>
          <w:szCs w:val="18"/>
          <w:lang w:val="es-ES"/>
        </w:rPr>
      </w:pPr>
      <w:r w:rsidRPr="003D672C">
        <w:rPr>
          <w:rFonts w:asciiTheme="minorHAnsi" w:hAnsiTheme="minorHAnsi" w:cstheme="minorHAnsi"/>
          <w:b/>
          <w:i/>
          <w:sz w:val="18"/>
          <w:szCs w:val="18"/>
          <w:lang w:val="es-ES"/>
        </w:rPr>
        <w:t>Nota</w:t>
      </w:r>
      <w:r w:rsidRPr="003D672C">
        <w:rPr>
          <w:rFonts w:asciiTheme="minorHAnsi" w:hAnsiTheme="minorHAnsi" w:cstheme="minorHAnsi"/>
          <w:i/>
          <w:sz w:val="18"/>
          <w:szCs w:val="18"/>
          <w:lang w:val="es-ES"/>
        </w:rPr>
        <w:t>: Es muy importante que nos informen vuelo de salida de Estambul para reservar vuelo Capadocia-Estambul y poder conexionar.</w:t>
      </w:r>
    </w:p>
    <w:p w14:paraId="3176990B" w14:textId="77777777" w:rsidR="00BA2242" w:rsidRPr="003D672C" w:rsidRDefault="00BA2242">
      <w:pPr>
        <w:jc w:val="both"/>
        <w:rPr>
          <w:rFonts w:asciiTheme="minorHAnsi" w:hAnsiTheme="minorHAnsi" w:cstheme="minorHAnsi"/>
          <w:b/>
          <w:sz w:val="18"/>
          <w:szCs w:val="18"/>
          <w:lang w:val="es-ES"/>
        </w:rPr>
      </w:pPr>
    </w:p>
    <w:p w14:paraId="2DD9FBBC" w14:textId="77777777" w:rsidR="00C442B1" w:rsidRPr="003D672C" w:rsidRDefault="00C442B1">
      <w:pPr>
        <w:jc w:val="both"/>
        <w:rPr>
          <w:rFonts w:asciiTheme="minorHAnsi" w:hAnsiTheme="minorHAnsi" w:cstheme="minorHAnsi"/>
          <w:b/>
          <w:sz w:val="18"/>
          <w:szCs w:val="18"/>
          <w:lang w:val="es-ES"/>
        </w:rPr>
      </w:pPr>
    </w:p>
    <w:p w14:paraId="1E9B32BE" w14:textId="7EE32E22" w:rsidR="00B235F1" w:rsidRPr="00BB251F" w:rsidRDefault="00631A9B" w:rsidP="00662C9D">
      <w:pPr>
        <w:pStyle w:val="Ttulo"/>
      </w:pPr>
      <w:r w:rsidRPr="00BB251F">
        <w:t>Fechas de i</w:t>
      </w:r>
      <w:r w:rsidR="00B235F1" w:rsidRPr="00BB251F">
        <w:t>nicio</w:t>
      </w:r>
      <w:r w:rsidR="00662C9D" w:rsidRPr="00BB251F">
        <w:t>:</w:t>
      </w:r>
    </w:p>
    <w:p w14:paraId="42F65586" w14:textId="4481A749" w:rsidR="00210B8A" w:rsidRPr="00586870" w:rsidRDefault="006E2889">
      <w:pPr>
        <w:rPr>
          <w:rFonts w:asciiTheme="minorHAnsi" w:hAnsiTheme="minorHAnsi" w:cstheme="minorHAnsi"/>
          <w:b/>
          <w:sz w:val="20"/>
          <w:lang w:val="es-ES"/>
        </w:rPr>
      </w:pPr>
      <w:r w:rsidRPr="00586870">
        <w:rPr>
          <w:rFonts w:asciiTheme="minorHAnsi" w:hAnsiTheme="minorHAnsi" w:cstheme="minorHAnsi"/>
          <w:b/>
          <w:sz w:val="20"/>
          <w:lang w:val="es-ES"/>
        </w:rPr>
        <w:t>Jueves</w:t>
      </w:r>
      <w:r w:rsidR="00264A4B" w:rsidRPr="00586870">
        <w:rPr>
          <w:rFonts w:asciiTheme="minorHAnsi" w:hAnsiTheme="minorHAnsi" w:cstheme="minorHAnsi"/>
          <w:b/>
          <w:sz w:val="20"/>
          <w:lang w:val="es-ES"/>
        </w:rPr>
        <w:t xml:space="preserve"> </w:t>
      </w:r>
      <w:r w:rsidR="00BA70D8" w:rsidRPr="00586870">
        <w:rPr>
          <w:rFonts w:asciiTheme="minorHAnsi" w:hAnsiTheme="minorHAnsi" w:cstheme="minorHAnsi"/>
          <w:b/>
          <w:sz w:val="20"/>
          <w:lang w:val="es-ES"/>
        </w:rPr>
        <w:t>y sábados</w:t>
      </w:r>
      <w:r w:rsidR="00A00555" w:rsidRPr="00586870">
        <w:rPr>
          <w:rFonts w:asciiTheme="minorHAnsi" w:hAnsiTheme="minorHAnsi" w:cstheme="minorHAnsi"/>
          <w:b/>
          <w:sz w:val="20"/>
          <w:lang w:val="es-ES"/>
        </w:rPr>
        <w:t>*</w:t>
      </w:r>
    </w:p>
    <w:p w14:paraId="7F3BDFD9" w14:textId="4D0A89AE" w:rsidR="00B235F1" w:rsidRPr="00586870" w:rsidRDefault="00B079ED" w:rsidP="1EEFE0D7">
      <w:pPr>
        <w:rPr>
          <w:rFonts w:asciiTheme="minorHAnsi" w:hAnsiTheme="minorHAnsi" w:cstheme="minorBidi"/>
          <w:sz w:val="20"/>
          <w:u w:val="single"/>
          <w:lang w:val="es-ES"/>
        </w:rPr>
      </w:pPr>
      <w:r w:rsidRPr="1EEFE0D7">
        <w:rPr>
          <w:rFonts w:asciiTheme="minorHAnsi" w:hAnsiTheme="minorHAnsi" w:cstheme="minorBidi"/>
          <w:sz w:val="20"/>
          <w:u w:val="single"/>
          <w:lang w:val="es-ES"/>
        </w:rPr>
        <w:t xml:space="preserve">Del </w:t>
      </w:r>
      <w:r w:rsidR="00B648DC" w:rsidRPr="1EEFE0D7">
        <w:rPr>
          <w:rFonts w:asciiTheme="minorHAnsi" w:hAnsiTheme="minorHAnsi" w:cstheme="minorBidi"/>
          <w:sz w:val="20"/>
          <w:u w:val="single"/>
          <w:lang w:val="es-ES"/>
        </w:rPr>
        <w:t>1</w:t>
      </w:r>
      <w:r w:rsidR="3C886FEA" w:rsidRPr="1EEFE0D7">
        <w:rPr>
          <w:rFonts w:asciiTheme="minorHAnsi" w:hAnsiTheme="minorHAnsi" w:cstheme="minorBidi"/>
          <w:sz w:val="20"/>
          <w:u w:val="single"/>
          <w:lang w:val="es-ES"/>
        </w:rPr>
        <w:t>4</w:t>
      </w:r>
      <w:r w:rsidR="006410B8" w:rsidRPr="1EEFE0D7">
        <w:rPr>
          <w:rFonts w:asciiTheme="minorHAnsi" w:hAnsiTheme="minorHAnsi" w:cstheme="minorBidi"/>
          <w:sz w:val="20"/>
          <w:u w:val="single"/>
          <w:lang w:val="es-ES"/>
        </w:rPr>
        <w:t>/Mar</w:t>
      </w:r>
      <w:r w:rsidR="001A26A4" w:rsidRPr="1EEFE0D7">
        <w:rPr>
          <w:rFonts w:asciiTheme="minorHAnsi" w:hAnsiTheme="minorHAnsi" w:cstheme="minorBidi"/>
          <w:sz w:val="20"/>
          <w:u w:val="single"/>
          <w:lang w:val="es-ES"/>
        </w:rPr>
        <w:t>/20</w:t>
      </w:r>
      <w:r w:rsidR="001239E1" w:rsidRPr="1EEFE0D7">
        <w:rPr>
          <w:rFonts w:asciiTheme="minorHAnsi" w:hAnsiTheme="minorHAnsi" w:cstheme="minorBidi"/>
          <w:sz w:val="20"/>
          <w:u w:val="single"/>
          <w:lang w:val="es-ES"/>
        </w:rPr>
        <w:t>2</w:t>
      </w:r>
      <w:r w:rsidR="0094370C" w:rsidRPr="1EEFE0D7">
        <w:rPr>
          <w:rFonts w:asciiTheme="minorHAnsi" w:hAnsiTheme="minorHAnsi" w:cstheme="minorBidi"/>
          <w:sz w:val="20"/>
          <w:u w:val="single"/>
          <w:lang w:val="es-ES"/>
        </w:rPr>
        <w:t>6</w:t>
      </w:r>
      <w:r w:rsidR="006E2889" w:rsidRPr="1EEFE0D7">
        <w:rPr>
          <w:rFonts w:asciiTheme="minorHAnsi" w:hAnsiTheme="minorHAnsi" w:cstheme="minorBidi"/>
          <w:sz w:val="20"/>
          <w:u w:val="single"/>
          <w:lang w:val="es-ES"/>
        </w:rPr>
        <w:t xml:space="preserve"> </w:t>
      </w:r>
      <w:r w:rsidR="00AC383F" w:rsidRPr="1EEFE0D7">
        <w:rPr>
          <w:rFonts w:asciiTheme="minorHAnsi" w:hAnsiTheme="minorHAnsi" w:cstheme="minorBidi"/>
          <w:sz w:val="20"/>
          <w:u w:val="single"/>
          <w:lang w:val="es-ES"/>
        </w:rPr>
        <w:t xml:space="preserve">al </w:t>
      </w:r>
      <w:r w:rsidR="0094370C" w:rsidRPr="1EEFE0D7">
        <w:rPr>
          <w:rFonts w:asciiTheme="minorHAnsi" w:hAnsiTheme="minorHAnsi" w:cstheme="minorBidi"/>
          <w:sz w:val="20"/>
          <w:u w:val="single"/>
          <w:lang w:val="es-ES"/>
        </w:rPr>
        <w:t>0</w:t>
      </w:r>
      <w:r w:rsidR="25F5C544" w:rsidRPr="1EEFE0D7">
        <w:rPr>
          <w:rFonts w:asciiTheme="minorHAnsi" w:hAnsiTheme="minorHAnsi" w:cstheme="minorBidi"/>
          <w:sz w:val="20"/>
          <w:u w:val="single"/>
          <w:lang w:val="es-ES"/>
        </w:rPr>
        <w:t>6</w:t>
      </w:r>
      <w:r w:rsidR="00A10200" w:rsidRPr="1EEFE0D7">
        <w:rPr>
          <w:rFonts w:asciiTheme="minorHAnsi" w:hAnsiTheme="minorHAnsi" w:cstheme="minorBidi"/>
          <w:sz w:val="20"/>
          <w:u w:val="single"/>
          <w:lang w:val="es-ES"/>
        </w:rPr>
        <w:t>/</w:t>
      </w:r>
      <w:r w:rsidR="001A26A4" w:rsidRPr="1EEFE0D7">
        <w:rPr>
          <w:rFonts w:asciiTheme="minorHAnsi" w:hAnsiTheme="minorHAnsi" w:cstheme="minorBidi"/>
          <w:sz w:val="20"/>
          <w:u w:val="single"/>
          <w:lang w:val="es-ES"/>
        </w:rPr>
        <w:t>Mar/20</w:t>
      </w:r>
      <w:r w:rsidR="000451CD" w:rsidRPr="1EEFE0D7">
        <w:rPr>
          <w:rFonts w:asciiTheme="minorHAnsi" w:hAnsiTheme="minorHAnsi" w:cstheme="minorBidi"/>
          <w:sz w:val="20"/>
          <w:u w:val="single"/>
          <w:lang w:val="es-ES"/>
        </w:rPr>
        <w:t>2</w:t>
      </w:r>
      <w:r w:rsidR="0094370C" w:rsidRPr="1EEFE0D7">
        <w:rPr>
          <w:rFonts w:asciiTheme="minorHAnsi" w:hAnsiTheme="minorHAnsi" w:cstheme="minorBidi"/>
          <w:sz w:val="20"/>
          <w:u w:val="single"/>
          <w:lang w:val="es-ES"/>
        </w:rPr>
        <w:t>7</w:t>
      </w:r>
    </w:p>
    <w:p w14:paraId="3D4E05DA" w14:textId="77777777" w:rsidR="00A00555" w:rsidRPr="00586870" w:rsidRDefault="00A00555" w:rsidP="00A00555">
      <w:pPr>
        <w:rPr>
          <w:rFonts w:asciiTheme="minorHAnsi" w:hAnsiTheme="minorHAnsi" w:cstheme="minorHAnsi"/>
          <w:sz w:val="20"/>
          <w:u w:val="single"/>
        </w:rPr>
      </w:pPr>
      <w:r w:rsidRPr="00586870">
        <w:rPr>
          <w:rFonts w:asciiTheme="minorHAnsi" w:hAnsiTheme="minorHAnsi" w:cstheme="minorHAnsi"/>
          <w:b/>
          <w:bCs/>
          <w:sz w:val="20"/>
          <w:u w:val="single"/>
        </w:rPr>
        <w:t>*</w:t>
      </w:r>
      <w:r w:rsidRPr="00586870">
        <w:rPr>
          <w:rFonts w:asciiTheme="minorHAnsi" w:hAnsiTheme="minorHAnsi" w:cstheme="minorHAnsi"/>
          <w:sz w:val="20"/>
          <w:u w:val="single"/>
        </w:rPr>
        <w:t>La salida de sábados, en Estambul, tendrá 1 noche a la llegada y 2 al final del tour.</w:t>
      </w:r>
    </w:p>
    <w:p w14:paraId="2F2B4ED6" w14:textId="77777777" w:rsidR="00C57E9A" w:rsidRPr="00586870" w:rsidRDefault="00C57E9A" w:rsidP="00A00555">
      <w:pPr>
        <w:rPr>
          <w:rFonts w:asciiTheme="minorHAnsi" w:hAnsiTheme="minorHAnsi" w:cstheme="minorHAnsi"/>
          <w:sz w:val="20"/>
          <w:u w:val="single"/>
        </w:rPr>
      </w:pPr>
    </w:p>
    <w:p w14:paraId="3930D977" w14:textId="77777777" w:rsidR="00522BD8" w:rsidRPr="00586870" w:rsidRDefault="00522BD8">
      <w:pPr>
        <w:rPr>
          <w:rFonts w:asciiTheme="minorHAnsi" w:hAnsiTheme="minorHAnsi" w:cstheme="minorHAnsi"/>
          <w:sz w:val="18"/>
          <w:szCs w:val="18"/>
        </w:rPr>
      </w:pPr>
    </w:p>
    <w:p w14:paraId="22137D67" w14:textId="0E429091" w:rsidR="00C442B1" w:rsidRPr="00586870" w:rsidRDefault="00B757DB">
      <w:pPr>
        <w:rPr>
          <w:rFonts w:asciiTheme="minorHAnsi" w:hAnsiTheme="minorHAnsi" w:cstheme="minorHAnsi"/>
          <w:b/>
          <w:bCs/>
          <w:sz w:val="18"/>
          <w:szCs w:val="18"/>
          <w:lang w:val="es-ES"/>
        </w:rPr>
      </w:pPr>
      <w:r w:rsidRPr="00586870">
        <w:rPr>
          <w:rFonts w:asciiTheme="minorHAnsi" w:hAnsiTheme="minorHAnsi" w:cstheme="minorHAnsi"/>
          <w:b/>
          <w:bCs/>
          <w:sz w:val="18"/>
          <w:szCs w:val="18"/>
          <w:lang w:val="es-ES"/>
        </w:rPr>
        <w:t>Precios válidos mínimo 2 p</w:t>
      </w:r>
      <w:r w:rsidR="00323ECA" w:rsidRPr="00586870">
        <w:rPr>
          <w:rFonts w:asciiTheme="minorHAnsi" w:hAnsiTheme="minorHAnsi" w:cstheme="minorHAnsi"/>
          <w:b/>
          <w:bCs/>
          <w:sz w:val="18"/>
          <w:szCs w:val="18"/>
          <w:lang w:val="es-ES"/>
        </w:rPr>
        <w:t>asajeros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851"/>
        <w:gridCol w:w="708"/>
        <w:gridCol w:w="851"/>
        <w:gridCol w:w="709"/>
        <w:gridCol w:w="850"/>
        <w:gridCol w:w="709"/>
        <w:gridCol w:w="850"/>
        <w:gridCol w:w="709"/>
      </w:tblGrid>
      <w:tr w:rsidR="009F7C54" w:rsidRPr="00586870" w14:paraId="73B61FBC" w14:textId="77777777" w:rsidTr="5309B92E">
        <w:trPr>
          <w:trHeight w:val="418"/>
        </w:trPr>
        <w:tc>
          <w:tcPr>
            <w:tcW w:w="4219" w:type="dxa"/>
            <w:vMerge w:val="restart"/>
            <w:vAlign w:val="center"/>
          </w:tcPr>
          <w:p w14:paraId="60BEA3B8" w14:textId="77777777" w:rsidR="009F7C54" w:rsidRPr="00586870" w:rsidRDefault="009F7C54" w:rsidP="007647C2">
            <w:pPr>
              <w:rPr>
                <w:rFonts w:asciiTheme="minorHAnsi" w:hAnsiTheme="minorHAnsi" w:cstheme="minorHAnsi"/>
                <w:b/>
                <w:sz w:val="18"/>
                <w:szCs w:val="18"/>
                <w:u w:val="single"/>
                <w:lang w:val="es-ES"/>
              </w:rPr>
            </w:pPr>
          </w:p>
          <w:p w14:paraId="0C9BB8BE" w14:textId="77777777" w:rsidR="009F7C54" w:rsidRPr="00586870" w:rsidRDefault="009F7C54" w:rsidP="00662C9D">
            <w:pPr>
              <w:pStyle w:val="Ttulo"/>
            </w:pPr>
            <w:r w:rsidRPr="00586870">
              <w:t>Precios por persona en USD</w:t>
            </w:r>
          </w:p>
          <w:p w14:paraId="4D0AFDE8" w14:textId="77777777" w:rsidR="009F7C54" w:rsidRPr="00586870" w:rsidRDefault="009F7C54" w:rsidP="007647C2">
            <w:pPr>
              <w:rPr>
                <w:rFonts w:asciiTheme="minorHAnsi" w:hAnsiTheme="minorHAnsi" w:cstheme="minorHAnsi"/>
                <w:sz w:val="18"/>
                <w:szCs w:val="18"/>
                <w:lang w:val="en-US"/>
              </w:rPr>
            </w:pPr>
          </w:p>
        </w:tc>
        <w:tc>
          <w:tcPr>
            <w:tcW w:w="1559" w:type="dxa"/>
            <w:gridSpan w:val="2"/>
            <w:vAlign w:val="center"/>
          </w:tcPr>
          <w:p w14:paraId="39BB7F8E" w14:textId="77777777" w:rsidR="009F7C54" w:rsidRPr="00586870" w:rsidRDefault="009F7C54" w:rsidP="007647C2">
            <w:pPr>
              <w:suppressAutoHyphens w:val="0"/>
              <w:jc w:val="center"/>
              <w:rPr>
                <w:rFonts w:asciiTheme="minorHAnsi" w:hAnsiTheme="minorHAnsi" w:cstheme="minorHAnsi"/>
                <w:b/>
                <w:szCs w:val="24"/>
              </w:rPr>
            </w:pPr>
            <w:r w:rsidRPr="00586870">
              <w:rPr>
                <w:rFonts w:asciiTheme="minorHAnsi" w:hAnsiTheme="minorHAnsi" w:cstheme="minorHAnsi"/>
                <w:b/>
                <w:szCs w:val="24"/>
              </w:rPr>
              <w:t>Opción ‘A’</w:t>
            </w:r>
          </w:p>
        </w:tc>
        <w:tc>
          <w:tcPr>
            <w:tcW w:w="1560" w:type="dxa"/>
            <w:gridSpan w:val="2"/>
            <w:vAlign w:val="center"/>
          </w:tcPr>
          <w:p w14:paraId="69192EFE" w14:textId="77777777" w:rsidR="009F7C54" w:rsidRPr="00586870" w:rsidRDefault="009F7C54" w:rsidP="007647C2">
            <w:pPr>
              <w:jc w:val="center"/>
              <w:rPr>
                <w:rFonts w:asciiTheme="minorHAnsi" w:hAnsiTheme="minorHAnsi" w:cstheme="minorHAnsi"/>
                <w:b/>
                <w:szCs w:val="24"/>
              </w:rPr>
            </w:pPr>
            <w:r w:rsidRPr="00586870">
              <w:rPr>
                <w:rFonts w:asciiTheme="minorHAnsi" w:hAnsiTheme="minorHAnsi" w:cstheme="minorHAnsi"/>
                <w:b/>
                <w:szCs w:val="24"/>
              </w:rPr>
              <w:t>Opción ‘B’</w:t>
            </w:r>
          </w:p>
        </w:tc>
        <w:tc>
          <w:tcPr>
            <w:tcW w:w="1559" w:type="dxa"/>
            <w:gridSpan w:val="2"/>
            <w:vAlign w:val="center"/>
          </w:tcPr>
          <w:p w14:paraId="062CC043" w14:textId="77777777" w:rsidR="009F7C54" w:rsidRPr="00586870" w:rsidRDefault="009F7C54" w:rsidP="007647C2">
            <w:pPr>
              <w:suppressAutoHyphens w:val="0"/>
              <w:jc w:val="center"/>
              <w:rPr>
                <w:rFonts w:asciiTheme="minorHAnsi" w:hAnsiTheme="minorHAnsi" w:cstheme="minorHAnsi"/>
                <w:b/>
                <w:szCs w:val="24"/>
                <w:lang w:val="es-ES" w:eastAsia="es-ES"/>
              </w:rPr>
            </w:pPr>
            <w:r w:rsidRPr="00586870">
              <w:rPr>
                <w:rFonts w:asciiTheme="minorHAnsi" w:hAnsiTheme="minorHAnsi" w:cstheme="minorHAnsi"/>
                <w:b/>
                <w:szCs w:val="24"/>
              </w:rPr>
              <w:t>Opción ‘C’</w:t>
            </w:r>
          </w:p>
        </w:tc>
        <w:tc>
          <w:tcPr>
            <w:tcW w:w="1559" w:type="dxa"/>
            <w:gridSpan w:val="2"/>
            <w:vAlign w:val="center"/>
          </w:tcPr>
          <w:p w14:paraId="7DD872B9" w14:textId="77777777" w:rsidR="009F7C54" w:rsidRPr="00586870" w:rsidRDefault="009F7C54" w:rsidP="007647C2">
            <w:pPr>
              <w:jc w:val="center"/>
              <w:rPr>
                <w:rFonts w:asciiTheme="minorHAnsi" w:hAnsiTheme="minorHAnsi" w:cstheme="minorHAnsi"/>
                <w:b/>
                <w:szCs w:val="24"/>
              </w:rPr>
            </w:pPr>
            <w:r w:rsidRPr="00586870">
              <w:rPr>
                <w:rFonts w:asciiTheme="minorHAnsi" w:hAnsiTheme="minorHAnsi" w:cstheme="minorHAnsi"/>
                <w:b/>
                <w:szCs w:val="24"/>
              </w:rPr>
              <w:t>Opción ‘D’</w:t>
            </w:r>
          </w:p>
        </w:tc>
      </w:tr>
      <w:tr w:rsidR="009F7C54" w:rsidRPr="00586870" w14:paraId="2A8FD139" w14:textId="77777777" w:rsidTr="5309B92E">
        <w:trPr>
          <w:trHeight w:val="297"/>
        </w:trPr>
        <w:tc>
          <w:tcPr>
            <w:tcW w:w="4219" w:type="dxa"/>
            <w:vMerge/>
            <w:vAlign w:val="center"/>
          </w:tcPr>
          <w:p w14:paraId="2CEC6B4E" w14:textId="77777777" w:rsidR="009F7C54" w:rsidRPr="00586870" w:rsidRDefault="009F7C54" w:rsidP="007647C2">
            <w:pPr>
              <w:rPr>
                <w:rFonts w:asciiTheme="minorHAnsi" w:hAnsiTheme="minorHAnsi" w:cstheme="minorHAnsi"/>
                <w:b/>
                <w:sz w:val="18"/>
                <w:szCs w:val="18"/>
                <w:u w:val="single"/>
                <w:lang w:val="es-ES"/>
              </w:rPr>
            </w:pPr>
          </w:p>
        </w:tc>
        <w:tc>
          <w:tcPr>
            <w:tcW w:w="851" w:type="dxa"/>
            <w:vAlign w:val="center"/>
          </w:tcPr>
          <w:p w14:paraId="04DD5A7E" w14:textId="77777777" w:rsidR="009F7C54" w:rsidRPr="00586870" w:rsidRDefault="009F7C54" w:rsidP="007647C2">
            <w:pPr>
              <w:suppressAutoHyphens w:val="0"/>
              <w:jc w:val="center"/>
              <w:rPr>
                <w:rFonts w:asciiTheme="minorHAnsi" w:hAnsiTheme="minorHAnsi" w:cstheme="minorHAnsi"/>
                <w:bCs/>
                <w:sz w:val="18"/>
                <w:szCs w:val="18"/>
                <w:lang w:val="es-ES"/>
              </w:rPr>
            </w:pPr>
            <w:r w:rsidRPr="00586870">
              <w:rPr>
                <w:rFonts w:asciiTheme="minorHAnsi" w:hAnsiTheme="minorHAnsi" w:cstheme="minorHAnsi"/>
                <w:b/>
                <w:sz w:val="18"/>
                <w:szCs w:val="18"/>
                <w:lang w:val="es-ES"/>
              </w:rPr>
              <w:t>Dbl/Tpl</w:t>
            </w:r>
          </w:p>
        </w:tc>
        <w:tc>
          <w:tcPr>
            <w:tcW w:w="708" w:type="dxa"/>
            <w:vAlign w:val="center"/>
          </w:tcPr>
          <w:p w14:paraId="3AE54E5E" w14:textId="77777777" w:rsidR="009F7C54" w:rsidRPr="00586870" w:rsidRDefault="009F7C54" w:rsidP="007647C2">
            <w:pPr>
              <w:suppressAutoHyphens w:val="0"/>
              <w:jc w:val="center"/>
              <w:rPr>
                <w:rFonts w:asciiTheme="minorHAnsi" w:hAnsiTheme="minorHAnsi" w:cstheme="minorHAnsi"/>
                <w:bCs/>
                <w:sz w:val="18"/>
                <w:szCs w:val="18"/>
                <w:lang w:val="es-ES"/>
              </w:rPr>
            </w:pPr>
            <w:proofErr w:type="spellStart"/>
            <w:proofErr w:type="gramStart"/>
            <w:r w:rsidRPr="00586870">
              <w:rPr>
                <w:rFonts w:asciiTheme="minorHAnsi" w:hAnsiTheme="minorHAnsi" w:cstheme="minorHAnsi"/>
                <w:b/>
                <w:sz w:val="18"/>
                <w:szCs w:val="18"/>
                <w:lang w:val="es-ES"/>
              </w:rPr>
              <w:t>S.Sgl</w:t>
            </w:r>
            <w:proofErr w:type="spellEnd"/>
            <w:proofErr w:type="gramEnd"/>
          </w:p>
        </w:tc>
        <w:tc>
          <w:tcPr>
            <w:tcW w:w="851" w:type="dxa"/>
            <w:vAlign w:val="center"/>
          </w:tcPr>
          <w:p w14:paraId="09FC47A4" w14:textId="77777777" w:rsidR="009F7C54" w:rsidRPr="00586870" w:rsidRDefault="009F7C54" w:rsidP="007647C2">
            <w:pPr>
              <w:suppressAutoHyphens w:val="0"/>
              <w:jc w:val="center"/>
              <w:rPr>
                <w:rFonts w:asciiTheme="minorHAnsi" w:hAnsiTheme="minorHAnsi" w:cstheme="minorHAnsi"/>
                <w:bCs/>
                <w:sz w:val="18"/>
                <w:szCs w:val="18"/>
                <w:lang w:val="es-ES"/>
              </w:rPr>
            </w:pPr>
            <w:r w:rsidRPr="00586870">
              <w:rPr>
                <w:rFonts w:asciiTheme="minorHAnsi" w:hAnsiTheme="minorHAnsi" w:cstheme="minorHAnsi"/>
                <w:b/>
                <w:sz w:val="18"/>
                <w:szCs w:val="18"/>
                <w:lang w:val="es-ES"/>
              </w:rPr>
              <w:t>Dbl/Tpl</w:t>
            </w:r>
          </w:p>
        </w:tc>
        <w:tc>
          <w:tcPr>
            <w:tcW w:w="709" w:type="dxa"/>
            <w:vAlign w:val="center"/>
          </w:tcPr>
          <w:p w14:paraId="2E5509BD" w14:textId="77777777" w:rsidR="009F7C54" w:rsidRPr="00586870" w:rsidRDefault="009F7C54" w:rsidP="007647C2">
            <w:pPr>
              <w:jc w:val="center"/>
              <w:rPr>
                <w:rFonts w:asciiTheme="minorHAnsi" w:hAnsiTheme="minorHAnsi" w:cstheme="minorHAnsi"/>
                <w:bCs/>
                <w:sz w:val="18"/>
                <w:szCs w:val="18"/>
                <w:lang w:val="en-US"/>
              </w:rPr>
            </w:pPr>
            <w:proofErr w:type="spellStart"/>
            <w:proofErr w:type="gramStart"/>
            <w:r w:rsidRPr="00586870">
              <w:rPr>
                <w:rFonts w:asciiTheme="minorHAnsi" w:hAnsiTheme="minorHAnsi" w:cstheme="minorHAnsi"/>
                <w:b/>
                <w:sz w:val="18"/>
                <w:szCs w:val="18"/>
                <w:lang w:val="en-US"/>
              </w:rPr>
              <w:t>S.Sgl</w:t>
            </w:r>
            <w:proofErr w:type="spellEnd"/>
            <w:proofErr w:type="gramEnd"/>
          </w:p>
        </w:tc>
        <w:tc>
          <w:tcPr>
            <w:tcW w:w="850" w:type="dxa"/>
            <w:vAlign w:val="center"/>
          </w:tcPr>
          <w:p w14:paraId="0F63631E" w14:textId="77777777" w:rsidR="009F7C54" w:rsidRPr="00586870" w:rsidRDefault="009F7C54" w:rsidP="007647C2">
            <w:pPr>
              <w:suppressAutoHyphens w:val="0"/>
              <w:jc w:val="center"/>
              <w:rPr>
                <w:rFonts w:asciiTheme="minorHAnsi" w:hAnsiTheme="minorHAnsi" w:cstheme="minorHAnsi"/>
                <w:bCs/>
                <w:sz w:val="18"/>
                <w:szCs w:val="18"/>
                <w:lang w:val="es-ES"/>
              </w:rPr>
            </w:pPr>
            <w:r w:rsidRPr="00586870">
              <w:rPr>
                <w:rFonts w:asciiTheme="minorHAnsi" w:hAnsiTheme="minorHAnsi" w:cstheme="minorHAnsi"/>
                <w:b/>
                <w:sz w:val="18"/>
                <w:szCs w:val="18"/>
                <w:lang w:val="es-ES"/>
              </w:rPr>
              <w:t>Dbl/Tpl</w:t>
            </w:r>
          </w:p>
        </w:tc>
        <w:tc>
          <w:tcPr>
            <w:tcW w:w="709" w:type="dxa"/>
            <w:vAlign w:val="center"/>
          </w:tcPr>
          <w:p w14:paraId="72DE2600" w14:textId="77777777" w:rsidR="009F7C54" w:rsidRPr="00586870" w:rsidRDefault="009F7C54" w:rsidP="007647C2">
            <w:pPr>
              <w:suppressAutoHyphens w:val="0"/>
              <w:jc w:val="center"/>
              <w:rPr>
                <w:rFonts w:asciiTheme="minorHAnsi" w:hAnsiTheme="minorHAnsi" w:cstheme="minorHAnsi"/>
                <w:bCs/>
                <w:sz w:val="18"/>
                <w:szCs w:val="18"/>
                <w:lang w:val="en-US"/>
              </w:rPr>
            </w:pPr>
            <w:proofErr w:type="spellStart"/>
            <w:proofErr w:type="gramStart"/>
            <w:r w:rsidRPr="00586870">
              <w:rPr>
                <w:rFonts w:asciiTheme="minorHAnsi" w:hAnsiTheme="minorHAnsi" w:cstheme="minorHAnsi"/>
                <w:b/>
                <w:sz w:val="18"/>
                <w:szCs w:val="18"/>
                <w:lang w:val="en-US"/>
              </w:rPr>
              <w:t>S.Sgl</w:t>
            </w:r>
            <w:proofErr w:type="spellEnd"/>
            <w:proofErr w:type="gramEnd"/>
          </w:p>
        </w:tc>
        <w:tc>
          <w:tcPr>
            <w:tcW w:w="850" w:type="dxa"/>
            <w:vAlign w:val="center"/>
          </w:tcPr>
          <w:p w14:paraId="4F64BF5E" w14:textId="77777777" w:rsidR="009F7C54" w:rsidRPr="00586870" w:rsidRDefault="009F7C54" w:rsidP="007647C2">
            <w:pPr>
              <w:jc w:val="center"/>
              <w:rPr>
                <w:rFonts w:asciiTheme="minorHAnsi" w:hAnsiTheme="minorHAnsi" w:cstheme="minorHAnsi"/>
                <w:bCs/>
                <w:sz w:val="18"/>
                <w:szCs w:val="18"/>
                <w:lang w:val="es-ES"/>
              </w:rPr>
            </w:pPr>
            <w:r w:rsidRPr="00586870">
              <w:rPr>
                <w:rFonts w:asciiTheme="minorHAnsi" w:hAnsiTheme="minorHAnsi" w:cstheme="minorHAnsi"/>
                <w:b/>
                <w:sz w:val="18"/>
                <w:szCs w:val="18"/>
                <w:lang w:val="es-ES"/>
              </w:rPr>
              <w:t>Dbl/Tpl</w:t>
            </w:r>
          </w:p>
        </w:tc>
        <w:tc>
          <w:tcPr>
            <w:tcW w:w="709" w:type="dxa"/>
            <w:vAlign w:val="center"/>
          </w:tcPr>
          <w:p w14:paraId="670E4C3E" w14:textId="77777777" w:rsidR="009F7C54" w:rsidRPr="00586870" w:rsidRDefault="009F7C54" w:rsidP="007647C2">
            <w:pPr>
              <w:jc w:val="center"/>
              <w:rPr>
                <w:rFonts w:asciiTheme="minorHAnsi" w:hAnsiTheme="minorHAnsi" w:cstheme="minorHAnsi"/>
                <w:bCs/>
                <w:sz w:val="18"/>
                <w:szCs w:val="18"/>
                <w:lang w:val="en-US"/>
              </w:rPr>
            </w:pPr>
            <w:proofErr w:type="spellStart"/>
            <w:proofErr w:type="gramStart"/>
            <w:r w:rsidRPr="00586870">
              <w:rPr>
                <w:rFonts w:asciiTheme="minorHAnsi" w:hAnsiTheme="minorHAnsi" w:cstheme="minorHAnsi"/>
                <w:b/>
                <w:sz w:val="18"/>
                <w:szCs w:val="18"/>
                <w:lang w:val="en-US"/>
              </w:rPr>
              <w:t>S.Sgl</w:t>
            </w:r>
            <w:proofErr w:type="spellEnd"/>
            <w:proofErr w:type="gramEnd"/>
          </w:p>
        </w:tc>
      </w:tr>
      <w:tr w:rsidR="007C1F06" w:rsidRPr="00586870" w14:paraId="722B89BB" w14:textId="77777777" w:rsidTr="5309B92E">
        <w:tc>
          <w:tcPr>
            <w:tcW w:w="4219" w:type="dxa"/>
            <w:vAlign w:val="bottom"/>
          </w:tcPr>
          <w:p w14:paraId="6A5A445B" w14:textId="27D4C589" w:rsidR="007C1F06" w:rsidRPr="007C1F06" w:rsidRDefault="007C1F06" w:rsidP="007C1F06">
            <w:pPr>
              <w:rPr>
                <w:rFonts w:asciiTheme="minorHAnsi" w:hAnsiTheme="minorHAnsi" w:cstheme="minorHAnsi"/>
                <w:sz w:val="18"/>
                <w:szCs w:val="18"/>
              </w:rPr>
            </w:pPr>
            <w:r w:rsidRPr="007C1F06">
              <w:rPr>
                <w:rFonts w:asciiTheme="minorHAnsi" w:hAnsiTheme="minorHAnsi" w:cstheme="minorHAnsi"/>
                <w:sz w:val="18"/>
                <w:szCs w:val="18"/>
              </w:rPr>
              <w:t>14-21/Mar + 09-30/Abr + 18/Feb-06/Mar</w:t>
            </w:r>
          </w:p>
        </w:tc>
        <w:tc>
          <w:tcPr>
            <w:tcW w:w="851" w:type="dxa"/>
            <w:vAlign w:val="center"/>
          </w:tcPr>
          <w:p w14:paraId="23FD504B" w14:textId="708A492D" w:rsidR="007C1F06" w:rsidRPr="00586870" w:rsidRDefault="007C1F06" w:rsidP="007C1F06">
            <w:pPr>
              <w:suppressAutoHyphens w:val="0"/>
              <w:jc w:val="center"/>
              <w:rPr>
                <w:rFonts w:asciiTheme="minorHAnsi" w:hAnsiTheme="minorHAnsi" w:cstheme="minorHAnsi"/>
                <w:sz w:val="18"/>
                <w:szCs w:val="18"/>
              </w:rPr>
            </w:pPr>
            <w:r w:rsidRPr="00586870">
              <w:rPr>
                <w:rFonts w:ascii="Arial" w:hAnsi="Arial" w:cs="Arial"/>
                <w:sz w:val="18"/>
                <w:szCs w:val="18"/>
              </w:rPr>
              <w:t>2.870</w:t>
            </w:r>
          </w:p>
        </w:tc>
        <w:tc>
          <w:tcPr>
            <w:tcW w:w="708" w:type="dxa"/>
            <w:vAlign w:val="center"/>
          </w:tcPr>
          <w:p w14:paraId="47FE230A" w14:textId="04264221" w:rsidR="007C1F06" w:rsidRPr="00586870" w:rsidRDefault="007C1F06" w:rsidP="007C1F06">
            <w:pPr>
              <w:suppressAutoHyphens w:val="0"/>
              <w:jc w:val="center"/>
              <w:rPr>
                <w:rFonts w:asciiTheme="minorHAnsi" w:hAnsiTheme="minorHAnsi" w:cstheme="minorHAnsi"/>
                <w:sz w:val="18"/>
                <w:szCs w:val="18"/>
              </w:rPr>
            </w:pPr>
            <w:r w:rsidRPr="00586870">
              <w:rPr>
                <w:rFonts w:ascii="Arial" w:hAnsi="Arial" w:cs="Arial"/>
                <w:sz w:val="18"/>
                <w:szCs w:val="18"/>
              </w:rPr>
              <w:t>1.330</w:t>
            </w:r>
          </w:p>
        </w:tc>
        <w:tc>
          <w:tcPr>
            <w:tcW w:w="851" w:type="dxa"/>
            <w:vAlign w:val="center"/>
          </w:tcPr>
          <w:p w14:paraId="7B930FA5" w14:textId="3F613FA2" w:rsidR="007C1F06" w:rsidRPr="00586870" w:rsidRDefault="007C1F06" w:rsidP="007C1F06">
            <w:pPr>
              <w:suppressAutoHyphens w:val="0"/>
              <w:jc w:val="center"/>
              <w:rPr>
                <w:rFonts w:asciiTheme="minorHAnsi" w:hAnsiTheme="minorHAnsi" w:cstheme="minorHAnsi"/>
                <w:color w:val="FF0000"/>
                <w:sz w:val="18"/>
                <w:szCs w:val="18"/>
              </w:rPr>
            </w:pPr>
            <w:r w:rsidRPr="00586870">
              <w:rPr>
                <w:rFonts w:ascii="Arial" w:hAnsi="Arial" w:cs="Arial"/>
                <w:sz w:val="18"/>
                <w:szCs w:val="18"/>
              </w:rPr>
              <w:t>2.970</w:t>
            </w:r>
          </w:p>
        </w:tc>
        <w:tc>
          <w:tcPr>
            <w:tcW w:w="709" w:type="dxa"/>
            <w:vAlign w:val="center"/>
          </w:tcPr>
          <w:p w14:paraId="53CC250D" w14:textId="10D30C03"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1.460</w:t>
            </w:r>
          </w:p>
        </w:tc>
        <w:tc>
          <w:tcPr>
            <w:tcW w:w="850" w:type="dxa"/>
            <w:vAlign w:val="center"/>
          </w:tcPr>
          <w:p w14:paraId="59B64427" w14:textId="44D9CE4F" w:rsidR="007C1F06" w:rsidRPr="00586870" w:rsidRDefault="007C1F06" w:rsidP="007C1F06">
            <w:pPr>
              <w:suppressAutoHyphens w:val="0"/>
              <w:jc w:val="center"/>
              <w:rPr>
                <w:rFonts w:asciiTheme="minorHAnsi" w:hAnsiTheme="minorHAnsi" w:cstheme="minorHAnsi"/>
                <w:color w:val="FF0000"/>
                <w:sz w:val="18"/>
                <w:szCs w:val="18"/>
              </w:rPr>
            </w:pPr>
            <w:r w:rsidRPr="00586870">
              <w:rPr>
                <w:rFonts w:ascii="Arial" w:hAnsi="Arial" w:cs="Arial"/>
                <w:sz w:val="18"/>
                <w:szCs w:val="18"/>
              </w:rPr>
              <w:t>3.350</w:t>
            </w:r>
          </w:p>
        </w:tc>
        <w:tc>
          <w:tcPr>
            <w:tcW w:w="709" w:type="dxa"/>
            <w:vAlign w:val="center"/>
          </w:tcPr>
          <w:p w14:paraId="4061839B" w14:textId="2AE7D297" w:rsidR="007C1F06" w:rsidRPr="00586870" w:rsidRDefault="007C1F06" w:rsidP="007C1F06">
            <w:pPr>
              <w:suppressAutoHyphens w:val="0"/>
              <w:jc w:val="center"/>
              <w:rPr>
                <w:rFonts w:asciiTheme="minorHAnsi" w:hAnsiTheme="minorHAnsi" w:cstheme="minorHAnsi"/>
                <w:color w:val="FF0000"/>
                <w:sz w:val="18"/>
                <w:szCs w:val="18"/>
              </w:rPr>
            </w:pPr>
            <w:r w:rsidRPr="00586870">
              <w:rPr>
                <w:rFonts w:ascii="Arial" w:hAnsi="Arial" w:cs="Arial"/>
                <w:sz w:val="18"/>
                <w:szCs w:val="18"/>
              </w:rPr>
              <w:t>1.660</w:t>
            </w:r>
          </w:p>
        </w:tc>
        <w:tc>
          <w:tcPr>
            <w:tcW w:w="850" w:type="dxa"/>
            <w:vAlign w:val="center"/>
          </w:tcPr>
          <w:p w14:paraId="78029950" w14:textId="0B093106"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3.620</w:t>
            </w:r>
          </w:p>
        </w:tc>
        <w:tc>
          <w:tcPr>
            <w:tcW w:w="709" w:type="dxa"/>
            <w:vAlign w:val="center"/>
          </w:tcPr>
          <w:p w14:paraId="16C08142" w14:textId="7AAA6F32"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1.830</w:t>
            </w:r>
          </w:p>
        </w:tc>
      </w:tr>
      <w:tr w:rsidR="007C1F06" w:rsidRPr="00586870" w14:paraId="31DD0409" w14:textId="77777777" w:rsidTr="5309B92E">
        <w:tc>
          <w:tcPr>
            <w:tcW w:w="4219" w:type="dxa"/>
            <w:vAlign w:val="bottom"/>
          </w:tcPr>
          <w:p w14:paraId="0B4FB316" w14:textId="401628C2" w:rsidR="007C1F06" w:rsidRPr="007C1F06" w:rsidRDefault="007C1F06" w:rsidP="007C1F06">
            <w:pPr>
              <w:rPr>
                <w:rFonts w:asciiTheme="minorHAnsi" w:hAnsiTheme="minorHAnsi" w:cstheme="minorHAnsi"/>
                <w:sz w:val="18"/>
                <w:szCs w:val="18"/>
                <w:lang w:val="en-US"/>
              </w:rPr>
            </w:pPr>
            <w:r w:rsidRPr="007C1F06">
              <w:rPr>
                <w:rFonts w:asciiTheme="minorHAnsi" w:hAnsiTheme="minorHAnsi" w:cstheme="minorHAnsi"/>
                <w:sz w:val="18"/>
                <w:szCs w:val="18"/>
                <w:lang w:val="en-US"/>
              </w:rPr>
              <w:t>26/Mar-04/Abr + 31/Dic-02/Ene</w:t>
            </w:r>
          </w:p>
        </w:tc>
        <w:tc>
          <w:tcPr>
            <w:tcW w:w="851" w:type="dxa"/>
            <w:vAlign w:val="center"/>
          </w:tcPr>
          <w:p w14:paraId="0B96190E" w14:textId="01177CD3"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3.220</w:t>
            </w:r>
          </w:p>
        </w:tc>
        <w:tc>
          <w:tcPr>
            <w:tcW w:w="708" w:type="dxa"/>
            <w:vAlign w:val="center"/>
          </w:tcPr>
          <w:p w14:paraId="184BDB32" w14:textId="7D1C57D5"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1.535</w:t>
            </w:r>
          </w:p>
        </w:tc>
        <w:tc>
          <w:tcPr>
            <w:tcW w:w="851" w:type="dxa"/>
            <w:vAlign w:val="center"/>
          </w:tcPr>
          <w:p w14:paraId="3124CDFA" w14:textId="40710D29"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3.320</w:t>
            </w:r>
          </w:p>
        </w:tc>
        <w:tc>
          <w:tcPr>
            <w:tcW w:w="709" w:type="dxa"/>
            <w:vAlign w:val="center"/>
          </w:tcPr>
          <w:p w14:paraId="6BFECE3A" w14:textId="4C12ADFE"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1.665</w:t>
            </w:r>
          </w:p>
        </w:tc>
        <w:tc>
          <w:tcPr>
            <w:tcW w:w="850" w:type="dxa"/>
            <w:vAlign w:val="center"/>
          </w:tcPr>
          <w:p w14:paraId="293A822E" w14:textId="5A704A71"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3.835</w:t>
            </w:r>
          </w:p>
        </w:tc>
        <w:tc>
          <w:tcPr>
            <w:tcW w:w="709" w:type="dxa"/>
            <w:vAlign w:val="center"/>
          </w:tcPr>
          <w:p w14:paraId="44A0E2F8" w14:textId="20E4C258"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1.955</w:t>
            </w:r>
          </w:p>
        </w:tc>
        <w:tc>
          <w:tcPr>
            <w:tcW w:w="850" w:type="dxa"/>
            <w:vAlign w:val="center"/>
          </w:tcPr>
          <w:p w14:paraId="6B303023" w14:textId="47C9D4DA"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4.120</w:t>
            </w:r>
          </w:p>
        </w:tc>
        <w:tc>
          <w:tcPr>
            <w:tcW w:w="709" w:type="dxa"/>
            <w:vAlign w:val="center"/>
          </w:tcPr>
          <w:p w14:paraId="32B3AC12" w14:textId="24F789A3"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2.135</w:t>
            </w:r>
          </w:p>
        </w:tc>
      </w:tr>
      <w:tr w:rsidR="007C1F06" w:rsidRPr="00586870" w14:paraId="0E35A345" w14:textId="77777777" w:rsidTr="5309B92E">
        <w:tc>
          <w:tcPr>
            <w:tcW w:w="4219" w:type="dxa"/>
            <w:vAlign w:val="bottom"/>
          </w:tcPr>
          <w:p w14:paraId="06F08A6A" w14:textId="4D0BF8B5" w:rsidR="007C1F06" w:rsidRPr="007C1F06" w:rsidRDefault="007C1F06" w:rsidP="5309B92E">
            <w:pPr>
              <w:rPr>
                <w:rFonts w:asciiTheme="minorHAnsi" w:hAnsiTheme="minorHAnsi" w:cstheme="minorBidi"/>
                <w:sz w:val="18"/>
                <w:szCs w:val="18"/>
                <w:lang w:val="en-US"/>
              </w:rPr>
            </w:pPr>
            <w:r w:rsidRPr="5309B92E">
              <w:rPr>
                <w:rFonts w:asciiTheme="minorHAnsi" w:hAnsiTheme="minorHAnsi" w:cstheme="minorBidi"/>
                <w:sz w:val="18"/>
                <w:szCs w:val="18"/>
                <w:lang w:val="en-US"/>
              </w:rPr>
              <w:t>0</w:t>
            </w:r>
            <w:r w:rsidR="4EF09A7F" w:rsidRPr="5309B92E">
              <w:rPr>
                <w:rFonts w:asciiTheme="minorHAnsi" w:hAnsiTheme="minorHAnsi" w:cstheme="minorBidi"/>
                <w:sz w:val="18"/>
                <w:szCs w:val="18"/>
                <w:lang w:val="en-US"/>
              </w:rPr>
              <w:t>2</w:t>
            </w:r>
            <w:r w:rsidRPr="5309B92E">
              <w:rPr>
                <w:rFonts w:asciiTheme="minorHAnsi" w:hAnsiTheme="minorHAnsi" w:cstheme="minorBidi"/>
                <w:sz w:val="18"/>
                <w:szCs w:val="18"/>
                <w:lang w:val="en-US"/>
              </w:rPr>
              <w:t>/May-26/Sep</w:t>
            </w:r>
          </w:p>
        </w:tc>
        <w:tc>
          <w:tcPr>
            <w:tcW w:w="851" w:type="dxa"/>
            <w:vAlign w:val="center"/>
          </w:tcPr>
          <w:p w14:paraId="54FAC060" w14:textId="2C80995F"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2.630</w:t>
            </w:r>
          </w:p>
        </w:tc>
        <w:tc>
          <w:tcPr>
            <w:tcW w:w="708" w:type="dxa"/>
            <w:vAlign w:val="center"/>
          </w:tcPr>
          <w:p w14:paraId="32B301BC" w14:textId="0205AEAA"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1.185</w:t>
            </w:r>
          </w:p>
        </w:tc>
        <w:tc>
          <w:tcPr>
            <w:tcW w:w="851" w:type="dxa"/>
            <w:vAlign w:val="center"/>
          </w:tcPr>
          <w:p w14:paraId="1856617D" w14:textId="537980C8"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2.730</w:t>
            </w:r>
          </w:p>
        </w:tc>
        <w:tc>
          <w:tcPr>
            <w:tcW w:w="709" w:type="dxa"/>
            <w:vAlign w:val="center"/>
          </w:tcPr>
          <w:p w14:paraId="44E6CA3B" w14:textId="774E6407"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1.315</w:t>
            </w:r>
          </w:p>
        </w:tc>
        <w:tc>
          <w:tcPr>
            <w:tcW w:w="850" w:type="dxa"/>
            <w:vAlign w:val="center"/>
          </w:tcPr>
          <w:p w14:paraId="64E920C2" w14:textId="2931F21A"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3.085</w:t>
            </w:r>
          </w:p>
        </w:tc>
        <w:tc>
          <w:tcPr>
            <w:tcW w:w="709" w:type="dxa"/>
            <w:vAlign w:val="center"/>
          </w:tcPr>
          <w:p w14:paraId="5E9A9ED2" w14:textId="7C2192A7"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1.500</w:t>
            </w:r>
          </w:p>
        </w:tc>
        <w:tc>
          <w:tcPr>
            <w:tcW w:w="850" w:type="dxa"/>
            <w:vAlign w:val="center"/>
          </w:tcPr>
          <w:p w14:paraId="6CCBD127" w14:textId="523765F0"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3.275</w:t>
            </w:r>
          </w:p>
        </w:tc>
        <w:tc>
          <w:tcPr>
            <w:tcW w:w="709" w:type="dxa"/>
            <w:vAlign w:val="center"/>
          </w:tcPr>
          <w:p w14:paraId="6223B077" w14:textId="324E95A9" w:rsidR="007C1F06" w:rsidRPr="00586870" w:rsidRDefault="007C1F06" w:rsidP="007C1F06">
            <w:pPr>
              <w:jc w:val="center"/>
              <w:rPr>
                <w:rFonts w:asciiTheme="minorHAnsi" w:hAnsiTheme="minorHAnsi" w:cstheme="minorHAnsi"/>
                <w:color w:val="FF0000"/>
                <w:sz w:val="18"/>
                <w:szCs w:val="18"/>
              </w:rPr>
            </w:pPr>
            <w:r w:rsidRPr="00586870">
              <w:rPr>
                <w:rFonts w:ascii="Arial" w:hAnsi="Arial" w:cs="Arial"/>
                <w:sz w:val="18"/>
                <w:szCs w:val="18"/>
              </w:rPr>
              <w:t>1.625</w:t>
            </w:r>
          </w:p>
        </w:tc>
      </w:tr>
      <w:tr w:rsidR="007C1F06" w:rsidRPr="00586870" w14:paraId="0A570FF5" w14:textId="77777777" w:rsidTr="5309B92E">
        <w:tc>
          <w:tcPr>
            <w:tcW w:w="4219" w:type="dxa"/>
            <w:vAlign w:val="bottom"/>
          </w:tcPr>
          <w:p w14:paraId="4C0B6EBC" w14:textId="69780868" w:rsidR="007C1F06" w:rsidRPr="007C1F06" w:rsidRDefault="007C1F06" w:rsidP="007C1F06">
            <w:pPr>
              <w:rPr>
                <w:rFonts w:asciiTheme="minorHAnsi" w:hAnsiTheme="minorHAnsi" w:cstheme="minorBidi"/>
                <w:sz w:val="18"/>
                <w:szCs w:val="18"/>
                <w:lang w:val="en-US"/>
              </w:rPr>
            </w:pPr>
            <w:r w:rsidRPr="007C1F06">
              <w:rPr>
                <w:rFonts w:asciiTheme="minorHAnsi" w:hAnsiTheme="minorHAnsi" w:cstheme="minorBidi"/>
                <w:sz w:val="18"/>
                <w:szCs w:val="18"/>
                <w:lang w:val="en-US"/>
              </w:rPr>
              <w:t>01/Oct-28/Nov + 07/Ene-13/Feb</w:t>
            </w:r>
          </w:p>
        </w:tc>
        <w:tc>
          <w:tcPr>
            <w:tcW w:w="851" w:type="dxa"/>
            <w:vAlign w:val="center"/>
          </w:tcPr>
          <w:p w14:paraId="6DA406B3" w14:textId="33EC6EFF"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2.790</w:t>
            </w:r>
          </w:p>
        </w:tc>
        <w:tc>
          <w:tcPr>
            <w:tcW w:w="708" w:type="dxa"/>
            <w:vAlign w:val="center"/>
          </w:tcPr>
          <w:p w14:paraId="48A1EA27" w14:textId="106B0CA0"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1.275</w:t>
            </w:r>
          </w:p>
        </w:tc>
        <w:tc>
          <w:tcPr>
            <w:tcW w:w="851" w:type="dxa"/>
            <w:vAlign w:val="center"/>
          </w:tcPr>
          <w:p w14:paraId="06A0AE04" w14:textId="78B10D39"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2.910</w:t>
            </w:r>
          </w:p>
        </w:tc>
        <w:tc>
          <w:tcPr>
            <w:tcW w:w="709" w:type="dxa"/>
            <w:vAlign w:val="center"/>
          </w:tcPr>
          <w:p w14:paraId="5D408CBE" w14:textId="3B552BEF"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1.505</w:t>
            </w:r>
          </w:p>
        </w:tc>
        <w:tc>
          <w:tcPr>
            <w:tcW w:w="850" w:type="dxa"/>
            <w:vAlign w:val="center"/>
          </w:tcPr>
          <w:p w14:paraId="10644532" w14:textId="3079CE1C" w:rsidR="007C1F06" w:rsidRPr="00586870" w:rsidRDefault="007C1F06" w:rsidP="007C1F06">
            <w:pPr>
              <w:suppressAutoHyphens w:val="0"/>
              <w:jc w:val="center"/>
              <w:rPr>
                <w:rFonts w:asciiTheme="minorHAnsi" w:hAnsiTheme="minorHAnsi" w:cstheme="minorHAnsi"/>
                <w:sz w:val="18"/>
                <w:szCs w:val="18"/>
              </w:rPr>
            </w:pPr>
            <w:r w:rsidRPr="00586870">
              <w:rPr>
                <w:rFonts w:ascii="Arial" w:hAnsi="Arial" w:cs="Arial"/>
                <w:sz w:val="18"/>
                <w:szCs w:val="18"/>
              </w:rPr>
              <w:t>3.270</w:t>
            </w:r>
          </w:p>
        </w:tc>
        <w:tc>
          <w:tcPr>
            <w:tcW w:w="709" w:type="dxa"/>
            <w:vAlign w:val="center"/>
          </w:tcPr>
          <w:p w14:paraId="71BF3F6A" w14:textId="188A1C4C" w:rsidR="007C1F06" w:rsidRPr="00586870" w:rsidRDefault="007C1F06" w:rsidP="007C1F06">
            <w:pPr>
              <w:suppressAutoHyphens w:val="0"/>
              <w:jc w:val="center"/>
              <w:rPr>
                <w:rFonts w:asciiTheme="minorHAnsi" w:hAnsiTheme="minorHAnsi" w:cstheme="minorHAnsi"/>
                <w:sz w:val="18"/>
                <w:szCs w:val="18"/>
              </w:rPr>
            </w:pPr>
            <w:r w:rsidRPr="00586870">
              <w:rPr>
                <w:rFonts w:ascii="Arial" w:hAnsi="Arial" w:cs="Arial"/>
                <w:sz w:val="18"/>
                <w:szCs w:val="18"/>
              </w:rPr>
              <w:t>1.660</w:t>
            </w:r>
          </w:p>
        </w:tc>
        <w:tc>
          <w:tcPr>
            <w:tcW w:w="850" w:type="dxa"/>
            <w:vAlign w:val="center"/>
          </w:tcPr>
          <w:p w14:paraId="50F0C4CF" w14:textId="2BDB92FC"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3.530</w:t>
            </w:r>
          </w:p>
        </w:tc>
        <w:tc>
          <w:tcPr>
            <w:tcW w:w="709" w:type="dxa"/>
            <w:vAlign w:val="center"/>
          </w:tcPr>
          <w:p w14:paraId="3FBB2A6B" w14:textId="21A29D33"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1.780</w:t>
            </w:r>
          </w:p>
        </w:tc>
      </w:tr>
      <w:tr w:rsidR="007C1F06" w:rsidRPr="00586870" w14:paraId="4A484589" w14:textId="77777777" w:rsidTr="5309B92E">
        <w:tc>
          <w:tcPr>
            <w:tcW w:w="4219" w:type="dxa"/>
            <w:vAlign w:val="bottom"/>
          </w:tcPr>
          <w:p w14:paraId="6EC6FABC" w14:textId="14F35F96" w:rsidR="007C1F06" w:rsidRPr="007C1F06" w:rsidRDefault="007C1F06" w:rsidP="007C1F06">
            <w:pPr>
              <w:rPr>
                <w:rFonts w:asciiTheme="minorHAnsi" w:hAnsiTheme="minorHAnsi" w:cstheme="minorBidi"/>
                <w:sz w:val="18"/>
                <w:szCs w:val="18"/>
                <w:lang w:val="en-US"/>
              </w:rPr>
            </w:pPr>
            <w:r w:rsidRPr="007C1F06">
              <w:rPr>
                <w:rFonts w:asciiTheme="minorHAnsi" w:hAnsiTheme="minorHAnsi" w:cstheme="minorHAnsi"/>
                <w:sz w:val="18"/>
                <w:szCs w:val="18"/>
                <w:lang w:val="en-US"/>
              </w:rPr>
              <w:t>03-12/Dic</w:t>
            </w:r>
          </w:p>
        </w:tc>
        <w:tc>
          <w:tcPr>
            <w:tcW w:w="851" w:type="dxa"/>
            <w:vAlign w:val="center"/>
          </w:tcPr>
          <w:p w14:paraId="628DE9D1" w14:textId="6CA35897"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3.035</w:t>
            </w:r>
          </w:p>
        </w:tc>
        <w:tc>
          <w:tcPr>
            <w:tcW w:w="708" w:type="dxa"/>
            <w:vAlign w:val="center"/>
          </w:tcPr>
          <w:p w14:paraId="794FE9F0" w14:textId="518A8DF8"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1.390</w:t>
            </w:r>
          </w:p>
        </w:tc>
        <w:tc>
          <w:tcPr>
            <w:tcW w:w="851" w:type="dxa"/>
            <w:vAlign w:val="center"/>
          </w:tcPr>
          <w:p w14:paraId="09CE956D" w14:textId="44551C63"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3.150</w:t>
            </w:r>
          </w:p>
        </w:tc>
        <w:tc>
          <w:tcPr>
            <w:tcW w:w="709" w:type="dxa"/>
            <w:vAlign w:val="center"/>
          </w:tcPr>
          <w:p w14:paraId="5547262D" w14:textId="102ECC12"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1.540</w:t>
            </w:r>
          </w:p>
        </w:tc>
        <w:tc>
          <w:tcPr>
            <w:tcW w:w="850" w:type="dxa"/>
            <w:vAlign w:val="center"/>
          </w:tcPr>
          <w:p w14:paraId="2590734D" w14:textId="3CB9AFD8"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3.565</w:t>
            </w:r>
          </w:p>
        </w:tc>
        <w:tc>
          <w:tcPr>
            <w:tcW w:w="709" w:type="dxa"/>
            <w:vAlign w:val="center"/>
          </w:tcPr>
          <w:p w14:paraId="31A41A7A" w14:textId="3A9BB49B"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1.755</w:t>
            </w:r>
          </w:p>
        </w:tc>
        <w:tc>
          <w:tcPr>
            <w:tcW w:w="850" w:type="dxa"/>
            <w:vAlign w:val="center"/>
          </w:tcPr>
          <w:p w14:paraId="7F989B6C" w14:textId="2BCAB568"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3.845</w:t>
            </w:r>
          </w:p>
        </w:tc>
        <w:tc>
          <w:tcPr>
            <w:tcW w:w="709" w:type="dxa"/>
            <w:vAlign w:val="center"/>
          </w:tcPr>
          <w:p w14:paraId="1C8F8E06" w14:textId="1A9E1CB1" w:rsidR="007C1F06" w:rsidRPr="00586870" w:rsidRDefault="007C1F06" w:rsidP="007C1F06">
            <w:pPr>
              <w:jc w:val="center"/>
              <w:rPr>
                <w:rFonts w:asciiTheme="minorHAnsi" w:hAnsiTheme="minorHAnsi" w:cstheme="minorHAnsi"/>
                <w:sz w:val="18"/>
                <w:szCs w:val="18"/>
              </w:rPr>
            </w:pPr>
            <w:r w:rsidRPr="00586870">
              <w:rPr>
                <w:rFonts w:ascii="Arial" w:hAnsi="Arial" w:cs="Arial"/>
                <w:sz w:val="18"/>
                <w:szCs w:val="18"/>
              </w:rPr>
              <w:t>1.940</w:t>
            </w:r>
          </w:p>
        </w:tc>
      </w:tr>
      <w:tr w:rsidR="007C1F06" w:rsidRPr="00586870" w14:paraId="56BC3C52" w14:textId="77777777" w:rsidTr="5309B92E">
        <w:tc>
          <w:tcPr>
            <w:tcW w:w="4219" w:type="dxa"/>
          </w:tcPr>
          <w:p w14:paraId="4BB787F5" w14:textId="34EABD36" w:rsidR="007C1F06" w:rsidRPr="007C1F06" w:rsidRDefault="007C1F06" w:rsidP="007C1F06">
            <w:pPr>
              <w:rPr>
                <w:rFonts w:asciiTheme="minorHAnsi" w:hAnsiTheme="minorHAnsi" w:cstheme="minorHAnsi"/>
                <w:sz w:val="18"/>
                <w:szCs w:val="18"/>
                <w:lang w:val="en-US"/>
              </w:rPr>
            </w:pPr>
            <w:r w:rsidRPr="007C1F06">
              <w:rPr>
                <w:rFonts w:asciiTheme="minorHAnsi" w:hAnsiTheme="minorHAnsi" w:cstheme="minorHAnsi"/>
                <w:sz w:val="18"/>
                <w:szCs w:val="18"/>
                <w:lang w:val="pt-BR"/>
              </w:rPr>
              <w:t>17-26/Dic</w:t>
            </w:r>
          </w:p>
        </w:tc>
        <w:tc>
          <w:tcPr>
            <w:tcW w:w="851" w:type="dxa"/>
            <w:vAlign w:val="center"/>
          </w:tcPr>
          <w:p w14:paraId="5AE7AEB9" w14:textId="44F3AC75" w:rsidR="007C1F06" w:rsidRPr="00586870" w:rsidRDefault="007C1F06" w:rsidP="007C1F06">
            <w:pPr>
              <w:jc w:val="center"/>
              <w:rPr>
                <w:rFonts w:asciiTheme="minorHAnsi" w:hAnsiTheme="minorHAnsi" w:cstheme="minorHAnsi"/>
                <w:sz w:val="18"/>
                <w:szCs w:val="18"/>
                <w:lang w:val="en-US"/>
              </w:rPr>
            </w:pPr>
            <w:r w:rsidRPr="00586870">
              <w:rPr>
                <w:rFonts w:ascii="Arial" w:hAnsi="Arial" w:cs="Arial"/>
                <w:sz w:val="18"/>
                <w:szCs w:val="18"/>
              </w:rPr>
              <w:t>3.385</w:t>
            </w:r>
          </w:p>
        </w:tc>
        <w:tc>
          <w:tcPr>
            <w:tcW w:w="708" w:type="dxa"/>
            <w:vAlign w:val="center"/>
          </w:tcPr>
          <w:p w14:paraId="0526DE8E" w14:textId="532BE1A4" w:rsidR="007C1F06" w:rsidRPr="00586870" w:rsidRDefault="007C1F06" w:rsidP="007C1F06">
            <w:pPr>
              <w:jc w:val="center"/>
              <w:rPr>
                <w:rFonts w:asciiTheme="minorHAnsi" w:hAnsiTheme="minorHAnsi" w:cstheme="minorHAnsi"/>
                <w:sz w:val="18"/>
                <w:szCs w:val="18"/>
                <w:lang w:val="en-US"/>
              </w:rPr>
            </w:pPr>
            <w:r w:rsidRPr="00586870">
              <w:rPr>
                <w:rFonts w:ascii="Arial" w:hAnsi="Arial" w:cs="Arial"/>
                <w:sz w:val="18"/>
                <w:szCs w:val="18"/>
              </w:rPr>
              <w:t>1.595</w:t>
            </w:r>
          </w:p>
        </w:tc>
        <w:tc>
          <w:tcPr>
            <w:tcW w:w="851" w:type="dxa"/>
            <w:vAlign w:val="center"/>
          </w:tcPr>
          <w:p w14:paraId="3F349DEA" w14:textId="6E579AAA" w:rsidR="007C1F06" w:rsidRPr="00586870" w:rsidRDefault="007C1F06" w:rsidP="007C1F06">
            <w:pPr>
              <w:jc w:val="center"/>
              <w:rPr>
                <w:rFonts w:asciiTheme="minorHAnsi" w:hAnsiTheme="minorHAnsi" w:cstheme="minorHAnsi"/>
                <w:sz w:val="18"/>
                <w:szCs w:val="18"/>
                <w:lang w:val="en-US"/>
              </w:rPr>
            </w:pPr>
            <w:r w:rsidRPr="00586870">
              <w:rPr>
                <w:rFonts w:ascii="Arial" w:hAnsi="Arial" w:cs="Arial"/>
                <w:sz w:val="18"/>
                <w:szCs w:val="18"/>
              </w:rPr>
              <w:t>3.495</w:t>
            </w:r>
          </w:p>
        </w:tc>
        <w:tc>
          <w:tcPr>
            <w:tcW w:w="709" w:type="dxa"/>
            <w:vAlign w:val="center"/>
          </w:tcPr>
          <w:p w14:paraId="609AF9EA" w14:textId="31D55A94" w:rsidR="007C1F06" w:rsidRPr="00586870" w:rsidRDefault="007C1F06" w:rsidP="007C1F06">
            <w:pPr>
              <w:jc w:val="center"/>
              <w:rPr>
                <w:rFonts w:asciiTheme="minorHAnsi" w:hAnsiTheme="minorHAnsi" w:cstheme="minorHAnsi"/>
                <w:sz w:val="18"/>
                <w:szCs w:val="18"/>
                <w:lang w:val="en-US"/>
              </w:rPr>
            </w:pPr>
            <w:r w:rsidRPr="00586870">
              <w:rPr>
                <w:rFonts w:ascii="Arial" w:hAnsi="Arial" w:cs="Arial"/>
                <w:sz w:val="18"/>
                <w:szCs w:val="18"/>
              </w:rPr>
              <w:t>1.745</w:t>
            </w:r>
          </w:p>
        </w:tc>
        <w:tc>
          <w:tcPr>
            <w:tcW w:w="850" w:type="dxa"/>
            <w:vAlign w:val="center"/>
          </w:tcPr>
          <w:p w14:paraId="34727308" w14:textId="730C9BB1" w:rsidR="007C1F06" w:rsidRPr="00586870" w:rsidRDefault="007C1F06" w:rsidP="007C1F06">
            <w:pPr>
              <w:suppressAutoHyphens w:val="0"/>
              <w:jc w:val="center"/>
              <w:rPr>
                <w:rFonts w:asciiTheme="minorHAnsi" w:hAnsiTheme="minorHAnsi" w:cstheme="minorHAnsi"/>
                <w:sz w:val="18"/>
                <w:szCs w:val="18"/>
                <w:lang w:val="en-US" w:eastAsia="es-ES"/>
              </w:rPr>
            </w:pPr>
            <w:r w:rsidRPr="00586870">
              <w:rPr>
                <w:rFonts w:ascii="Arial" w:hAnsi="Arial" w:cs="Arial"/>
                <w:sz w:val="18"/>
                <w:szCs w:val="18"/>
              </w:rPr>
              <w:t>4.050</w:t>
            </w:r>
          </w:p>
        </w:tc>
        <w:tc>
          <w:tcPr>
            <w:tcW w:w="709" w:type="dxa"/>
            <w:vAlign w:val="center"/>
          </w:tcPr>
          <w:p w14:paraId="25B3B866" w14:textId="45BDCB03" w:rsidR="007C1F06" w:rsidRPr="00586870" w:rsidRDefault="007C1F06" w:rsidP="007C1F06">
            <w:pPr>
              <w:suppressAutoHyphens w:val="0"/>
              <w:jc w:val="center"/>
              <w:rPr>
                <w:rFonts w:asciiTheme="minorHAnsi" w:hAnsiTheme="minorHAnsi" w:cstheme="minorHAnsi"/>
                <w:sz w:val="18"/>
                <w:szCs w:val="18"/>
                <w:lang w:val="en-US" w:eastAsia="es-ES"/>
              </w:rPr>
            </w:pPr>
            <w:r w:rsidRPr="00586870">
              <w:rPr>
                <w:rFonts w:ascii="Arial" w:hAnsi="Arial" w:cs="Arial"/>
                <w:sz w:val="18"/>
                <w:szCs w:val="18"/>
              </w:rPr>
              <w:t>2.050</w:t>
            </w:r>
          </w:p>
        </w:tc>
        <w:tc>
          <w:tcPr>
            <w:tcW w:w="850" w:type="dxa"/>
            <w:vAlign w:val="center"/>
          </w:tcPr>
          <w:p w14:paraId="7AB5E742" w14:textId="48EE2A93" w:rsidR="007C1F06" w:rsidRPr="00586870" w:rsidRDefault="007C1F06" w:rsidP="007C1F06">
            <w:pPr>
              <w:jc w:val="center"/>
              <w:rPr>
                <w:rFonts w:asciiTheme="minorHAnsi" w:hAnsiTheme="minorHAnsi" w:cstheme="minorHAnsi"/>
                <w:sz w:val="18"/>
                <w:szCs w:val="18"/>
                <w:lang w:val="en-US"/>
              </w:rPr>
            </w:pPr>
            <w:r w:rsidRPr="00586870">
              <w:rPr>
                <w:rFonts w:ascii="Arial" w:hAnsi="Arial" w:cs="Arial"/>
                <w:sz w:val="18"/>
                <w:szCs w:val="18"/>
              </w:rPr>
              <w:t>4.345</w:t>
            </w:r>
          </w:p>
        </w:tc>
        <w:tc>
          <w:tcPr>
            <w:tcW w:w="709" w:type="dxa"/>
            <w:vAlign w:val="center"/>
          </w:tcPr>
          <w:p w14:paraId="2F75D6BF" w14:textId="73E42244" w:rsidR="007C1F06" w:rsidRPr="00586870" w:rsidRDefault="007C1F06" w:rsidP="007C1F06">
            <w:pPr>
              <w:jc w:val="center"/>
              <w:rPr>
                <w:rFonts w:asciiTheme="minorHAnsi" w:hAnsiTheme="minorHAnsi" w:cstheme="minorHAnsi"/>
                <w:sz w:val="18"/>
                <w:szCs w:val="18"/>
                <w:lang w:val="en-US"/>
              </w:rPr>
            </w:pPr>
            <w:r w:rsidRPr="00586870">
              <w:rPr>
                <w:rFonts w:ascii="Arial" w:hAnsi="Arial" w:cs="Arial"/>
                <w:sz w:val="18"/>
                <w:szCs w:val="18"/>
              </w:rPr>
              <w:t>2.245</w:t>
            </w:r>
          </w:p>
        </w:tc>
      </w:tr>
      <w:tr w:rsidR="00950F3A" w:rsidRPr="00586870" w14:paraId="3012ED86" w14:textId="77777777" w:rsidTr="5309B92E">
        <w:trPr>
          <w:trHeight w:val="229"/>
        </w:trPr>
        <w:tc>
          <w:tcPr>
            <w:tcW w:w="4219" w:type="dxa"/>
          </w:tcPr>
          <w:p w14:paraId="0E62F4F4" w14:textId="77777777" w:rsidR="00950F3A" w:rsidRPr="00586870" w:rsidRDefault="00950F3A" w:rsidP="00950F3A">
            <w:pPr>
              <w:rPr>
                <w:rFonts w:asciiTheme="minorHAnsi" w:hAnsiTheme="minorHAnsi" w:cstheme="minorHAnsi"/>
                <w:sz w:val="18"/>
                <w:szCs w:val="18"/>
                <w:lang w:val="pt-BR"/>
              </w:rPr>
            </w:pPr>
            <w:bookmarkStart w:id="4" w:name="_Hlk531258592"/>
            <w:r w:rsidRPr="00586870">
              <w:rPr>
                <w:rFonts w:asciiTheme="minorHAnsi" w:hAnsiTheme="minorHAnsi" w:cstheme="minorHAnsi"/>
                <w:sz w:val="18"/>
                <w:szCs w:val="18"/>
                <w:lang w:val="pt-BR"/>
              </w:rPr>
              <w:t>Tkt avión CAI/ LXR + ASW /CAI (Neto)</w:t>
            </w:r>
            <w:bookmarkEnd w:id="4"/>
          </w:p>
        </w:tc>
        <w:tc>
          <w:tcPr>
            <w:tcW w:w="6237" w:type="dxa"/>
            <w:gridSpan w:val="8"/>
          </w:tcPr>
          <w:p w14:paraId="055BDBFB" w14:textId="4EB75F1D" w:rsidR="00950F3A" w:rsidRPr="00586870" w:rsidRDefault="00950F3A" w:rsidP="00950F3A">
            <w:pPr>
              <w:jc w:val="center"/>
              <w:rPr>
                <w:rFonts w:asciiTheme="minorHAnsi" w:hAnsiTheme="minorHAnsi" w:cstheme="minorHAnsi"/>
                <w:bCs/>
                <w:sz w:val="18"/>
                <w:szCs w:val="18"/>
                <w:lang w:val="es-ES"/>
              </w:rPr>
            </w:pPr>
            <w:r w:rsidRPr="00586870">
              <w:rPr>
                <w:rFonts w:asciiTheme="minorHAnsi" w:hAnsiTheme="minorHAnsi" w:cstheme="minorHAnsi"/>
                <w:bCs/>
                <w:sz w:val="18"/>
                <w:szCs w:val="18"/>
                <w:lang w:val="es-ES"/>
              </w:rPr>
              <w:t>3</w:t>
            </w:r>
            <w:r w:rsidR="00D61DC4" w:rsidRPr="00586870">
              <w:rPr>
                <w:rFonts w:asciiTheme="minorHAnsi" w:hAnsiTheme="minorHAnsi" w:cstheme="minorHAnsi"/>
                <w:bCs/>
                <w:sz w:val="18"/>
                <w:szCs w:val="18"/>
                <w:lang w:val="es-ES"/>
              </w:rPr>
              <w:t>5</w:t>
            </w:r>
            <w:r w:rsidRPr="00586870">
              <w:rPr>
                <w:rFonts w:asciiTheme="minorHAnsi" w:hAnsiTheme="minorHAnsi" w:cstheme="minorHAnsi"/>
                <w:bCs/>
                <w:sz w:val="18"/>
                <w:szCs w:val="18"/>
                <w:lang w:val="es-ES"/>
              </w:rPr>
              <w:t>0</w:t>
            </w:r>
          </w:p>
        </w:tc>
      </w:tr>
      <w:tr w:rsidR="00950F3A" w:rsidRPr="00BB251F" w14:paraId="2BB8976A" w14:textId="77777777" w:rsidTr="5309B92E">
        <w:tc>
          <w:tcPr>
            <w:tcW w:w="4219" w:type="dxa"/>
          </w:tcPr>
          <w:p w14:paraId="612EF024" w14:textId="77777777" w:rsidR="00950F3A" w:rsidRPr="00586870" w:rsidRDefault="00950F3A" w:rsidP="00950F3A">
            <w:pPr>
              <w:pStyle w:val="Ttulo2"/>
              <w:numPr>
                <w:ilvl w:val="0"/>
                <w:numId w:val="0"/>
              </w:numPr>
              <w:tabs>
                <w:tab w:val="left" w:pos="708"/>
              </w:tabs>
              <w:rPr>
                <w:rFonts w:asciiTheme="minorHAnsi" w:hAnsiTheme="minorHAnsi" w:cstheme="minorHAnsi"/>
                <w:b w:val="0"/>
                <w:i w:val="0"/>
                <w:iCs/>
                <w:sz w:val="18"/>
                <w:szCs w:val="18"/>
                <w:lang w:val="es-ES"/>
              </w:rPr>
            </w:pPr>
            <w:bookmarkStart w:id="5" w:name="_Hlk530399010"/>
            <w:r w:rsidRPr="00586870">
              <w:rPr>
                <w:rFonts w:asciiTheme="minorHAnsi" w:hAnsiTheme="minorHAnsi" w:cstheme="minorHAnsi"/>
                <w:b w:val="0"/>
                <w:i w:val="0"/>
                <w:iCs/>
                <w:sz w:val="18"/>
                <w:szCs w:val="18"/>
                <w:lang w:val="es-ES"/>
              </w:rPr>
              <w:t xml:space="preserve">Supl. por </w:t>
            </w:r>
            <w:proofErr w:type="spellStart"/>
            <w:r w:rsidRPr="00586870">
              <w:rPr>
                <w:rFonts w:asciiTheme="minorHAnsi" w:hAnsiTheme="minorHAnsi" w:cstheme="minorHAnsi"/>
                <w:b w:val="0"/>
                <w:i w:val="0"/>
                <w:iCs/>
                <w:sz w:val="18"/>
                <w:szCs w:val="18"/>
                <w:lang w:val="es-ES"/>
              </w:rPr>
              <w:t>trf</w:t>
            </w:r>
            <w:proofErr w:type="spellEnd"/>
            <w:r w:rsidRPr="00586870">
              <w:rPr>
                <w:rFonts w:asciiTheme="minorHAnsi" w:hAnsiTheme="minorHAnsi" w:cstheme="minorHAnsi"/>
                <w:b w:val="0"/>
                <w:i w:val="0"/>
                <w:iCs/>
                <w:sz w:val="18"/>
                <w:szCs w:val="18"/>
                <w:lang w:val="es-ES"/>
              </w:rPr>
              <w:t xml:space="preserve"> apto SAW en Estambul (Mín. 2 pax)</w:t>
            </w:r>
          </w:p>
        </w:tc>
        <w:tc>
          <w:tcPr>
            <w:tcW w:w="6237" w:type="dxa"/>
            <w:gridSpan w:val="8"/>
          </w:tcPr>
          <w:p w14:paraId="60BF7356" w14:textId="5CF138FE" w:rsidR="00950F3A" w:rsidRPr="00BB251F" w:rsidRDefault="3CA03EF8" w:rsidP="5FDD8BF5">
            <w:pPr>
              <w:spacing w:line="259" w:lineRule="auto"/>
              <w:jc w:val="center"/>
            </w:pPr>
            <w:r w:rsidRPr="00586870">
              <w:rPr>
                <w:rFonts w:asciiTheme="minorHAnsi" w:hAnsiTheme="minorHAnsi" w:cstheme="minorBidi"/>
                <w:sz w:val="18"/>
                <w:szCs w:val="18"/>
                <w:lang w:val="es-ES"/>
              </w:rPr>
              <w:t>35</w:t>
            </w:r>
          </w:p>
        </w:tc>
      </w:tr>
      <w:tr w:rsidR="00950F3A" w:rsidRPr="00662C9D" w14:paraId="04300C54" w14:textId="77777777" w:rsidTr="5309B92E">
        <w:tc>
          <w:tcPr>
            <w:tcW w:w="4219" w:type="dxa"/>
          </w:tcPr>
          <w:p w14:paraId="639589EF" w14:textId="77777777" w:rsidR="00950F3A" w:rsidRPr="00BB251F" w:rsidRDefault="00950F3A" w:rsidP="00950F3A">
            <w:pPr>
              <w:pStyle w:val="Ttulo2"/>
              <w:numPr>
                <w:ilvl w:val="0"/>
                <w:numId w:val="0"/>
              </w:numPr>
              <w:tabs>
                <w:tab w:val="left" w:pos="708"/>
              </w:tabs>
              <w:rPr>
                <w:rFonts w:asciiTheme="minorHAnsi" w:hAnsiTheme="minorHAnsi" w:cstheme="minorHAnsi"/>
                <w:b w:val="0"/>
                <w:i w:val="0"/>
                <w:iCs/>
                <w:sz w:val="18"/>
                <w:szCs w:val="18"/>
                <w:lang w:val="es-ES"/>
              </w:rPr>
            </w:pPr>
            <w:r w:rsidRPr="00BB251F">
              <w:rPr>
                <w:rFonts w:asciiTheme="minorHAnsi" w:hAnsiTheme="minorHAnsi" w:cstheme="minorHAnsi"/>
                <w:b w:val="0"/>
                <w:i w:val="0"/>
                <w:iCs/>
                <w:sz w:val="18"/>
                <w:szCs w:val="18"/>
                <w:lang w:val="es-ES"/>
              </w:rPr>
              <w:t>Supl. Paseo en globo en Capadocia</w:t>
            </w:r>
          </w:p>
        </w:tc>
        <w:tc>
          <w:tcPr>
            <w:tcW w:w="6237" w:type="dxa"/>
            <w:gridSpan w:val="8"/>
          </w:tcPr>
          <w:p w14:paraId="7AD97A26" w14:textId="77777777" w:rsidR="00950F3A" w:rsidRPr="009A609C" w:rsidRDefault="00950F3A" w:rsidP="00950F3A">
            <w:pPr>
              <w:jc w:val="center"/>
              <w:rPr>
                <w:rFonts w:asciiTheme="minorHAnsi" w:hAnsiTheme="minorHAnsi" w:cstheme="minorHAnsi"/>
                <w:bCs/>
                <w:sz w:val="18"/>
                <w:szCs w:val="18"/>
                <w:lang w:val="es-ES"/>
              </w:rPr>
            </w:pPr>
            <w:r w:rsidRPr="00BB251F">
              <w:rPr>
                <w:rFonts w:asciiTheme="minorHAnsi" w:hAnsiTheme="minorHAnsi" w:cstheme="minorHAnsi"/>
                <w:bCs/>
                <w:sz w:val="18"/>
                <w:szCs w:val="18"/>
                <w:lang w:val="es-ES"/>
              </w:rPr>
              <w:t>On Request</w:t>
            </w:r>
          </w:p>
        </w:tc>
      </w:tr>
      <w:bookmarkEnd w:id="5"/>
    </w:tbl>
    <w:p w14:paraId="6A88D60C" w14:textId="77777777" w:rsidR="00C442B1" w:rsidRPr="00662C9D" w:rsidRDefault="00C442B1">
      <w:pPr>
        <w:rPr>
          <w:rFonts w:asciiTheme="minorHAnsi" w:hAnsiTheme="minorHAnsi" w:cstheme="minorHAnsi"/>
          <w:sz w:val="18"/>
          <w:szCs w:val="18"/>
          <w:lang w:val="es-ES"/>
        </w:rPr>
      </w:pPr>
    </w:p>
    <w:p w14:paraId="1E8879EE" w14:textId="21DFE102" w:rsidR="001A26A4" w:rsidRPr="00662C9D" w:rsidRDefault="001A26A4" w:rsidP="00662C9D">
      <w:pPr>
        <w:pStyle w:val="Ttulo"/>
      </w:pPr>
      <w:r w:rsidRPr="00662C9D">
        <w:t>El precio incluye:</w:t>
      </w:r>
    </w:p>
    <w:p w14:paraId="74BA64B1" w14:textId="77777777" w:rsidR="001A26A4" w:rsidRPr="00662C9D" w:rsidRDefault="001A26A4" w:rsidP="001A26A4">
      <w:pPr>
        <w:rPr>
          <w:rFonts w:asciiTheme="minorHAnsi" w:hAnsiTheme="minorHAnsi" w:cstheme="minorHAnsi"/>
          <w:sz w:val="18"/>
          <w:szCs w:val="18"/>
        </w:rPr>
      </w:pPr>
      <w:r w:rsidRPr="00662C9D">
        <w:rPr>
          <w:rFonts w:asciiTheme="minorHAnsi" w:hAnsiTheme="minorHAnsi" w:cstheme="minorHAnsi"/>
          <w:sz w:val="18"/>
          <w:szCs w:val="18"/>
        </w:rPr>
        <w:t>- Todos los traslados indicados en el programa.</w:t>
      </w:r>
    </w:p>
    <w:p w14:paraId="2DB5D436" w14:textId="77777777" w:rsidR="001A26A4" w:rsidRPr="00BB251F" w:rsidRDefault="001A26A4" w:rsidP="001A26A4">
      <w:pPr>
        <w:rPr>
          <w:rFonts w:asciiTheme="minorHAnsi" w:hAnsiTheme="minorHAnsi" w:cstheme="minorHAnsi"/>
          <w:sz w:val="18"/>
          <w:szCs w:val="18"/>
        </w:rPr>
      </w:pPr>
      <w:r w:rsidRPr="00662C9D">
        <w:rPr>
          <w:rFonts w:asciiTheme="minorHAnsi" w:hAnsiTheme="minorHAnsi" w:cstheme="minorHAnsi"/>
          <w:sz w:val="18"/>
          <w:szCs w:val="18"/>
        </w:rPr>
        <w:t xml:space="preserve">- Guía </w:t>
      </w:r>
      <w:r w:rsidRPr="00BB251F">
        <w:rPr>
          <w:rFonts w:asciiTheme="minorHAnsi" w:hAnsiTheme="minorHAnsi" w:cstheme="minorHAnsi"/>
          <w:sz w:val="18"/>
          <w:szCs w:val="18"/>
        </w:rPr>
        <w:t>Local de habla hispana en las excursiones.</w:t>
      </w:r>
    </w:p>
    <w:p w14:paraId="339AE379" w14:textId="2003BE48" w:rsidR="001A26A4" w:rsidRPr="00BB251F" w:rsidRDefault="001A26A4" w:rsidP="001A26A4">
      <w:pPr>
        <w:rPr>
          <w:rFonts w:asciiTheme="minorHAnsi" w:hAnsiTheme="minorHAnsi" w:cstheme="minorHAnsi"/>
          <w:sz w:val="18"/>
          <w:szCs w:val="18"/>
          <w:lang w:val="es-ES"/>
        </w:rPr>
      </w:pPr>
      <w:r w:rsidRPr="00BB251F">
        <w:rPr>
          <w:rFonts w:asciiTheme="minorHAnsi" w:hAnsiTheme="minorHAnsi" w:cstheme="minorHAnsi"/>
          <w:sz w:val="18"/>
          <w:szCs w:val="18"/>
          <w:lang w:val="es-ES"/>
        </w:rPr>
        <w:t xml:space="preserve">- Alojamiento y desayuno en los hoteles </w:t>
      </w:r>
      <w:r w:rsidR="00A56E83" w:rsidRPr="00BB251F">
        <w:rPr>
          <w:rFonts w:asciiTheme="minorHAnsi" w:hAnsiTheme="minorHAnsi" w:cstheme="minorHAnsi"/>
          <w:sz w:val="18"/>
          <w:szCs w:val="18"/>
          <w:lang w:val="es-ES"/>
        </w:rPr>
        <w:t>de el Cairo y de Estambul</w:t>
      </w:r>
      <w:r w:rsidR="00314E34" w:rsidRPr="00BB251F">
        <w:rPr>
          <w:rFonts w:asciiTheme="minorHAnsi" w:hAnsiTheme="minorHAnsi" w:cstheme="minorHAnsi"/>
          <w:sz w:val="18"/>
          <w:szCs w:val="18"/>
          <w:lang w:val="es-ES"/>
        </w:rPr>
        <w:t>, y Media Pensión en el hotel de Capadocia</w:t>
      </w:r>
      <w:r w:rsidR="005B2C17" w:rsidRPr="00BB251F">
        <w:rPr>
          <w:rFonts w:asciiTheme="minorHAnsi" w:hAnsiTheme="minorHAnsi" w:cstheme="minorHAnsi"/>
          <w:sz w:val="18"/>
          <w:szCs w:val="18"/>
          <w:lang w:val="es-ES"/>
        </w:rPr>
        <w:t>.</w:t>
      </w:r>
    </w:p>
    <w:p w14:paraId="58157A36" w14:textId="77777777" w:rsidR="00A56E83" w:rsidRPr="00BB251F" w:rsidRDefault="00A56E83" w:rsidP="00A56E83">
      <w:pPr>
        <w:rPr>
          <w:rFonts w:asciiTheme="minorHAnsi" w:hAnsiTheme="minorHAnsi" w:cstheme="minorHAnsi"/>
          <w:sz w:val="18"/>
          <w:szCs w:val="18"/>
        </w:rPr>
      </w:pPr>
      <w:r w:rsidRPr="00BB251F">
        <w:rPr>
          <w:rFonts w:asciiTheme="minorHAnsi" w:hAnsiTheme="minorHAnsi" w:cstheme="minorHAnsi"/>
          <w:sz w:val="18"/>
          <w:szCs w:val="18"/>
        </w:rPr>
        <w:t>- Seguro de Viaje.</w:t>
      </w:r>
    </w:p>
    <w:p w14:paraId="61D1099B" w14:textId="77777777" w:rsidR="000E3ED0" w:rsidRPr="00BB251F" w:rsidRDefault="000E3ED0" w:rsidP="000E3ED0">
      <w:pPr>
        <w:rPr>
          <w:rFonts w:asciiTheme="minorHAnsi" w:hAnsiTheme="minorHAnsi" w:cstheme="minorHAnsi"/>
          <w:sz w:val="18"/>
          <w:szCs w:val="18"/>
        </w:rPr>
      </w:pPr>
      <w:r w:rsidRPr="00BB251F">
        <w:rPr>
          <w:rFonts w:asciiTheme="minorHAnsi" w:hAnsiTheme="minorHAnsi" w:cstheme="minorHAnsi"/>
          <w:sz w:val="18"/>
          <w:szCs w:val="18"/>
          <w:lang w:val="es-ES"/>
        </w:rPr>
        <w:t>- Cuota de servicios (propinas de restaurantes, hoteles, maleteros…)</w:t>
      </w:r>
      <w:r w:rsidRPr="00BB251F">
        <w:rPr>
          <w:rFonts w:asciiTheme="minorHAnsi" w:hAnsiTheme="minorHAnsi" w:cstheme="minorHAnsi"/>
          <w:sz w:val="18"/>
          <w:szCs w:val="18"/>
        </w:rPr>
        <w:t> </w:t>
      </w:r>
    </w:p>
    <w:p w14:paraId="7023A0E2" w14:textId="77777777" w:rsidR="00662C9D" w:rsidRPr="00BB251F" w:rsidRDefault="00662C9D" w:rsidP="00A56E83">
      <w:pPr>
        <w:rPr>
          <w:rFonts w:asciiTheme="minorHAnsi" w:hAnsiTheme="minorHAnsi" w:cstheme="minorHAnsi"/>
          <w:sz w:val="18"/>
          <w:szCs w:val="18"/>
        </w:rPr>
      </w:pPr>
    </w:p>
    <w:p w14:paraId="4AFE60FA" w14:textId="77777777" w:rsidR="001A26A4" w:rsidRPr="00586870" w:rsidRDefault="001A26A4" w:rsidP="001A26A4">
      <w:pPr>
        <w:rPr>
          <w:rFonts w:asciiTheme="minorHAnsi" w:hAnsiTheme="minorHAnsi" w:cstheme="minorHAnsi"/>
          <w:b/>
          <w:sz w:val="18"/>
          <w:szCs w:val="18"/>
        </w:rPr>
      </w:pPr>
      <w:r w:rsidRPr="00586870">
        <w:rPr>
          <w:rFonts w:asciiTheme="minorHAnsi" w:hAnsiTheme="minorHAnsi" w:cstheme="minorHAnsi"/>
          <w:b/>
          <w:sz w:val="18"/>
          <w:szCs w:val="18"/>
        </w:rPr>
        <w:t>Egipto:</w:t>
      </w:r>
    </w:p>
    <w:p w14:paraId="35767908" w14:textId="77777777" w:rsidR="009B1CD8" w:rsidRPr="00586870" w:rsidRDefault="009B1CD8" w:rsidP="228FFC4C">
      <w:pPr>
        <w:rPr>
          <w:rFonts w:ascii="Calibri" w:hAnsi="Calibri" w:cs="Calibri"/>
          <w:color w:val="000000" w:themeColor="text1"/>
          <w:sz w:val="18"/>
          <w:szCs w:val="18"/>
          <w:lang w:val="es-ES"/>
        </w:rPr>
      </w:pPr>
      <w:r w:rsidRPr="228FFC4C">
        <w:rPr>
          <w:rFonts w:ascii="Calibri" w:hAnsi="Calibri" w:cs="Calibri"/>
          <w:color w:val="000000" w:themeColor="text1"/>
          <w:sz w:val="18"/>
          <w:szCs w:val="18"/>
          <w:lang w:val="es-ES"/>
        </w:rPr>
        <w:t>- Visita de la ciudad de El Cairo incluyendo las Pirámides, el Gran Museo Egipcio y paseo por el mercado de Khan el Khalili.</w:t>
      </w:r>
    </w:p>
    <w:p w14:paraId="44A4ECF3" w14:textId="77777777" w:rsidR="00183CDC" w:rsidRPr="00586870" w:rsidRDefault="00183CDC" w:rsidP="228FFC4C">
      <w:pPr>
        <w:rPr>
          <w:rFonts w:ascii="Calibri" w:hAnsi="Calibri" w:cs="Calibri"/>
          <w:color w:val="000000" w:themeColor="text1"/>
          <w:sz w:val="18"/>
          <w:szCs w:val="18"/>
          <w:lang w:val="es-ES"/>
        </w:rPr>
      </w:pPr>
      <w:r w:rsidRPr="228FFC4C">
        <w:rPr>
          <w:rFonts w:ascii="Calibri" w:hAnsi="Calibri" w:cs="Calibri"/>
          <w:color w:val="000000" w:themeColor="text1"/>
          <w:sz w:val="18"/>
          <w:szCs w:val="18"/>
          <w:lang w:val="es-ES"/>
        </w:rPr>
        <w:t>- Visitas en Luxor, Edfu, Kom Ombo y Aswan como las descritas en el itinerario.</w:t>
      </w:r>
    </w:p>
    <w:p w14:paraId="44EEDDA9" w14:textId="5756C4D4" w:rsidR="001A26A4" w:rsidRPr="00586870" w:rsidRDefault="00183CDC" w:rsidP="001A26A4">
      <w:pPr>
        <w:rPr>
          <w:rFonts w:asciiTheme="minorHAnsi" w:hAnsiTheme="minorHAnsi" w:cstheme="minorHAnsi"/>
          <w:sz w:val="18"/>
          <w:szCs w:val="18"/>
        </w:rPr>
      </w:pPr>
      <w:r w:rsidRPr="00586870">
        <w:rPr>
          <w:rFonts w:asciiTheme="minorHAnsi" w:hAnsiTheme="minorHAnsi" w:cstheme="minorHAnsi"/>
          <w:sz w:val="18"/>
          <w:szCs w:val="18"/>
        </w:rPr>
        <w:t>-</w:t>
      </w:r>
      <w:r w:rsidR="001A26A4" w:rsidRPr="00586870">
        <w:rPr>
          <w:rFonts w:asciiTheme="minorHAnsi" w:hAnsiTheme="minorHAnsi" w:cstheme="minorHAnsi"/>
          <w:sz w:val="18"/>
          <w:szCs w:val="18"/>
        </w:rPr>
        <w:t xml:space="preserve"> Crucero por el Nilo de 5 días/4 noches en pensión completa, con visitas descritas en el itinerario</w:t>
      </w:r>
      <w:r w:rsidR="005B2C17" w:rsidRPr="00586870">
        <w:rPr>
          <w:rFonts w:asciiTheme="minorHAnsi" w:hAnsiTheme="minorHAnsi" w:cstheme="minorHAnsi"/>
          <w:sz w:val="18"/>
          <w:szCs w:val="18"/>
        </w:rPr>
        <w:t>.</w:t>
      </w:r>
    </w:p>
    <w:p w14:paraId="1ABA64C7" w14:textId="77777777" w:rsidR="001A26A4" w:rsidRPr="00586870" w:rsidRDefault="001A26A4" w:rsidP="001A26A4">
      <w:pPr>
        <w:rPr>
          <w:rFonts w:asciiTheme="minorHAnsi" w:hAnsiTheme="minorHAnsi" w:cstheme="minorHAnsi"/>
          <w:sz w:val="18"/>
          <w:szCs w:val="18"/>
        </w:rPr>
      </w:pPr>
      <w:r w:rsidRPr="00586870">
        <w:rPr>
          <w:rFonts w:asciiTheme="minorHAnsi" w:hAnsiTheme="minorHAnsi" w:cstheme="minorHAnsi"/>
          <w:sz w:val="18"/>
          <w:szCs w:val="18"/>
        </w:rPr>
        <w:t>- Visita de los Templos de Abu Simbel en autobús.</w:t>
      </w:r>
    </w:p>
    <w:p w14:paraId="739918C5" w14:textId="77777777" w:rsidR="000E3ED0" w:rsidRPr="00586870" w:rsidRDefault="000E3ED0" w:rsidP="001A26A4">
      <w:pPr>
        <w:rPr>
          <w:rFonts w:asciiTheme="minorHAnsi" w:hAnsiTheme="minorHAnsi" w:cstheme="minorHAnsi"/>
          <w:b/>
          <w:sz w:val="18"/>
          <w:szCs w:val="18"/>
        </w:rPr>
      </w:pPr>
    </w:p>
    <w:p w14:paraId="7BB8EB99" w14:textId="737BE8A6" w:rsidR="001A26A4" w:rsidRPr="00586870" w:rsidRDefault="001A26A4" w:rsidP="001A26A4">
      <w:pPr>
        <w:rPr>
          <w:rFonts w:asciiTheme="minorHAnsi" w:hAnsiTheme="minorHAnsi" w:cstheme="minorHAnsi"/>
          <w:b/>
          <w:sz w:val="18"/>
          <w:szCs w:val="18"/>
        </w:rPr>
      </w:pPr>
      <w:r w:rsidRPr="00586870">
        <w:rPr>
          <w:rFonts w:asciiTheme="minorHAnsi" w:hAnsiTheme="minorHAnsi" w:cstheme="minorHAnsi"/>
          <w:b/>
          <w:sz w:val="18"/>
          <w:szCs w:val="18"/>
        </w:rPr>
        <w:t>Turquía:</w:t>
      </w:r>
    </w:p>
    <w:p w14:paraId="797EABFB" w14:textId="77777777" w:rsidR="000E3ED0" w:rsidRPr="00586870" w:rsidRDefault="000E3ED0" w:rsidP="000E3ED0">
      <w:pPr>
        <w:rPr>
          <w:rFonts w:asciiTheme="minorHAnsi" w:hAnsiTheme="minorHAnsi" w:cstheme="minorHAnsi"/>
          <w:sz w:val="18"/>
          <w:szCs w:val="18"/>
        </w:rPr>
      </w:pPr>
      <w:r w:rsidRPr="00586870">
        <w:rPr>
          <w:rFonts w:asciiTheme="minorHAnsi" w:hAnsiTheme="minorHAnsi" w:cstheme="minorHAnsi"/>
          <w:sz w:val="18"/>
          <w:szCs w:val="18"/>
          <w:lang w:val="es-ES"/>
        </w:rPr>
        <w:t>- 2 almuerzos en restaurantes locales </w:t>
      </w:r>
      <w:r w:rsidRPr="00586870">
        <w:rPr>
          <w:rFonts w:asciiTheme="minorHAnsi" w:hAnsiTheme="minorHAnsi" w:cstheme="minorHAnsi"/>
          <w:sz w:val="18"/>
          <w:szCs w:val="18"/>
        </w:rPr>
        <w:t> </w:t>
      </w:r>
    </w:p>
    <w:p w14:paraId="0B98B0C7" w14:textId="77777777" w:rsidR="000E3ED0" w:rsidRPr="00586870" w:rsidRDefault="000E3ED0" w:rsidP="000E3ED0">
      <w:pPr>
        <w:rPr>
          <w:rFonts w:asciiTheme="minorHAnsi" w:hAnsiTheme="minorHAnsi" w:cstheme="minorHAnsi"/>
          <w:sz w:val="18"/>
          <w:szCs w:val="18"/>
        </w:rPr>
      </w:pPr>
      <w:r w:rsidRPr="00586870">
        <w:rPr>
          <w:rFonts w:asciiTheme="minorHAnsi" w:hAnsiTheme="minorHAnsi" w:cstheme="minorHAnsi"/>
          <w:sz w:val="18"/>
          <w:szCs w:val="18"/>
          <w:lang w:val="es-ES"/>
        </w:rPr>
        <w:t>- Visitas incluidas según itinerário. </w:t>
      </w:r>
      <w:r w:rsidRPr="00586870">
        <w:rPr>
          <w:rFonts w:asciiTheme="minorHAnsi" w:hAnsiTheme="minorHAnsi" w:cstheme="minorHAnsi"/>
          <w:sz w:val="18"/>
          <w:szCs w:val="18"/>
        </w:rPr>
        <w:t> </w:t>
      </w:r>
    </w:p>
    <w:p w14:paraId="7BB2ADDE" w14:textId="77777777" w:rsidR="001B46F5" w:rsidRPr="00586870" w:rsidRDefault="001B46F5" w:rsidP="001B46F5">
      <w:pPr>
        <w:rPr>
          <w:rFonts w:ascii="Calibri" w:hAnsi="Calibri" w:cs="Calibri"/>
          <w:sz w:val="18"/>
          <w:szCs w:val="18"/>
          <w:lang w:val="es-ES"/>
        </w:rPr>
      </w:pPr>
      <w:r w:rsidRPr="00586870">
        <w:rPr>
          <w:rFonts w:ascii="Calibri" w:hAnsi="Calibri" w:cs="Calibri"/>
          <w:sz w:val="18"/>
          <w:szCs w:val="18"/>
          <w:lang w:val="es-ES"/>
        </w:rPr>
        <w:t>- Entradas a los sitios históricos durante las excursiones guiadas (Excepto Santa Sofia y Mezquita Azul).</w:t>
      </w:r>
    </w:p>
    <w:p w14:paraId="790A41CF" w14:textId="77777777" w:rsidR="000E3ED0" w:rsidRPr="00BB251F" w:rsidRDefault="000E3ED0" w:rsidP="000E3ED0">
      <w:pPr>
        <w:rPr>
          <w:rFonts w:asciiTheme="minorHAnsi" w:hAnsiTheme="minorHAnsi" w:cstheme="minorHAnsi"/>
          <w:sz w:val="18"/>
          <w:szCs w:val="18"/>
        </w:rPr>
      </w:pPr>
      <w:r w:rsidRPr="00586870">
        <w:rPr>
          <w:rFonts w:asciiTheme="minorHAnsi" w:hAnsiTheme="minorHAnsi" w:cstheme="minorHAnsi"/>
          <w:sz w:val="18"/>
          <w:szCs w:val="18"/>
          <w:lang w:val="es-ES"/>
        </w:rPr>
        <w:t>- Billete de avión Estambul/Capadocia/Estambul (Permitido máximo 15kg por maleta facturada).</w:t>
      </w:r>
      <w:r w:rsidRPr="00BB251F">
        <w:rPr>
          <w:rFonts w:asciiTheme="minorHAnsi" w:hAnsiTheme="minorHAnsi" w:cstheme="minorHAnsi"/>
          <w:sz w:val="18"/>
          <w:szCs w:val="18"/>
        </w:rPr>
        <w:t> </w:t>
      </w:r>
    </w:p>
    <w:p w14:paraId="1A2A7A77" w14:textId="77777777" w:rsidR="000E3ED0" w:rsidRPr="00BB251F" w:rsidRDefault="000E3ED0" w:rsidP="000E3ED0">
      <w:pPr>
        <w:rPr>
          <w:rFonts w:asciiTheme="minorHAnsi" w:hAnsiTheme="minorHAnsi" w:cstheme="minorHAnsi"/>
          <w:sz w:val="18"/>
          <w:szCs w:val="18"/>
        </w:rPr>
      </w:pPr>
      <w:r w:rsidRPr="00BB251F">
        <w:rPr>
          <w:rFonts w:asciiTheme="minorHAnsi" w:hAnsiTheme="minorHAnsi" w:cstheme="minorHAnsi"/>
          <w:sz w:val="18"/>
          <w:szCs w:val="18"/>
          <w:lang w:val="es-ES"/>
        </w:rPr>
        <w:t>- Tasas de estancia en los hoteles de Turquía.</w:t>
      </w:r>
      <w:r w:rsidRPr="00BB251F">
        <w:rPr>
          <w:rFonts w:asciiTheme="minorHAnsi" w:hAnsiTheme="minorHAnsi" w:cstheme="minorHAnsi"/>
          <w:sz w:val="18"/>
          <w:szCs w:val="18"/>
        </w:rPr>
        <w:t> </w:t>
      </w:r>
    </w:p>
    <w:p w14:paraId="5A9532E0" w14:textId="77777777" w:rsidR="00A3349B" w:rsidRPr="00662C9D" w:rsidRDefault="00A3349B" w:rsidP="001A26A4">
      <w:pPr>
        <w:rPr>
          <w:rFonts w:asciiTheme="minorHAnsi" w:hAnsiTheme="minorHAnsi" w:cstheme="minorHAnsi"/>
          <w:sz w:val="18"/>
          <w:szCs w:val="18"/>
          <w:lang w:val="es-ES"/>
        </w:rPr>
      </w:pPr>
    </w:p>
    <w:p w14:paraId="1048FC92" w14:textId="77777777" w:rsidR="00B235F1" w:rsidRPr="00662C9D" w:rsidRDefault="00B235F1" w:rsidP="00662C9D">
      <w:pPr>
        <w:pStyle w:val="Ttulo"/>
      </w:pPr>
      <w:r w:rsidRPr="00662C9D">
        <w:t xml:space="preserve">El precio </w:t>
      </w:r>
      <w:r w:rsidR="00210B8A" w:rsidRPr="00662C9D">
        <w:t>no</w:t>
      </w:r>
      <w:r w:rsidRPr="00662C9D">
        <w:t xml:space="preserve"> incluye</w:t>
      </w:r>
      <w:r w:rsidR="00E9472B" w:rsidRPr="00662C9D">
        <w:t>:</w:t>
      </w:r>
    </w:p>
    <w:p w14:paraId="4BD0ADC8" w14:textId="4DBD7FAE" w:rsidR="00314E34" w:rsidRPr="00662C9D" w:rsidRDefault="00C80CF5" w:rsidP="00DA16D7">
      <w:pPr>
        <w:rPr>
          <w:rFonts w:asciiTheme="minorHAnsi" w:hAnsiTheme="minorHAnsi" w:cstheme="minorHAnsi"/>
          <w:sz w:val="18"/>
          <w:szCs w:val="18"/>
          <w:lang w:val="es-ES"/>
        </w:rPr>
      </w:pPr>
      <w:bookmarkStart w:id="6" w:name="_Hlk523826239"/>
      <w:r w:rsidRPr="11D1A889">
        <w:rPr>
          <w:rFonts w:asciiTheme="minorHAnsi" w:hAnsiTheme="minorHAnsi" w:cstheme="minorBidi"/>
          <w:sz w:val="18"/>
          <w:szCs w:val="18"/>
        </w:rPr>
        <w:t xml:space="preserve">- Vuelos internos en Egipto (Se ofrece por separado. </w:t>
      </w:r>
      <w:proofErr w:type="gramStart"/>
      <w:r w:rsidRPr="11D1A889">
        <w:rPr>
          <w:rFonts w:asciiTheme="minorHAnsi" w:hAnsiTheme="minorHAnsi" w:cstheme="minorBidi"/>
          <w:sz w:val="18"/>
          <w:szCs w:val="18"/>
        </w:rPr>
        <w:t>Precio a reconfirmar</w:t>
      </w:r>
      <w:proofErr w:type="gramEnd"/>
      <w:r w:rsidRPr="11D1A889">
        <w:rPr>
          <w:rFonts w:asciiTheme="minorHAnsi" w:hAnsiTheme="minorHAnsi" w:cstheme="minorBidi"/>
          <w:sz w:val="18"/>
          <w:szCs w:val="18"/>
        </w:rPr>
        <w:t xml:space="preserve"> en el momento de la reserva)</w:t>
      </w:r>
      <w:bookmarkEnd w:id="6"/>
      <w:r w:rsidR="005B2C17" w:rsidRPr="11D1A889">
        <w:rPr>
          <w:rFonts w:asciiTheme="minorHAnsi" w:hAnsiTheme="minorHAnsi" w:cstheme="minorBidi"/>
          <w:sz w:val="18"/>
          <w:szCs w:val="18"/>
        </w:rPr>
        <w:t>.</w:t>
      </w:r>
    </w:p>
    <w:p w14:paraId="7F100ADD" w14:textId="24CCD733" w:rsidR="00314E34" w:rsidRPr="00662C9D" w:rsidRDefault="396E47B4" w:rsidP="0049350D">
      <w:r w:rsidRPr="11D1A889">
        <w:rPr>
          <w:rFonts w:ascii="Calibri" w:eastAsia="Calibri" w:hAnsi="Calibri" w:cs="Calibri"/>
          <w:color w:val="000000" w:themeColor="text1"/>
          <w:sz w:val="18"/>
          <w:szCs w:val="18"/>
          <w:lang w:val="es-ES"/>
        </w:rPr>
        <w:t>- Propinas chofer y gu</w:t>
      </w:r>
      <w:r w:rsidR="00B130B4">
        <w:rPr>
          <w:rFonts w:ascii="Calibri" w:eastAsia="Calibri" w:hAnsi="Calibri" w:cs="Calibri"/>
          <w:color w:val="000000" w:themeColor="text1"/>
          <w:sz w:val="18"/>
          <w:szCs w:val="18"/>
          <w:lang w:val="es-ES"/>
        </w:rPr>
        <w:t>í</w:t>
      </w:r>
      <w:r w:rsidRPr="11D1A889">
        <w:rPr>
          <w:rFonts w:ascii="Calibri" w:eastAsia="Calibri" w:hAnsi="Calibri" w:cs="Calibri"/>
          <w:color w:val="000000" w:themeColor="text1"/>
          <w:sz w:val="18"/>
          <w:szCs w:val="18"/>
          <w:lang w:val="es-ES"/>
        </w:rPr>
        <w:t>a en ambos pa</w:t>
      </w:r>
      <w:r w:rsidR="00B130B4">
        <w:rPr>
          <w:rFonts w:ascii="Calibri" w:eastAsia="Calibri" w:hAnsi="Calibri" w:cs="Calibri"/>
          <w:color w:val="000000" w:themeColor="text1"/>
          <w:sz w:val="18"/>
          <w:szCs w:val="18"/>
          <w:lang w:val="es-ES"/>
        </w:rPr>
        <w:t>í</w:t>
      </w:r>
      <w:r w:rsidRPr="11D1A889">
        <w:rPr>
          <w:rFonts w:ascii="Calibri" w:eastAsia="Calibri" w:hAnsi="Calibri" w:cs="Calibri"/>
          <w:color w:val="000000" w:themeColor="text1"/>
          <w:sz w:val="18"/>
          <w:szCs w:val="18"/>
          <w:lang w:val="es-ES"/>
        </w:rPr>
        <w:t>ses (Voluntarias)</w:t>
      </w:r>
      <w:r w:rsidRPr="11D1A889">
        <w:rPr>
          <w:rFonts w:ascii="Calibri" w:eastAsia="Calibri" w:hAnsi="Calibri" w:cs="Calibri"/>
          <w:sz w:val="18"/>
          <w:szCs w:val="18"/>
          <w:lang w:val="es-ES"/>
        </w:rPr>
        <w:t xml:space="preserve"> </w:t>
      </w:r>
    </w:p>
    <w:p w14:paraId="1FA7C174" w14:textId="3346559B" w:rsidR="00314E34" w:rsidRPr="00662C9D" w:rsidRDefault="00314E34" w:rsidP="0049350D">
      <w:pPr>
        <w:rPr>
          <w:rFonts w:asciiTheme="minorHAnsi" w:hAnsiTheme="minorHAnsi" w:cstheme="minorBidi"/>
          <w:sz w:val="18"/>
          <w:szCs w:val="18"/>
          <w:lang w:val="es-ES"/>
        </w:rPr>
      </w:pPr>
      <w:r w:rsidRPr="11D1A889">
        <w:rPr>
          <w:rFonts w:asciiTheme="minorHAnsi" w:hAnsiTheme="minorHAnsi" w:cstheme="minorBidi"/>
          <w:sz w:val="18"/>
          <w:szCs w:val="18"/>
          <w:lang w:val="es-ES"/>
        </w:rPr>
        <w:t>- Vuelo Cai-Ist</w:t>
      </w:r>
      <w:bookmarkStart w:id="7" w:name="_Hlk527020354"/>
      <w:r w:rsidR="005B2C17" w:rsidRPr="11D1A889">
        <w:rPr>
          <w:rFonts w:asciiTheme="minorHAnsi" w:hAnsiTheme="minorHAnsi" w:cstheme="minorBidi"/>
          <w:sz w:val="18"/>
          <w:szCs w:val="18"/>
          <w:lang w:val="es-ES"/>
        </w:rPr>
        <w:t>.</w:t>
      </w:r>
    </w:p>
    <w:bookmarkEnd w:id="7"/>
    <w:p w14:paraId="01B532EC" w14:textId="77777777" w:rsidR="009B0345" w:rsidRPr="00662C9D" w:rsidRDefault="009B0345" w:rsidP="00DA16D7">
      <w:pPr>
        <w:rPr>
          <w:rFonts w:asciiTheme="minorHAnsi" w:hAnsiTheme="minorHAnsi" w:cstheme="minorHAnsi"/>
          <w:sz w:val="18"/>
          <w:szCs w:val="18"/>
        </w:rPr>
      </w:pPr>
      <w:r w:rsidRPr="00662C9D">
        <w:rPr>
          <w:rFonts w:asciiTheme="minorHAnsi" w:hAnsiTheme="minorHAnsi" w:cstheme="minorHAnsi"/>
          <w:sz w:val="18"/>
          <w:szCs w:val="18"/>
        </w:rPr>
        <w:t>- Bebidas.</w:t>
      </w:r>
    </w:p>
    <w:p w14:paraId="1F6F288E" w14:textId="77777777" w:rsidR="0049350D" w:rsidRPr="00662C9D" w:rsidRDefault="0049350D" w:rsidP="00DA16D7">
      <w:pPr>
        <w:rPr>
          <w:rFonts w:asciiTheme="minorHAnsi" w:hAnsiTheme="minorHAnsi" w:cstheme="minorHAnsi"/>
          <w:sz w:val="18"/>
          <w:szCs w:val="18"/>
        </w:rPr>
      </w:pPr>
      <w:r w:rsidRPr="00662C9D">
        <w:rPr>
          <w:rFonts w:asciiTheme="minorHAnsi" w:hAnsiTheme="minorHAnsi" w:cstheme="minorHAnsi"/>
          <w:sz w:val="18"/>
          <w:szCs w:val="18"/>
        </w:rPr>
        <w:t>- Gastos personales.</w:t>
      </w:r>
    </w:p>
    <w:p w14:paraId="0673987F" w14:textId="19101E57" w:rsidR="00B235F1" w:rsidRPr="00662C9D" w:rsidRDefault="00A10200" w:rsidP="00DA16D7">
      <w:pPr>
        <w:rPr>
          <w:rFonts w:asciiTheme="minorHAnsi" w:hAnsiTheme="minorHAnsi" w:cstheme="minorHAnsi"/>
          <w:sz w:val="18"/>
          <w:szCs w:val="18"/>
          <w:lang w:val="es-ES"/>
        </w:rPr>
      </w:pPr>
      <w:r w:rsidRPr="00662C9D">
        <w:rPr>
          <w:rFonts w:asciiTheme="minorHAnsi" w:hAnsiTheme="minorHAnsi" w:cstheme="minorHAnsi"/>
          <w:sz w:val="18"/>
          <w:szCs w:val="18"/>
          <w:lang w:val="es-ES"/>
        </w:rPr>
        <w:t>-</w:t>
      </w:r>
      <w:r w:rsidR="00B235F1" w:rsidRPr="00662C9D">
        <w:rPr>
          <w:rFonts w:asciiTheme="minorHAnsi" w:hAnsiTheme="minorHAnsi" w:cstheme="minorHAnsi"/>
          <w:sz w:val="18"/>
          <w:szCs w:val="18"/>
          <w:lang w:val="es-ES"/>
        </w:rPr>
        <w:t xml:space="preserve"> Visados</w:t>
      </w:r>
      <w:r w:rsidR="005B2C17">
        <w:rPr>
          <w:rFonts w:asciiTheme="minorHAnsi" w:hAnsiTheme="minorHAnsi" w:cstheme="minorHAnsi"/>
          <w:sz w:val="18"/>
          <w:szCs w:val="18"/>
          <w:lang w:val="es-ES"/>
        </w:rPr>
        <w:t>.</w:t>
      </w:r>
    </w:p>
    <w:p w14:paraId="1BAE0081" w14:textId="77777777" w:rsidR="00716EF7" w:rsidRPr="00662C9D" w:rsidRDefault="00A10200" w:rsidP="00DA16D7">
      <w:pPr>
        <w:rPr>
          <w:rFonts w:asciiTheme="minorHAnsi" w:hAnsiTheme="minorHAnsi" w:cstheme="minorHAnsi"/>
          <w:sz w:val="18"/>
          <w:szCs w:val="18"/>
          <w:lang w:val="es-ES"/>
        </w:rPr>
      </w:pPr>
      <w:r w:rsidRPr="00662C9D">
        <w:rPr>
          <w:rFonts w:asciiTheme="minorHAnsi" w:hAnsiTheme="minorHAnsi" w:cstheme="minorHAnsi"/>
          <w:sz w:val="18"/>
          <w:szCs w:val="18"/>
          <w:lang w:val="es-ES"/>
        </w:rPr>
        <w:t>-</w:t>
      </w:r>
      <w:r w:rsidR="00716EF7" w:rsidRPr="00662C9D">
        <w:rPr>
          <w:rFonts w:asciiTheme="minorHAnsi" w:hAnsiTheme="minorHAnsi" w:cstheme="minorHAnsi"/>
          <w:sz w:val="18"/>
          <w:szCs w:val="18"/>
          <w:lang w:val="es-ES"/>
        </w:rPr>
        <w:t xml:space="preserve"> En general, cualquier servicio no detallado en el itinerario o en el apartado de “El precio incluye”</w:t>
      </w:r>
      <w:r w:rsidR="002E1721" w:rsidRPr="00662C9D">
        <w:rPr>
          <w:rFonts w:asciiTheme="minorHAnsi" w:hAnsiTheme="minorHAnsi" w:cstheme="minorHAnsi"/>
          <w:sz w:val="18"/>
          <w:szCs w:val="18"/>
          <w:lang w:val="es-ES"/>
        </w:rPr>
        <w:t>.</w:t>
      </w:r>
    </w:p>
    <w:p w14:paraId="7D560976" w14:textId="77777777" w:rsidR="00716EF7" w:rsidRPr="00662C9D" w:rsidRDefault="00716EF7">
      <w:pPr>
        <w:rPr>
          <w:rFonts w:asciiTheme="minorHAnsi" w:hAnsiTheme="minorHAnsi" w:cstheme="minorHAnsi"/>
          <w:sz w:val="18"/>
          <w:szCs w:val="18"/>
          <w:lang w:val="es-ES"/>
        </w:rPr>
      </w:pPr>
    </w:p>
    <w:p w14:paraId="68B5E156" w14:textId="77777777" w:rsidR="00950F3A" w:rsidRPr="00662C9D" w:rsidRDefault="00950F3A">
      <w:pPr>
        <w:rPr>
          <w:rFonts w:asciiTheme="minorHAnsi" w:hAnsiTheme="minorHAnsi" w:cstheme="minorHAnsi"/>
          <w:sz w:val="18"/>
          <w:szCs w:val="18"/>
          <w:lang w:val="es-ES"/>
        </w:rPr>
      </w:pPr>
    </w:p>
    <w:p w14:paraId="08C3ABA0" w14:textId="77777777" w:rsidR="00C442B1" w:rsidRPr="00662C9D" w:rsidRDefault="00C442B1">
      <w:pPr>
        <w:rPr>
          <w:rFonts w:asciiTheme="minorHAnsi" w:hAnsiTheme="minorHAnsi" w:cstheme="minorHAnsi"/>
          <w:iCs/>
          <w:sz w:val="18"/>
          <w:szCs w:val="18"/>
        </w:rPr>
      </w:pPr>
    </w:p>
    <w:p w14:paraId="559BDCDC" w14:textId="77777777" w:rsidR="00136E75" w:rsidRPr="00586870" w:rsidRDefault="00136E75" w:rsidP="00662C9D">
      <w:pPr>
        <w:pStyle w:val="Ttulo"/>
      </w:pPr>
      <w:bookmarkStart w:id="8" w:name="_Hlk23160374"/>
      <w:r w:rsidRPr="00586870">
        <w:t>Hoteles previstos (o similares):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1749"/>
        <w:gridCol w:w="1843"/>
        <w:gridCol w:w="2693"/>
        <w:gridCol w:w="2693"/>
      </w:tblGrid>
      <w:tr w:rsidR="00AB69B6" w:rsidRPr="00586870" w14:paraId="76E004CC" w14:textId="77777777" w:rsidTr="228FFC4C">
        <w:tc>
          <w:tcPr>
            <w:tcW w:w="1223" w:type="dxa"/>
          </w:tcPr>
          <w:p w14:paraId="5774C58D" w14:textId="77777777" w:rsidR="00AB69B6" w:rsidRPr="00586870" w:rsidRDefault="00AB69B6" w:rsidP="00AB69B6">
            <w:pPr>
              <w:jc w:val="center"/>
              <w:rPr>
                <w:rFonts w:asciiTheme="minorHAnsi" w:hAnsiTheme="minorHAnsi" w:cstheme="minorHAnsi"/>
                <w:b/>
                <w:szCs w:val="24"/>
                <w:lang w:val="es-ES"/>
              </w:rPr>
            </w:pPr>
            <w:r w:rsidRPr="00586870">
              <w:rPr>
                <w:rFonts w:asciiTheme="minorHAnsi" w:hAnsiTheme="minorHAnsi" w:cstheme="minorHAnsi"/>
                <w:b/>
                <w:szCs w:val="24"/>
                <w:lang w:val="es-ES"/>
              </w:rPr>
              <w:t>Ciudad</w:t>
            </w:r>
          </w:p>
        </w:tc>
        <w:tc>
          <w:tcPr>
            <w:tcW w:w="1749" w:type="dxa"/>
            <w:vAlign w:val="center"/>
          </w:tcPr>
          <w:p w14:paraId="35CBA610" w14:textId="77777777" w:rsidR="00AB69B6" w:rsidRPr="00586870" w:rsidRDefault="00AB69B6" w:rsidP="00AB69B6">
            <w:pPr>
              <w:jc w:val="center"/>
              <w:rPr>
                <w:rFonts w:asciiTheme="minorHAnsi" w:hAnsiTheme="minorHAnsi" w:cstheme="minorHAnsi"/>
                <w:b/>
                <w:szCs w:val="24"/>
                <w:lang w:val="es-ES"/>
              </w:rPr>
            </w:pPr>
            <w:r w:rsidRPr="00586870">
              <w:rPr>
                <w:rFonts w:asciiTheme="minorHAnsi" w:hAnsiTheme="minorHAnsi" w:cstheme="minorHAnsi"/>
                <w:b/>
                <w:szCs w:val="24"/>
              </w:rPr>
              <w:t>Opción ‘A’</w:t>
            </w:r>
          </w:p>
        </w:tc>
        <w:tc>
          <w:tcPr>
            <w:tcW w:w="1843" w:type="dxa"/>
            <w:vAlign w:val="center"/>
          </w:tcPr>
          <w:p w14:paraId="60AE869B" w14:textId="77777777" w:rsidR="00AB69B6" w:rsidRPr="00586870" w:rsidRDefault="00AB69B6" w:rsidP="00AB69B6">
            <w:pPr>
              <w:jc w:val="center"/>
              <w:rPr>
                <w:rFonts w:asciiTheme="minorHAnsi" w:hAnsiTheme="minorHAnsi" w:cstheme="minorHAnsi"/>
                <w:b/>
                <w:szCs w:val="24"/>
                <w:lang w:val="es-ES"/>
              </w:rPr>
            </w:pPr>
            <w:r w:rsidRPr="00586870">
              <w:rPr>
                <w:rFonts w:asciiTheme="minorHAnsi" w:hAnsiTheme="minorHAnsi" w:cstheme="minorHAnsi"/>
                <w:b/>
                <w:szCs w:val="24"/>
              </w:rPr>
              <w:t>Opción ‘B’</w:t>
            </w:r>
          </w:p>
        </w:tc>
        <w:tc>
          <w:tcPr>
            <w:tcW w:w="2693" w:type="dxa"/>
            <w:vAlign w:val="center"/>
          </w:tcPr>
          <w:p w14:paraId="226EDD80" w14:textId="77777777" w:rsidR="00AB69B6" w:rsidRPr="00586870" w:rsidRDefault="00AB69B6" w:rsidP="00AB69B6">
            <w:pPr>
              <w:jc w:val="center"/>
              <w:rPr>
                <w:rFonts w:asciiTheme="minorHAnsi" w:hAnsiTheme="minorHAnsi" w:cstheme="minorHAnsi"/>
                <w:b/>
                <w:szCs w:val="24"/>
                <w:lang w:val="es-ES"/>
              </w:rPr>
            </w:pPr>
            <w:r w:rsidRPr="00586870">
              <w:rPr>
                <w:rFonts w:asciiTheme="minorHAnsi" w:hAnsiTheme="minorHAnsi" w:cstheme="minorHAnsi"/>
                <w:b/>
                <w:szCs w:val="24"/>
              </w:rPr>
              <w:t>Opción ‘C’</w:t>
            </w:r>
          </w:p>
        </w:tc>
        <w:tc>
          <w:tcPr>
            <w:tcW w:w="2693" w:type="dxa"/>
            <w:vAlign w:val="center"/>
          </w:tcPr>
          <w:p w14:paraId="12342E47" w14:textId="77777777" w:rsidR="00AB69B6" w:rsidRPr="00586870" w:rsidRDefault="00AB69B6" w:rsidP="00AB69B6">
            <w:pPr>
              <w:jc w:val="center"/>
              <w:rPr>
                <w:rFonts w:asciiTheme="minorHAnsi" w:hAnsiTheme="minorHAnsi" w:cstheme="minorHAnsi"/>
                <w:b/>
                <w:szCs w:val="24"/>
                <w:lang w:val="es-ES"/>
              </w:rPr>
            </w:pPr>
            <w:r w:rsidRPr="00586870">
              <w:rPr>
                <w:rFonts w:asciiTheme="minorHAnsi" w:hAnsiTheme="minorHAnsi" w:cstheme="minorHAnsi"/>
                <w:b/>
                <w:szCs w:val="24"/>
              </w:rPr>
              <w:t>Opción ‘D’</w:t>
            </w:r>
          </w:p>
        </w:tc>
      </w:tr>
      <w:tr w:rsidR="00AB69B6" w:rsidRPr="00586870" w14:paraId="65CD69E6" w14:textId="77777777" w:rsidTr="228FFC4C">
        <w:tc>
          <w:tcPr>
            <w:tcW w:w="1223" w:type="dxa"/>
            <w:vAlign w:val="center"/>
          </w:tcPr>
          <w:p w14:paraId="0B25105B" w14:textId="77777777" w:rsidR="00AB69B6" w:rsidRPr="00586870" w:rsidRDefault="00AB69B6" w:rsidP="00AB69B6">
            <w:pPr>
              <w:jc w:val="center"/>
              <w:rPr>
                <w:rFonts w:asciiTheme="minorHAnsi" w:hAnsiTheme="minorHAnsi" w:cstheme="minorHAnsi"/>
                <w:b/>
                <w:sz w:val="18"/>
                <w:szCs w:val="18"/>
                <w:lang w:val="es-ES"/>
              </w:rPr>
            </w:pPr>
            <w:r w:rsidRPr="00586870">
              <w:rPr>
                <w:rFonts w:asciiTheme="minorHAnsi" w:hAnsiTheme="minorHAnsi" w:cstheme="minorHAnsi"/>
                <w:b/>
                <w:sz w:val="18"/>
                <w:szCs w:val="18"/>
                <w:lang w:val="es-ES"/>
              </w:rPr>
              <w:t>El Cairo</w:t>
            </w:r>
          </w:p>
        </w:tc>
        <w:tc>
          <w:tcPr>
            <w:tcW w:w="1749" w:type="dxa"/>
            <w:vAlign w:val="center"/>
          </w:tcPr>
          <w:p w14:paraId="27F12B7B" w14:textId="6DDACD1A" w:rsidR="00AB69B6" w:rsidRPr="00586870" w:rsidRDefault="00630FF6" w:rsidP="00BB251F">
            <w:pPr>
              <w:jc w:val="center"/>
              <w:rPr>
                <w:rFonts w:asciiTheme="minorHAnsi" w:hAnsiTheme="minorHAnsi" w:cstheme="minorHAnsi"/>
                <w:sz w:val="18"/>
                <w:szCs w:val="18"/>
                <w:lang w:val="es-ES"/>
              </w:rPr>
            </w:pPr>
            <w:r w:rsidRPr="00586870">
              <w:rPr>
                <w:rFonts w:ascii="Calibri" w:hAnsi="Calibri" w:cs="Calibri"/>
                <w:color w:val="000000" w:themeColor="text1"/>
                <w:sz w:val="18"/>
                <w:szCs w:val="18"/>
                <w:lang w:val="en-US"/>
              </w:rPr>
              <w:t>Jaz Pyramids / Triumph Plaza 4*</w:t>
            </w:r>
          </w:p>
        </w:tc>
        <w:tc>
          <w:tcPr>
            <w:tcW w:w="1843" w:type="dxa"/>
            <w:vAlign w:val="center"/>
          </w:tcPr>
          <w:p w14:paraId="6A1DDEE7" w14:textId="1EC83898" w:rsidR="00AB69B6" w:rsidRPr="00586870" w:rsidRDefault="00630FF6" w:rsidP="00BB251F">
            <w:pPr>
              <w:jc w:val="center"/>
              <w:rPr>
                <w:rFonts w:asciiTheme="minorHAnsi" w:hAnsiTheme="minorHAnsi" w:cstheme="minorHAnsi"/>
                <w:sz w:val="18"/>
                <w:szCs w:val="18"/>
              </w:rPr>
            </w:pPr>
            <w:r w:rsidRPr="00586870">
              <w:rPr>
                <w:rFonts w:ascii="Calibri" w:hAnsi="Calibri" w:cs="Calibri"/>
                <w:color w:val="000000" w:themeColor="text1"/>
                <w:sz w:val="18"/>
                <w:szCs w:val="18"/>
                <w:lang w:val="en-US"/>
              </w:rPr>
              <w:t>Jaz Pyramids / Triumph Plaza 4*</w:t>
            </w:r>
          </w:p>
        </w:tc>
        <w:tc>
          <w:tcPr>
            <w:tcW w:w="2693" w:type="dxa"/>
            <w:vAlign w:val="center"/>
          </w:tcPr>
          <w:p w14:paraId="03BD7A51" w14:textId="77777777" w:rsidR="00644C92" w:rsidRPr="00586870" w:rsidRDefault="00644C92" w:rsidP="00AB69B6">
            <w:pPr>
              <w:snapToGrid w:val="0"/>
              <w:jc w:val="center"/>
              <w:rPr>
                <w:rFonts w:ascii="Calibri" w:hAnsi="Calibri" w:cs="Calibri"/>
                <w:color w:val="000000" w:themeColor="text1"/>
                <w:sz w:val="18"/>
                <w:szCs w:val="18"/>
                <w:lang w:val="pt-BR"/>
              </w:rPr>
            </w:pPr>
            <w:r w:rsidRPr="00586870">
              <w:rPr>
                <w:rFonts w:ascii="Calibri" w:hAnsi="Calibri" w:cs="Calibri"/>
                <w:color w:val="000000" w:themeColor="text1"/>
                <w:sz w:val="18"/>
                <w:szCs w:val="18"/>
                <w:lang w:val="pt-BR"/>
              </w:rPr>
              <w:t xml:space="preserve">Ramses Hilton / </w:t>
            </w:r>
          </w:p>
          <w:p w14:paraId="16FD403A" w14:textId="6F49F80A" w:rsidR="00AB69B6" w:rsidRPr="00586870" w:rsidRDefault="00644C92" w:rsidP="00AB69B6">
            <w:pPr>
              <w:snapToGrid w:val="0"/>
              <w:jc w:val="center"/>
              <w:rPr>
                <w:rFonts w:asciiTheme="minorHAnsi" w:hAnsiTheme="minorHAnsi" w:cstheme="minorHAnsi"/>
                <w:sz w:val="18"/>
                <w:szCs w:val="18"/>
                <w:lang w:val="pt-BR"/>
              </w:rPr>
            </w:pPr>
            <w:r w:rsidRPr="00586870">
              <w:rPr>
                <w:rFonts w:ascii="Calibri" w:hAnsi="Calibri" w:cs="Calibri"/>
                <w:color w:val="000000" w:themeColor="text1"/>
                <w:sz w:val="18"/>
                <w:szCs w:val="18"/>
                <w:lang w:val="pt-BR"/>
              </w:rPr>
              <w:t>Pyramisa Cairo 5* Std.</w:t>
            </w:r>
          </w:p>
        </w:tc>
        <w:tc>
          <w:tcPr>
            <w:tcW w:w="2693" w:type="dxa"/>
            <w:vAlign w:val="center"/>
          </w:tcPr>
          <w:p w14:paraId="2A65C2C5" w14:textId="77777777" w:rsidR="00601F9D" w:rsidRPr="00586870" w:rsidRDefault="00601F9D" w:rsidP="0E6B76C4">
            <w:pPr>
              <w:snapToGrid w:val="0"/>
              <w:jc w:val="center"/>
              <w:rPr>
                <w:rFonts w:ascii="Calibri" w:hAnsi="Calibri" w:cs="Calibri"/>
                <w:color w:val="000000" w:themeColor="text1"/>
                <w:sz w:val="18"/>
                <w:szCs w:val="18"/>
                <w:lang w:val="fr-FR"/>
              </w:rPr>
            </w:pPr>
            <w:r w:rsidRPr="00586870">
              <w:rPr>
                <w:rFonts w:ascii="Calibri" w:hAnsi="Calibri" w:cs="Calibri"/>
                <w:color w:val="000000" w:themeColor="text1"/>
                <w:sz w:val="18"/>
                <w:szCs w:val="18"/>
                <w:lang w:val="fr-FR"/>
              </w:rPr>
              <w:t xml:space="preserve">Sheraton Cairo / </w:t>
            </w:r>
          </w:p>
          <w:p w14:paraId="0C95B1A9" w14:textId="5B5015EB" w:rsidR="00AB69B6" w:rsidRPr="00586870" w:rsidRDefault="00601F9D" w:rsidP="0E6B76C4">
            <w:pPr>
              <w:snapToGrid w:val="0"/>
              <w:jc w:val="center"/>
              <w:rPr>
                <w:rFonts w:asciiTheme="minorHAnsi" w:hAnsiTheme="minorHAnsi" w:cstheme="minorBidi"/>
                <w:sz w:val="18"/>
                <w:szCs w:val="18"/>
                <w:lang w:val="en-US"/>
              </w:rPr>
            </w:pPr>
            <w:r w:rsidRPr="00586870">
              <w:rPr>
                <w:rFonts w:ascii="Calibri" w:hAnsi="Calibri" w:cs="Calibri"/>
                <w:color w:val="000000" w:themeColor="text1"/>
                <w:sz w:val="18"/>
                <w:szCs w:val="18"/>
                <w:lang w:val="fr-FR"/>
              </w:rPr>
              <w:t>Triumph Luxury 5*</w:t>
            </w:r>
          </w:p>
        </w:tc>
      </w:tr>
      <w:tr w:rsidR="000C3CDC" w:rsidRPr="00B83E23" w14:paraId="6E41EA36" w14:textId="77777777" w:rsidTr="228FFC4C">
        <w:tc>
          <w:tcPr>
            <w:tcW w:w="1223" w:type="dxa"/>
            <w:vAlign w:val="center"/>
          </w:tcPr>
          <w:p w14:paraId="14647DAA" w14:textId="77777777" w:rsidR="000C3CDC" w:rsidRPr="00586870" w:rsidRDefault="000C3CDC" w:rsidP="000C3CDC">
            <w:pPr>
              <w:jc w:val="center"/>
              <w:rPr>
                <w:rFonts w:asciiTheme="minorHAnsi" w:hAnsiTheme="minorHAnsi" w:cstheme="minorHAnsi"/>
                <w:b/>
                <w:sz w:val="18"/>
                <w:szCs w:val="18"/>
                <w:lang w:val="es-ES"/>
              </w:rPr>
            </w:pPr>
            <w:r w:rsidRPr="00586870">
              <w:rPr>
                <w:rFonts w:asciiTheme="minorHAnsi" w:hAnsiTheme="minorHAnsi" w:cstheme="minorHAnsi"/>
                <w:b/>
                <w:sz w:val="18"/>
                <w:szCs w:val="18"/>
                <w:lang w:val="es-ES"/>
              </w:rPr>
              <w:t>Crucero</w:t>
            </w:r>
          </w:p>
        </w:tc>
        <w:tc>
          <w:tcPr>
            <w:tcW w:w="1749" w:type="dxa"/>
            <w:vAlign w:val="center"/>
          </w:tcPr>
          <w:p w14:paraId="6E35A5D1" w14:textId="1C4045D1" w:rsidR="000C3CDC" w:rsidRPr="00586870" w:rsidRDefault="000C3CDC" w:rsidP="000C3CDC">
            <w:pPr>
              <w:jc w:val="center"/>
              <w:rPr>
                <w:rFonts w:asciiTheme="minorHAnsi" w:hAnsiTheme="minorHAnsi" w:cstheme="minorHAnsi"/>
                <w:sz w:val="18"/>
                <w:szCs w:val="18"/>
                <w:lang w:val="pt-BR"/>
              </w:rPr>
            </w:pPr>
            <w:r w:rsidRPr="00586870">
              <w:rPr>
                <w:rFonts w:asciiTheme="minorHAnsi" w:hAnsiTheme="minorHAnsi" w:cstheme="minorHAnsi"/>
                <w:sz w:val="18"/>
                <w:szCs w:val="18"/>
                <w:lang w:val="en-US"/>
              </w:rPr>
              <w:t>Emilio 5*</w:t>
            </w:r>
          </w:p>
        </w:tc>
        <w:tc>
          <w:tcPr>
            <w:tcW w:w="1843" w:type="dxa"/>
            <w:vAlign w:val="center"/>
          </w:tcPr>
          <w:p w14:paraId="1B273292" w14:textId="0B65F853" w:rsidR="000C3CDC" w:rsidRPr="00586870" w:rsidRDefault="000C3CDC" w:rsidP="000C3CDC">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Emilio 5*</w:t>
            </w:r>
          </w:p>
        </w:tc>
        <w:tc>
          <w:tcPr>
            <w:tcW w:w="2693" w:type="dxa"/>
          </w:tcPr>
          <w:p w14:paraId="49CBD764" w14:textId="56E131D9" w:rsidR="000C3CDC" w:rsidRPr="00586870" w:rsidRDefault="00AB4773" w:rsidP="000C3CDC">
            <w:pPr>
              <w:jc w:val="center"/>
              <w:rPr>
                <w:rStyle w:val="Fuerte"/>
                <w:b w:val="0"/>
                <w:bCs w:val="0"/>
                <w:i w:val="0"/>
                <w:color w:val="auto"/>
                <w:lang w:val="en-US"/>
              </w:rPr>
            </w:pPr>
            <w:r w:rsidRPr="00586870">
              <w:rPr>
                <w:rFonts w:ascii="Calibri" w:hAnsi="Calibri" w:cs="Calibri"/>
                <w:color w:val="000000" w:themeColor="text1"/>
                <w:sz w:val="18"/>
                <w:szCs w:val="18"/>
                <w:lang w:val="en-US"/>
              </w:rPr>
              <w:t>Crown Empress / Nile Palace 5*L</w:t>
            </w:r>
          </w:p>
        </w:tc>
        <w:tc>
          <w:tcPr>
            <w:tcW w:w="2693" w:type="dxa"/>
          </w:tcPr>
          <w:p w14:paraId="2C12F4B1" w14:textId="74AADBBB" w:rsidR="000C3CDC" w:rsidRPr="00586870" w:rsidRDefault="00AB4773" w:rsidP="000C3CDC">
            <w:pPr>
              <w:jc w:val="center"/>
              <w:rPr>
                <w:rStyle w:val="Fuerte"/>
                <w:b w:val="0"/>
                <w:bCs w:val="0"/>
                <w:i w:val="0"/>
                <w:color w:val="auto"/>
                <w:lang w:val="en-US"/>
              </w:rPr>
            </w:pPr>
            <w:r w:rsidRPr="00586870">
              <w:rPr>
                <w:rFonts w:ascii="Calibri" w:hAnsi="Calibri" w:cs="Calibri"/>
                <w:color w:val="000000" w:themeColor="text1"/>
                <w:sz w:val="18"/>
                <w:szCs w:val="18"/>
                <w:lang w:val="en-US"/>
              </w:rPr>
              <w:t>Crown Empress / Nile Palace 5*L</w:t>
            </w:r>
          </w:p>
        </w:tc>
      </w:tr>
      <w:tr w:rsidR="00AB69B6" w:rsidRPr="00586870" w14:paraId="40AE8A67" w14:textId="77777777" w:rsidTr="228FFC4C">
        <w:tc>
          <w:tcPr>
            <w:tcW w:w="1223" w:type="dxa"/>
            <w:vAlign w:val="center"/>
          </w:tcPr>
          <w:p w14:paraId="71C3177E" w14:textId="77777777" w:rsidR="00AB69B6" w:rsidRPr="00586870" w:rsidRDefault="00AB69B6" w:rsidP="00AB69B6">
            <w:pPr>
              <w:jc w:val="center"/>
              <w:rPr>
                <w:rFonts w:asciiTheme="minorHAnsi" w:hAnsiTheme="minorHAnsi" w:cstheme="minorHAnsi"/>
                <w:b/>
                <w:sz w:val="18"/>
                <w:szCs w:val="18"/>
                <w:lang w:val="es-ES"/>
              </w:rPr>
            </w:pPr>
            <w:r w:rsidRPr="00586870">
              <w:rPr>
                <w:rFonts w:asciiTheme="minorHAnsi" w:hAnsiTheme="minorHAnsi" w:cstheme="minorHAnsi"/>
                <w:b/>
                <w:sz w:val="18"/>
                <w:szCs w:val="18"/>
                <w:lang w:val="es-ES"/>
              </w:rPr>
              <w:t>Estambul</w:t>
            </w:r>
          </w:p>
        </w:tc>
        <w:tc>
          <w:tcPr>
            <w:tcW w:w="1749" w:type="dxa"/>
            <w:vAlign w:val="center"/>
          </w:tcPr>
          <w:p w14:paraId="13E7B397" w14:textId="77777777" w:rsidR="00D74F3B" w:rsidRPr="00586870" w:rsidRDefault="00D74F3B" w:rsidP="00AB69B6">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 xml:space="preserve">Ramada Old City / </w:t>
            </w:r>
          </w:p>
          <w:p w14:paraId="62FF7D05" w14:textId="7E6C1828" w:rsidR="00D74F3B" w:rsidRPr="00586870" w:rsidRDefault="00D74F3B" w:rsidP="00AB69B6">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 xml:space="preserve">New Inn Old Town 4*   </w:t>
            </w:r>
          </w:p>
          <w:p w14:paraId="353B0A39" w14:textId="0C6392B2" w:rsidR="00AB69B6" w:rsidRPr="00586870" w:rsidRDefault="00AB69B6" w:rsidP="00AB69B6">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(Zona Old City)</w:t>
            </w:r>
          </w:p>
        </w:tc>
        <w:tc>
          <w:tcPr>
            <w:tcW w:w="1843" w:type="dxa"/>
            <w:vAlign w:val="center"/>
          </w:tcPr>
          <w:p w14:paraId="3503F64A" w14:textId="4E0E50D4" w:rsidR="00AB69B6" w:rsidRPr="00586870" w:rsidRDefault="00AB69B6" w:rsidP="00AB69B6">
            <w:pPr>
              <w:jc w:val="center"/>
              <w:rPr>
                <w:rFonts w:asciiTheme="minorHAnsi" w:hAnsiTheme="minorHAnsi" w:cstheme="minorHAnsi"/>
                <w:sz w:val="18"/>
                <w:szCs w:val="18"/>
                <w:lang w:val="es-ES"/>
              </w:rPr>
            </w:pPr>
            <w:proofErr w:type="spellStart"/>
            <w:r w:rsidRPr="00586870">
              <w:rPr>
                <w:rFonts w:asciiTheme="minorHAnsi" w:hAnsiTheme="minorHAnsi" w:cstheme="minorHAnsi"/>
                <w:sz w:val="18"/>
                <w:szCs w:val="18"/>
              </w:rPr>
              <w:t>Avantgarde</w:t>
            </w:r>
            <w:proofErr w:type="spellEnd"/>
            <w:r w:rsidRPr="00586870">
              <w:rPr>
                <w:rFonts w:asciiTheme="minorHAnsi" w:hAnsiTheme="minorHAnsi" w:cstheme="minorHAnsi"/>
                <w:sz w:val="18"/>
                <w:szCs w:val="18"/>
              </w:rPr>
              <w:t xml:space="preserve"> / Occidental </w:t>
            </w:r>
            <w:proofErr w:type="spellStart"/>
            <w:r w:rsidRPr="00586870">
              <w:rPr>
                <w:rFonts w:asciiTheme="minorHAnsi" w:hAnsiTheme="minorHAnsi" w:cstheme="minorHAnsi"/>
                <w:sz w:val="18"/>
                <w:szCs w:val="18"/>
              </w:rPr>
              <w:t>Taksim</w:t>
            </w:r>
            <w:proofErr w:type="spellEnd"/>
            <w:r w:rsidRPr="00586870">
              <w:rPr>
                <w:rFonts w:asciiTheme="minorHAnsi" w:hAnsiTheme="minorHAnsi" w:cstheme="minorHAnsi"/>
                <w:sz w:val="18"/>
                <w:szCs w:val="18"/>
              </w:rPr>
              <w:t xml:space="preserve"> / </w:t>
            </w:r>
            <w:proofErr w:type="spellStart"/>
            <w:r w:rsidRPr="00586870">
              <w:rPr>
                <w:rFonts w:asciiTheme="minorHAnsi" w:hAnsiTheme="minorHAnsi" w:cstheme="minorHAnsi"/>
                <w:sz w:val="18"/>
                <w:szCs w:val="18"/>
              </w:rPr>
              <w:t>Mitown</w:t>
            </w:r>
            <w:proofErr w:type="spellEnd"/>
            <w:r w:rsidRPr="00586870">
              <w:rPr>
                <w:rFonts w:asciiTheme="minorHAnsi" w:hAnsiTheme="minorHAnsi" w:cstheme="minorHAnsi"/>
                <w:sz w:val="18"/>
                <w:szCs w:val="18"/>
              </w:rPr>
              <w:t xml:space="preserve"> 4</w:t>
            </w:r>
            <w:r w:rsidRPr="00586870">
              <w:rPr>
                <w:rFonts w:asciiTheme="minorHAnsi" w:hAnsiTheme="minorHAnsi" w:cstheme="minorHAnsi"/>
                <w:sz w:val="18"/>
                <w:szCs w:val="18"/>
                <w:lang w:val="es-ES"/>
              </w:rPr>
              <w:t>*</w:t>
            </w:r>
          </w:p>
          <w:p w14:paraId="740C3698" w14:textId="77777777" w:rsidR="008A30D4" w:rsidRPr="00586870" w:rsidRDefault="008A30D4" w:rsidP="00AB69B6">
            <w:pPr>
              <w:jc w:val="center"/>
              <w:rPr>
                <w:rFonts w:asciiTheme="minorHAnsi" w:hAnsiTheme="minorHAnsi" w:cstheme="minorHAnsi"/>
                <w:sz w:val="18"/>
                <w:szCs w:val="18"/>
                <w:lang w:val="es-ES"/>
              </w:rPr>
            </w:pPr>
            <w:r w:rsidRPr="00586870">
              <w:rPr>
                <w:rFonts w:asciiTheme="minorHAnsi" w:hAnsiTheme="minorHAnsi" w:cstheme="minorHAnsi"/>
                <w:sz w:val="18"/>
                <w:szCs w:val="18"/>
                <w:lang w:val="es-ES"/>
              </w:rPr>
              <w:t>(Zona Taksim)</w:t>
            </w:r>
          </w:p>
        </w:tc>
        <w:tc>
          <w:tcPr>
            <w:tcW w:w="2693" w:type="dxa"/>
            <w:vAlign w:val="center"/>
          </w:tcPr>
          <w:p w14:paraId="13974A86" w14:textId="77777777" w:rsidR="00AB69B6" w:rsidRPr="00586870" w:rsidRDefault="008A30D4" w:rsidP="00AB69B6">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 xml:space="preserve">Dosso Dossi Downtown / Ottoman Life Deluxe </w:t>
            </w:r>
            <w:r w:rsidR="00AB69B6" w:rsidRPr="00586870">
              <w:rPr>
                <w:rFonts w:asciiTheme="minorHAnsi" w:hAnsiTheme="minorHAnsi" w:cstheme="minorHAnsi"/>
                <w:sz w:val="18"/>
                <w:szCs w:val="18"/>
                <w:lang w:val="en-US"/>
              </w:rPr>
              <w:t>5*</w:t>
            </w:r>
          </w:p>
          <w:p w14:paraId="2E12C056" w14:textId="77777777" w:rsidR="008A30D4" w:rsidRPr="00586870" w:rsidRDefault="008A30D4" w:rsidP="00AB69B6">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(Zona Old City)</w:t>
            </w:r>
          </w:p>
        </w:tc>
        <w:tc>
          <w:tcPr>
            <w:tcW w:w="2693" w:type="dxa"/>
            <w:vAlign w:val="center"/>
          </w:tcPr>
          <w:p w14:paraId="29827CE0" w14:textId="77777777" w:rsidR="004E210D" w:rsidRPr="00586870" w:rsidRDefault="004E210D" w:rsidP="00AB69B6">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Point Taksim / Barceló Taksim / Radisson Blu Pera / Elite World 5*</w:t>
            </w:r>
          </w:p>
          <w:p w14:paraId="075E1DEC" w14:textId="0DFD6922" w:rsidR="008A30D4" w:rsidRPr="00586870" w:rsidRDefault="004E210D" w:rsidP="00AB69B6">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 xml:space="preserve"> </w:t>
            </w:r>
            <w:r w:rsidR="008A30D4" w:rsidRPr="00586870">
              <w:rPr>
                <w:rFonts w:asciiTheme="minorHAnsi" w:hAnsiTheme="minorHAnsi" w:cstheme="minorHAnsi"/>
                <w:sz w:val="18"/>
                <w:szCs w:val="18"/>
                <w:lang w:val="en-US"/>
              </w:rPr>
              <w:t>(Zona Taksim)</w:t>
            </w:r>
          </w:p>
        </w:tc>
      </w:tr>
      <w:tr w:rsidR="00AB69B6" w:rsidRPr="00586870" w14:paraId="5DA82316" w14:textId="77777777" w:rsidTr="228FFC4C">
        <w:tc>
          <w:tcPr>
            <w:tcW w:w="1223" w:type="dxa"/>
            <w:vAlign w:val="center"/>
          </w:tcPr>
          <w:p w14:paraId="03005695" w14:textId="77777777" w:rsidR="00AB69B6" w:rsidRPr="00586870" w:rsidRDefault="00AB69B6" w:rsidP="00AB69B6">
            <w:pPr>
              <w:jc w:val="center"/>
              <w:rPr>
                <w:rFonts w:asciiTheme="minorHAnsi" w:hAnsiTheme="minorHAnsi" w:cstheme="minorHAnsi"/>
                <w:b/>
                <w:sz w:val="18"/>
                <w:szCs w:val="18"/>
                <w:lang w:val="en-US"/>
              </w:rPr>
            </w:pPr>
            <w:r w:rsidRPr="00586870">
              <w:rPr>
                <w:rFonts w:asciiTheme="minorHAnsi" w:hAnsiTheme="minorHAnsi" w:cstheme="minorHAnsi"/>
                <w:b/>
                <w:sz w:val="18"/>
                <w:szCs w:val="18"/>
                <w:lang w:val="en-US"/>
              </w:rPr>
              <w:t>Capadocia</w:t>
            </w:r>
          </w:p>
        </w:tc>
        <w:tc>
          <w:tcPr>
            <w:tcW w:w="1749" w:type="dxa"/>
            <w:vAlign w:val="center"/>
          </w:tcPr>
          <w:p w14:paraId="3F063858" w14:textId="77777777" w:rsidR="00AB69B6" w:rsidRPr="00586870" w:rsidRDefault="00AB69B6" w:rsidP="228FFC4C">
            <w:pPr>
              <w:jc w:val="center"/>
              <w:rPr>
                <w:rFonts w:asciiTheme="minorHAnsi" w:hAnsiTheme="minorHAnsi" w:cstheme="minorBidi"/>
                <w:sz w:val="18"/>
                <w:szCs w:val="18"/>
                <w:lang w:val="es-ES"/>
              </w:rPr>
            </w:pPr>
            <w:r w:rsidRPr="228FFC4C">
              <w:rPr>
                <w:rFonts w:asciiTheme="minorHAnsi" w:hAnsiTheme="minorHAnsi" w:cstheme="minorBidi"/>
                <w:sz w:val="18"/>
                <w:szCs w:val="18"/>
                <w:lang w:val="es-ES"/>
              </w:rPr>
              <w:t xml:space="preserve">Dinler Urgup / </w:t>
            </w:r>
          </w:p>
          <w:p w14:paraId="6CAC53DF" w14:textId="77777777" w:rsidR="00AB69B6" w:rsidRPr="00586870" w:rsidRDefault="00AB69B6" w:rsidP="00AB69B6">
            <w:pPr>
              <w:jc w:val="center"/>
              <w:rPr>
                <w:rFonts w:asciiTheme="minorHAnsi" w:hAnsiTheme="minorHAnsi" w:cstheme="minorHAnsi"/>
                <w:sz w:val="18"/>
                <w:szCs w:val="18"/>
                <w:lang w:val="en-US"/>
              </w:rPr>
            </w:pPr>
            <w:r w:rsidRPr="00586870">
              <w:rPr>
                <w:rFonts w:asciiTheme="minorHAnsi" w:hAnsiTheme="minorHAnsi" w:cstheme="minorHAnsi"/>
                <w:sz w:val="18"/>
                <w:szCs w:val="18"/>
              </w:rPr>
              <w:t>Mostafa Capadocia 4*</w:t>
            </w:r>
          </w:p>
        </w:tc>
        <w:tc>
          <w:tcPr>
            <w:tcW w:w="1843" w:type="dxa"/>
            <w:vAlign w:val="center"/>
          </w:tcPr>
          <w:p w14:paraId="2A1A82EE" w14:textId="77777777" w:rsidR="00AB69B6" w:rsidRPr="00586870" w:rsidRDefault="00AB69B6" w:rsidP="228FFC4C">
            <w:pPr>
              <w:jc w:val="center"/>
              <w:rPr>
                <w:rFonts w:asciiTheme="minorHAnsi" w:hAnsiTheme="minorHAnsi" w:cstheme="minorBidi"/>
                <w:sz w:val="18"/>
                <w:szCs w:val="18"/>
                <w:lang w:val="es-ES"/>
              </w:rPr>
            </w:pPr>
            <w:r w:rsidRPr="228FFC4C">
              <w:rPr>
                <w:rFonts w:asciiTheme="minorHAnsi" w:hAnsiTheme="minorHAnsi" w:cstheme="minorBidi"/>
                <w:sz w:val="18"/>
                <w:szCs w:val="18"/>
                <w:lang w:val="es-ES"/>
              </w:rPr>
              <w:t xml:space="preserve">Dinler Urgup / </w:t>
            </w:r>
          </w:p>
          <w:p w14:paraId="561DB41C" w14:textId="77777777" w:rsidR="00AB69B6" w:rsidRPr="00586870" w:rsidRDefault="00AB69B6" w:rsidP="00AB69B6">
            <w:pPr>
              <w:jc w:val="center"/>
              <w:rPr>
                <w:rFonts w:asciiTheme="minorHAnsi" w:hAnsiTheme="minorHAnsi" w:cstheme="minorHAnsi"/>
                <w:sz w:val="18"/>
                <w:szCs w:val="18"/>
                <w:lang w:val="en-US"/>
              </w:rPr>
            </w:pPr>
            <w:r w:rsidRPr="00586870">
              <w:rPr>
                <w:rFonts w:asciiTheme="minorHAnsi" w:hAnsiTheme="minorHAnsi" w:cstheme="minorHAnsi"/>
                <w:sz w:val="18"/>
                <w:szCs w:val="18"/>
              </w:rPr>
              <w:t>Mostafa Capadocia 4*</w:t>
            </w:r>
          </w:p>
        </w:tc>
        <w:tc>
          <w:tcPr>
            <w:tcW w:w="2693" w:type="dxa"/>
            <w:vAlign w:val="center"/>
          </w:tcPr>
          <w:p w14:paraId="4C93733B" w14:textId="77777777" w:rsidR="008A30D4" w:rsidRPr="00586870" w:rsidRDefault="008A30D4" w:rsidP="008A30D4">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 xml:space="preserve">Hotel </w:t>
            </w:r>
            <w:proofErr w:type="spellStart"/>
            <w:r w:rsidRPr="00586870">
              <w:rPr>
                <w:rFonts w:asciiTheme="minorHAnsi" w:hAnsiTheme="minorHAnsi" w:cstheme="minorHAnsi"/>
                <w:sz w:val="18"/>
                <w:szCs w:val="18"/>
                <w:lang w:val="en-US"/>
              </w:rPr>
              <w:t>tipo</w:t>
            </w:r>
            <w:proofErr w:type="spellEnd"/>
            <w:r w:rsidRPr="00586870">
              <w:rPr>
                <w:rFonts w:asciiTheme="minorHAnsi" w:hAnsiTheme="minorHAnsi" w:cstheme="minorHAnsi"/>
                <w:sz w:val="18"/>
                <w:szCs w:val="18"/>
                <w:lang w:val="en-US"/>
              </w:rPr>
              <w:t xml:space="preserve"> Cueva </w:t>
            </w:r>
            <w:r w:rsidR="00EA3850" w:rsidRPr="00586870">
              <w:rPr>
                <w:rFonts w:asciiTheme="minorHAnsi" w:hAnsiTheme="minorHAnsi" w:cstheme="minorHAnsi"/>
                <w:sz w:val="18"/>
                <w:szCs w:val="18"/>
                <w:lang w:val="en-US"/>
              </w:rPr>
              <w:t>4</w:t>
            </w:r>
            <w:r w:rsidRPr="00586870">
              <w:rPr>
                <w:rFonts w:asciiTheme="minorHAnsi" w:hAnsiTheme="minorHAnsi" w:cstheme="minorHAnsi"/>
                <w:sz w:val="18"/>
                <w:szCs w:val="18"/>
                <w:lang w:val="en-US"/>
              </w:rPr>
              <w:t>*</w:t>
            </w:r>
            <w:r w:rsidR="00EA3850" w:rsidRPr="00586870">
              <w:rPr>
                <w:rFonts w:asciiTheme="minorHAnsi" w:hAnsiTheme="minorHAnsi" w:cstheme="minorHAnsi"/>
                <w:sz w:val="18"/>
                <w:szCs w:val="18"/>
                <w:lang w:val="en-US"/>
              </w:rPr>
              <w:t>sup</w:t>
            </w:r>
          </w:p>
          <w:p w14:paraId="4FB88F33" w14:textId="77777777" w:rsidR="00AB69B6" w:rsidRPr="00586870" w:rsidRDefault="008A30D4" w:rsidP="008A30D4">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(Yunak Evleri/ Dree Suite / MCD Cave)</w:t>
            </w:r>
          </w:p>
        </w:tc>
        <w:tc>
          <w:tcPr>
            <w:tcW w:w="2693" w:type="dxa"/>
            <w:vAlign w:val="center"/>
          </w:tcPr>
          <w:p w14:paraId="765A7F86" w14:textId="77777777" w:rsidR="008A30D4" w:rsidRPr="00586870" w:rsidRDefault="00AB69B6" w:rsidP="00AB69B6">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 xml:space="preserve">Hotel </w:t>
            </w:r>
            <w:proofErr w:type="spellStart"/>
            <w:r w:rsidRPr="00586870">
              <w:rPr>
                <w:rFonts w:asciiTheme="minorHAnsi" w:hAnsiTheme="minorHAnsi" w:cstheme="minorHAnsi"/>
                <w:sz w:val="18"/>
                <w:szCs w:val="18"/>
                <w:lang w:val="en-US"/>
              </w:rPr>
              <w:t>tipo</w:t>
            </w:r>
            <w:proofErr w:type="spellEnd"/>
            <w:r w:rsidRPr="00586870">
              <w:rPr>
                <w:rFonts w:asciiTheme="minorHAnsi" w:hAnsiTheme="minorHAnsi" w:cstheme="minorHAnsi"/>
                <w:sz w:val="18"/>
                <w:szCs w:val="18"/>
                <w:lang w:val="en-US"/>
              </w:rPr>
              <w:t xml:space="preserve"> Cueva </w:t>
            </w:r>
            <w:r w:rsidR="00EA3850" w:rsidRPr="00586870">
              <w:rPr>
                <w:rFonts w:asciiTheme="minorHAnsi" w:hAnsiTheme="minorHAnsi" w:cstheme="minorHAnsi"/>
                <w:sz w:val="18"/>
                <w:szCs w:val="18"/>
                <w:lang w:val="en-US"/>
              </w:rPr>
              <w:t>4</w:t>
            </w:r>
            <w:r w:rsidR="008A30D4" w:rsidRPr="00586870">
              <w:rPr>
                <w:rFonts w:asciiTheme="minorHAnsi" w:hAnsiTheme="minorHAnsi" w:cstheme="minorHAnsi"/>
                <w:sz w:val="18"/>
                <w:szCs w:val="18"/>
                <w:lang w:val="en-US"/>
              </w:rPr>
              <w:t>*</w:t>
            </w:r>
            <w:r w:rsidR="00EA3850" w:rsidRPr="00586870">
              <w:rPr>
                <w:rFonts w:asciiTheme="minorHAnsi" w:hAnsiTheme="minorHAnsi" w:cstheme="minorHAnsi"/>
                <w:sz w:val="18"/>
                <w:szCs w:val="18"/>
                <w:lang w:val="en-US"/>
              </w:rPr>
              <w:t>sup</w:t>
            </w:r>
          </w:p>
          <w:p w14:paraId="08DB3C62" w14:textId="77777777" w:rsidR="00AB69B6" w:rsidRPr="00586870" w:rsidRDefault="00AB69B6" w:rsidP="008A30D4">
            <w:pPr>
              <w:jc w:val="center"/>
              <w:rPr>
                <w:rFonts w:asciiTheme="minorHAnsi" w:hAnsiTheme="minorHAnsi" w:cstheme="minorHAnsi"/>
                <w:sz w:val="18"/>
                <w:szCs w:val="18"/>
                <w:lang w:val="en-US"/>
              </w:rPr>
            </w:pPr>
            <w:r w:rsidRPr="00586870">
              <w:rPr>
                <w:rFonts w:asciiTheme="minorHAnsi" w:hAnsiTheme="minorHAnsi" w:cstheme="minorHAnsi"/>
                <w:sz w:val="18"/>
                <w:szCs w:val="18"/>
                <w:lang w:val="en-US"/>
              </w:rPr>
              <w:t>(</w:t>
            </w:r>
            <w:r w:rsidR="008A30D4" w:rsidRPr="00586870">
              <w:rPr>
                <w:rFonts w:asciiTheme="minorHAnsi" w:hAnsiTheme="minorHAnsi" w:cstheme="minorHAnsi"/>
                <w:sz w:val="18"/>
                <w:szCs w:val="18"/>
                <w:lang w:val="en-US"/>
              </w:rPr>
              <w:t>Yunak Evleri/ Dree Suite / MCD Cave</w:t>
            </w:r>
            <w:r w:rsidRPr="00586870">
              <w:rPr>
                <w:rFonts w:asciiTheme="minorHAnsi" w:hAnsiTheme="minorHAnsi" w:cstheme="minorHAnsi"/>
                <w:sz w:val="18"/>
                <w:szCs w:val="18"/>
                <w:lang w:val="en-US"/>
              </w:rPr>
              <w:t>)</w:t>
            </w:r>
          </w:p>
        </w:tc>
      </w:tr>
      <w:bookmarkEnd w:id="8"/>
    </w:tbl>
    <w:p w14:paraId="36D79585" w14:textId="77777777" w:rsidR="00662C9D" w:rsidRPr="00586870" w:rsidRDefault="00662C9D" w:rsidP="00662C9D">
      <w:pPr>
        <w:pStyle w:val="Ttulo"/>
      </w:pPr>
    </w:p>
    <w:p w14:paraId="19D5174A" w14:textId="77777777" w:rsidR="001011AE" w:rsidRPr="00586870" w:rsidRDefault="001011AE" w:rsidP="001011AE">
      <w:pPr>
        <w:rPr>
          <w:lang w:val="es-ES"/>
        </w:rPr>
      </w:pPr>
    </w:p>
    <w:p w14:paraId="375AD06B" w14:textId="77777777" w:rsidR="00662C9D" w:rsidRPr="00586870" w:rsidRDefault="00662C9D" w:rsidP="00662C9D">
      <w:pPr>
        <w:pStyle w:val="Ttulo"/>
      </w:pPr>
    </w:p>
    <w:p w14:paraId="7B3C7897" w14:textId="078FEBEE" w:rsidR="00662C9D" w:rsidRPr="00586870" w:rsidRDefault="00662C9D" w:rsidP="00662C9D">
      <w:pPr>
        <w:pStyle w:val="Ttulo"/>
      </w:pPr>
      <w:r w:rsidRPr="00586870">
        <w:t>Notas Importantes:</w:t>
      </w:r>
    </w:p>
    <w:p w14:paraId="310714D7" w14:textId="77777777" w:rsidR="00265778" w:rsidRDefault="00265778" w:rsidP="00265778">
      <w:pPr>
        <w:rPr>
          <w:rFonts w:ascii="Calibri" w:hAnsi="Calibri" w:cs="Calibri"/>
          <w:color w:val="000000" w:themeColor="text1"/>
          <w:sz w:val="18"/>
          <w:szCs w:val="18"/>
        </w:rPr>
      </w:pPr>
      <w:r w:rsidRPr="00586870">
        <w:rPr>
          <w:rFonts w:ascii="Calibri" w:hAnsi="Calibri" w:cs="Calibri"/>
          <w:color w:val="000000" w:themeColor="text1"/>
          <w:sz w:val="18"/>
          <w:szCs w:val="18"/>
        </w:rPr>
        <w:t>- El precio indicado se puede ver incrementado por la subida del precio de las entradas en los monumentos indicados.</w:t>
      </w:r>
    </w:p>
    <w:p w14:paraId="59EB2F3E" w14:textId="77777777" w:rsidR="00662C9D" w:rsidRPr="00215F75" w:rsidRDefault="00662C9D" w:rsidP="00662C9D">
      <w:pPr>
        <w:rPr>
          <w:rFonts w:asciiTheme="minorHAnsi" w:hAnsiTheme="minorHAnsi" w:cstheme="minorHAnsi"/>
          <w:sz w:val="18"/>
          <w:szCs w:val="18"/>
        </w:rPr>
      </w:pPr>
      <w:r w:rsidRPr="004C1843">
        <w:rPr>
          <w:rFonts w:asciiTheme="minorHAnsi" w:hAnsiTheme="minorHAnsi" w:cstheme="minorHAnsi"/>
          <w:sz w:val="18"/>
          <w:szCs w:val="18"/>
        </w:rPr>
        <w:t xml:space="preserve">- </w:t>
      </w:r>
      <w:r w:rsidRPr="00215F75">
        <w:rPr>
          <w:rFonts w:asciiTheme="minorHAnsi" w:hAnsiTheme="minorHAnsi" w:cstheme="minorHAnsi"/>
          <w:sz w:val="18"/>
          <w:szCs w:val="18"/>
        </w:rPr>
        <w:t>El orden de las visitas puede verse alterado por causas ajenas a nosotros, pero siempre se respetará el contenido del programa.</w:t>
      </w:r>
    </w:p>
    <w:p w14:paraId="2E803710" w14:textId="77777777" w:rsidR="00662C9D" w:rsidRPr="00215F75" w:rsidRDefault="00662C9D" w:rsidP="00662C9D">
      <w:pPr>
        <w:rPr>
          <w:rFonts w:asciiTheme="minorHAnsi" w:hAnsiTheme="minorHAnsi" w:cstheme="minorHAnsi"/>
          <w:sz w:val="18"/>
          <w:szCs w:val="18"/>
        </w:rPr>
      </w:pPr>
      <w:r w:rsidRPr="00215F75">
        <w:rPr>
          <w:rFonts w:asciiTheme="minorHAnsi" w:hAnsiTheme="minorHAnsi" w:cstheme="minorHAnsi"/>
          <w:sz w:val="18"/>
          <w:szCs w:val="18"/>
        </w:rPr>
        <w:t xml:space="preserve">- Las visitas de Estambul comienzan desde el hotel Ramada Old City. Para el resto de los hoteles, un bus o auto pasará por cada hotel a buscar a los </w:t>
      </w:r>
    </w:p>
    <w:p w14:paraId="07CD3CFA" w14:textId="77777777" w:rsidR="00662C9D" w:rsidRPr="00215F75" w:rsidRDefault="00662C9D" w:rsidP="00662C9D">
      <w:pPr>
        <w:rPr>
          <w:rFonts w:asciiTheme="minorHAnsi" w:hAnsiTheme="minorHAnsi" w:cstheme="minorHAnsi"/>
          <w:sz w:val="18"/>
          <w:szCs w:val="18"/>
        </w:rPr>
      </w:pPr>
      <w:r w:rsidRPr="00215F75">
        <w:rPr>
          <w:rFonts w:asciiTheme="minorHAnsi" w:hAnsiTheme="minorHAnsi" w:cstheme="minorHAnsi"/>
          <w:sz w:val="18"/>
          <w:szCs w:val="18"/>
        </w:rPr>
        <w:t xml:space="preserve">  clientes para llevarlos al hotel Ramada y comenzar todos juntos desde allí la excursión. </w:t>
      </w:r>
    </w:p>
    <w:p w14:paraId="67A90654" w14:textId="77777777" w:rsidR="00662C9D" w:rsidRPr="00215F75" w:rsidRDefault="00662C9D" w:rsidP="63CBC3D6">
      <w:pPr>
        <w:rPr>
          <w:rFonts w:asciiTheme="minorHAnsi" w:hAnsiTheme="minorHAnsi" w:cstheme="minorBidi"/>
          <w:sz w:val="18"/>
          <w:szCs w:val="18"/>
          <w:lang w:val="es-ES"/>
        </w:rPr>
      </w:pPr>
      <w:r w:rsidRPr="63CBC3D6">
        <w:rPr>
          <w:rFonts w:asciiTheme="minorHAnsi" w:hAnsiTheme="minorHAnsi" w:cstheme="minorBidi"/>
          <w:sz w:val="18"/>
          <w:szCs w:val="18"/>
          <w:lang w:val="es-ES"/>
        </w:rPr>
        <w:t>- Gran Bazar cierra los domingos y Palacio de Topkapi cierra los martes.</w:t>
      </w:r>
    </w:p>
    <w:p w14:paraId="2C09B5BD" w14:textId="77777777" w:rsidR="009A2784" w:rsidRPr="00BB251F" w:rsidRDefault="009A2784" w:rsidP="00662C9D">
      <w:pPr>
        <w:rPr>
          <w:rFonts w:asciiTheme="minorHAnsi" w:hAnsiTheme="minorHAnsi" w:cstheme="minorHAnsi"/>
          <w:sz w:val="18"/>
          <w:szCs w:val="18"/>
          <w:lang w:eastAsia="es-ES"/>
        </w:rPr>
      </w:pPr>
      <w:r w:rsidRPr="00BB251F">
        <w:rPr>
          <w:rFonts w:asciiTheme="minorHAnsi" w:hAnsiTheme="minorHAnsi" w:cstheme="minorHAnsi"/>
          <w:sz w:val="18"/>
          <w:szCs w:val="18"/>
          <w:lang w:val="es-ES" w:eastAsia="es-ES"/>
        </w:rPr>
        <w:t>- Durante 30/Mar-03/Abr + 06-10/Jun + 29/Oct estarán cerrados Gran Bazar y Mercado de las Especias en Estambul</w:t>
      </w:r>
      <w:r w:rsidRPr="00BB251F">
        <w:rPr>
          <w:rFonts w:asciiTheme="minorHAnsi" w:hAnsiTheme="minorHAnsi" w:cstheme="minorHAnsi"/>
          <w:sz w:val="18"/>
          <w:szCs w:val="18"/>
          <w:lang w:eastAsia="es-ES"/>
        </w:rPr>
        <w:t> </w:t>
      </w:r>
    </w:p>
    <w:p w14:paraId="64E48F25" w14:textId="066A0335" w:rsidR="00662C9D" w:rsidRPr="00BB251F" w:rsidRDefault="00662C9D" w:rsidP="00662C9D">
      <w:pPr>
        <w:rPr>
          <w:rFonts w:asciiTheme="minorHAnsi" w:hAnsiTheme="minorHAnsi" w:cstheme="minorHAnsi"/>
          <w:sz w:val="18"/>
          <w:szCs w:val="18"/>
          <w:lang w:val="es-ES"/>
        </w:rPr>
      </w:pPr>
      <w:r w:rsidRPr="00BB251F">
        <w:rPr>
          <w:rFonts w:asciiTheme="minorHAnsi" w:hAnsiTheme="minorHAnsi" w:cstheme="minorHAnsi"/>
          <w:sz w:val="18"/>
          <w:szCs w:val="18"/>
        </w:rPr>
        <w:t>- Habitación triple: En la mayoría de los hoteles es doble + cama supletoria de diferente tamaño y comodidad.</w:t>
      </w:r>
    </w:p>
    <w:p w14:paraId="2F54767A" w14:textId="77777777" w:rsidR="00662C9D" w:rsidRPr="00BB251F" w:rsidRDefault="00662C9D" w:rsidP="00662C9D">
      <w:pPr>
        <w:rPr>
          <w:rFonts w:asciiTheme="minorHAnsi" w:hAnsiTheme="minorHAnsi" w:cstheme="minorHAnsi"/>
          <w:sz w:val="18"/>
          <w:szCs w:val="18"/>
        </w:rPr>
      </w:pPr>
      <w:r w:rsidRPr="00BB251F">
        <w:rPr>
          <w:rFonts w:asciiTheme="minorHAnsi" w:hAnsiTheme="minorHAnsi" w:cstheme="minorHAnsi"/>
          <w:sz w:val="18"/>
          <w:szCs w:val="18"/>
          <w:lang w:val="es-ES"/>
        </w:rPr>
        <w:t xml:space="preserve">- Durante </w:t>
      </w:r>
      <w:r w:rsidRPr="00BB251F">
        <w:rPr>
          <w:rFonts w:asciiTheme="minorHAnsi" w:hAnsiTheme="minorHAnsi" w:cstheme="minorHAnsi"/>
          <w:sz w:val="18"/>
          <w:szCs w:val="18"/>
        </w:rPr>
        <w:t>Ramadán las principales atracciones turísticas permanecerán abiertas, aunque pueden cambiar horarios.</w:t>
      </w:r>
    </w:p>
    <w:p w14:paraId="5651FFB5" w14:textId="77777777" w:rsidR="00662C9D" w:rsidRPr="00BB251F" w:rsidRDefault="00662C9D" w:rsidP="00662C9D">
      <w:pPr>
        <w:rPr>
          <w:rFonts w:asciiTheme="minorHAnsi" w:hAnsiTheme="minorHAnsi" w:cstheme="minorHAnsi"/>
          <w:sz w:val="18"/>
          <w:szCs w:val="18"/>
        </w:rPr>
      </w:pPr>
      <w:r w:rsidRPr="00BB251F">
        <w:rPr>
          <w:rFonts w:asciiTheme="minorHAnsi" w:hAnsiTheme="minorHAnsi" w:cstheme="minorHAnsi"/>
          <w:sz w:val="18"/>
          <w:szCs w:val="18"/>
          <w:lang w:val="es-ES"/>
        </w:rPr>
        <w:t xml:space="preserve">- </w:t>
      </w:r>
      <w:r w:rsidRPr="00BB251F">
        <w:rPr>
          <w:rFonts w:asciiTheme="minorHAnsi" w:hAnsiTheme="minorHAnsi" w:cstheme="minorHAnsi"/>
          <w:sz w:val="18"/>
          <w:szCs w:val="18"/>
        </w:rPr>
        <w:t>Favor consultar suplemento obligatorio por cenas de gala los días 24 y 31 de diciembre.</w:t>
      </w:r>
    </w:p>
    <w:p w14:paraId="22CBB758" w14:textId="77777777" w:rsidR="00662C9D" w:rsidRDefault="00662C9D" w:rsidP="00662C9D">
      <w:pPr>
        <w:autoSpaceDE w:val="0"/>
        <w:jc w:val="both"/>
        <w:rPr>
          <w:rFonts w:asciiTheme="minorHAnsi" w:hAnsiTheme="minorHAnsi" w:cstheme="minorHAnsi"/>
          <w:sz w:val="18"/>
          <w:szCs w:val="18"/>
        </w:rPr>
      </w:pPr>
      <w:r w:rsidRPr="00BB251F">
        <w:rPr>
          <w:rFonts w:asciiTheme="minorHAnsi" w:hAnsiTheme="minorHAnsi" w:cstheme="minorHAnsi"/>
          <w:sz w:val="18"/>
          <w:szCs w:val="18"/>
        </w:rPr>
        <w:t>- Se ruega enviar la copia del pasaporte para la confirmación de la reserva.</w:t>
      </w:r>
    </w:p>
    <w:p w14:paraId="5E3CB74D" w14:textId="37B3E916" w:rsidR="007F2E0C" w:rsidRPr="007F2E0C" w:rsidRDefault="007F2E0C" w:rsidP="00662C9D">
      <w:pPr>
        <w:autoSpaceDE w:val="0"/>
        <w:jc w:val="both"/>
        <w:rPr>
          <w:rFonts w:asciiTheme="minorHAnsi" w:hAnsiTheme="minorHAnsi" w:cstheme="minorHAnsi"/>
          <w:bCs/>
          <w:sz w:val="18"/>
          <w:szCs w:val="18"/>
          <w:lang w:eastAsia="es-ES"/>
        </w:rPr>
      </w:pPr>
      <w:r w:rsidRPr="007F2E0C">
        <w:rPr>
          <w:rFonts w:asciiTheme="minorHAnsi" w:hAnsiTheme="minorHAnsi" w:cstheme="minorHAnsi"/>
          <w:bCs/>
          <w:sz w:val="18"/>
          <w:szCs w:val="18"/>
          <w:lang w:eastAsia="es-ES"/>
        </w:rPr>
        <w:t>- Las autoridades migratorias de Egipto exigen como requisito obligatorio la vacuna contra la fiebre amarilla y la presentación del Certificado Internacional de Vacunación para pasajeros de los siguientes países: Argentina, Colombia, Ecuador, Perú, Bolivia, Paraguay, Venezuela y Panamá.</w:t>
      </w:r>
    </w:p>
    <w:p w14:paraId="2269CB46" w14:textId="77777777" w:rsidR="003779E4" w:rsidRPr="00BB251F" w:rsidRDefault="003779E4" w:rsidP="003779E4">
      <w:pPr>
        <w:rPr>
          <w:rFonts w:asciiTheme="minorHAnsi" w:hAnsiTheme="minorHAnsi" w:cstheme="minorHAnsi"/>
          <w:iCs/>
          <w:sz w:val="18"/>
          <w:szCs w:val="18"/>
        </w:rPr>
      </w:pPr>
      <w:r w:rsidRPr="00F21C57">
        <w:rPr>
          <w:rFonts w:asciiTheme="minorHAnsi" w:hAnsiTheme="minorHAnsi" w:cstheme="minorHAnsi"/>
          <w:b/>
          <w:bCs/>
          <w:iCs/>
          <w:sz w:val="18"/>
          <w:szCs w:val="18"/>
          <w:lang w:val="es-ES"/>
        </w:rPr>
        <w:t>- Gastos cancelación:</w:t>
      </w:r>
      <w:r w:rsidRPr="00BB251F">
        <w:rPr>
          <w:rFonts w:asciiTheme="minorHAnsi" w:hAnsiTheme="minorHAnsi" w:cstheme="minorHAnsi"/>
          <w:iCs/>
          <w:sz w:val="18"/>
          <w:szCs w:val="18"/>
          <w:lang w:val="es-ES"/>
        </w:rPr>
        <w:t xml:space="preserve"> de 16 a 12 días 10%; de 11 a 7 días 25%; de 6 a 4 días 75%; de 3 días al inicio del tour 100% de gastos.  </w:t>
      </w:r>
      <w:r w:rsidRPr="00BB251F">
        <w:rPr>
          <w:rFonts w:asciiTheme="minorHAnsi" w:hAnsiTheme="minorHAnsi" w:cstheme="minorHAnsi"/>
          <w:iCs/>
          <w:sz w:val="18"/>
          <w:szCs w:val="18"/>
        </w:rPr>
        <w:t> </w:t>
      </w:r>
    </w:p>
    <w:p w14:paraId="4FA802C9" w14:textId="77777777" w:rsidR="003779E4" w:rsidRPr="003779E4" w:rsidRDefault="003779E4" w:rsidP="003779E4">
      <w:pPr>
        <w:rPr>
          <w:rFonts w:asciiTheme="minorHAnsi" w:hAnsiTheme="minorHAnsi" w:cstheme="minorHAnsi"/>
          <w:iCs/>
          <w:sz w:val="18"/>
          <w:szCs w:val="18"/>
        </w:rPr>
      </w:pPr>
      <w:r w:rsidRPr="00BB251F">
        <w:rPr>
          <w:rFonts w:asciiTheme="minorHAnsi" w:hAnsiTheme="minorHAnsi" w:cstheme="minorHAnsi"/>
          <w:iCs/>
          <w:sz w:val="18"/>
          <w:szCs w:val="18"/>
          <w:lang w:val="es-ES"/>
        </w:rPr>
        <w:t>  Si los tkts de avión están incluidos en el momento de la cancelación, los gastos son totales del 100%.  </w:t>
      </w:r>
      <w:r w:rsidRPr="003779E4">
        <w:rPr>
          <w:rFonts w:asciiTheme="minorHAnsi" w:hAnsiTheme="minorHAnsi" w:cstheme="minorHAnsi"/>
          <w:iCs/>
          <w:sz w:val="18"/>
          <w:szCs w:val="18"/>
        </w:rPr>
        <w:t> </w:t>
      </w:r>
    </w:p>
    <w:p w14:paraId="7C4576B8" w14:textId="77777777" w:rsidR="00662C9D" w:rsidRPr="00662C9D" w:rsidRDefault="00662C9D" w:rsidP="00662C9D">
      <w:pPr>
        <w:rPr>
          <w:rFonts w:asciiTheme="minorHAnsi" w:hAnsiTheme="minorHAnsi" w:cstheme="minorHAnsi"/>
          <w:iCs/>
          <w:sz w:val="18"/>
          <w:szCs w:val="18"/>
        </w:rPr>
      </w:pPr>
    </w:p>
    <w:p w14:paraId="5F53ADD7" w14:textId="1BF9D8DB" w:rsidR="00314AF3" w:rsidRPr="00662C9D" w:rsidRDefault="00314AF3" w:rsidP="00992081">
      <w:pPr>
        <w:rPr>
          <w:rFonts w:asciiTheme="minorHAnsi" w:hAnsiTheme="minorHAnsi" w:cstheme="minorHAnsi"/>
          <w:sz w:val="18"/>
          <w:szCs w:val="18"/>
        </w:rPr>
      </w:pPr>
    </w:p>
    <w:sectPr w:rsidR="00314AF3" w:rsidRPr="00662C9D" w:rsidSect="00717CAC">
      <w:headerReference w:type="default" r:id="rId11"/>
      <w:pgSz w:w="12240" w:h="15840"/>
      <w:pgMar w:top="426" w:right="616" w:bottom="709"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69BDF" w14:textId="77777777" w:rsidR="00FA02A7" w:rsidRDefault="00FA02A7" w:rsidP="001516B6">
      <w:r>
        <w:separator/>
      </w:r>
    </w:p>
  </w:endnote>
  <w:endnote w:type="continuationSeparator" w:id="0">
    <w:p w14:paraId="6B13ED2D" w14:textId="77777777" w:rsidR="00FA02A7" w:rsidRDefault="00FA02A7" w:rsidP="001516B6">
      <w:r>
        <w:continuationSeparator/>
      </w:r>
    </w:p>
  </w:endnote>
  <w:endnote w:type="continuationNotice" w:id="1">
    <w:p w14:paraId="7987E055" w14:textId="77777777" w:rsidR="00FA02A7" w:rsidRDefault="00FA02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F91C0" w14:textId="77777777" w:rsidR="00FA02A7" w:rsidRDefault="00FA02A7" w:rsidP="001516B6">
      <w:r>
        <w:separator/>
      </w:r>
    </w:p>
  </w:footnote>
  <w:footnote w:type="continuationSeparator" w:id="0">
    <w:p w14:paraId="6A77E985" w14:textId="77777777" w:rsidR="00FA02A7" w:rsidRDefault="00FA02A7" w:rsidP="001516B6">
      <w:r>
        <w:continuationSeparator/>
      </w:r>
    </w:p>
  </w:footnote>
  <w:footnote w:type="continuationNotice" w:id="1">
    <w:p w14:paraId="4F11ECF0" w14:textId="77777777" w:rsidR="00FA02A7" w:rsidRDefault="00FA02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A449" w14:textId="158FFFD5" w:rsidR="001516B6" w:rsidRDefault="00A0261F">
    <w:pPr>
      <w:pStyle w:val="Encabezado"/>
    </w:pPr>
    <w:r>
      <w:rPr>
        <w:noProof/>
      </w:rPr>
      <w:drawing>
        <wp:anchor distT="0" distB="0" distL="114300" distR="114300" simplePos="0" relativeHeight="251658240" behindDoc="0" locked="0" layoutInCell="1" allowOverlap="1" wp14:anchorId="2D540A62" wp14:editId="1C9B86D3">
          <wp:simplePos x="0" y="0"/>
          <wp:positionH relativeFrom="column">
            <wp:posOffset>5105400</wp:posOffset>
          </wp:positionH>
          <wp:positionV relativeFrom="paragraph">
            <wp:posOffset>-200025</wp:posOffset>
          </wp:positionV>
          <wp:extent cx="1400175" cy="2762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276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45580FFB"/>
    <w:multiLevelType w:val="hybridMultilevel"/>
    <w:tmpl w:val="046C1174"/>
    <w:lvl w:ilvl="0" w:tplc="4588ECA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92165217">
    <w:abstractNumId w:val="0"/>
  </w:num>
  <w:num w:numId="2" w16cid:durableId="1524594343">
    <w:abstractNumId w:val="1"/>
  </w:num>
  <w:num w:numId="3" w16cid:durableId="957948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285"/>
    <w:rsid w:val="00000229"/>
    <w:rsid w:val="000006F8"/>
    <w:rsid w:val="0000530C"/>
    <w:rsid w:val="00016A7E"/>
    <w:rsid w:val="000201CE"/>
    <w:rsid w:val="00020B80"/>
    <w:rsid w:val="0002619B"/>
    <w:rsid w:val="00026536"/>
    <w:rsid w:val="00027C18"/>
    <w:rsid w:val="00036231"/>
    <w:rsid w:val="0003681E"/>
    <w:rsid w:val="000451CD"/>
    <w:rsid w:val="00051536"/>
    <w:rsid w:val="0005405B"/>
    <w:rsid w:val="00056153"/>
    <w:rsid w:val="0006176B"/>
    <w:rsid w:val="000765A2"/>
    <w:rsid w:val="000849C8"/>
    <w:rsid w:val="000849D8"/>
    <w:rsid w:val="000B7989"/>
    <w:rsid w:val="000C258B"/>
    <w:rsid w:val="000C3CDC"/>
    <w:rsid w:val="000C5271"/>
    <w:rsid w:val="000E3ED0"/>
    <w:rsid w:val="000E6E77"/>
    <w:rsid w:val="000E706D"/>
    <w:rsid w:val="000E798E"/>
    <w:rsid w:val="000F0984"/>
    <w:rsid w:val="001011AE"/>
    <w:rsid w:val="00104325"/>
    <w:rsid w:val="00115252"/>
    <w:rsid w:val="001239E1"/>
    <w:rsid w:val="0012721D"/>
    <w:rsid w:val="00136949"/>
    <w:rsid w:val="00136E75"/>
    <w:rsid w:val="00140DE6"/>
    <w:rsid w:val="00144187"/>
    <w:rsid w:val="001516B6"/>
    <w:rsid w:val="001517AA"/>
    <w:rsid w:val="00175FC0"/>
    <w:rsid w:val="001810A3"/>
    <w:rsid w:val="00182F24"/>
    <w:rsid w:val="00183CDC"/>
    <w:rsid w:val="00192EB6"/>
    <w:rsid w:val="0019396E"/>
    <w:rsid w:val="00194F0D"/>
    <w:rsid w:val="001A26A4"/>
    <w:rsid w:val="001B46F5"/>
    <w:rsid w:val="001D1B9B"/>
    <w:rsid w:val="001D6666"/>
    <w:rsid w:val="001E3024"/>
    <w:rsid w:val="001F0B82"/>
    <w:rsid w:val="001F3E3B"/>
    <w:rsid w:val="00201FBA"/>
    <w:rsid w:val="00210B8A"/>
    <w:rsid w:val="00214D83"/>
    <w:rsid w:val="00215F75"/>
    <w:rsid w:val="0022158E"/>
    <w:rsid w:val="002231D3"/>
    <w:rsid w:val="00227E5C"/>
    <w:rsid w:val="002301A9"/>
    <w:rsid w:val="00230FB5"/>
    <w:rsid w:val="00234EC3"/>
    <w:rsid w:val="0024256A"/>
    <w:rsid w:val="00244BFF"/>
    <w:rsid w:val="002535F1"/>
    <w:rsid w:val="002555DF"/>
    <w:rsid w:val="00256CFE"/>
    <w:rsid w:val="00264A4B"/>
    <w:rsid w:val="00265778"/>
    <w:rsid w:val="00282FDF"/>
    <w:rsid w:val="002857A3"/>
    <w:rsid w:val="0028650E"/>
    <w:rsid w:val="00287F20"/>
    <w:rsid w:val="00290A07"/>
    <w:rsid w:val="002913C4"/>
    <w:rsid w:val="00293C73"/>
    <w:rsid w:val="002B130D"/>
    <w:rsid w:val="002B75F5"/>
    <w:rsid w:val="002C1102"/>
    <w:rsid w:val="002D2542"/>
    <w:rsid w:val="002E1721"/>
    <w:rsid w:val="002E64BF"/>
    <w:rsid w:val="002E69B9"/>
    <w:rsid w:val="002F17CF"/>
    <w:rsid w:val="002F568E"/>
    <w:rsid w:val="002F7AE9"/>
    <w:rsid w:val="00314622"/>
    <w:rsid w:val="00314AF3"/>
    <w:rsid w:val="00314E34"/>
    <w:rsid w:val="0032190F"/>
    <w:rsid w:val="00323ECA"/>
    <w:rsid w:val="00341B8C"/>
    <w:rsid w:val="00343EC9"/>
    <w:rsid w:val="003478D1"/>
    <w:rsid w:val="00363361"/>
    <w:rsid w:val="00365C94"/>
    <w:rsid w:val="0037407D"/>
    <w:rsid w:val="003742FC"/>
    <w:rsid w:val="003779E4"/>
    <w:rsid w:val="00383D48"/>
    <w:rsid w:val="00392236"/>
    <w:rsid w:val="00396DDF"/>
    <w:rsid w:val="003A2260"/>
    <w:rsid w:val="003A4737"/>
    <w:rsid w:val="003B5B41"/>
    <w:rsid w:val="003C336E"/>
    <w:rsid w:val="003C7251"/>
    <w:rsid w:val="003D672C"/>
    <w:rsid w:val="003E0323"/>
    <w:rsid w:val="003E6E41"/>
    <w:rsid w:val="0042757D"/>
    <w:rsid w:val="00433FEC"/>
    <w:rsid w:val="00435B1C"/>
    <w:rsid w:val="0043743C"/>
    <w:rsid w:val="00440B35"/>
    <w:rsid w:val="004542C5"/>
    <w:rsid w:val="00461971"/>
    <w:rsid w:val="00472854"/>
    <w:rsid w:val="00473E40"/>
    <w:rsid w:val="004844AF"/>
    <w:rsid w:val="00491DA9"/>
    <w:rsid w:val="0049350D"/>
    <w:rsid w:val="004A2BC7"/>
    <w:rsid w:val="004A4031"/>
    <w:rsid w:val="004A49DE"/>
    <w:rsid w:val="004A5B18"/>
    <w:rsid w:val="004B1B15"/>
    <w:rsid w:val="004C1843"/>
    <w:rsid w:val="004C28A5"/>
    <w:rsid w:val="004C7422"/>
    <w:rsid w:val="004C7BC2"/>
    <w:rsid w:val="004D4424"/>
    <w:rsid w:val="004E0A65"/>
    <w:rsid w:val="004E210D"/>
    <w:rsid w:val="004E5F46"/>
    <w:rsid w:val="00505505"/>
    <w:rsid w:val="005138BF"/>
    <w:rsid w:val="00515986"/>
    <w:rsid w:val="00517CBA"/>
    <w:rsid w:val="00522BD8"/>
    <w:rsid w:val="0052394E"/>
    <w:rsid w:val="0052551B"/>
    <w:rsid w:val="00544905"/>
    <w:rsid w:val="005512AA"/>
    <w:rsid w:val="0055149F"/>
    <w:rsid w:val="00553814"/>
    <w:rsid w:val="00555504"/>
    <w:rsid w:val="005628B6"/>
    <w:rsid w:val="005816A8"/>
    <w:rsid w:val="00581C68"/>
    <w:rsid w:val="00586870"/>
    <w:rsid w:val="00591F12"/>
    <w:rsid w:val="00594A03"/>
    <w:rsid w:val="00595890"/>
    <w:rsid w:val="005A0EAF"/>
    <w:rsid w:val="005A581A"/>
    <w:rsid w:val="005B2C17"/>
    <w:rsid w:val="005B6234"/>
    <w:rsid w:val="005C045F"/>
    <w:rsid w:val="005E378A"/>
    <w:rsid w:val="005E574C"/>
    <w:rsid w:val="005E693D"/>
    <w:rsid w:val="005F31D8"/>
    <w:rsid w:val="00601F9D"/>
    <w:rsid w:val="006026C0"/>
    <w:rsid w:val="00622C51"/>
    <w:rsid w:val="0062595F"/>
    <w:rsid w:val="00630FF6"/>
    <w:rsid w:val="00631A9B"/>
    <w:rsid w:val="0063619C"/>
    <w:rsid w:val="00637CB6"/>
    <w:rsid w:val="006410B8"/>
    <w:rsid w:val="006427A7"/>
    <w:rsid w:val="00644C92"/>
    <w:rsid w:val="00644D56"/>
    <w:rsid w:val="0065140D"/>
    <w:rsid w:val="00662C9D"/>
    <w:rsid w:val="00663B20"/>
    <w:rsid w:val="00672824"/>
    <w:rsid w:val="00673A96"/>
    <w:rsid w:val="00675286"/>
    <w:rsid w:val="00676491"/>
    <w:rsid w:val="00683347"/>
    <w:rsid w:val="00686D04"/>
    <w:rsid w:val="006937F5"/>
    <w:rsid w:val="00697B79"/>
    <w:rsid w:val="006A4C43"/>
    <w:rsid w:val="006A4DBD"/>
    <w:rsid w:val="006C5BD5"/>
    <w:rsid w:val="006E073A"/>
    <w:rsid w:val="006E2889"/>
    <w:rsid w:val="006F370F"/>
    <w:rsid w:val="006F62E9"/>
    <w:rsid w:val="006F7A37"/>
    <w:rsid w:val="00705B47"/>
    <w:rsid w:val="007125EA"/>
    <w:rsid w:val="00716EF7"/>
    <w:rsid w:val="00717CAC"/>
    <w:rsid w:val="007456AF"/>
    <w:rsid w:val="007504DA"/>
    <w:rsid w:val="00750DD0"/>
    <w:rsid w:val="00751195"/>
    <w:rsid w:val="0076287D"/>
    <w:rsid w:val="007647C2"/>
    <w:rsid w:val="00786D80"/>
    <w:rsid w:val="00787099"/>
    <w:rsid w:val="0079007F"/>
    <w:rsid w:val="00793EBF"/>
    <w:rsid w:val="00794638"/>
    <w:rsid w:val="007A358C"/>
    <w:rsid w:val="007A5E12"/>
    <w:rsid w:val="007C1F06"/>
    <w:rsid w:val="007C644B"/>
    <w:rsid w:val="007C6AEC"/>
    <w:rsid w:val="007C7D27"/>
    <w:rsid w:val="007E1886"/>
    <w:rsid w:val="007F2047"/>
    <w:rsid w:val="007F2E0C"/>
    <w:rsid w:val="007F4DBD"/>
    <w:rsid w:val="007F79C1"/>
    <w:rsid w:val="00800015"/>
    <w:rsid w:val="0080123A"/>
    <w:rsid w:val="00810048"/>
    <w:rsid w:val="00816191"/>
    <w:rsid w:val="00816A97"/>
    <w:rsid w:val="00821E02"/>
    <w:rsid w:val="0083645E"/>
    <w:rsid w:val="008434B4"/>
    <w:rsid w:val="0085228E"/>
    <w:rsid w:val="008816F6"/>
    <w:rsid w:val="0089156C"/>
    <w:rsid w:val="008941FD"/>
    <w:rsid w:val="0089720B"/>
    <w:rsid w:val="008A30D4"/>
    <w:rsid w:val="008A4725"/>
    <w:rsid w:val="008A4E97"/>
    <w:rsid w:val="008B2C4C"/>
    <w:rsid w:val="008C106F"/>
    <w:rsid w:val="008C7A98"/>
    <w:rsid w:val="008D334A"/>
    <w:rsid w:val="008E5371"/>
    <w:rsid w:val="008F1433"/>
    <w:rsid w:val="009000CA"/>
    <w:rsid w:val="00901D1D"/>
    <w:rsid w:val="009049B1"/>
    <w:rsid w:val="00910DF3"/>
    <w:rsid w:val="009138A7"/>
    <w:rsid w:val="00913CAB"/>
    <w:rsid w:val="0091454A"/>
    <w:rsid w:val="00916AD8"/>
    <w:rsid w:val="009316C8"/>
    <w:rsid w:val="0094370C"/>
    <w:rsid w:val="00950F3A"/>
    <w:rsid w:val="00965BFB"/>
    <w:rsid w:val="00966DE1"/>
    <w:rsid w:val="00971690"/>
    <w:rsid w:val="00971C22"/>
    <w:rsid w:val="0099034B"/>
    <w:rsid w:val="00990893"/>
    <w:rsid w:val="009915AC"/>
    <w:rsid w:val="00992081"/>
    <w:rsid w:val="009A2784"/>
    <w:rsid w:val="009A609C"/>
    <w:rsid w:val="009A6975"/>
    <w:rsid w:val="009A7A20"/>
    <w:rsid w:val="009B0345"/>
    <w:rsid w:val="009B1CD8"/>
    <w:rsid w:val="009B2504"/>
    <w:rsid w:val="009B2C26"/>
    <w:rsid w:val="009B4917"/>
    <w:rsid w:val="009C2392"/>
    <w:rsid w:val="009C249F"/>
    <w:rsid w:val="009E4CFB"/>
    <w:rsid w:val="009F7A1B"/>
    <w:rsid w:val="009F7C54"/>
    <w:rsid w:val="00A00555"/>
    <w:rsid w:val="00A0261F"/>
    <w:rsid w:val="00A05E7B"/>
    <w:rsid w:val="00A0751D"/>
    <w:rsid w:val="00A10200"/>
    <w:rsid w:val="00A16DDE"/>
    <w:rsid w:val="00A177F7"/>
    <w:rsid w:val="00A3349B"/>
    <w:rsid w:val="00A56E83"/>
    <w:rsid w:val="00A679CE"/>
    <w:rsid w:val="00A67B3E"/>
    <w:rsid w:val="00A76240"/>
    <w:rsid w:val="00A80374"/>
    <w:rsid w:val="00A82E46"/>
    <w:rsid w:val="00A83B04"/>
    <w:rsid w:val="00A86468"/>
    <w:rsid w:val="00A97150"/>
    <w:rsid w:val="00A978DE"/>
    <w:rsid w:val="00AA62CD"/>
    <w:rsid w:val="00AA79A1"/>
    <w:rsid w:val="00AB0E98"/>
    <w:rsid w:val="00AB4773"/>
    <w:rsid w:val="00AB5A38"/>
    <w:rsid w:val="00AB69B6"/>
    <w:rsid w:val="00AB754E"/>
    <w:rsid w:val="00AC2740"/>
    <w:rsid w:val="00AC2A85"/>
    <w:rsid w:val="00AC383F"/>
    <w:rsid w:val="00AD3285"/>
    <w:rsid w:val="00AD55B1"/>
    <w:rsid w:val="00AD68FD"/>
    <w:rsid w:val="00AF1F2B"/>
    <w:rsid w:val="00AF3272"/>
    <w:rsid w:val="00AF4052"/>
    <w:rsid w:val="00B079ED"/>
    <w:rsid w:val="00B12B8A"/>
    <w:rsid w:val="00B130B4"/>
    <w:rsid w:val="00B213CF"/>
    <w:rsid w:val="00B235F1"/>
    <w:rsid w:val="00B2437A"/>
    <w:rsid w:val="00B30FFF"/>
    <w:rsid w:val="00B343E6"/>
    <w:rsid w:val="00B422B2"/>
    <w:rsid w:val="00B4268D"/>
    <w:rsid w:val="00B505D3"/>
    <w:rsid w:val="00B55D7C"/>
    <w:rsid w:val="00B56CF3"/>
    <w:rsid w:val="00B61183"/>
    <w:rsid w:val="00B648DC"/>
    <w:rsid w:val="00B71E07"/>
    <w:rsid w:val="00B757DB"/>
    <w:rsid w:val="00B75F79"/>
    <w:rsid w:val="00B83E23"/>
    <w:rsid w:val="00BA2242"/>
    <w:rsid w:val="00BA3745"/>
    <w:rsid w:val="00BA70D8"/>
    <w:rsid w:val="00BB0597"/>
    <w:rsid w:val="00BB2427"/>
    <w:rsid w:val="00BB251F"/>
    <w:rsid w:val="00BB66BE"/>
    <w:rsid w:val="00BC1258"/>
    <w:rsid w:val="00BD22F8"/>
    <w:rsid w:val="00BD5E38"/>
    <w:rsid w:val="00BD7545"/>
    <w:rsid w:val="00BE4CBB"/>
    <w:rsid w:val="00BF2168"/>
    <w:rsid w:val="00BF2C73"/>
    <w:rsid w:val="00BF355D"/>
    <w:rsid w:val="00C01D8D"/>
    <w:rsid w:val="00C32B2A"/>
    <w:rsid w:val="00C32B86"/>
    <w:rsid w:val="00C35CE9"/>
    <w:rsid w:val="00C36433"/>
    <w:rsid w:val="00C36F08"/>
    <w:rsid w:val="00C442B1"/>
    <w:rsid w:val="00C46E2C"/>
    <w:rsid w:val="00C47812"/>
    <w:rsid w:val="00C57E9A"/>
    <w:rsid w:val="00C80CF5"/>
    <w:rsid w:val="00C9334D"/>
    <w:rsid w:val="00C94675"/>
    <w:rsid w:val="00CA1B48"/>
    <w:rsid w:val="00CA37C0"/>
    <w:rsid w:val="00CB1D79"/>
    <w:rsid w:val="00CB3667"/>
    <w:rsid w:val="00CC1694"/>
    <w:rsid w:val="00CD32D9"/>
    <w:rsid w:val="00CD741A"/>
    <w:rsid w:val="00CE383A"/>
    <w:rsid w:val="00CE7598"/>
    <w:rsid w:val="00CF0BA7"/>
    <w:rsid w:val="00D009FC"/>
    <w:rsid w:val="00D14C43"/>
    <w:rsid w:val="00D24B1E"/>
    <w:rsid w:val="00D33433"/>
    <w:rsid w:val="00D40304"/>
    <w:rsid w:val="00D40431"/>
    <w:rsid w:val="00D409B9"/>
    <w:rsid w:val="00D41709"/>
    <w:rsid w:val="00D46960"/>
    <w:rsid w:val="00D479B4"/>
    <w:rsid w:val="00D52640"/>
    <w:rsid w:val="00D5407A"/>
    <w:rsid w:val="00D61DC4"/>
    <w:rsid w:val="00D627A8"/>
    <w:rsid w:val="00D74F3B"/>
    <w:rsid w:val="00D90F45"/>
    <w:rsid w:val="00D92BF2"/>
    <w:rsid w:val="00D93CE3"/>
    <w:rsid w:val="00D95547"/>
    <w:rsid w:val="00DA1173"/>
    <w:rsid w:val="00DA16D7"/>
    <w:rsid w:val="00DA18D1"/>
    <w:rsid w:val="00DB195F"/>
    <w:rsid w:val="00DB1B6D"/>
    <w:rsid w:val="00DC187F"/>
    <w:rsid w:val="00DC768D"/>
    <w:rsid w:val="00DD2285"/>
    <w:rsid w:val="00DD4D0B"/>
    <w:rsid w:val="00DE4799"/>
    <w:rsid w:val="00DE4A0C"/>
    <w:rsid w:val="00DE7A15"/>
    <w:rsid w:val="00E031A5"/>
    <w:rsid w:val="00E168FC"/>
    <w:rsid w:val="00E25A33"/>
    <w:rsid w:val="00E37BDB"/>
    <w:rsid w:val="00E56682"/>
    <w:rsid w:val="00E61EF8"/>
    <w:rsid w:val="00E64408"/>
    <w:rsid w:val="00E85FEA"/>
    <w:rsid w:val="00E9472B"/>
    <w:rsid w:val="00E9506C"/>
    <w:rsid w:val="00EA1BAE"/>
    <w:rsid w:val="00EA3850"/>
    <w:rsid w:val="00EA5957"/>
    <w:rsid w:val="00EB7C3B"/>
    <w:rsid w:val="00EC2533"/>
    <w:rsid w:val="00EC5B31"/>
    <w:rsid w:val="00EC65AF"/>
    <w:rsid w:val="00EE1244"/>
    <w:rsid w:val="00EE7DF3"/>
    <w:rsid w:val="00EF31A2"/>
    <w:rsid w:val="00EF3871"/>
    <w:rsid w:val="00F01E1D"/>
    <w:rsid w:val="00F12FA1"/>
    <w:rsid w:val="00F13E8F"/>
    <w:rsid w:val="00F163CE"/>
    <w:rsid w:val="00F20671"/>
    <w:rsid w:val="00F21AD8"/>
    <w:rsid w:val="00F21C57"/>
    <w:rsid w:val="00F25AC6"/>
    <w:rsid w:val="00F26482"/>
    <w:rsid w:val="00F4358C"/>
    <w:rsid w:val="00F62AA6"/>
    <w:rsid w:val="00F64A0D"/>
    <w:rsid w:val="00F6686B"/>
    <w:rsid w:val="00F67EF0"/>
    <w:rsid w:val="00F84F65"/>
    <w:rsid w:val="00F9636B"/>
    <w:rsid w:val="00F96EE3"/>
    <w:rsid w:val="00FA0113"/>
    <w:rsid w:val="00FA02A7"/>
    <w:rsid w:val="00FA104B"/>
    <w:rsid w:val="00FA3DF8"/>
    <w:rsid w:val="00FA4C73"/>
    <w:rsid w:val="00FD23CA"/>
    <w:rsid w:val="00FE352A"/>
    <w:rsid w:val="00FF6A82"/>
    <w:rsid w:val="0A25170A"/>
    <w:rsid w:val="0E6B76C4"/>
    <w:rsid w:val="11D1A889"/>
    <w:rsid w:val="13FD07D0"/>
    <w:rsid w:val="1EEFE0D7"/>
    <w:rsid w:val="228FFC4C"/>
    <w:rsid w:val="244792F5"/>
    <w:rsid w:val="25F5C544"/>
    <w:rsid w:val="2617012B"/>
    <w:rsid w:val="2AC05820"/>
    <w:rsid w:val="396E47B4"/>
    <w:rsid w:val="3C886FEA"/>
    <w:rsid w:val="3CA03EF8"/>
    <w:rsid w:val="3D9FBA40"/>
    <w:rsid w:val="41BBE683"/>
    <w:rsid w:val="4E88C1A5"/>
    <w:rsid w:val="4EF09A7F"/>
    <w:rsid w:val="5309B92E"/>
    <w:rsid w:val="56ED4400"/>
    <w:rsid w:val="5A5FE9F0"/>
    <w:rsid w:val="5FDD8BF5"/>
    <w:rsid w:val="63CBC3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98D2EFC"/>
  <w15:chartTrackingRefBased/>
  <w15:docId w15:val="{EFEB06A1-7423-4840-A948-EDFD499A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A0261F"/>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link w:val="TextoindependienteCar"/>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A0261F"/>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A0261F"/>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914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314E34"/>
    <w:rPr>
      <w:color w:val="000000"/>
    </w:rPr>
  </w:style>
  <w:style w:type="paragraph" w:customStyle="1" w:styleId="wordsection1">
    <w:name w:val="wordsection1"/>
    <w:basedOn w:val="Normal"/>
    <w:link w:val="NormalWebChar1"/>
    <w:uiPriority w:val="99"/>
    <w:rsid w:val="00314E34"/>
    <w:pPr>
      <w:suppressAutoHyphens w:val="0"/>
      <w:spacing w:before="100" w:beforeAutospacing="1" w:after="100" w:afterAutospacing="1"/>
    </w:pPr>
    <w:rPr>
      <w:rFonts w:ascii="Times New Roman" w:hAnsi="Times New Roman" w:cs="Times New Roman"/>
      <w:color w:val="000000"/>
      <w:sz w:val="20"/>
      <w:lang w:val="es-ES" w:eastAsia="es-ES"/>
    </w:rPr>
  </w:style>
  <w:style w:type="character" w:customStyle="1" w:styleId="Ttulo2Car">
    <w:name w:val="Título 2 Car"/>
    <w:link w:val="Ttulo2"/>
    <w:rsid w:val="001517AA"/>
    <w:rPr>
      <w:rFonts w:ascii="Times" w:hAnsi="Times" w:cs="Times"/>
      <w:b/>
      <w:i/>
      <w:sz w:val="24"/>
      <w:lang w:val="es-ES_tradnl" w:eastAsia="ar-SA"/>
    </w:rPr>
  </w:style>
  <w:style w:type="paragraph" w:customStyle="1" w:styleId="paragraph">
    <w:name w:val="paragraph"/>
    <w:basedOn w:val="Normal"/>
    <w:rsid w:val="00264A4B"/>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264A4B"/>
  </w:style>
  <w:style w:type="character" w:customStyle="1" w:styleId="eop">
    <w:name w:val="eop"/>
    <w:basedOn w:val="Fuentedeprrafopredeter"/>
    <w:rsid w:val="00264A4B"/>
  </w:style>
  <w:style w:type="paragraph" w:styleId="Encabezado">
    <w:name w:val="header"/>
    <w:basedOn w:val="Normal"/>
    <w:link w:val="EncabezadoCar"/>
    <w:uiPriority w:val="99"/>
    <w:unhideWhenUsed/>
    <w:rsid w:val="001516B6"/>
    <w:pPr>
      <w:tabs>
        <w:tab w:val="center" w:pos="4252"/>
        <w:tab w:val="right" w:pos="8504"/>
      </w:tabs>
    </w:pPr>
  </w:style>
  <w:style w:type="character" w:customStyle="1" w:styleId="EncabezadoCar">
    <w:name w:val="Encabezado Car"/>
    <w:basedOn w:val="Fuentedeprrafopredeter"/>
    <w:link w:val="Encabezado"/>
    <w:uiPriority w:val="99"/>
    <w:rsid w:val="001516B6"/>
    <w:rPr>
      <w:rFonts w:ascii="Times" w:hAnsi="Times" w:cs="Times"/>
      <w:sz w:val="24"/>
      <w:lang w:val="es-ES_tradnl" w:eastAsia="ar-SA"/>
    </w:rPr>
  </w:style>
  <w:style w:type="paragraph" w:styleId="Piedepgina">
    <w:name w:val="footer"/>
    <w:basedOn w:val="Normal"/>
    <w:link w:val="PiedepginaCar"/>
    <w:uiPriority w:val="99"/>
    <w:unhideWhenUsed/>
    <w:rsid w:val="001516B6"/>
    <w:pPr>
      <w:tabs>
        <w:tab w:val="center" w:pos="4252"/>
        <w:tab w:val="right" w:pos="8504"/>
      </w:tabs>
    </w:pPr>
  </w:style>
  <w:style w:type="character" w:customStyle="1" w:styleId="PiedepginaCar">
    <w:name w:val="Pie de página Car"/>
    <w:basedOn w:val="Fuentedeprrafopredeter"/>
    <w:link w:val="Piedepgina"/>
    <w:uiPriority w:val="99"/>
    <w:rsid w:val="001516B6"/>
    <w:rPr>
      <w:rFonts w:ascii="Times" w:hAnsi="Times" w:cs="Times"/>
      <w:sz w:val="24"/>
      <w:lang w:val="es-ES_tradnl" w:eastAsia="ar-SA"/>
    </w:rPr>
  </w:style>
  <w:style w:type="paragraph" w:customStyle="1" w:styleId="TITULOVA">
    <w:name w:val="TITULO VA"/>
    <w:basedOn w:val="Sinespaciado"/>
    <w:qFormat/>
    <w:rsid w:val="00A0261F"/>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A0261F"/>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A0261F"/>
    <w:pPr>
      <w:shd w:val="clear" w:color="auto" w:fill="119CA3" w:themeFill="accent1"/>
    </w:pPr>
    <w:rPr>
      <w:lang w:val="pt-BR"/>
    </w:rPr>
  </w:style>
  <w:style w:type="paragraph" w:customStyle="1" w:styleId="Precio">
    <w:name w:val="Precio"/>
    <w:basedOn w:val="Normal"/>
    <w:link w:val="PrecioCar"/>
    <w:autoRedefine/>
    <w:qFormat/>
    <w:rsid w:val="00586870"/>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586870"/>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A0261F"/>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A0261F"/>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A0261F"/>
    <w:rPr>
      <w:rFonts w:asciiTheme="minorHAnsi" w:eastAsiaTheme="minorEastAsia" w:hAnsiTheme="minorHAnsi" w:cstheme="minorBidi"/>
      <w:b/>
      <w:szCs w:val="22"/>
      <w:lang w:eastAsia="ar-SA"/>
    </w:rPr>
  </w:style>
  <w:style w:type="character" w:styleId="Fuerte">
    <w:name w:val="Strong"/>
    <w:aliases w:val="Opcionales"/>
    <w:qFormat/>
    <w:rsid w:val="00A0261F"/>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A0261F"/>
    <w:rPr>
      <w:rFonts w:asciiTheme="minorHAnsi" w:hAnsiTheme="minorHAnsi"/>
      <w:b/>
      <w:i/>
      <w:iCs/>
      <w:color w:val="000000" w:themeColor="text1"/>
      <w:sz w:val="18"/>
    </w:rPr>
  </w:style>
  <w:style w:type="character" w:customStyle="1" w:styleId="TextoindependienteCar">
    <w:name w:val="Texto independiente Car"/>
    <w:basedOn w:val="Fuentedeprrafopredeter"/>
    <w:link w:val="Textoindependiente"/>
    <w:rsid w:val="009B4917"/>
    <w:rPr>
      <w:rFonts w:cs="Times"/>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16713">
      <w:bodyDiv w:val="1"/>
      <w:marLeft w:val="0"/>
      <w:marRight w:val="0"/>
      <w:marTop w:val="0"/>
      <w:marBottom w:val="0"/>
      <w:divBdr>
        <w:top w:val="none" w:sz="0" w:space="0" w:color="auto"/>
        <w:left w:val="none" w:sz="0" w:space="0" w:color="auto"/>
        <w:bottom w:val="none" w:sz="0" w:space="0" w:color="auto"/>
        <w:right w:val="none" w:sz="0" w:space="0" w:color="auto"/>
      </w:divBdr>
    </w:div>
    <w:div w:id="336664465">
      <w:bodyDiv w:val="1"/>
      <w:marLeft w:val="0"/>
      <w:marRight w:val="0"/>
      <w:marTop w:val="0"/>
      <w:marBottom w:val="0"/>
      <w:divBdr>
        <w:top w:val="none" w:sz="0" w:space="0" w:color="auto"/>
        <w:left w:val="none" w:sz="0" w:space="0" w:color="auto"/>
        <w:bottom w:val="none" w:sz="0" w:space="0" w:color="auto"/>
        <w:right w:val="none" w:sz="0" w:space="0" w:color="auto"/>
      </w:divBdr>
    </w:div>
    <w:div w:id="412700245">
      <w:bodyDiv w:val="1"/>
      <w:marLeft w:val="0"/>
      <w:marRight w:val="0"/>
      <w:marTop w:val="0"/>
      <w:marBottom w:val="0"/>
      <w:divBdr>
        <w:top w:val="none" w:sz="0" w:space="0" w:color="auto"/>
        <w:left w:val="none" w:sz="0" w:space="0" w:color="auto"/>
        <w:bottom w:val="none" w:sz="0" w:space="0" w:color="auto"/>
        <w:right w:val="none" w:sz="0" w:space="0" w:color="auto"/>
      </w:divBdr>
      <w:divsChild>
        <w:div w:id="695037185">
          <w:marLeft w:val="0"/>
          <w:marRight w:val="0"/>
          <w:marTop w:val="0"/>
          <w:marBottom w:val="0"/>
          <w:divBdr>
            <w:top w:val="none" w:sz="0" w:space="0" w:color="auto"/>
            <w:left w:val="none" w:sz="0" w:space="0" w:color="auto"/>
            <w:bottom w:val="none" w:sz="0" w:space="0" w:color="auto"/>
            <w:right w:val="none" w:sz="0" w:space="0" w:color="auto"/>
          </w:divBdr>
        </w:div>
        <w:div w:id="1454517799">
          <w:marLeft w:val="0"/>
          <w:marRight w:val="0"/>
          <w:marTop w:val="0"/>
          <w:marBottom w:val="0"/>
          <w:divBdr>
            <w:top w:val="none" w:sz="0" w:space="0" w:color="auto"/>
            <w:left w:val="none" w:sz="0" w:space="0" w:color="auto"/>
            <w:bottom w:val="none" w:sz="0" w:space="0" w:color="auto"/>
            <w:right w:val="none" w:sz="0" w:space="0" w:color="auto"/>
          </w:divBdr>
        </w:div>
      </w:divsChild>
    </w:div>
    <w:div w:id="531916603">
      <w:bodyDiv w:val="1"/>
      <w:marLeft w:val="0"/>
      <w:marRight w:val="0"/>
      <w:marTop w:val="0"/>
      <w:marBottom w:val="0"/>
      <w:divBdr>
        <w:top w:val="none" w:sz="0" w:space="0" w:color="auto"/>
        <w:left w:val="none" w:sz="0" w:space="0" w:color="auto"/>
        <w:bottom w:val="none" w:sz="0" w:space="0" w:color="auto"/>
        <w:right w:val="none" w:sz="0" w:space="0" w:color="auto"/>
      </w:divBdr>
      <w:divsChild>
        <w:div w:id="50927373">
          <w:marLeft w:val="0"/>
          <w:marRight w:val="0"/>
          <w:marTop w:val="0"/>
          <w:marBottom w:val="0"/>
          <w:divBdr>
            <w:top w:val="none" w:sz="0" w:space="0" w:color="auto"/>
            <w:left w:val="none" w:sz="0" w:space="0" w:color="auto"/>
            <w:bottom w:val="none" w:sz="0" w:space="0" w:color="auto"/>
            <w:right w:val="none" w:sz="0" w:space="0" w:color="auto"/>
          </w:divBdr>
        </w:div>
        <w:div w:id="1708751444">
          <w:marLeft w:val="0"/>
          <w:marRight w:val="0"/>
          <w:marTop w:val="0"/>
          <w:marBottom w:val="0"/>
          <w:divBdr>
            <w:top w:val="none" w:sz="0" w:space="0" w:color="auto"/>
            <w:left w:val="none" w:sz="0" w:space="0" w:color="auto"/>
            <w:bottom w:val="none" w:sz="0" w:space="0" w:color="auto"/>
            <w:right w:val="none" w:sz="0" w:space="0" w:color="auto"/>
          </w:divBdr>
        </w:div>
      </w:divsChild>
    </w:div>
    <w:div w:id="654794387">
      <w:bodyDiv w:val="1"/>
      <w:marLeft w:val="0"/>
      <w:marRight w:val="0"/>
      <w:marTop w:val="0"/>
      <w:marBottom w:val="0"/>
      <w:divBdr>
        <w:top w:val="none" w:sz="0" w:space="0" w:color="auto"/>
        <w:left w:val="none" w:sz="0" w:space="0" w:color="auto"/>
        <w:bottom w:val="none" w:sz="0" w:space="0" w:color="auto"/>
        <w:right w:val="none" w:sz="0" w:space="0" w:color="auto"/>
      </w:divBdr>
    </w:div>
    <w:div w:id="691690601">
      <w:bodyDiv w:val="1"/>
      <w:marLeft w:val="0"/>
      <w:marRight w:val="0"/>
      <w:marTop w:val="0"/>
      <w:marBottom w:val="0"/>
      <w:divBdr>
        <w:top w:val="none" w:sz="0" w:space="0" w:color="auto"/>
        <w:left w:val="none" w:sz="0" w:space="0" w:color="auto"/>
        <w:bottom w:val="none" w:sz="0" w:space="0" w:color="auto"/>
        <w:right w:val="none" w:sz="0" w:space="0" w:color="auto"/>
      </w:divBdr>
    </w:div>
    <w:div w:id="793523404">
      <w:bodyDiv w:val="1"/>
      <w:marLeft w:val="0"/>
      <w:marRight w:val="0"/>
      <w:marTop w:val="0"/>
      <w:marBottom w:val="0"/>
      <w:divBdr>
        <w:top w:val="none" w:sz="0" w:space="0" w:color="auto"/>
        <w:left w:val="none" w:sz="0" w:space="0" w:color="auto"/>
        <w:bottom w:val="none" w:sz="0" w:space="0" w:color="auto"/>
        <w:right w:val="none" w:sz="0" w:space="0" w:color="auto"/>
      </w:divBdr>
    </w:div>
    <w:div w:id="954871141">
      <w:bodyDiv w:val="1"/>
      <w:marLeft w:val="0"/>
      <w:marRight w:val="0"/>
      <w:marTop w:val="0"/>
      <w:marBottom w:val="0"/>
      <w:divBdr>
        <w:top w:val="none" w:sz="0" w:space="0" w:color="auto"/>
        <w:left w:val="none" w:sz="0" w:space="0" w:color="auto"/>
        <w:bottom w:val="none" w:sz="0" w:space="0" w:color="auto"/>
        <w:right w:val="none" w:sz="0" w:space="0" w:color="auto"/>
      </w:divBdr>
    </w:div>
    <w:div w:id="1168331386">
      <w:bodyDiv w:val="1"/>
      <w:marLeft w:val="0"/>
      <w:marRight w:val="0"/>
      <w:marTop w:val="0"/>
      <w:marBottom w:val="0"/>
      <w:divBdr>
        <w:top w:val="none" w:sz="0" w:space="0" w:color="auto"/>
        <w:left w:val="none" w:sz="0" w:space="0" w:color="auto"/>
        <w:bottom w:val="none" w:sz="0" w:space="0" w:color="auto"/>
        <w:right w:val="none" w:sz="0" w:space="0" w:color="auto"/>
      </w:divBdr>
    </w:div>
    <w:div w:id="1210457033">
      <w:bodyDiv w:val="1"/>
      <w:marLeft w:val="0"/>
      <w:marRight w:val="0"/>
      <w:marTop w:val="0"/>
      <w:marBottom w:val="0"/>
      <w:divBdr>
        <w:top w:val="none" w:sz="0" w:space="0" w:color="auto"/>
        <w:left w:val="none" w:sz="0" w:space="0" w:color="auto"/>
        <w:bottom w:val="none" w:sz="0" w:space="0" w:color="auto"/>
        <w:right w:val="none" w:sz="0" w:space="0" w:color="auto"/>
      </w:divBdr>
    </w:div>
    <w:div w:id="1216433548">
      <w:bodyDiv w:val="1"/>
      <w:marLeft w:val="0"/>
      <w:marRight w:val="0"/>
      <w:marTop w:val="0"/>
      <w:marBottom w:val="0"/>
      <w:divBdr>
        <w:top w:val="none" w:sz="0" w:space="0" w:color="auto"/>
        <w:left w:val="none" w:sz="0" w:space="0" w:color="auto"/>
        <w:bottom w:val="none" w:sz="0" w:space="0" w:color="auto"/>
        <w:right w:val="none" w:sz="0" w:space="0" w:color="auto"/>
      </w:divBdr>
      <w:divsChild>
        <w:div w:id="717048001">
          <w:marLeft w:val="0"/>
          <w:marRight w:val="0"/>
          <w:marTop w:val="0"/>
          <w:marBottom w:val="0"/>
          <w:divBdr>
            <w:top w:val="none" w:sz="0" w:space="0" w:color="auto"/>
            <w:left w:val="none" w:sz="0" w:space="0" w:color="auto"/>
            <w:bottom w:val="none" w:sz="0" w:space="0" w:color="auto"/>
            <w:right w:val="none" w:sz="0" w:space="0" w:color="auto"/>
          </w:divBdr>
        </w:div>
        <w:div w:id="808863925">
          <w:marLeft w:val="0"/>
          <w:marRight w:val="0"/>
          <w:marTop w:val="0"/>
          <w:marBottom w:val="0"/>
          <w:divBdr>
            <w:top w:val="none" w:sz="0" w:space="0" w:color="auto"/>
            <w:left w:val="none" w:sz="0" w:space="0" w:color="auto"/>
            <w:bottom w:val="none" w:sz="0" w:space="0" w:color="auto"/>
            <w:right w:val="none" w:sz="0" w:space="0" w:color="auto"/>
          </w:divBdr>
        </w:div>
        <w:div w:id="990328609">
          <w:marLeft w:val="0"/>
          <w:marRight w:val="0"/>
          <w:marTop w:val="0"/>
          <w:marBottom w:val="0"/>
          <w:divBdr>
            <w:top w:val="none" w:sz="0" w:space="0" w:color="auto"/>
            <w:left w:val="none" w:sz="0" w:space="0" w:color="auto"/>
            <w:bottom w:val="none" w:sz="0" w:space="0" w:color="auto"/>
            <w:right w:val="none" w:sz="0" w:space="0" w:color="auto"/>
          </w:divBdr>
        </w:div>
        <w:div w:id="1148744486">
          <w:marLeft w:val="0"/>
          <w:marRight w:val="0"/>
          <w:marTop w:val="0"/>
          <w:marBottom w:val="0"/>
          <w:divBdr>
            <w:top w:val="none" w:sz="0" w:space="0" w:color="auto"/>
            <w:left w:val="none" w:sz="0" w:space="0" w:color="auto"/>
            <w:bottom w:val="none" w:sz="0" w:space="0" w:color="auto"/>
            <w:right w:val="none" w:sz="0" w:space="0" w:color="auto"/>
          </w:divBdr>
        </w:div>
        <w:div w:id="1326087767">
          <w:marLeft w:val="0"/>
          <w:marRight w:val="0"/>
          <w:marTop w:val="0"/>
          <w:marBottom w:val="0"/>
          <w:divBdr>
            <w:top w:val="none" w:sz="0" w:space="0" w:color="auto"/>
            <w:left w:val="none" w:sz="0" w:space="0" w:color="auto"/>
            <w:bottom w:val="none" w:sz="0" w:space="0" w:color="auto"/>
            <w:right w:val="none" w:sz="0" w:space="0" w:color="auto"/>
          </w:divBdr>
        </w:div>
        <w:div w:id="1469543958">
          <w:marLeft w:val="0"/>
          <w:marRight w:val="0"/>
          <w:marTop w:val="0"/>
          <w:marBottom w:val="0"/>
          <w:divBdr>
            <w:top w:val="none" w:sz="0" w:space="0" w:color="auto"/>
            <w:left w:val="none" w:sz="0" w:space="0" w:color="auto"/>
            <w:bottom w:val="none" w:sz="0" w:space="0" w:color="auto"/>
            <w:right w:val="none" w:sz="0" w:space="0" w:color="auto"/>
          </w:divBdr>
        </w:div>
        <w:div w:id="1659533523">
          <w:marLeft w:val="0"/>
          <w:marRight w:val="0"/>
          <w:marTop w:val="0"/>
          <w:marBottom w:val="0"/>
          <w:divBdr>
            <w:top w:val="none" w:sz="0" w:space="0" w:color="auto"/>
            <w:left w:val="none" w:sz="0" w:space="0" w:color="auto"/>
            <w:bottom w:val="none" w:sz="0" w:space="0" w:color="auto"/>
            <w:right w:val="none" w:sz="0" w:space="0" w:color="auto"/>
          </w:divBdr>
        </w:div>
        <w:div w:id="1675061698">
          <w:marLeft w:val="0"/>
          <w:marRight w:val="0"/>
          <w:marTop w:val="0"/>
          <w:marBottom w:val="0"/>
          <w:divBdr>
            <w:top w:val="none" w:sz="0" w:space="0" w:color="auto"/>
            <w:left w:val="none" w:sz="0" w:space="0" w:color="auto"/>
            <w:bottom w:val="none" w:sz="0" w:space="0" w:color="auto"/>
            <w:right w:val="none" w:sz="0" w:space="0" w:color="auto"/>
          </w:divBdr>
        </w:div>
        <w:div w:id="1935630504">
          <w:marLeft w:val="0"/>
          <w:marRight w:val="0"/>
          <w:marTop w:val="0"/>
          <w:marBottom w:val="0"/>
          <w:divBdr>
            <w:top w:val="none" w:sz="0" w:space="0" w:color="auto"/>
            <w:left w:val="none" w:sz="0" w:space="0" w:color="auto"/>
            <w:bottom w:val="none" w:sz="0" w:space="0" w:color="auto"/>
            <w:right w:val="none" w:sz="0" w:space="0" w:color="auto"/>
          </w:divBdr>
        </w:div>
        <w:div w:id="1993559864">
          <w:marLeft w:val="0"/>
          <w:marRight w:val="0"/>
          <w:marTop w:val="0"/>
          <w:marBottom w:val="0"/>
          <w:divBdr>
            <w:top w:val="none" w:sz="0" w:space="0" w:color="auto"/>
            <w:left w:val="none" w:sz="0" w:space="0" w:color="auto"/>
            <w:bottom w:val="none" w:sz="0" w:space="0" w:color="auto"/>
            <w:right w:val="none" w:sz="0" w:space="0" w:color="auto"/>
          </w:divBdr>
        </w:div>
      </w:divsChild>
    </w:div>
    <w:div w:id="1290942248">
      <w:bodyDiv w:val="1"/>
      <w:marLeft w:val="0"/>
      <w:marRight w:val="0"/>
      <w:marTop w:val="0"/>
      <w:marBottom w:val="0"/>
      <w:divBdr>
        <w:top w:val="none" w:sz="0" w:space="0" w:color="auto"/>
        <w:left w:val="none" w:sz="0" w:space="0" w:color="auto"/>
        <w:bottom w:val="none" w:sz="0" w:space="0" w:color="auto"/>
        <w:right w:val="none" w:sz="0" w:space="0" w:color="auto"/>
      </w:divBdr>
    </w:div>
    <w:div w:id="1301230878">
      <w:bodyDiv w:val="1"/>
      <w:marLeft w:val="0"/>
      <w:marRight w:val="0"/>
      <w:marTop w:val="0"/>
      <w:marBottom w:val="0"/>
      <w:divBdr>
        <w:top w:val="none" w:sz="0" w:space="0" w:color="auto"/>
        <w:left w:val="none" w:sz="0" w:space="0" w:color="auto"/>
        <w:bottom w:val="none" w:sz="0" w:space="0" w:color="auto"/>
        <w:right w:val="none" w:sz="0" w:space="0" w:color="auto"/>
      </w:divBdr>
    </w:div>
    <w:div w:id="1447581612">
      <w:bodyDiv w:val="1"/>
      <w:marLeft w:val="0"/>
      <w:marRight w:val="0"/>
      <w:marTop w:val="0"/>
      <w:marBottom w:val="0"/>
      <w:divBdr>
        <w:top w:val="none" w:sz="0" w:space="0" w:color="auto"/>
        <w:left w:val="none" w:sz="0" w:space="0" w:color="auto"/>
        <w:bottom w:val="none" w:sz="0" w:space="0" w:color="auto"/>
        <w:right w:val="none" w:sz="0" w:space="0" w:color="auto"/>
      </w:divBdr>
    </w:div>
    <w:div w:id="1511522718">
      <w:bodyDiv w:val="1"/>
      <w:marLeft w:val="0"/>
      <w:marRight w:val="0"/>
      <w:marTop w:val="0"/>
      <w:marBottom w:val="0"/>
      <w:divBdr>
        <w:top w:val="none" w:sz="0" w:space="0" w:color="auto"/>
        <w:left w:val="none" w:sz="0" w:space="0" w:color="auto"/>
        <w:bottom w:val="none" w:sz="0" w:space="0" w:color="auto"/>
        <w:right w:val="none" w:sz="0" w:space="0" w:color="auto"/>
      </w:divBdr>
    </w:div>
    <w:div w:id="1576277008">
      <w:bodyDiv w:val="1"/>
      <w:marLeft w:val="0"/>
      <w:marRight w:val="0"/>
      <w:marTop w:val="0"/>
      <w:marBottom w:val="0"/>
      <w:divBdr>
        <w:top w:val="none" w:sz="0" w:space="0" w:color="auto"/>
        <w:left w:val="none" w:sz="0" w:space="0" w:color="auto"/>
        <w:bottom w:val="none" w:sz="0" w:space="0" w:color="auto"/>
        <w:right w:val="none" w:sz="0" w:space="0" w:color="auto"/>
      </w:divBdr>
    </w:div>
    <w:div w:id="1597404813">
      <w:bodyDiv w:val="1"/>
      <w:marLeft w:val="0"/>
      <w:marRight w:val="0"/>
      <w:marTop w:val="0"/>
      <w:marBottom w:val="0"/>
      <w:divBdr>
        <w:top w:val="none" w:sz="0" w:space="0" w:color="auto"/>
        <w:left w:val="none" w:sz="0" w:space="0" w:color="auto"/>
        <w:bottom w:val="none" w:sz="0" w:space="0" w:color="auto"/>
        <w:right w:val="none" w:sz="0" w:space="0" w:color="auto"/>
      </w:divBdr>
    </w:div>
    <w:div w:id="1636644525">
      <w:bodyDiv w:val="1"/>
      <w:marLeft w:val="0"/>
      <w:marRight w:val="0"/>
      <w:marTop w:val="0"/>
      <w:marBottom w:val="0"/>
      <w:divBdr>
        <w:top w:val="none" w:sz="0" w:space="0" w:color="auto"/>
        <w:left w:val="none" w:sz="0" w:space="0" w:color="auto"/>
        <w:bottom w:val="none" w:sz="0" w:space="0" w:color="auto"/>
        <w:right w:val="none" w:sz="0" w:space="0" w:color="auto"/>
      </w:divBdr>
      <w:divsChild>
        <w:div w:id="830371530">
          <w:marLeft w:val="0"/>
          <w:marRight w:val="0"/>
          <w:marTop w:val="0"/>
          <w:marBottom w:val="0"/>
          <w:divBdr>
            <w:top w:val="none" w:sz="0" w:space="0" w:color="auto"/>
            <w:left w:val="none" w:sz="0" w:space="0" w:color="auto"/>
            <w:bottom w:val="none" w:sz="0" w:space="0" w:color="auto"/>
            <w:right w:val="none" w:sz="0" w:space="0" w:color="auto"/>
          </w:divBdr>
        </w:div>
        <w:div w:id="1470132243">
          <w:marLeft w:val="0"/>
          <w:marRight w:val="0"/>
          <w:marTop w:val="0"/>
          <w:marBottom w:val="0"/>
          <w:divBdr>
            <w:top w:val="none" w:sz="0" w:space="0" w:color="auto"/>
            <w:left w:val="none" w:sz="0" w:space="0" w:color="auto"/>
            <w:bottom w:val="none" w:sz="0" w:space="0" w:color="auto"/>
            <w:right w:val="none" w:sz="0" w:space="0" w:color="auto"/>
          </w:divBdr>
        </w:div>
      </w:divsChild>
    </w:div>
    <w:div w:id="1740325902">
      <w:bodyDiv w:val="1"/>
      <w:marLeft w:val="0"/>
      <w:marRight w:val="0"/>
      <w:marTop w:val="0"/>
      <w:marBottom w:val="0"/>
      <w:divBdr>
        <w:top w:val="none" w:sz="0" w:space="0" w:color="auto"/>
        <w:left w:val="none" w:sz="0" w:space="0" w:color="auto"/>
        <w:bottom w:val="none" w:sz="0" w:space="0" w:color="auto"/>
        <w:right w:val="none" w:sz="0" w:space="0" w:color="auto"/>
      </w:divBdr>
    </w:div>
    <w:div w:id="1752852088">
      <w:bodyDiv w:val="1"/>
      <w:marLeft w:val="0"/>
      <w:marRight w:val="0"/>
      <w:marTop w:val="0"/>
      <w:marBottom w:val="0"/>
      <w:divBdr>
        <w:top w:val="none" w:sz="0" w:space="0" w:color="auto"/>
        <w:left w:val="none" w:sz="0" w:space="0" w:color="auto"/>
        <w:bottom w:val="none" w:sz="0" w:space="0" w:color="auto"/>
        <w:right w:val="none" w:sz="0" w:space="0" w:color="auto"/>
      </w:divBdr>
      <w:divsChild>
        <w:div w:id="25838192">
          <w:marLeft w:val="0"/>
          <w:marRight w:val="0"/>
          <w:marTop w:val="0"/>
          <w:marBottom w:val="0"/>
          <w:divBdr>
            <w:top w:val="none" w:sz="0" w:space="0" w:color="auto"/>
            <w:left w:val="none" w:sz="0" w:space="0" w:color="auto"/>
            <w:bottom w:val="none" w:sz="0" w:space="0" w:color="auto"/>
            <w:right w:val="none" w:sz="0" w:space="0" w:color="auto"/>
          </w:divBdr>
        </w:div>
        <w:div w:id="135344100">
          <w:marLeft w:val="0"/>
          <w:marRight w:val="0"/>
          <w:marTop w:val="0"/>
          <w:marBottom w:val="0"/>
          <w:divBdr>
            <w:top w:val="none" w:sz="0" w:space="0" w:color="auto"/>
            <w:left w:val="none" w:sz="0" w:space="0" w:color="auto"/>
            <w:bottom w:val="none" w:sz="0" w:space="0" w:color="auto"/>
            <w:right w:val="none" w:sz="0" w:space="0" w:color="auto"/>
          </w:divBdr>
        </w:div>
        <w:div w:id="587734515">
          <w:marLeft w:val="0"/>
          <w:marRight w:val="0"/>
          <w:marTop w:val="0"/>
          <w:marBottom w:val="0"/>
          <w:divBdr>
            <w:top w:val="none" w:sz="0" w:space="0" w:color="auto"/>
            <w:left w:val="none" w:sz="0" w:space="0" w:color="auto"/>
            <w:bottom w:val="none" w:sz="0" w:space="0" w:color="auto"/>
            <w:right w:val="none" w:sz="0" w:space="0" w:color="auto"/>
          </w:divBdr>
        </w:div>
        <w:div w:id="704523399">
          <w:marLeft w:val="0"/>
          <w:marRight w:val="0"/>
          <w:marTop w:val="0"/>
          <w:marBottom w:val="0"/>
          <w:divBdr>
            <w:top w:val="none" w:sz="0" w:space="0" w:color="auto"/>
            <w:left w:val="none" w:sz="0" w:space="0" w:color="auto"/>
            <w:bottom w:val="none" w:sz="0" w:space="0" w:color="auto"/>
            <w:right w:val="none" w:sz="0" w:space="0" w:color="auto"/>
          </w:divBdr>
        </w:div>
        <w:div w:id="885146528">
          <w:marLeft w:val="0"/>
          <w:marRight w:val="0"/>
          <w:marTop w:val="0"/>
          <w:marBottom w:val="0"/>
          <w:divBdr>
            <w:top w:val="none" w:sz="0" w:space="0" w:color="auto"/>
            <w:left w:val="none" w:sz="0" w:space="0" w:color="auto"/>
            <w:bottom w:val="none" w:sz="0" w:space="0" w:color="auto"/>
            <w:right w:val="none" w:sz="0" w:space="0" w:color="auto"/>
          </w:divBdr>
        </w:div>
        <w:div w:id="1252549645">
          <w:marLeft w:val="0"/>
          <w:marRight w:val="0"/>
          <w:marTop w:val="0"/>
          <w:marBottom w:val="0"/>
          <w:divBdr>
            <w:top w:val="none" w:sz="0" w:space="0" w:color="auto"/>
            <w:left w:val="none" w:sz="0" w:space="0" w:color="auto"/>
            <w:bottom w:val="none" w:sz="0" w:space="0" w:color="auto"/>
            <w:right w:val="none" w:sz="0" w:space="0" w:color="auto"/>
          </w:divBdr>
        </w:div>
        <w:div w:id="1435595939">
          <w:marLeft w:val="0"/>
          <w:marRight w:val="0"/>
          <w:marTop w:val="0"/>
          <w:marBottom w:val="0"/>
          <w:divBdr>
            <w:top w:val="none" w:sz="0" w:space="0" w:color="auto"/>
            <w:left w:val="none" w:sz="0" w:space="0" w:color="auto"/>
            <w:bottom w:val="none" w:sz="0" w:space="0" w:color="auto"/>
            <w:right w:val="none" w:sz="0" w:space="0" w:color="auto"/>
          </w:divBdr>
        </w:div>
        <w:div w:id="1509367864">
          <w:marLeft w:val="0"/>
          <w:marRight w:val="0"/>
          <w:marTop w:val="0"/>
          <w:marBottom w:val="0"/>
          <w:divBdr>
            <w:top w:val="none" w:sz="0" w:space="0" w:color="auto"/>
            <w:left w:val="none" w:sz="0" w:space="0" w:color="auto"/>
            <w:bottom w:val="none" w:sz="0" w:space="0" w:color="auto"/>
            <w:right w:val="none" w:sz="0" w:space="0" w:color="auto"/>
          </w:divBdr>
        </w:div>
        <w:div w:id="1522283309">
          <w:marLeft w:val="0"/>
          <w:marRight w:val="0"/>
          <w:marTop w:val="0"/>
          <w:marBottom w:val="0"/>
          <w:divBdr>
            <w:top w:val="none" w:sz="0" w:space="0" w:color="auto"/>
            <w:left w:val="none" w:sz="0" w:space="0" w:color="auto"/>
            <w:bottom w:val="none" w:sz="0" w:space="0" w:color="auto"/>
            <w:right w:val="none" w:sz="0" w:space="0" w:color="auto"/>
          </w:divBdr>
        </w:div>
        <w:div w:id="1749305463">
          <w:marLeft w:val="0"/>
          <w:marRight w:val="0"/>
          <w:marTop w:val="0"/>
          <w:marBottom w:val="0"/>
          <w:divBdr>
            <w:top w:val="none" w:sz="0" w:space="0" w:color="auto"/>
            <w:left w:val="none" w:sz="0" w:space="0" w:color="auto"/>
            <w:bottom w:val="none" w:sz="0" w:space="0" w:color="auto"/>
            <w:right w:val="none" w:sz="0" w:space="0" w:color="auto"/>
          </w:divBdr>
        </w:div>
      </w:divsChild>
    </w:div>
    <w:div w:id="1791629522">
      <w:bodyDiv w:val="1"/>
      <w:marLeft w:val="0"/>
      <w:marRight w:val="0"/>
      <w:marTop w:val="0"/>
      <w:marBottom w:val="0"/>
      <w:divBdr>
        <w:top w:val="none" w:sz="0" w:space="0" w:color="auto"/>
        <w:left w:val="none" w:sz="0" w:space="0" w:color="auto"/>
        <w:bottom w:val="none" w:sz="0" w:space="0" w:color="auto"/>
        <w:right w:val="none" w:sz="0" w:space="0" w:color="auto"/>
      </w:divBdr>
      <w:divsChild>
        <w:div w:id="549458434">
          <w:marLeft w:val="0"/>
          <w:marRight w:val="0"/>
          <w:marTop w:val="0"/>
          <w:marBottom w:val="0"/>
          <w:divBdr>
            <w:top w:val="none" w:sz="0" w:space="0" w:color="auto"/>
            <w:left w:val="none" w:sz="0" w:space="0" w:color="auto"/>
            <w:bottom w:val="none" w:sz="0" w:space="0" w:color="auto"/>
            <w:right w:val="none" w:sz="0" w:space="0" w:color="auto"/>
          </w:divBdr>
        </w:div>
        <w:div w:id="751194352">
          <w:marLeft w:val="0"/>
          <w:marRight w:val="0"/>
          <w:marTop w:val="0"/>
          <w:marBottom w:val="0"/>
          <w:divBdr>
            <w:top w:val="none" w:sz="0" w:space="0" w:color="auto"/>
            <w:left w:val="none" w:sz="0" w:space="0" w:color="auto"/>
            <w:bottom w:val="none" w:sz="0" w:space="0" w:color="auto"/>
            <w:right w:val="none" w:sz="0" w:space="0" w:color="auto"/>
          </w:divBdr>
        </w:div>
      </w:divsChild>
    </w:div>
    <w:div w:id="1952592600">
      <w:bodyDiv w:val="1"/>
      <w:marLeft w:val="0"/>
      <w:marRight w:val="0"/>
      <w:marTop w:val="0"/>
      <w:marBottom w:val="0"/>
      <w:divBdr>
        <w:top w:val="none" w:sz="0" w:space="0" w:color="auto"/>
        <w:left w:val="none" w:sz="0" w:space="0" w:color="auto"/>
        <w:bottom w:val="none" w:sz="0" w:space="0" w:color="auto"/>
        <w:right w:val="none" w:sz="0" w:space="0" w:color="auto"/>
      </w:divBdr>
    </w:div>
    <w:div w:id="1973904338">
      <w:bodyDiv w:val="1"/>
      <w:marLeft w:val="0"/>
      <w:marRight w:val="0"/>
      <w:marTop w:val="0"/>
      <w:marBottom w:val="0"/>
      <w:divBdr>
        <w:top w:val="none" w:sz="0" w:space="0" w:color="auto"/>
        <w:left w:val="none" w:sz="0" w:space="0" w:color="auto"/>
        <w:bottom w:val="none" w:sz="0" w:space="0" w:color="auto"/>
        <w:right w:val="none" w:sz="0" w:space="0" w:color="auto"/>
      </w:divBdr>
    </w:div>
    <w:div w:id="2005931495">
      <w:bodyDiv w:val="1"/>
      <w:marLeft w:val="0"/>
      <w:marRight w:val="0"/>
      <w:marTop w:val="0"/>
      <w:marBottom w:val="0"/>
      <w:divBdr>
        <w:top w:val="none" w:sz="0" w:space="0" w:color="auto"/>
        <w:left w:val="none" w:sz="0" w:space="0" w:color="auto"/>
        <w:bottom w:val="none" w:sz="0" w:space="0" w:color="auto"/>
        <w:right w:val="none" w:sz="0" w:space="0" w:color="auto"/>
      </w:divBdr>
    </w:div>
    <w:div w:id="203071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32B9A-2576-43FC-B4C8-C2CFFAF079CE}">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4E73B89F-A894-422B-A31E-CE984F3BA468}">
  <ds:schemaRefs>
    <ds:schemaRef ds:uri="http://schemas.openxmlformats.org/officeDocument/2006/bibliography"/>
  </ds:schemaRefs>
</ds:datastoreItem>
</file>

<file path=customXml/itemProps3.xml><?xml version="1.0" encoding="utf-8"?>
<ds:datastoreItem xmlns:ds="http://schemas.openxmlformats.org/officeDocument/2006/customXml" ds:itemID="{0E6F664C-60CF-4967-9512-563BD637A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EBE2FC-F7B6-4572-A5B4-34BC49B1A2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1667</Words>
  <Characters>9173</Characters>
  <Application>Microsoft Office Word</Application>
  <DocSecurity>0</DocSecurity>
  <Lines>76</Lines>
  <Paragraphs>21</Paragraphs>
  <ScaleCrop>false</ScaleCrop>
  <Company>surland</Company>
  <LinksUpToDate>false</LinksUpToDate>
  <CharactersWithSpaces>10819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235</cp:revision>
  <cp:lastPrinted>2003-12-30T02:11:00Z</cp:lastPrinted>
  <dcterms:created xsi:type="dcterms:W3CDTF">2023-02-02T00:41:00Z</dcterms:created>
  <dcterms:modified xsi:type="dcterms:W3CDTF">2026-08-20T11:16:00Z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0x0101001BB11B07748D1940A9CB3C216290E136</vt:lpwstr>
  </property>
</Properties>
</file>