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927DA" w14:textId="57476D4D" w:rsidR="00B41653" w:rsidRPr="000F253D" w:rsidRDefault="00B127FF" w:rsidP="00A87874">
      <w:pPr>
        <w:pStyle w:val="Ttulo1"/>
        <w:spacing w:before="0"/>
        <w:rPr>
          <w:sz w:val="56"/>
          <w:szCs w:val="56"/>
          <w:lang w:val="pt-BR"/>
        </w:rPr>
      </w:pPr>
      <w:r w:rsidRPr="000F253D">
        <w:rPr>
          <w:lang w:val="pt-BR"/>
        </w:rPr>
        <w:t>T</w:t>
      </w:r>
      <w:r w:rsidR="00B41653" w:rsidRPr="000F253D">
        <w:rPr>
          <w:lang w:val="pt-BR"/>
        </w:rPr>
        <w:t>urqu</w:t>
      </w:r>
      <w:r w:rsidR="001F01A6" w:rsidRPr="000F253D">
        <w:rPr>
          <w:lang w:val="pt-BR"/>
        </w:rPr>
        <w:t>i</w:t>
      </w:r>
      <w:r w:rsidR="00F20CED" w:rsidRPr="000F253D">
        <w:rPr>
          <w:lang w:val="pt-BR"/>
        </w:rPr>
        <w:t>a</w:t>
      </w:r>
      <w:r w:rsidR="003B7074" w:rsidRPr="000F253D">
        <w:rPr>
          <w:lang w:val="pt-BR"/>
        </w:rPr>
        <w:t xml:space="preserve"> </w:t>
      </w:r>
      <w:r w:rsidR="00BD4B1C" w:rsidRPr="000F253D">
        <w:rPr>
          <w:lang w:val="pt-BR"/>
        </w:rPr>
        <w:t>I</w:t>
      </w:r>
      <w:r w:rsidR="003B7074" w:rsidRPr="000F253D">
        <w:rPr>
          <w:lang w:val="pt-BR"/>
        </w:rPr>
        <w:t>mprescind</w:t>
      </w:r>
      <w:r w:rsidR="001F01A6" w:rsidRPr="000F253D">
        <w:rPr>
          <w:lang w:val="pt-BR"/>
        </w:rPr>
        <w:t>ível</w:t>
      </w:r>
      <w:r w:rsidR="00B41653" w:rsidRPr="000F253D">
        <w:rPr>
          <w:sz w:val="80"/>
          <w:szCs w:val="80"/>
          <w:lang w:val="pt-BR"/>
        </w:rPr>
        <w:t xml:space="preserve"> </w:t>
      </w:r>
      <w:r w:rsidR="00DE4033" w:rsidRPr="000F253D">
        <w:rPr>
          <w:sz w:val="56"/>
          <w:szCs w:val="56"/>
          <w:lang w:val="pt-BR"/>
        </w:rPr>
        <w:t xml:space="preserve">  </w:t>
      </w:r>
    </w:p>
    <w:p w14:paraId="33E6B43B" w14:textId="77777777" w:rsidR="00A87874" w:rsidRPr="000F253D" w:rsidRDefault="00A87874" w:rsidP="00A87874">
      <w:pPr>
        <w:pStyle w:val="Ttulo"/>
        <w:spacing w:after="0"/>
        <w:rPr>
          <w:lang w:val="pt-BR"/>
        </w:rPr>
      </w:pPr>
    </w:p>
    <w:p w14:paraId="052AA267" w14:textId="3DB3C058" w:rsidR="00B41653" w:rsidRPr="000F253D" w:rsidRDefault="00993064" w:rsidP="00A87874">
      <w:pPr>
        <w:pStyle w:val="Ttulo"/>
        <w:spacing w:after="0"/>
        <w:rPr>
          <w:lang w:val="pt-BR"/>
        </w:rPr>
      </w:pPr>
      <w:r w:rsidRPr="000F253D">
        <w:rPr>
          <w:lang w:val="pt-BR"/>
        </w:rPr>
        <w:t>Ref:</w:t>
      </w:r>
      <w:r w:rsidR="00B41653" w:rsidRPr="000F253D">
        <w:rPr>
          <w:lang w:val="pt-BR"/>
        </w:rPr>
        <w:t xml:space="preserve"> C 40</w:t>
      </w:r>
      <w:r w:rsidR="00D30781" w:rsidRPr="000F253D">
        <w:rPr>
          <w:lang w:val="pt-BR"/>
        </w:rPr>
        <w:t>8</w:t>
      </w:r>
      <w:r w:rsidR="00F83352" w:rsidRPr="000F253D">
        <w:rPr>
          <w:lang w:val="pt-BR"/>
        </w:rPr>
        <w:t>5</w:t>
      </w:r>
    </w:p>
    <w:p w14:paraId="05F720D8" w14:textId="5F18D480" w:rsidR="00B41653" w:rsidRPr="009311F0" w:rsidRDefault="00B41653" w:rsidP="00A87874">
      <w:pPr>
        <w:rPr>
          <w:rFonts w:ascii="Calibri" w:hAnsi="Calibri" w:cs="Courier New"/>
          <w:b/>
          <w:bCs/>
          <w:i/>
          <w:iCs/>
          <w:color w:val="008000"/>
          <w:sz w:val="4"/>
          <w:szCs w:val="22"/>
          <w:highlight w:val="yellow"/>
          <w:lang w:val="pt-BR"/>
        </w:rPr>
      </w:pPr>
    </w:p>
    <w:p w14:paraId="74B3AEDF" w14:textId="662DD3DB" w:rsidR="00B41653" w:rsidRPr="009311F0" w:rsidRDefault="00B41653" w:rsidP="00A87874">
      <w:pPr>
        <w:rPr>
          <w:rFonts w:ascii="Calibri" w:hAnsi="Calibri" w:cs="Courier New"/>
          <w:b/>
          <w:bCs/>
          <w:i/>
          <w:iCs/>
          <w:color w:val="948A54"/>
          <w:sz w:val="12"/>
          <w:highlight w:val="yellow"/>
          <w:lang w:val="pt-BR"/>
        </w:rPr>
      </w:pPr>
    </w:p>
    <w:p w14:paraId="2C4887E4" w14:textId="27352CE1" w:rsidR="00B41653" w:rsidRPr="00B66167" w:rsidRDefault="00F83352" w:rsidP="00A87874">
      <w:pPr>
        <w:pStyle w:val="Precio"/>
        <w:rPr>
          <w:lang w:val="pt-BR"/>
        </w:rPr>
      </w:pPr>
      <w:r w:rsidRPr="000F253D">
        <w:rPr>
          <w:lang w:val="pt-BR"/>
        </w:rPr>
        <w:t>9</w:t>
      </w:r>
      <w:r w:rsidR="00B41653" w:rsidRPr="000F253D">
        <w:rPr>
          <w:lang w:val="pt-BR"/>
        </w:rPr>
        <w:t xml:space="preserve"> </w:t>
      </w:r>
      <w:r w:rsidR="001F01A6" w:rsidRPr="000F253D">
        <w:rPr>
          <w:lang w:val="pt-BR"/>
        </w:rPr>
        <w:t xml:space="preserve">dias a partir </w:t>
      </w:r>
      <w:r w:rsidR="001F01A6" w:rsidRPr="00B66167">
        <w:rPr>
          <w:lang w:val="pt-BR"/>
        </w:rPr>
        <w:t xml:space="preserve">de </w:t>
      </w:r>
      <w:r w:rsidR="000F0E2C" w:rsidRPr="00B66167">
        <w:rPr>
          <w:lang w:val="pt-BR"/>
        </w:rPr>
        <w:t>1.025</w:t>
      </w:r>
      <w:r w:rsidR="00444B20" w:rsidRPr="00B66167">
        <w:rPr>
          <w:lang w:val="pt-BR"/>
        </w:rPr>
        <w:t xml:space="preserve"> </w:t>
      </w:r>
      <w:r w:rsidR="00993064" w:rsidRPr="00B66167">
        <w:rPr>
          <w:lang w:val="pt-BR"/>
        </w:rPr>
        <w:t>€</w:t>
      </w:r>
    </w:p>
    <w:p w14:paraId="7BF4CCE1" w14:textId="376A1907" w:rsidR="00FC76D1" w:rsidRPr="00431175" w:rsidRDefault="00FC76D1" w:rsidP="00A87874">
      <w:pPr>
        <w:rPr>
          <w:rFonts w:ascii="Arial" w:hAnsi="Arial" w:cs="Arial"/>
          <w:b/>
          <w:i/>
          <w:color w:val="76923C"/>
          <w:sz w:val="20"/>
          <w:u w:val="single"/>
          <w:lang w:val="pt-BR"/>
        </w:rPr>
      </w:pPr>
    </w:p>
    <w:p w14:paraId="5A4DE5D6" w14:textId="77777777" w:rsidR="00D8630E" w:rsidRPr="000F253D" w:rsidRDefault="001F01A6" w:rsidP="00A87874">
      <w:pPr>
        <w:pStyle w:val="Subttulo"/>
        <w:rPr>
          <w:lang w:val="pt-BR"/>
        </w:rPr>
      </w:pPr>
      <w:r w:rsidRPr="000F253D">
        <w:rPr>
          <w:lang w:val="pt-BR"/>
        </w:rPr>
        <w:t xml:space="preserve">Dia </w:t>
      </w:r>
      <w:r w:rsidR="00FC76D1" w:rsidRPr="000F253D">
        <w:rPr>
          <w:lang w:val="pt-BR"/>
        </w:rPr>
        <w:t>01</w:t>
      </w:r>
      <w:r w:rsidR="002F7B6C" w:rsidRPr="000F253D">
        <w:rPr>
          <w:lang w:val="pt-BR"/>
        </w:rPr>
        <w:t xml:space="preserve"> </w:t>
      </w:r>
      <w:r w:rsidR="00BA33C0" w:rsidRPr="000F253D">
        <w:rPr>
          <w:lang w:val="pt-BR"/>
        </w:rPr>
        <w:t>–</w:t>
      </w:r>
      <w:r w:rsidR="00FC76D1" w:rsidRPr="000F253D">
        <w:rPr>
          <w:lang w:val="pt-BR"/>
        </w:rPr>
        <w:t xml:space="preserve"> </w:t>
      </w:r>
      <w:r w:rsidRPr="000F253D">
        <w:rPr>
          <w:lang w:val="pt-BR"/>
        </w:rPr>
        <w:t>Istambul</w:t>
      </w:r>
    </w:p>
    <w:p w14:paraId="5FA26DEB" w14:textId="0A16AAA5" w:rsidR="001F01A6" w:rsidRPr="009441D2" w:rsidRDefault="00A22E99" w:rsidP="001F01A6">
      <w:pPr>
        <w:jc w:val="both"/>
        <w:rPr>
          <w:rFonts w:ascii="Calibri" w:hAnsi="Calibri" w:cs="Calibri"/>
          <w:b/>
          <w:color w:val="000000" w:themeColor="text1"/>
          <w:sz w:val="18"/>
          <w:szCs w:val="18"/>
          <w:lang w:val="pt-BR"/>
        </w:rPr>
      </w:pPr>
      <w:r w:rsidRPr="009441D2">
        <w:rPr>
          <w:rFonts w:ascii="Calibri" w:hAnsi="Calibri" w:cs="Calibri"/>
          <w:color w:val="000000" w:themeColor="text1"/>
          <w:sz w:val="18"/>
          <w:szCs w:val="18"/>
          <w:lang w:val="pt-BR"/>
        </w:rPr>
        <w:t>Chegada em</w:t>
      </w:r>
      <w:r w:rsidR="001F01A6" w:rsidRPr="009441D2">
        <w:rPr>
          <w:rFonts w:ascii="Calibri" w:hAnsi="Calibri" w:cs="Calibri"/>
          <w:color w:val="000000" w:themeColor="text1"/>
          <w:sz w:val="18"/>
          <w:szCs w:val="18"/>
          <w:lang w:val="pt-BR"/>
        </w:rPr>
        <w:t xml:space="preserve"> Istambul. Encontro com o assistente. </w:t>
      </w:r>
      <w:r w:rsidR="001F01A6" w:rsidRPr="009441D2">
        <w:rPr>
          <w:rFonts w:ascii="Calibri" w:hAnsi="Calibri" w:cs="Calibri"/>
          <w:b/>
          <w:color w:val="000000" w:themeColor="text1"/>
          <w:sz w:val="18"/>
          <w:szCs w:val="18"/>
          <w:lang w:val="pt-BR"/>
        </w:rPr>
        <w:t>Traslado</w:t>
      </w:r>
      <w:r w:rsidR="001F01A6" w:rsidRPr="009441D2">
        <w:rPr>
          <w:rFonts w:ascii="Calibri" w:hAnsi="Calibri" w:cs="Calibri"/>
          <w:color w:val="000000" w:themeColor="text1"/>
          <w:sz w:val="18"/>
          <w:szCs w:val="18"/>
          <w:lang w:val="pt-BR"/>
        </w:rPr>
        <w:t xml:space="preserve"> ao hotel. </w:t>
      </w:r>
      <w:r w:rsidR="001F01A6" w:rsidRPr="009441D2">
        <w:rPr>
          <w:rFonts w:ascii="Calibri" w:hAnsi="Calibri" w:cs="Calibri"/>
          <w:b/>
          <w:color w:val="000000" w:themeColor="text1"/>
          <w:sz w:val="18"/>
          <w:szCs w:val="18"/>
          <w:lang w:val="pt-BR"/>
        </w:rPr>
        <w:t>Hospedagem.</w:t>
      </w:r>
    </w:p>
    <w:p w14:paraId="45B2B441" w14:textId="3752508C" w:rsidR="00CF27BE" w:rsidRPr="009441D2" w:rsidRDefault="009A451E" w:rsidP="00C15068">
      <w:pPr>
        <w:jc w:val="both"/>
        <w:rPr>
          <w:rFonts w:ascii="Calibri" w:hAnsi="Calibri" w:cs="Calibri"/>
          <w:bCs/>
          <w:i/>
          <w:iCs/>
          <w:color w:val="000000" w:themeColor="text1"/>
          <w:sz w:val="18"/>
          <w:szCs w:val="18"/>
          <w:lang w:val="pt-BR"/>
        </w:rPr>
      </w:pPr>
      <w:r w:rsidRPr="009441D2">
        <w:rPr>
          <w:rFonts w:ascii="Calibri" w:hAnsi="Calibri" w:cs="Calibri"/>
          <w:b/>
          <w:bCs/>
          <w:i/>
          <w:iCs/>
          <w:color w:val="000000" w:themeColor="text1"/>
          <w:sz w:val="18"/>
          <w:szCs w:val="18"/>
          <w:lang w:val="pt-BR"/>
        </w:rPr>
        <w:t>Nota</w:t>
      </w:r>
      <w:r w:rsidRPr="009441D2">
        <w:rPr>
          <w:rFonts w:ascii="Calibri" w:hAnsi="Calibri" w:cs="Calibri"/>
          <w:i/>
          <w:iCs/>
          <w:color w:val="000000" w:themeColor="text1"/>
          <w:sz w:val="18"/>
          <w:szCs w:val="18"/>
          <w:lang w:val="pt-BR"/>
        </w:rPr>
        <w:t xml:space="preserve">: Nas chegadas ao Aeroporto de Istambul (IST) o encontro com o assistente será no exterior do terminal, na saída da porta </w:t>
      </w:r>
      <w:r w:rsidR="00351C09" w:rsidRPr="009441D2">
        <w:rPr>
          <w:rFonts w:ascii="Calibri" w:hAnsi="Calibri" w:cs="Calibri"/>
          <w:i/>
          <w:iCs/>
          <w:color w:val="000000" w:themeColor="text1"/>
          <w:sz w:val="18"/>
          <w:szCs w:val="18"/>
          <w:lang w:val="pt-BR"/>
        </w:rPr>
        <w:t xml:space="preserve">nº </w:t>
      </w:r>
      <w:r w:rsidR="52DAE469" w:rsidRPr="009441D2">
        <w:rPr>
          <w:rFonts w:ascii="Calibri" w:hAnsi="Calibri" w:cs="Calibri"/>
          <w:i/>
          <w:iCs/>
          <w:color w:val="000000" w:themeColor="text1"/>
          <w:sz w:val="18"/>
          <w:szCs w:val="18"/>
          <w:lang w:val="pt-BR"/>
        </w:rPr>
        <w:t>9</w:t>
      </w:r>
      <w:r w:rsidR="00351C09" w:rsidRPr="009441D2">
        <w:rPr>
          <w:rFonts w:ascii="Calibri" w:hAnsi="Calibri" w:cs="Calibri"/>
          <w:i/>
          <w:iCs/>
          <w:color w:val="000000" w:themeColor="text1"/>
          <w:sz w:val="18"/>
          <w:szCs w:val="18"/>
          <w:lang w:val="pt-BR"/>
        </w:rPr>
        <w:t xml:space="preserve"> (a ser reconfirmado no momento da reserva). </w:t>
      </w:r>
      <w:r w:rsidRPr="009441D2">
        <w:rPr>
          <w:rFonts w:ascii="Calibri" w:hAnsi="Calibri" w:cs="Calibri"/>
          <w:i/>
          <w:iCs/>
          <w:color w:val="000000" w:themeColor="text1"/>
          <w:sz w:val="18"/>
          <w:szCs w:val="18"/>
          <w:lang w:val="pt-BR"/>
        </w:rPr>
        <w:t xml:space="preserve">Se o aeroporto for o de Sabiha (SAW) encontrará o assistente no exterior do terminal, </w:t>
      </w:r>
      <w:r w:rsidR="00C15068" w:rsidRPr="009441D2">
        <w:rPr>
          <w:rFonts w:ascii="Calibri" w:hAnsi="Calibri" w:cs="Calibri"/>
          <w:i/>
          <w:iCs/>
          <w:color w:val="000000" w:themeColor="text1"/>
          <w:sz w:val="18"/>
          <w:szCs w:val="18"/>
          <w:lang w:val="pt-BR"/>
        </w:rPr>
        <w:t xml:space="preserve">em frente à coluna </w:t>
      </w:r>
      <w:r w:rsidR="00C15068" w:rsidRPr="009441D2">
        <w:rPr>
          <w:rFonts w:ascii="Calibri" w:hAnsi="Calibri" w:cs="Calibri"/>
          <w:i/>
          <w:iCs/>
          <w:color w:val="000000" w:themeColor="text1"/>
          <w:sz w:val="18"/>
          <w:szCs w:val="18"/>
          <w:lang w:val="pt-PT"/>
        </w:rPr>
        <w:t xml:space="preserve">nº 07, no prédio do 'Meeting Point da TURSAB'. </w:t>
      </w:r>
      <w:r w:rsidR="00C15068" w:rsidRPr="009441D2">
        <w:rPr>
          <w:rFonts w:ascii="Calibri" w:hAnsi="Calibri" w:cs="Calibri"/>
          <w:bCs/>
          <w:i/>
          <w:iCs/>
          <w:color w:val="000000" w:themeColor="text1"/>
          <w:sz w:val="18"/>
          <w:szCs w:val="18"/>
          <w:lang w:val="pt-BR"/>
        </w:rPr>
        <w:t xml:space="preserve"> </w:t>
      </w:r>
      <w:r w:rsidR="00C15068" w:rsidRPr="009441D2">
        <w:rPr>
          <w:rFonts w:ascii="Calibri" w:hAnsi="Calibri" w:cs="Calibri"/>
          <w:i/>
          <w:iCs/>
          <w:color w:val="000000" w:themeColor="text1"/>
          <w:sz w:val="18"/>
          <w:szCs w:val="18"/>
          <w:u w:val="single"/>
          <w:lang w:val="pt-BR"/>
        </w:rPr>
        <w:t xml:space="preserve"> </w:t>
      </w:r>
    </w:p>
    <w:p w14:paraId="4F5D93A4" w14:textId="73BA0903" w:rsidR="009A451E" w:rsidRPr="009441D2" w:rsidRDefault="009A451E" w:rsidP="009A451E">
      <w:pPr>
        <w:jc w:val="both"/>
        <w:rPr>
          <w:rFonts w:ascii="Calibri" w:hAnsi="Calibri" w:cs="Calibri"/>
          <w:bCs/>
          <w:i/>
          <w:iCs/>
          <w:color w:val="000000" w:themeColor="text1"/>
          <w:sz w:val="18"/>
          <w:szCs w:val="18"/>
          <w:u w:val="single"/>
          <w:lang w:val="pt-BR"/>
        </w:rPr>
      </w:pPr>
    </w:p>
    <w:p w14:paraId="5EAC0DFB" w14:textId="63B2EB14" w:rsidR="00F83352" w:rsidRDefault="001F01A6" w:rsidP="00A87874">
      <w:pPr>
        <w:pStyle w:val="Subttulo"/>
        <w:rPr>
          <w:lang w:val="pt-BR"/>
        </w:rPr>
      </w:pPr>
      <w:r w:rsidRPr="009441D2">
        <w:rPr>
          <w:lang w:val="pt-BR"/>
        </w:rPr>
        <w:t xml:space="preserve">Dia </w:t>
      </w:r>
      <w:r w:rsidR="00F83352" w:rsidRPr="009441D2">
        <w:rPr>
          <w:lang w:val="pt-BR"/>
        </w:rPr>
        <w:t xml:space="preserve">02 </w:t>
      </w:r>
      <w:r w:rsidR="003B03FD" w:rsidRPr="009441D2">
        <w:rPr>
          <w:lang w:val="pt-BR"/>
        </w:rPr>
        <w:t>–</w:t>
      </w:r>
      <w:r w:rsidR="00F83352" w:rsidRPr="009441D2">
        <w:rPr>
          <w:lang w:val="pt-BR"/>
        </w:rPr>
        <w:t xml:space="preserve"> </w:t>
      </w:r>
      <w:r w:rsidRPr="009441D2">
        <w:rPr>
          <w:lang w:val="pt-BR"/>
        </w:rPr>
        <w:t>Istambul</w:t>
      </w:r>
    </w:p>
    <w:p w14:paraId="61F13867" w14:textId="77777777" w:rsidR="003B03FD" w:rsidRPr="00E817E8" w:rsidRDefault="003B03FD" w:rsidP="003B03FD">
      <w:pPr>
        <w:pStyle w:val="Textoindependiente"/>
        <w:rPr>
          <w:lang w:val="pt-BR"/>
        </w:rPr>
      </w:pPr>
      <w:r w:rsidRPr="00B66167">
        <w:rPr>
          <w:rFonts w:ascii="Calibri" w:hAnsi="Calibri" w:cs="Calibri"/>
          <w:b/>
          <w:color w:val="000000" w:themeColor="text1"/>
          <w:sz w:val="18"/>
          <w:szCs w:val="18"/>
          <w:lang w:val="pt-BR"/>
        </w:rPr>
        <w:t>Café da manhã</w:t>
      </w:r>
      <w:r w:rsidRPr="00B66167">
        <w:rPr>
          <w:rFonts w:ascii="Calibri" w:hAnsi="Calibri" w:cs="Calibri"/>
          <w:color w:val="000000" w:themeColor="text1"/>
          <w:sz w:val="18"/>
          <w:szCs w:val="18"/>
          <w:lang w:val="pt-BR"/>
        </w:rPr>
        <w:t>.</w:t>
      </w:r>
      <w:r w:rsidRPr="00B66167">
        <w:rPr>
          <w:rFonts w:ascii="Calibri" w:hAnsi="Calibri" w:cs="Calibri"/>
          <w:color w:val="000000" w:themeColor="text1"/>
          <w:lang w:val="pt-BR"/>
        </w:rPr>
        <w:t xml:space="preserve"> </w:t>
      </w:r>
      <w:r w:rsidRPr="00B66167">
        <w:rPr>
          <w:rFonts w:ascii="Calibri" w:hAnsi="Calibri" w:cs="Calibri"/>
          <w:color w:val="000000" w:themeColor="text1"/>
          <w:sz w:val="18"/>
          <w:szCs w:val="18"/>
          <w:lang w:val="pt-BR"/>
        </w:rPr>
        <w:t xml:space="preserve">Saída para realizar uma </w:t>
      </w:r>
      <w:r w:rsidRPr="00B66167">
        <w:rPr>
          <w:rFonts w:ascii="Calibri" w:hAnsi="Calibri" w:cs="Calibri"/>
          <w:b/>
          <w:color w:val="000000" w:themeColor="text1"/>
          <w:sz w:val="18"/>
          <w:szCs w:val="18"/>
          <w:lang w:val="pt-BR"/>
        </w:rPr>
        <w:t xml:space="preserve">visita de dia inteiro </w:t>
      </w:r>
      <w:r w:rsidRPr="00B66167">
        <w:rPr>
          <w:rFonts w:ascii="Calibri" w:hAnsi="Calibri" w:cs="Calibri"/>
          <w:bCs/>
          <w:color w:val="000000" w:themeColor="text1"/>
          <w:sz w:val="18"/>
          <w:szCs w:val="18"/>
          <w:lang w:val="pt-BR"/>
        </w:rPr>
        <w:t xml:space="preserve">"Joias de Constantinopla” </w:t>
      </w:r>
      <w:r w:rsidRPr="00B66167">
        <w:rPr>
          <w:rFonts w:ascii="Calibri" w:hAnsi="Calibri" w:cs="Calibri"/>
          <w:b/>
          <w:color w:val="000000" w:themeColor="text1"/>
          <w:sz w:val="18"/>
          <w:szCs w:val="18"/>
          <w:lang w:val="pt-BR"/>
        </w:rPr>
        <w:t>com almoço</w:t>
      </w:r>
      <w:r w:rsidRPr="00B66167">
        <w:rPr>
          <w:rFonts w:ascii="Calibri" w:hAnsi="Calibri" w:cs="Calibri"/>
          <w:color w:val="000000" w:themeColor="text1"/>
          <w:sz w:val="18"/>
          <w:szCs w:val="18"/>
          <w:lang w:val="pt-BR"/>
        </w:rPr>
        <w:t xml:space="preserve"> incluindo: o antigo Hipódromo, o Obelisco de Teodósio, a Coluna Serpentina e a Fonte do Imperador Guilherme.</w:t>
      </w:r>
      <w:r w:rsidRPr="00B66167">
        <w:rPr>
          <w:lang w:val="pt-BR"/>
        </w:rPr>
        <w:t xml:space="preserve"> </w:t>
      </w:r>
      <w:r w:rsidRPr="00B66167">
        <w:rPr>
          <w:rFonts w:ascii="Calibri" w:hAnsi="Calibri" w:cs="Calibri"/>
          <w:color w:val="000000" w:themeColor="text1"/>
          <w:sz w:val="18"/>
          <w:szCs w:val="18"/>
          <w:lang w:val="pt-BR"/>
        </w:rPr>
        <w:t xml:space="preserve">Continuamos com uma </w:t>
      </w:r>
      <w:r w:rsidRPr="00B66167">
        <w:rPr>
          <w:rFonts w:ascii="Calibri" w:hAnsi="Calibri" w:cs="Calibri"/>
          <w:b/>
          <w:bCs/>
          <w:color w:val="000000" w:themeColor="text1"/>
          <w:sz w:val="18"/>
          <w:szCs w:val="18"/>
          <w:lang w:val="pt-BR"/>
        </w:rPr>
        <w:t>visita externa</w:t>
      </w:r>
      <w:r w:rsidRPr="00B66167">
        <w:rPr>
          <w:rFonts w:ascii="Calibri" w:hAnsi="Calibri" w:cs="Calibri"/>
          <w:color w:val="000000" w:themeColor="text1"/>
          <w:sz w:val="18"/>
          <w:szCs w:val="18"/>
          <w:lang w:val="pt-BR"/>
        </w:rPr>
        <w:t xml:space="preserve">, em ambos os casos, à Mesquita Azul e à Santa Sofia. Em seguida, </w:t>
      </w:r>
      <w:r w:rsidRPr="00B66167">
        <w:rPr>
          <w:rFonts w:ascii="Calibri" w:hAnsi="Calibri" w:cs="Calibri"/>
          <w:b/>
          <w:bCs/>
          <w:color w:val="000000" w:themeColor="text1"/>
          <w:sz w:val="18"/>
          <w:szCs w:val="18"/>
          <w:lang w:val="pt-BR"/>
        </w:rPr>
        <w:t>visitaremos</w:t>
      </w:r>
      <w:r w:rsidRPr="00B66167">
        <w:rPr>
          <w:rFonts w:ascii="Calibri" w:hAnsi="Calibri" w:cs="Calibri"/>
          <w:color w:val="000000" w:themeColor="text1"/>
          <w:sz w:val="18"/>
          <w:szCs w:val="18"/>
          <w:lang w:val="pt-BR"/>
        </w:rPr>
        <w:t xml:space="preserve"> o Palácio Topkapi, residência dos sultões até o século XIX, onde se encontram a maior parte dos objetos de valor dos sultões otomanos. </w:t>
      </w:r>
      <w:r w:rsidRPr="00B66167">
        <w:rPr>
          <w:rFonts w:ascii="Calibri" w:hAnsi="Calibri" w:cs="Calibri"/>
          <w:b/>
          <w:bCs/>
          <w:color w:val="000000" w:themeColor="text1"/>
          <w:sz w:val="18"/>
          <w:szCs w:val="18"/>
          <w:lang w:val="pt-BR"/>
        </w:rPr>
        <w:t>Almoço</w:t>
      </w:r>
      <w:r w:rsidRPr="00B66167">
        <w:rPr>
          <w:rFonts w:ascii="Calibri" w:hAnsi="Calibri" w:cs="Calibri"/>
          <w:color w:val="000000" w:themeColor="text1"/>
          <w:sz w:val="18"/>
          <w:szCs w:val="18"/>
          <w:lang w:val="pt-BR"/>
        </w:rPr>
        <w:t xml:space="preserve">. Em seguida, traslado para a </w:t>
      </w:r>
      <w:r w:rsidRPr="00B66167">
        <w:rPr>
          <w:rFonts w:ascii="Calibri" w:hAnsi="Calibri" w:cs="Calibri"/>
          <w:b/>
          <w:bCs/>
          <w:color w:val="000000" w:themeColor="text1"/>
          <w:sz w:val="18"/>
          <w:szCs w:val="18"/>
          <w:lang w:val="pt-BR"/>
        </w:rPr>
        <w:t>visita</w:t>
      </w:r>
      <w:r w:rsidRPr="00B66167">
        <w:rPr>
          <w:rFonts w:ascii="Calibri" w:hAnsi="Calibri" w:cs="Calibri"/>
          <w:color w:val="000000" w:themeColor="text1"/>
          <w:sz w:val="18"/>
          <w:szCs w:val="18"/>
          <w:lang w:val="pt-BR"/>
        </w:rPr>
        <w:t xml:space="preserve"> ao Grande Bazar, construído em 1660, que pode ser considerado como uma pequena cidade coberta por centenas de cúpulas, com quatro mil lojas em seu interior, com ruas estreitas, praças e 18 portas de acesso. Fim da visita no Grande Bazar. Retorno ao hotel por conta própria. </w:t>
      </w:r>
      <w:r w:rsidRPr="00B66167">
        <w:rPr>
          <w:rFonts w:ascii="Calibri" w:hAnsi="Calibri" w:cs="Calibri"/>
          <w:b/>
          <w:color w:val="000000" w:themeColor="text1"/>
          <w:sz w:val="18"/>
          <w:szCs w:val="18"/>
          <w:lang w:val="pt-BR"/>
        </w:rPr>
        <w:t>Hospedagem</w:t>
      </w:r>
      <w:r w:rsidRPr="00B66167">
        <w:rPr>
          <w:rFonts w:ascii="Calibri" w:hAnsi="Calibri" w:cs="Calibri"/>
          <w:color w:val="000000" w:themeColor="text1"/>
          <w:sz w:val="18"/>
          <w:szCs w:val="18"/>
          <w:lang w:val="pt-BR"/>
        </w:rPr>
        <w:t>.</w:t>
      </w:r>
    </w:p>
    <w:p w14:paraId="300F5304" w14:textId="77777777" w:rsidR="003B03FD" w:rsidRPr="003B03FD" w:rsidRDefault="003B03FD" w:rsidP="003B03FD">
      <w:pPr>
        <w:rPr>
          <w:lang w:val="pt-BR"/>
        </w:rPr>
      </w:pPr>
    </w:p>
    <w:p w14:paraId="2E725B7D" w14:textId="1974100C" w:rsidR="00F83352" w:rsidRPr="00FC1ECE" w:rsidRDefault="001F01A6" w:rsidP="00A87874">
      <w:pPr>
        <w:pStyle w:val="Subttulo"/>
        <w:rPr>
          <w:lang w:val="pt-BR"/>
        </w:rPr>
      </w:pPr>
      <w:r w:rsidRPr="00FC1ECE">
        <w:rPr>
          <w:lang w:val="pt-BR"/>
        </w:rPr>
        <w:t xml:space="preserve">Dia </w:t>
      </w:r>
      <w:r w:rsidR="00F83352" w:rsidRPr="00FC1ECE">
        <w:rPr>
          <w:lang w:val="pt-BR"/>
        </w:rPr>
        <w:t xml:space="preserve">03 - </w:t>
      </w:r>
      <w:r w:rsidRPr="00FC1ECE">
        <w:rPr>
          <w:lang w:val="pt-BR"/>
        </w:rPr>
        <w:t>Istambul</w:t>
      </w:r>
    </w:p>
    <w:p w14:paraId="0DDC4571" w14:textId="5F5B4857" w:rsidR="001762D5" w:rsidRPr="00FC1ECE" w:rsidRDefault="001F01A6" w:rsidP="001F01A6">
      <w:pPr>
        <w:pStyle w:val="Textoindependiente"/>
        <w:rPr>
          <w:rFonts w:ascii="Calibri" w:hAnsi="Calibri" w:cs="Calibri"/>
          <w:color w:val="000000" w:themeColor="text1"/>
          <w:sz w:val="18"/>
          <w:szCs w:val="18"/>
          <w:lang w:val="pt-BR"/>
        </w:rPr>
      </w:pPr>
      <w:r w:rsidRPr="00FC1ECE">
        <w:rPr>
          <w:rFonts w:ascii="Calibri" w:hAnsi="Calibri" w:cs="Calibri"/>
          <w:b/>
          <w:color w:val="000000" w:themeColor="text1"/>
          <w:sz w:val="18"/>
          <w:szCs w:val="18"/>
          <w:lang w:val="pt-BR"/>
        </w:rPr>
        <w:t>Café da manhã</w:t>
      </w:r>
      <w:r w:rsidRPr="00FC1ECE">
        <w:rPr>
          <w:rFonts w:ascii="Calibri" w:hAnsi="Calibri" w:cs="Calibri"/>
          <w:color w:val="000000" w:themeColor="text1"/>
          <w:sz w:val="18"/>
          <w:szCs w:val="18"/>
          <w:lang w:val="pt-BR"/>
        </w:rPr>
        <w:t xml:space="preserve">. Hoje teremos o dia livre para continuar aproveitando esta cidade maravilhosa. </w:t>
      </w:r>
      <w:r w:rsidR="001762D5" w:rsidRPr="00FC1ECE">
        <w:rPr>
          <w:rFonts w:ascii="Calibri" w:hAnsi="Calibri" w:cs="Calibri"/>
          <w:b/>
          <w:color w:val="000000" w:themeColor="text1"/>
          <w:sz w:val="18"/>
          <w:szCs w:val="18"/>
          <w:lang w:val="pt-BR"/>
        </w:rPr>
        <w:t>Hospedagem</w:t>
      </w:r>
      <w:r w:rsidR="001762D5" w:rsidRPr="00FC1ECE">
        <w:rPr>
          <w:rFonts w:ascii="Calibri" w:hAnsi="Calibri" w:cs="Calibri"/>
          <w:color w:val="000000" w:themeColor="text1"/>
          <w:sz w:val="18"/>
          <w:szCs w:val="18"/>
          <w:lang w:val="pt-BR"/>
        </w:rPr>
        <w:t>.</w:t>
      </w:r>
    </w:p>
    <w:p w14:paraId="52798895" w14:textId="205804DE" w:rsidR="00EA74D9" w:rsidRPr="00FC1ECE" w:rsidRDefault="00EA74D9" w:rsidP="001F01A6">
      <w:pPr>
        <w:pStyle w:val="Textoindependiente"/>
        <w:rPr>
          <w:rFonts w:ascii="Calibri" w:hAnsi="Calibri" w:cs="Calibri"/>
          <w:color w:val="000000" w:themeColor="text1"/>
          <w:sz w:val="18"/>
          <w:szCs w:val="18"/>
          <w:lang w:val="pt-BR"/>
        </w:rPr>
      </w:pPr>
      <w:r w:rsidRPr="00FC1ECE">
        <w:rPr>
          <w:rFonts w:ascii="Calibri" w:hAnsi="Calibri" w:cs="Calibri"/>
          <w:b/>
          <w:bCs/>
          <w:sz w:val="18"/>
          <w:szCs w:val="18"/>
          <w:lang w:val="pt-BR"/>
        </w:rPr>
        <w:t>Possibilidade de faze</w:t>
      </w:r>
      <w:r w:rsidR="001C3FFF" w:rsidRPr="00FC1ECE">
        <w:rPr>
          <w:rFonts w:ascii="Calibri" w:hAnsi="Calibri" w:cs="Calibri"/>
          <w:b/>
          <w:bCs/>
          <w:sz w:val="18"/>
          <w:szCs w:val="18"/>
          <w:lang w:val="pt-BR"/>
        </w:rPr>
        <w:t>r,</w:t>
      </w:r>
      <w:r w:rsidR="00B75B1C" w:rsidRPr="00FC1ECE">
        <w:rPr>
          <w:rFonts w:ascii="Calibri" w:hAnsi="Calibri" w:cs="Calibri"/>
          <w:b/>
          <w:bCs/>
          <w:sz w:val="18"/>
          <w:szCs w:val="18"/>
          <w:lang w:val="pt-BR"/>
        </w:rPr>
        <w:t xml:space="preserve"> </w:t>
      </w:r>
      <w:r w:rsidR="001C3FFF" w:rsidRPr="00FC1ECE">
        <w:rPr>
          <w:rFonts w:ascii="Calibri" w:hAnsi="Calibri" w:cs="Calibri"/>
          <w:b/>
          <w:bCs/>
          <w:sz w:val="18"/>
          <w:szCs w:val="18"/>
          <w:lang w:val="pt-BR"/>
        </w:rPr>
        <w:t>opcionalmente:</w:t>
      </w:r>
      <w:r w:rsidRPr="00FC1ECE">
        <w:rPr>
          <w:rFonts w:ascii="Calibri" w:hAnsi="Calibri" w:cs="Calibri"/>
          <w:color w:val="000000" w:themeColor="text1"/>
          <w:sz w:val="18"/>
          <w:szCs w:val="18"/>
          <w:lang w:val="pt-BR"/>
        </w:rPr>
        <w:t xml:space="preserve"> </w:t>
      </w:r>
      <w:r w:rsidRPr="00FC1ECE">
        <w:rPr>
          <w:rFonts w:ascii="Calibri" w:hAnsi="Calibri" w:cs="Calibri"/>
          <w:b/>
          <w:bCs/>
          <w:color w:val="000000" w:themeColor="text1"/>
          <w:sz w:val="18"/>
          <w:szCs w:val="18"/>
          <w:lang w:val="pt-BR"/>
        </w:rPr>
        <w:t>Pela manhã,</w:t>
      </w:r>
      <w:r w:rsidRPr="00FC1ECE">
        <w:rPr>
          <w:rFonts w:ascii="Calibri" w:hAnsi="Calibri" w:cs="Calibri"/>
          <w:color w:val="000000" w:themeColor="text1"/>
          <w:sz w:val="18"/>
          <w:szCs w:val="18"/>
          <w:lang w:val="pt-BR"/>
        </w:rPr>
        <w:t xml:space="preserve"> passeio de barco pelo Bósforo e visita ao Bazar das Especiarias, com tempo livre para desfrutar de sua atmosfera e variedade de lojas. Retorno ao hotel. </w:t>
      </w:r>
      <w:r w:rsidRPr="00FC1ECE">
        <w:rPr>
          <w:rFonts w:ascii="Calibri" w:hAnsi="Calibri" w:cs="Calibri"/>
          <w:b/>
          <w:bCs/>
          <w:color w:val="000000" w:themeColor="text1"/>
          <w:sz w:val="18"/>
          <w:szCs w:val="18"/>
          <w:lang w:val="pt-BR"/>
        </w:rPr>
        <w:t>À tarde</w:t>
      </w:r>
      <w:r w:rsidRPr="00FC1ECE">
        <w:rPr>
          <w:rFonts w:ascii="Calibri" w:hAnsi="Calibri" w:cs="Calibri"/>
          <w:color w:val="000000" w:themeColor="text1"/>
          <w:sz w:val="18"/>
          <w:szCs w:val="18"/>
          <w:lang w:val="pt-BR"/>
        </w:rPr>
        <w:t>, visita com almoço à parte asiática da cidade, visitando o palácio “</w:t>
      </w:r>
      <w:proofErr w:type="spellStart"/>
      <w:r w:rsidRPr="00FC1ECE">
        <w:rPr>
          <w:rFonts w:ascii="Calibri" w:hAnsi="Calibri" w:cs="Calibri"/>
          <w:color w:val="000000" w:themeColor="text1"/>
          <w:sz w:val="18"/>
          <w:szCs w:val="18"/>
          <w:lang w:val="pt-BR"/>
        </w:rPr>
        <w:t>Beylerbey</w:t>
      </w:r>
      <w:proofErr w:type="spellEnd"/>
      <w:r w:rsidRPr="00FC1ECE">
        <w:rPr>
          <w:rFonts w:ascii="Calibri" w:hAnsi="Calibri" w:cs="Calibri"/>
          <w:color w:val="000000" w:themeColor="text1"/>
          <w:sz w:val="18"/>
          <w:szCs w:val="18"/>
          <w:lang w:val="pt-BR"/>
        </w:rPr>
        <w:t xml:space="preserve">”, que foi usado como residência de verão pelos sultõe. Retorno ao hotel.       </w:t>
      </w:r>
    </w:p>
    <w:p w14:paraId="70BD22B0" w14:textId="77777777" w:rsidR="00EA74D9" w:rsidRPr="00FC1ECE" w:rsidRDefault="00EA74D9" w:rsidP="001F01A6">
      <w:pPr>
        <w:pStyle w:val="Textoindependiente"/>
        <w:rPr>
          <w:rFonts w:ascii="Calibri" w:hAnsi="Calibri" w:cs="Calibri"/>
          <w:color w:val="000000" w:themeColor="text1"/>
          <w:sz w:val="18"/>
          <w:szCs w:val="18"/>
          <w:lang w:val="pt-BR"/>
        </w:rPr>
      </w:pPr>
    </w:p>
    <w:p w14:paraId="41E11640" w14:textId="7A9D5506" w:rsidR="006704D7" w:rsidRPr="00FC1ECE" w:rsidRDefault="001F01A6" w:rsidP="00A87874">
      <w:pPr>
        <w:pStyle w:val="Subttulo"/>
        <w:rPr>
          <w:lang w:val="pt-BR"/>
        </w:rPr>
      </w:pPr>
      <w:r w:rsidRPr="00FC1ECE">
        <w:rPr>
          <w:lang w:val="pt-BR"/>
        </w:rPr>
        <w:t xml:space="preserve">Dia </w:t>
      </w:r>
      <w:r w:rsidR="006704D7" w:rsidRPr="00FC1ECE">
        <w:rPr>
          <w:lang w:val="pt-BR"/>
        </w:rPr>
        <w:t>0</w:t>
      </w:r>
      <w:r w:rsidR="00F83352" w:rsidRPr="00FC1ECE">
        <w:rPr>
          <w:lang w:val="pt-BR"/>
        </w:rPr>
        <w:t>4</w:t>
      </w:r>
      <w:r w:rsidR="006704D7" w:rsidRPr="00FC1ECE">
        <w:rPr>
          <w:lang w:val="pt-BR"/>
        </w:rPr>
        <w:t xml:space="preserve"> – </w:t>
      </w:r>
      <w:r w:rsidRPr="00FC1ECE">
        <w:rPr>
          <w:lang w:val="pt-BR"/>
        </w:rPr>
        <w:t xml:space="preserve">Istambul </w:t>
      </w:r>
      <w:r w:rsidR="006704D7" w:rsidRPr="00FC1ECE">
        <w:rPr>
          <w:lang w:val="pt-BR"/>
        </w:rPr>
        <w:t>– An</w:t>
      </w:r>
      <w:r w:rsidRPr="00FC1ECE">
        <w:rPr>
          <w:lang w:val="pt-BR"/>
        </w:rPr>
        <w:t>c</w:t>
      </w:r>
      <w:r w:rsidR="006704D7" w:rsidRPr="00FC1ECE">
        <w:rPr>
          <w:lang w:val="pt-BR"/>
        </w:rPr>
        <w:t xml:space="preserve">ara – </w:t>
      </w:r>
      <w:r w:rsidRPr="00FC1ECE">
        <w:rPr>
          <w:lang w:val="pt-BR"/>
        </w:rPr>
        <w:t>Capadócia</w:t>
      </w:r>
    </w:p>
    <w:p w14:paraId="4EADB4D6" w14:textId="77777777" w:rsidR="001762D5" w:rsidRPr="00FC1ECE" w:rsidRDefault="001762D5" w:rsidP="001762D5">
      <w:pPr>
        <w:pStyle w:val="Textoindependiente"/>
        <w:rPr>
          <w:rFonts w:ascii="Calibri" w:hAnsi="Calibri" w:cs="Calibri"/>
          <w:color w:val="000000" w:themeColor="text1"/>
          <w:sz w:val="18"/>
          <w:szCs w:val="18"/>
          <w:lang w:val="pt-BR"/>
        </w:rPr>
      </w:pPr>
      <w:r w:rsidRPr="00FC1ECE">
        <w:rPr>
          <w:rFonts w:ascii="Calibri" w:hAnsi="Calibri" w:cs="Calibri"/>
          <w:b/>
          <w:color w:val="000000" w:themeColor="text1"/>
          <w:sz w:val="18"/>
          <w:szCs w:val="18"/>
          <w:lang w:val="pt-BR"/>
        </w:rPr>
        <w:t>Café da manhã</w:t>
      </w:r>
      <w:r w:rsidRPr="00FC1ECE">
        <w:rPr>
          <w:rFonts w:ascii="Calibri" w:hAnsi="Calibri" w:cs="Calibri"/>
          <w:color w:val="000000" w:themeColor="text1"/>
          <w:sz w:val="18"/>
          <w:szCs w:val="18"/>
          <w:lang w:val="pt-BR"/>
        </w:rPr>
        <w:t xml:space="preserve">. Saída de manhã para Ancara, passando pelas montanhas de Bolu. Em Ancara, </w:t>
      </w:r>
      <w:r w:rsidRPr="00FC1ECE">
        <w:rPr>
          <w:rFonts w:ascii="Calibri" w:hAnsi="Calibri" w:cs="Calibri"/>
          <w:b/>
          <w:color w:val="000000" w:themeColor="text1"/>
          <w:sz w:val="18"/>
          <w:szCs w:val="18"/>
          <w:lang w:val="pt-BR"/>
        </w:rPr>
        <w:t>visitaremos</w:t>
      </w:r>
      <w:r w:rsidRPr="00FC1ECE">
        <w:rPr>
          <w:rFonts w:ascii="Calibri" w:hAnsi="Calibri" w:cs="Calibri"/>
          <w:color w:val="000000" w:themeColor="text1"/>
          <w:sz w:val="18"/>
          <w:szCs w:val="18"/>
          <w:lang w:val="pt-BR"/>
        </w:rPr>
        <w:t xml:space="preserve"> o mausoléu de Ataturk que foi inaugurado em 1953, dedicado ao fundador da Turquia moderna, Ataturk. É um bloco de mármore de 40 toneladas com colunas, ao qual se acede por uma grande rua ladeada de leões, que termina numa grande praça. </w:t>
      </w:r>
      <w:r w:rsidRPr="00FC1ECE">
        <w:rPr>
          <w:rFonts w:ascii="Calibri" w:hAnsi="Calibri" w:cs="Calibri"/>
          <w:b/>
          <w:color w:val="000000" w:themeColor="text1"/>
          <w:sz w:val="18"/>
          <w:szCs w:val="18"/>
          <w:lang w:val="pt-BR"/>
        </w:rPr>
        <w:t>Almoço</w:t>
      </w:r>
      <w:r w:rsidRPr="00FC1ECE">
        <w:rPr>
          <w:rFonts w:ascii="Calibri" w:hAnsi="Calibri" w:cs="Calibri"/>
          <w:color w:val="000000" w:themeColor="text1"/>
          <w:sz w:val="18"/>
          <w:szCs w:val="18"/>
          <w:lang w:val="pt-BR"/>
        </w:rPr>
        <w:t xml:space="preserve"> em restaurante local. Continuação para a Capadócia. No percurso também </w:t>
      </w:r>
      <w:r w:rsidRPr="00FC1ECE">
        <w:rPr>
          <w:rFonts w:ascii="Calibri" w:hAnsi="Calibri" w:cs="Calibri"/>
          <w:b/>
          <w:bCs/>
          <w:color w:val="000000" w:themeColor="text1"/>
          <w:sz w:val="18"/>
          <w:szCs w:val="18"/>
          <w:lang w:val="pt-BR"/>
        </w:rPr>
        <w:t xml:space="preserve">visitaremos </w:t>
      </w:r>
      <w:r w:rsidRPr="00FC1ECE">
        <w:rPr>
          <w:rFonts w:ascii="Calibri" w:hAnsi="Calibri" w:cs="Calibri"/>
          <w:color w:val="000000" w:themeColor="text1"/>
          <w:sz w:val="18"/>
          <w:szCs w:val="18"/>
          <w:lang w:val="pt-BR"/>
        </w:rPr>
        <w:t xml:space="preserve">o lago salgado. Chegada, </w:t>
      </w:r>
      <w:r w:rsidRPr="00FC1ECE">
        <w:rPr>
          <w:rFonts w:ascii="Calibri" w:hAnsi="Calibri" w:cs="Calibri"/>
          <w:b/>
          <w:bCs/>
          <w:color w:val="000000" w:themeColor="text1"/>
          <w:sz w:val="18"/>
          <w:szCs w:val="18"/>
          <w:lang w:val="pt-BR"/>
        </w:rPr>
        <w:t>jantar e h</w:t>
      </w:r>
      <w:r w:rsidRPr="00FC1ECE">
        <w:rPr>
          <w:rFonts w:ascii="Calibri" w:hAnsi="Calibri" w:cs="Calibri"/>
          <w:b/>
          <w:color w:val="000000" w:themeColor="text1"/>
          <w:sz w:val="18"/>
          <w:szCs w:val="18"/>
          <w:lang w:val="pt-BR"/>
        </w:rPr>
        <w:t>ospedagem</w:t>
      </w:r>
      <w:r w:rsidRPr="00FC1ECE">
        <w:rPr>
          <w:rFonts w:ascii="Calibri" w:hAnsi="Calibri" w:cs="Calibri"/>
          <w:b/>
          <w:bCs/>
          <w:color w:val="000000" w:themeColor="text1"/>
          <w:sz w:val="18"/>
          <w:szCs w:val="18"/>
          <w:lang w:val="pt-BR"/>
        </w:rPr>
        <w:t xml:space="preserve"> </w:t>
      </w:r>
      <w:r w:rsidRPr="00FC1ECE">
        <w:rPr>
          <w:rFonts w:ascii="Calibri" w:hAnsi="Calibri" w:cs="Calibri"/>
          <w:color w:val="000000" w:themeColor="text1"/>
          <w:sz w:val="18"/>
          <w:szCs w:val="18"/>
          <w:lang w:val="pt-BR"/>
        </w:rPr>
        <w:t>no hotel.</w:t>
      </w:r>
    </w:p>
    <w:p w14:paraId="1EB3410D" w14:textId="77777777" w:rsidR="006704D7" w:rsidRPr="00FC1ECE" w:rsidRDefault="006704D7" w:rsidP="00E71766">
      <w:pPr>
        <w:pStyle w:val="Sinespaciado"/>
        <w:spacing w:line="276" w:lineRule="auto"/>
        <w:jc w:val="both"/>
        <w:rPr>
          <w:b/>
          <w:bCs/>
          <w:color w:val="000000" w:themeColor="text1"/>
          <w:szCs w:val="18"/>
          <w:lang w:val="pt-BR" w:eastAsia="zh-CN"/>
        </w:rPr>
      </w:pPr>
    </w:p>
    <w:p w14:paraId="42E4E72C" w14:textId="56E57450" w:rsidR="006704D7" w:rsidRPr="00FC1ECE" w:rsidRDefault="001F01A6" w:rsidP="00A87874">
      <w:pPr>
        <w:pStyle w:val="Subttulo"/>
        <w:rPr>
          <w:lang w:val="pt-BR"/>
        </w:rPr>
      </w:pPr>
      <w:r w:rsidRPr="00FC1ECE">
        <w:rPr>
          <w:lang w:val="pt-BR"/>
        </w:rPr>
        <w:t xml:space="preserve">Dia </w:t>
      </w:r>
      <w:r w:rsidR="006704D7" w:rsidRPr="00FC1ECE">
        <w:rPr>
          <w:lang w:val="pt-BR"/>
        </w:rPr>
        <w:t>0</w:t>
      </w:r>
      <w:r w:rsidR="00F83352" w:rsidRPr="00FC1ECE">
        <w:rPr>
          <w:lang w:val="pt-BR"/>
        </w:rPr>
        <w:t>5</w:t>
      </w:r>
      <w:r w:rsidR="006704D7" w:rsidRPr="00FC1ECE">
        <w:rPr>
          <w:lang w:val="pt-BR"/>
        </w:rPr>
        <w:t xml:space="preserve"> - </w:t>
      </w:r>
      <w:r w:rsidRPr="00FC1ECE">
        <w:rPr>
          <w:lang w:val="pt-BR"/>
        </w:rPr>
        <w:t>Capadócia</w:t>
      </w:r>
    </w:p>
    <w:p w14:paraId="778C748C" w14:textId="4338375B" w:rsidR="001762D5" w:rsidRPr="00FC1ECE" w:rsidRDefault="001762D5" w:rsidP="001762D5">
      <w:pPr>
        <w:jc w:val="both"/>
        <w:rPr>
          <w:rFonts w:ascii="Calibri" w:hAnsi="Calibri" w:cs="Calibri"/>
          <w:bCs/>
          <w:color w:val="000000" w:themeColor="text1"/>
          <w:sz w:val="18"/>
          <w:szCs w:val="18"/>
          <w:lang w:val="pt-BR"/>
        </w:rPr>
      </w:pPr>
      <w:r w:rsidRPr="00FC1ECE">
        <w:rPr>
          <w:rFonts w:ascii="Calibri" w:hAnsi="Calibri" w:cs="Calibri"/>
          <w:b/>
          <w:color w:val="000000" w:themeColor="text1"/>
          <w:sz w:val="18"/>
          <w:szCs w:val="18"/>
          <w:lang w:val="pt-BR"/>
        </w:rPr>
        <w:t>Café da manhã</w:t>
      </w:r>
      <w:r w:rsidRPr="00FC1ECE">
        <w:rPr>
          <w:rFonts w:ascii="Calibri" w:hAnsi="Calibri" w:cs="Calibri"/>
          <w:color w:val="000000" w:themeColor="text1"/>
          <w:sz w:val="18"/>
          <w:szCs w:val="18"/>
          <w:lang w:val="pt-BR"/>
        </w:rPr>
        <w:t xml:space="preserve">. </w:t>
      </w:r>
      <w:r w:rsidRPr="00FC1ECE">
        <w:rPr>
          <w:rFonts w:ascii="Calibri" w:hAnsi="Calibri" w:cs="Calibri"/>
          <w:b/>
          <w:color w:val="000000" w:themeColor="text1"/>
          <w:sz w:val="18"/>
          <w:szCs w:val="18"/>
          <w:lang w:val="pt-BR"/>
        </w:rPr>
        <w:t>Visita</w:t>
      </w:r>
      <w:r w:rsidRPr="00FC1ECE">
        <w:rPr>
          <w:rFonts w:ascii="Calibri" w:hAnsi="Calibri" w:cs="Calibri"/>
          <w:color w:val="000000" w:themeColor="text1"/>
          <w:sz w:val="18"/>
          <w:szCs w:val="18"/>
          <w:lang w:val="pt-BR"/>
        </w:rPr>
        <w:t xml:space="preserve"> desta fascinante região e sua paisagem original, formada pela lava expelida pelos vulcões há 3 milhões de anos. </w:t>
      </w:r>
      <w:r w:rsidRPr="00FC1ECE">
        <w:rPr>
          <w:rFonts w:ascii="Calibri" w:hAnsi="Calibri" w:cs="Calibri"/>
          <w:b/>
          <w:color w:val="000000" w:themeColor="text1"/>
          <w:sz w:val="18"/>
          <w:szCs w:val="18"/>
          <w:lang w:val="pt-BR"/>
        </w:rPr>
        <w:t>Visita</w:t>
      </w:r>
      <w:r w:rsidRPr="00FC1ECE">
        <w:rPr>
          <w:rFonts w:ascii="Calibri" w:hAnsi="Calibri" w:cs="Calibri"/>
          <w:color w:val="000000" w:themeColor="text1"/>
          <w:sz w:val="18"/>
          <w:szCs w:val="18"/>
          <w:lang w:val="pt-BR"/>
        </w:rPr>
        <w:t xml:space="preserve"> ao museu ao ar livre do vale de Göreme, um incrível complexo monástico bizantino formado por igrejas escavadas na rocha com belos afrescos. </w:t>
      </w:r>
      <w:r w:rsidRPr="00FC1ECE">
        <w:rPr>
          <w:rFonts w:ascii="Calibri" w:hAnsi="Calibri" w:cs="Calibri"/>
          <w:b/>
          <w:color w:val="000000" w:themeColor="text1"/>
          <w:sz w:val="18"/>
          <w:szCs w:val="18"/>
          <w:lang w:val="pt-BR"/>
        </w:rPr>
        <w:t>Visita</w:t>
      </w:r>
      <w:r w:rsidRPr="00FC1ECE">
        <w:rPr>
          <w:rFonts w:ascii="Calibri" w:hAnsi="Calibri" w:cs="Calibri"/>
          <w:color w:val="000000" w:themeColor="text1"/>
          <w:sz w:val="18"/>
          <w:szCs w:val="18"/>
          <w:lang w:val="pt-BR"/>
        </w:rPr>
        <w:t xml:space="preserve"> aos vales de Avcilar e Güvercinlik, que possuem uma paisagem espetacular das chamadas Chaminés das Fadas. </w:t>
      </w:r>
      <w:r w:rsidRPr="00FC1ECE">
        <w:rPr>
          <w:rFonts w:ascii="Calibri" w:hAnsi="Calibri" w:cs="Calibri"/>
          <w:b/>
          <w:color w:val="000000" w:themeColor="text1"/>
          <w:sz w:val="18"/>
          <w:szCs w:val="18"/>
          <w:lang w:val="pt-BR"/>
        </w:rPr>
        <w:t>Almoço</w:t>
      </w:r>
      <w:r w:rsidRPr="00FC1ECE">
        <w:rPr>
          <w:rFonts w:ascii="Calibri" w:hAnsi="Calibri" w:cs="Calibri"/>
          <w:color w:val="000000" w:themeColor="text1"/>
          <w:sz w:val="18"/>
          <w:szCs w:val="18"/>
          <w:lang w:val="pt-BR"/>
        </w:rPr>
        <w:t xml:space="preserve"> em restaurante local. Continuaremos com a </w:t>
      </w:r>
      <w:r w:rsidRPr="00FC1ECE">
        <w:rPr>
          <w:rFonts w:ascii="Calibri" w:hAnsi="Calibri" w:cs="Calibri"/>
          <w:b/>
          <w:color w:val="000000" w:themeColor="text1"/>
          <w:sz w:val="18"/>
          <w:szCs w:val="18"/>
          <w:lang w:val="pt-BR"/>
        </w:rPr>
        <w:t>visita</w:t>
      </w:r>
      <w:r w:rsidRPr="00FC1ECE">
        <w:rPr>
          <w:rFonts w:ascii="Calibri" w:hAnsi="Calibri" w:cs="Calibri"/>
          <w:color w:val="000000" w:themeColor="text1"/>
          <w:sz w:val="18"/>
          <w:szCs w:val="18"/>
          <w:lang w:val="pt-BR"/>
        </w:rPr>
        <w:t xml:space="preserve"> </w:t>
      </w:r>
      <w:r w:rsidR="00CB6861" w:rsidRPr="00B66167">
        <w:rPr>
          <w:rFonts w:ascii="Calibri" w:hAnsi="Calibri" w:cs="Calibri"/>
          <w:color w:val="000000" w:themeColor="text1"/>
          <w:sz w:val="18"/>
          <w:szCs w:val="18"/>
          <w:lang w:val="pt-BR"/>
        </w:rPr>
        <w:t>aos</w:t>
      </w:r>
      <w:r w:rsidR="005A7B1D" w:rsidRPr="00B66167">
        <w:rPr>
          <w:rFonts w:ascii="Calibri" w:hAnsi="Calibri" w:cs="Calibri"/>
          <w:color w:val="000000" w:themeColor="text1"/>
          <w:sz w:val="18"/>
          <w:szCs w:val="18"/>
          <w:lang w:val="pt-BR"/>
        </w:rPr>
        <w:t xml:space="preserve"> Vales da Capadócia. </w:t>
      </w:r>
      <w:r w:rsidRPr="00B66167">
        <w:rPr>
          <w:rFonts w:ascii="Calibri" w:hAnsi="Calibri" w:cs="Calibri"/>
          <w:color w:val="000000" w:themeColor="text1"/>
          <w:sz w:val="18"/>
          <w:szCs w:val="18"/>
          <w:lang w:val="pt-BR"/>
        </w:rPr>
        <w:t>Durante</w:t>
      </w:r>
      <w:r w:rsidRPr="00FC1ECE">
        <w:rPr>
          <w:rFonts w:ascii="Calibri" w:hAnsi="Calibri" w:cs="Calibri"/>
          <w:color w:val="000000" w:themeColor="text1"/>
          <w:sz w:val="18"/>
          <w:szCs w:val="18"/>
          <w:lang w:val="pt-BR"/>
        </w:rPr>
        <w:t xml:space="preserve"> a excursão teremos a oportunidade de </w:t>
      </w:r>
      <w:r w:rsidRPr="00FC1ECE">
        <w:rPr>
          <w:rFonts w:ascii="Calibri" w:hAnsi="Calibri" w:cs="Calibri"/>
          <w:b/>
          <w:bCs/>
          <w:color w:val="000000" w:themeColor="text1"/>
          <w:sz w:val="18"/>
          <w:szCs w:val="18"/>
          <w:lang w:val="pt-BR"/>
        </w:rPr>
        <w:t xml:space="preserve">visitar </w:t>
      </w:r>
      <w:r w:rsidRPr="00FC1ECE">
        <w:rPr>
          <w:rFonts w:ascii="Calibri" w:hAnsi="Calibri" w:cs="Calibri"/>
          <w:color w:val="000000" w:themeColor="text1"/>
          <w:sz w:val="18"/>
          <w:szCs w:val="18"/>
          <w:lang w:val="pt-BR"/>
        </w:rPr>
        <w:t>alguns ateliês típicos de tapetes, ônix e turquesa. Ao final, retorno ao hotel.</w:t>
      </w:r>
      <w:r w:rsidRPr="00FC1ECE">
        <w:rPr>
          <w:rFonts w:ascii="Calibri" w:hAnsi="Calibri" w:cs="Calibri"/>
          <w:b/>
          <w:bCs/>
          <w:color w:val="000000" w:themeColor="text1"/>
          <w:sz w:val="18"/>
          <w:szCs w:val="18"/>
          <w:lang w:val="pt-BR"/>
        </w:rPr>
        <w:t xml:space="preserve"> Jantar e h</w:t>
      </w:r>
      <w:r w:rsidRPr="00FC1ECE">
        <w:rPr>
          <w:rFonts w:ascii="Calibri" w:hAnsi="Calibri" w:cs="Calibri"/>
          <w:b/>
          <w:color w:val="000000" w:themeColor="text1"/>
          <w:sz w:val="18"/>
          <w:szCs w:val="18"/>
          <w:lang w:val="pt-BR"/>
        </w:rPr>
        <w:t>ospedagem</w:t>
      </w:r>
      <w:r w:rsidRPr="00FC1ECE">
        <w:rPr>
          <w:rFonts w:ascii="Calibri" w:hAnsi="Calibri" w:cs="Calibri"/>
          <w:b/>
          <w:bCs/>
          <w:color w:val="000000" w:themeColor="text1"/>
          <w:sz w:val="18"/>
          <w:szCs w:val="18"/>
          <w:lang w:val="pt-BR"/>
        </w:rPr>
        <w:t xml:space="preserve">. </w:t>
      </w:r>
    </w:p>
    <w:p w14:paraId="239AC6ED" w14:textId="77777777" w:rsidR="006C4561" w:rsidRPr="00EA3C02" w:rsidRDefault="006C4561" w:rsidP="006C4561">
      <w:pPr>
        <w:jc w:val="both"/>
        <w:rPr>
          <w:rFonts w:ascii="Calibri" w:hAnsi="Calibri" w:cs="Calibri"/>
          <w:bCs/>
          <w:i/>
          <w:iCs/>
          <w:color w:val="000000" w:themeColor="text1"/>
          <w:sz w:val="18"/>
          <w:szCs w:val="18"/>
          <w:lang w:val="pt-BR"/>
        </w:rPr>
      </w:pPr>
      <w:r w:rsidRPr="00EA3C02">
        <w:rPr>
          <w:rFonts w:ascii="Calibri" w:hAnsi="Calibri" w:cs="Calibri"/>
          <w:b/>
          <w:bCs/>
          <w:i/>
          <w:iCs/>
          <w:color w:val="000000" w:themeColor="text1"/>
          <w:sz w:val="18"/>
          <w:szCs w:val="18"/>
          <w:lang w:val="pt-BR"/>
        </w:rPr>
        <w:t>Nota:</w:t>
      </w:r>
      <w:r w:rsidRPr="00EA3C02">
        <w:rPr>
          <w:rFonts w:ascii="Calibri" w:hAnsi="Calibri" w:cs="Calibri"/>
          <w:bCs/>
          <w:i/>
          <w:iCs/>
          <w:color w:val="000000" w:themeColor="text1"/>
          <w:sz w:val="18"/>
          <w:szCs w:val="18"/>
          <w:lang w:val="pt-BR"/>
        </w:rPr>
        <w:t xml:space="preserve"> Durante a sua estadia na Capadócia, terá a possibilidade de fazer </w:t>
      </w:r>
      <w:r w:rsidRPr="00EA3C02">
        <w:rPr>
          <w:rFonts w:ascii="Calibri" w:hAnsi="Calibri" w:cs="Calibri"/>
          <w:b/>
          <w:i/>
          <w:iCs/>
          <w:color w:val="000000" w:themeColor="text1"/>
          <w:sz w:val="18"/>
          <w:szCs w:val="18"/>
          <w:lang w:val="pt-BR"/>
        </w:rPr>
        <w:t>OPCIONALMENTE</w:t>
      </w:r>
      <w:r w:rsidRPr="00EA3C02">
        <w:rPr>
          <w:rFonts w:ascii="Calibri" w:hAnsi="Calibri" w:cs="Calibri"/>
          <w:bCs/>
          <w:i/>
          <w:iCs/>
          <w:color w:val="000000" w:themeColor="text1"/>
          <w:sz w:val="18"/>
          <w:szCs w:val="18"/>
          <w:lang w:val="pt-BR"/>
        </w:rPr>
        <w:t xml:space="preserve"> uma excursão de balão aerostático ao amanhecer ou participar, ao pôr de sol, de um show de dança folclórica em uma caverna típica com bebidas regionais ilimitadas. Consulte suplementos.</w:t>
      </w:r>
    </w:p>
    <w:p w14:paraId="325B2972" w14:textId="77777777" w:rsidR="00EB440D" w:rsidRPr="00FC1ECE" w:rsidRDefault="00EB440D" w:rsidP="006704D7">
      <w:pPr>
        <w:rPr>
          <w:rFonts w:ascii="Calibri" w:hAnsi="Calibri" w:cs="Calibri"/>
          <w:color w:val="000000" w:themeColor="text1"/>
          <w:sz w:val="18"/>
          <w:szCs w:val="18"/>
          <w:lang w:val="pt-BR"/>
        </w:rPr>
      </w:pPr>
    </w:p>
    <w:p w14:paraId="393EAB0B" w14:textId="43AF9ED1" w:rsidR="006704D7" w:rsidRPr="00FC1ECE" w:rsidRDefault="001F01A6" w:rsidP="00A87874">
      <w:pPr>
        <w:pStyle w:val="Subttulo"/>
        <w:rPr>
          <w:lang w:val="pt-BR"/>
        </w:rPr>
      </w:pPr>
      <w:r w:rsidRPr="00FC1ECE">
        <w:rPr>
          <w:lang w:val="pt-BR"/>
        </w:rPr>
        <w:t xml:space="preserve">Dia </w:t>
      </w:r>
      <w:r w:rsidR="006704D7" w:rsidRPr="00FC1ECE">
        <w:rPr>
          <w:lang w:val="pt-BR"/>
        </w:rPr>
        <w:t>0</w:t>
      </w:r>
      <w:r w:rsidR="00F83352" w:rsidRPr="00FC1ECE">
        <w:rPr>
          <w:lang w:val="pt-BR"/>
        </w:rPr>
        <w:t>6</w:t>
      </w:r>
      <w:r w:rsidR="006704D7" w:rsidRPr="00FC1ECE">
        <w:rPr>
          <w:lang w:val="pt-BR"/>
        </w:rPr>
        <w:t xml:space="preserve"> – </w:t>
      </w:r>
      <w:r w:rsidRPr="00FC1ECE">
        <w:rPr>
          <w:lang w:val="pt-BR"/>
        </w:rPr>
        <w:t xml:space="preserve">Capadócia </w:t>
      </w:r>
      <w:r w:rsidR="006704D7" w:rsidRPr="00FC1ECE">
        <w:rPr>
          <w:lang w:val="pt-BR"/>
        </w:rPr>
        <w:t>–Pamukkale</w:t>
      </w:r>
    </w:p>
    <w:p w14:paraId="58C15352" w14:textId="306148D8" w:rsidR="001762D5" w:rsidRPr="00FC1ECE" w:rsidRDefault="001762D5" w:rsidP="001762D5">
      <w:pPr>
        <w:pStyle w:val="Textoindependiente"/>
        <w:rPr>
          <w:rFonts w:ascii="Calibri" w:hAnsi="Calibri" w:cs="Calibri"/>
          <w:color w:val="000000" w:themeColor="text1"/>
          <w:sz w:val="18"/>
          <w:szCs w:val="18"/>
          <w:lang w:val="pt-BR"/>
        </w:rPr>
      </w:pPr>
      <w:r w:rsidRPr="00FC1ECE">
        <w:rPr>
          <w:rFonts w:ascii="Calibri" w:hAnsi="Calibri" w:cs="Calibri"/>
          <w:b/>
          <w:color w:val="000000" w:themeColor="text1"/>
          <w:sz w:val="18"/>
          <w:szCs w:val="18"/>
          <w:lang w:val="pt-BR"/>
        </w:rPr>
        <w:t>Café da manhã</w:t>
      </w:r>
      <w:r w:rsidRPr="00FC1ECE">
        <w:rPr>
          <w:rFonts w:ascii="Calibri" w:hAnsi="Calibri" w:cs="Calibri"/>
          <w:color w:val="000000" w:themeColor="text1"/>
          <w:sz w:val="18"/>
          <w:szCs w:val="18"/>
          <w:lang w:val="pt-BR"/>
        </w:rPr>
        <w:t xml:space="preserve">. Saída para Pamukkale. No caminho, </w:t>
      </w:r>
      <w:r w:rsidR="00961BB3" w:rsidRPr="00FC1ECE">
        <w:rPr>
          <w:rFonts w:ascii="Calibri" w:hAnsi="Calibri" w:cs="Calibri"/>
          <w:color w:val="000000" w:themeColor="text1"/>
          <w:sz w:val="18"/>
          <w:szCs w:val="18"/>
          <w:lang w:val="pt-BR"/>
        </w:rPr>
        <w:t xml:space="preserve">passaremos pela planície de Konya. </w:t>
      </w:r>
      <w:r w:rsidR="00961BB3" w:rsidRPr="00FC1ECE">
        <w:rPr>
          <w:rFonts w:ascii="Calibri" w:hAnsi="Calibri" w:cs="Calibri"/>
          <w:b/>
          <w:bCs/>
          <w:color w:val="000000" w:themeColor="text1"/>
          <w:sz w:val="18"/>
          <w:szCs w:val="18"/>
          <w:lang w:val="pt-BR"/>
        </w:rPr>
        <w:t>Visitaremos</w:t>
      </w:r>
      <w:r w:rsidR="00961BB3" w:rsidRPr="00FC1ECE">
        <w:rPr>
          <w:rFonts w:ascii="Calibri" w:hAnsi="Calibri" w:cs="Calibri"/>
          <w:color w:val="000000" w:themeColor="text1"/>
          <w:sz w:val="18"/>
          <w:szCs w:val="18"/>
          <w:lang w:val="pt-BR"/>
        </w:rPr>
        <w:t xml:space="preserve"> um </w:t>
      </w:r>
      <w:proofErr w:type="spellStart"/>
      <w:r w:rsidR="00961BB3" w:rsidRPr="00FC1ECE">
        <w:rPr>
          <w:rFonts w:ascii="Calibri" w:hAnsi="Calibri" w:cs="Calibri"/>
          <w:color w:val="000000" w:themeColor="text1"/>
          <w:sz w:val="18"/>
          <w:szCs w:val="18"/>
          <w:lang w:val="pt-BR"/>
        </w:rPr>
        <w:t>cervansaray</w:t>
      </w:r>
      <w:proofErr w:type="spellEnd"/>
      <w:r w:rsidR="00961BB3" w:rsidRPr="00FC1ECE">
        <w:rPr>
          <w:rFonts w:ascii="Calibri" w:hAnsi="Calibri" w:cs="Calibri"/>
          <w:color w:val="000000" w:themeColor="text1"/>
          <w:sz w:val="18"/>
          <w:szCs w:val="18"/>
          <w:lang w:val="pt-BR"/>
        </w:rPr>
        <w:t xml:space="preserve">, </w:t>
      </w:r>
      <w:r w:rsidRPr="00FC1ECE">
        <w:rPr>
          <w:rFonts w:ascii="Calibri" w:hAnsi="Calibri" w:cs="Calibri"/>
          <w:color w:val="000000" w:themeColor="text1"/>
          <w:sz w:val="18"/>
          <w:szCs w:val="18"/>
          <w:lang w:val="pt-BR"/>
        </w:rPr>
        <w:t xml:space="preserve">um tipo antigo de construção que surgiu ao longo das estradas principais onde as caravanas costumavam fazer longas viagens de muitos dias. </w:t>
      </w:r>
      <w:r w:rsidRPr="00FC1ECE">
        <w:rPr>
          <w:rFonts w:ascii="Calibri" w:hAnsi="Calibri" w:cs="Calibri"/>
          <w:b/>
          <w:color w:val="000000" w:themeColor="text1"/>
          <w:sz w:val="18"/>
          <w:szCs w:val="18"/>
          <w:lang w:val="pt-BR"/>
        </w:rPr>
        <w:t>Almoço</w:t>
      </w:r>
      <w:r w:rsidRPr="00FC1ECE">
        <w:rPr>
          <w:rFonts w:ascii="Calibri" w:hAnsi="Calibri" w:cs="Calibri"/>
          <w:color w:val="000000" w:themeColor="text1"/>
          <w:sz w:val="18"/>
          <w:szCs w:val="18"/>
          <w:lang w:val="pt-BR"/>
        </w:rPr>
        <w:t xml:space="preserve"> em restaurante local e continuação até Pamukkale, lugar onde a alta concentração calcária de suas águas criou uma das formações mais espetaculares do mundo. </w:t>
      </w:r>
      <w:r w:rsidRPr="00FC1ECE">
        <w:rPr>
          <w:rFonts w:ascii="Calibri" w:hAnsi="Calibri" w:cs="Calibri"/>
          <w:b/>
          <w:bCs/>
          <w:color w:val="000000" w:themeColor="text1"/>
          <w:sz w:val="18"/>
          <w:szCs w:val="18"/>
          <w:lang w:val="pt-BR"/>
        </w:rPr>
        <w:t>Jantar e h</w:t>
      </w:r>
      <w:r w:rsidRPr="00FC1ECE">
        <w:rPr>
          <w:rFonts w:ascii="Calibri" w:hAnsi="Calibri" w:cs="Calibri"/>
          <w:b/>
          <w:color w:val="000000" w:themeColor="text1"/>
          <w:sz w:val="18"/>
          <w:szCs w:val="18"/>
          <w:lang w:val="pt-BR"/>
        </w:rPr>
        <w:t>ospedagem</w:t>
      </w:r>
      <w:r w:rsidRPr="00FC1ECE">
        <w:rPr>
          <w:rFonts w:ascii="Calibri" w:hAnsi="Calibri" w:cs="Calibri"/>
          <w:b/>
          <w:bCs/>
          <w:color w:val="000000" w:themeColor="text1"/>
          <w:sz w:val="18"/>
          <w:szCs w:val="18"/>
          <w:lang w:val="pt-BR"/>
        </w:rPr>
        <w:t xml:space="preserve"> </w:t>
      </w:r>
      <w:r w:rsidRPr="00FC1ECE">
        <w:rPr>
          <w:rFonts w:ascii="Calibri" w:hAnsi="Calibri" w:cs="Calibri"/>
          <w:color w:val="000000" w:themeColor="text1"/>
          <w:sz w:val="18"/>
          <w:szCs w:val="18"/>
          <w:lang w:val="pt-BR"/>
        </w:rPr>
        <w:t xml:space="preserve">no hotel. Se o tempo permitir, terá tempo livre para desfrutar dos banhos termais do hotel. </w:t>
      </w:r>
    </w:p>
    <w:p w14:paraId="0E60DAB5" w14:textId="1477BE32" w:rsidR="006704D7" w:rsidRPr="00FC1ECE" w:rsidRDefault="00C363AD" w:rsidP="00E71766">
      <w:pPr>
        <w:pStyle w:val="Sinespaciado"/>
        <w:spacing w:line="276" w:lineRule="auto"/>
        <w:jc w:val="both"/>
        <w:rPr>
          <w:i/>
          <w:iCs/>
          <w:color w:val="000000" w:themeColor="text1"/>
          <w:szCs w:val="18"/>
          <w:lang w:val="pt-BR" w:eastAsia="zh-CN"/>
        </w:rPr>
      </w:pPr>
      <w:r w:rsidRPr="00FC1ECE">
        <w:rPr>
          <w:b/>
          <w:bCs/>
          <w:i/>
          <w:iCs/>
          <w:color w:val="000000" w:themeColor="text1"/>
          <w:szCs w:val="18"/>
          <w:lang w:val="pt-BR" w:eastAsia="zh-CN"/>
        </w:rPr>
        <w:t>Nota</w:t>
      </w:r>
      <w:r w:rsidRPr="00FC1ECE">
        <w:rPr>
          <w:i/>
          <w:iCs/>
          <w:color w:val="000000" w:themeColor="text1"/>
          <w:szCs w:val="18"/>
          <w:lang w:val="pt-BR" w:eastAsia="zh-CN"/>
        </w:rPr>
        <w:t xml:space="preserve">: A visita de Pamukkale (Castelo de Algodão) pode ser </w:t>
      </w:r>
      <w:proofErr w:type="spellStart"/>
      <w:r w:rsidRPr="00FC1ECE">
        <w:rPr>
          <w:i/>
          <w:iCs/>
          <w:color w:val="000000" w:themeColor="text1"/>
          <w:szCs w:val="18"/>
          <w:lang w:val="pt-BR" w:eastAsia="zh-CN"/>
        </w:rPr>
        <w:t>efectuada</w:t>
      </w:r>
      <w:proofErr w:type="spellEnd"/>
      <w:r w:rsidRPr="00FC1ECE">
        <w:rPr>
          <w:i/>
          <w:iCs/>
          <w:color w:val="000000" w:themeColor="text1"/>
          <w:szCs w:val="18"/>
          <w:lang w:val="pt-BR" w:eastAsia="zh-CN"/>
        </w:rPr>
        <w:t xml:space="preserve"> neste dia, dependendo da hora de chegada a Pamukkale.</w:t>
      </w:r>
    </w:p>
    <w:p w14:paraId="2B45092D" w14:textId="77777777" w:rsidR="00C363AD" w:rsidRPr="00FC1ECE" w:rsidRDefault="00C363AD" w:rsidP="00E71766">
      <w:pPr>
        <w:pStyle w:val="Sinespaciado"/>
        <w:spacing w:line="276" w:lineRule="auto"/>
        <w:jc w:val="both"/>
        <w:rPr>
          <w:i/>
          <w:iCs/>
          <w:color w:val="000000" w:themeColor="text1"/>
          <w:szCs w:val="18"/>
          <w:lang w:val="pt-BR" w:eastAsia="zh-CN"/>
        </w:rPr>
      </w:pPr>
    </w:p>
    <w:p w14:paraId="565C2C43" w14:textId="17147CF6" w:rsidR="006704D7" w:rsidRPr="00FC1ECE" w:rsidRDefault="001F01A6" w:rsidP="00A87874">
      <w:pPr>
        <w:pStyle w:val="Subttulo"/>
        <w:rPr>
          <w:lang w:val="pt-BR"/>
        </w:rPr>
      </w:pPr>
      <w:bookmarkStart w:id="0" w:name="_Hlk116390968"/>
      <w:r w:rsidRPr="00FC1ECE">
        <w:rPr>
          <w:lang w:val="pt-BR"/>
        </w:rPr>
        <w:t xml:space="preserve">Dia </w:t>
      </w:r>
      <w:r w:rsidR="006704D7" w:rsidRPr="00FC1ECE">
        <w:rPr>
          <w:lang w:val="pt-BR"/>
        </w:rPr>
        <w:t>0</w:t>
      </w:r>
      <w:r w:rsidR="003B7074" w:rsidRPr="00FC1ECE">
        <w:rPr>
          <w:lang w:val="pt-BR"/>
        </w:rPr>
        <w:t>7</w:t>
      </w:r>
      <w:r w:rsidR="006704D7" w:rsidRPr="00FC1ECE">
        <w:rPr>
          <w:lang w:val="pt-BR"/>
        </w:rPr>
        <w:t xml:space="preserve"> – Pamukkale – Éfeso – </w:t>
      </w:r>
      <w:r w:rsidR="00282792" w:rsidRPr="00FC1ECE">
        <w:rPr>
          <w:lang w:val="pt-BR"/>
        </w:rPr>
        <w:t>Esmirna</w:t>
      </w:r>
      <w:r w:rsidRPr="00FC1ECE">
        <w:rPr>
          <w:lang w:val="pt-BR"/>
        </w:rPr>
        <w:t xml:space="preserve"> (ou Kusadasi)</w:t>
      </w:r>
    </w:p>
    <w:p w14:paraId="3562C289" w14:textId="3B3026B3" w:rsidR="001762D5" w:rsidRPr="00A87874" w:rsidRDefault="001762D5" w:rsidP="001762D5">
      <w:pPr>
        <w:pStyle w:val="Textoindependiente"/>
        <w:rPr>
          <w:rFonts w:ascii="Calibri" w:hAnsi="Calibri" w:cs="Calibri"/>
          <w:color w:val="000000" w:themeColor="text1"/>
          <w:sz w:val="18"/>
          <w:szCs w:val="18"/>
          <w:lang w:val="pt-BR"/>
        </w:rPr>
      </w:pPr>
      <w:bookmarkStart w:id="1" w:name="_Hlk116380615"/>
      <w:r w:rsidRPr="00FC1ECE">
        <w:rPr>
          <w:rFonts w:ascii="Calibri" w:hAnsi="Calibri" w:cs="Calibri"/>
          <w:b/>
          <w:color w:val="000000" w:themeColor="text1"/>
          <w:sz w:val="18"/>
          <w:szCs w:val="18"/>
          <w:lang w:val="pt-BR"/>
        </w:rPr>
        <w:t>Café da manhã</w:t>
      </w:r>
      <w:r w:rsidRPr="00FC1ECE">
        <w:rPr>
          <w:rFonts w:ascii="Calibri" w:hAnsi="Calibri" w:cs="Calibri"/>
          <w:color w:val="000000" w:themeColor="text1"/>
          <w:sz w:val="18"/>
          <w:szCs w:val="18"/>
          <w:lang w:val="pt-BR"/>
        </w:rPr>
        <w:t xml:space="preserve">. Saída para </w:t>
      </w:r>
      <w:r w:rsidRPr="00FC1ECE">
        <w:rPr>
          <w:rFonts w:ascii="Calibri" w:hAnsi="Calibri" w:cs="Calibri"/>
          <w:b/>
          <w:color w:val="000000" w:themeColor="text1"/>
          <w:sz w:val="18"/>
          <w:szCs w:val="18"/>
          <w:lang w:val="pt-BR"/>
        </w:rPr>
        <w:t>visitar</w:t>
      </w:r>
      <w:r w:rsidRPr="00FC1ECE">
        <w:rPr>
          <w:rFonts w:ascii="Calibri" w:hAnsi="Calibri" w:cs="Calibri"/>
          <w:color w:val="000000" w:themeColor="text1"/>
          <w:sz w:val="18"/>
          <w:szCs w:val="18"/>
          <w:lang w:val="pt-BR"/>
        </w:rPr>
        <w:t xml:space="preserve"> </w:t>
      </w:r>
      <w:proofErr w:type="spellStart"/>
      <w:r w:rsidRPr="00FC1ECE">
        <w:rPr>
          <w:rFonts w:ascii="Calibri" w:hAnsi="Calibri" w:cs="Calibri"/>
          <w:color w:val="000000" w:themeColor="text1"/>
          <w:sz w:val="18"/>
          <w:szCs w:val="18"/>
          <w:lang w:val="pt-BR"/>
        </w:rPr>
        <w:t>Hierápolis</w:t>
      </w:r>
      <w:proofErr w:type="spellEnd"/>
      <w:r w:rsidRPr="00FC1ECE">
        <w:rPr>
          <w:rFonts w:ascii="Calibri" w:hAnsi="Calibri" w:cs="Calibri"/>
          <w:color w:val="000000" w:themeColor="text1"/>
          <w:sz w:val="18"/>
          <w:szCs w:val="18"/>
          <w:lang w:val="pt-BR"/>
        </w:rPr>
        <w:t xml:space="preserve">, antiga cidade helenística que hoje se encontra em ruínas. Continuaremos com a </w:t>
      </w:r>
      <w:r w:rsidRPr="00FC1ECE">
        <w:rPr>
          <w:rFonts w:ascii="Calibri" w:hAnsi="Calibri" w:cs="Calibri"/>
          <w:b/>
          <w:color w:val="000000" w:themeColor="text1"/>
          <w:sz w:val="18"/>
          <w:szCs w:val="18"/>
          <w:lang w:val="pt-BR"/>
        </w:rPr>
        <w:t>visita</w:t>
      </w:r>
      <w:r w:rsidRPr="00FC1ECE">
        <w:rPr>
          <w:rFonts w:ascii="Calibri" w:hAnsi="Calibri" w:cs="Calibri"/>
          <w:color w:val="000000" w:themeColor="text1"/>
          <w:sz w:val="18"/>
          <w:szCs w:val="18"/>
          <w:lang w:val="pt-BR"/>
        </w:rPr>
        <w:t xml:space="preserve"> ao famoso castelo de algodão, uma maravilha natural de gigantescas cascatas brancas formadas ao longo dos séculos pela passagem das águas carregadas de sais calcários das fontes termais. No final, saída para Éfeso. Chegada e </w:t>
      </w:r>
      <w:r w:rsidRPr="00FC1ECE">
        <w:rPr>
          <w:rFonts w:ascii="Calibri" w:hAnsi="Calibri" w:cs="Calibri"/>
          <w:b/>
          <w:color w:val="000000" w:themeColor="text1"/>
          <w:sz w:val="18"/>
          <w:szCs w:val="18"/>
          <w:lang w:val="pt-BR"/>
        </w:rPr>
        <w:t>almoço</w:t>
      </w:r>
      <w:r w:rsidRPr="00FC1ECE">
        <w:rPr>
          <w:rFonts w:ascii="Calibri" w:hAnsi="Calibri" w:cs="Calibri"/>
          <w:color w:val="000000" w:themeColor="text1"/>
          <w:sz w:val="18"/>
          <w:szCs w:val="18"/>
          <w:lang w:val="pt-BR"/>
        </w:rPr>
        <w:t xml:space="preserve"> em restaurante local. Em seguida, </w:t>
      </w:r>
      <w:r w:rsidRPr="00FC1ECE">
        <w:rPr>
          <w:rFonts w:ascii="Calibri" w:hAnsi="Calibri" w:cs="Calibri"/>
          <w:b/>
          <w:color w:val="000000" w:themeColor="text1"/>
          <w:sz w:val="18"/>
          <w:szCs w:val="18"/>
          <w:lang w:val="pt-BR"/>
        </w:rPr>
        <w:t>visita</w:t>
      </w:r>
      <w:r w:rsidRPr="00FC1ECE">
        <w:rPr>
          <w:rFonts w:ascii="Calibri" w:hAnsi="Calibri" w:cs="Calibri"/>
          <w:color w:val="000000" w:themeColor="text1"/>
          <w:sz w:val="18"/>
          <w:szCs w:val="18"/>
          <w:lang w:val="pt-BR"/>
        </w:rPr>
        <w:t xml:space="preserve"> a Éfeso, a cidade antiga mais bem preservada da Ásia Menor. </w:t>
      </w:r>
      <w:r w:rsidRPr="00FC1ECE">
        <w:rPr>
          <w:rFonts w:ascii="Calibri" w:hAnsi="Calibri" w:cs="Calibri"/>
          <w:b/>
          <w:bCs/>
          <w:color w:val="000000" w:themeColor="text1"/>
          <w:sz w:val="18"/>
          <w:szCs w:val="18"/>
          <w:lang w:val="pt-BR"/>
        </w:rPr>
        <w:t>Visitaremos</w:t>
      </w:r>
      <w:r w:rsidRPr="00FC1ECE">
        <w:rPr>
          <w:rFonts w:ascii="Calibri" w:hAnsi="Calibri" w:cs="Calibri"/>
          <w:color w:val="000000" w:themeColor="text1"/>
          <w:sz w:val="18"/>
          <w:szCs w:val="18"/>
          <w:lang w:val="pt-BR"/>
        </w:rPr>
        <w:t xml:space="preserve"> o Templo de Adriano, as Termas Romanas, a Biblioteca de Celso, o Odeon, o </w:t>
      </w:r>
      <w:proofErr w:type="gramStart"/>
      <w:r w:rsidRPr="00FC1ECE">
        <w:rPr>
          <w:rFonts w:ascii="Calibri" w:hAnsi="Calibri" w:cs="Calibri"/>
          <w:color w:val="000000" w:themeColor="text1"/>
          <w:sz w:val="18"/>
          <w:szCs w:val="18"/>
          <w:lang w:val="pt-BR"/>
        </w:rPr>
        <w:t>Teatro, etc...</w:t>
      </w:r>
      <w:proofErr w:type="gramEnd"/>
      <w:r w:rsidRPr="00FC1ECE">
        <w:rPr>
          <w:rFonts w:ascii="Calibri" w:hAnsi="Calibri" w:cs="Calibri"/>
          <w:color w:val="000000" w:themeColor="text1"/>
          <w:sz w:val="18"/>
          <w:szCs w:val="18"/>
          <w:lang w:val="pt-BR"/>
        </w:rPr>
        <w:t xml:space="preserve"> Continuaremos com a </w:t>
      </w:r>
      <w:r w:rsidRPr="00FC1ECE">
        <w:rPr>
          <w:rFonts w:ascii="Calibri" w:hAnsi="Calibri" w:cs="Calibri"/>
          <w:b/>
          <w:color w:val="000000" w:themeColor="text1"/>
          <w:sz w:val="18"/>
          <w:szCs w:val="18"/>
          <w:lang w:val="pt-BR"/>
        </w:rPr>
        <w:t>visita</w:t>
      </w:r>
      <w:r w:rsidRPr="00FC1ECE">
        <w:rPr>
          <w:rFonts w:ascii="Calibri" w:hAnsi="Calibri" w:cs="Calibri"/>
          <w:color w:val="000000" w:themeColor="text1"/>
          <w:sz w:val="18"/>
          <w:szCs w:val="18"/>
          <w:lang w:val="pt-BR"/>
        </w:rPr>
        <w:t xml:space="preserve"> à Casa da Virgem Maria e posteriormente, </w:t>
      </w:r>
      <w:r w:rsidRPr="00FC1ECE">
        <w:rPr>
          <w:rFonts w:ascii="Calibri" w:hAnsi="Calibri" w:cs="Calibri"/>
          <w:b/>
          <w:bCs/>
          <w:color w:val="000000" w:themeColor="text1"/>
          <w:sz w:val="18"/>
          <w:szCs w:val="18"/>
          <w:lang w:val="pt-BR"/>
        </w:rPr>
        <w:t xml:space="preserve">visitaremos </w:t>
      </w:r>
      <w:r w:rsidRPr="00FC1ECE">
        <w:rPr>
          <w:rFonts w:ascii="Calibri" w:hAnsi="Calibri" w:cs="Calibri"/>
          <w:color w:val="000000" w:themeColor="text1"/>
          <w:sz w:val="18"/>
          <w:szCs w:val="18"/>
          <w:lang w:val="pt-BR"/>
        </w:rPr>
        <w:t xml:space="preserve">um ateliê de couro, onde podemos ver os famosos tecidos de couro da região do Egeu. Continuação da nossa viagem para </w:t>
      </w:r>
      <w:r w:rsidR="00D77413" w:rsidRPr="00FC1ECE">
        <w:rPr>
          <w:rFonts w:ascii="Calibri" w:hAnsi="Calibri" w:cs="Calibri"/>
          <w:color w:val="000000" w:themeColor="text1"/>
          <w:sz w:val="18"/>
          <w:szCs w:val="18"/>
          <w:lang w:val="pt-BR"/>
        </w:rPr>
        <w:t xml:space="preserve">a zona de </w:t>
      </w:r>
      <w:r w:rsidR="00282792" w:rsidRPr="00FC1ECE">
        <w:rPr>
          <w:rFonts w:ascii="Calibri" w:hAnsi="Calibri" w:cs="Calibri"/>
          <w:color w:val="000000" w:themeColor="text1"/>
          <w:sz w:val="18"/>
          <w:szCs w:val="18"/>
          <w:lang w:val="pt-BR"/>
        </w:rPr>
        <w:t>Esmirna</w:t>
      </w:r>
      <w:r w:rsidRPr="00FC1ECE">
        <w:rPr>
          <w:rFonts w:ascii="Calibri" w:hAnsi="Calibri" w:cs="Calibri"/>
          <w:color w:val="000000" w:themeColor="text1"/>
          <w:sz w:val="18"/>
          <w:szCs w:val="18"/>
          <w:lang w:val="pt-BR"/>
        </w:rPr>
        <w:t>.</w:t>
      </w:r>
      <w:r w:rsidRPr="00FC1ECE">
        <w:rPr>
          <w:rFonts w:ascii="Calibri" w:hAnsi="Calibri" w:cs="Calibri"/>
          <w:b/>
          <w:bCs/>
          <w:color w:val="000000" w:themeColor="text1"/>
          <w:sz w:val="18"/>
          <w:szCs w:val="18"/>
          <w:lang w:val="pt-BR"/>
        </w:rPr>
        <w:t xml:space="preserve"> Jantar e h</w:t>
      </w:r>
      <w:r w:rsidRPr="00FC1ECE">
        <w:rPr>
          <w:rFonts w:ascii="Calibri" w:hAnsi="Calibri" w:cs="Calibri"/>
          <w:b/>
          <w:color w:val="000000" w:themeColor="text1"/>
          <w:sz w:val="18"/>
          <w:szCs w:val="18"/>
          <w:lang w:val="pt-BR"/>
        </w:rPr>
        <w:t>ospedagem</w:t>
      </w:r>
      <w:r w:rsidRPr="00A87874">
        <w:rPr>
          <w:rFonts w:ascii="Calibri" w:hAnsi="Calibri" w:cs="Calibri"/>
          <w:b/>
          <w:bCs/>
          <w:color w:val="000000" w:themeColor="text1"/>
          <w:sz w:val="18"/>
          <w:szCs w:val="18"/>
          <w:lang w:val="pt-BR"/>
        </w:rPr>
        <w:t xml:space="preserve"> </w:t>
      </w:r>
      <w:r w:rsidRPr="00A87874">
        <w:rPr>
          <w:rFonts w:ascii="Calibri" w:hAnsi="Calibri" w:cs="Calibri"/>
          <w:color w:val="000000" w:themeColor="text1"/>
          <w:sz w:val="18"/>
          <w:szCs w:val="18"/>
          <w:lang w:val="pt-BR"/>
        </w:rPr>
        <w:t>no hotel.</w:t>
      </w:r>
    </w:p>
    <w:p w14:paraId="28CDC74E" w14:textId="6FC3125F" w:rsidR="001762D5" w:rsidRPr="001A6E31" w:rsidRDefault="001762D5" w:rsidP="001762D5">
      <w:pPr>
        <w:pStyle w:val="Textoindependiente"/>
        <w:rPr>
          <w:rFonts w:ascii="Calibri" w:hAnsi="Calibri" w:cs="Calibri"/>
          <w:i/>
          <w:iCs/>
          <w:color w:val="000000" w:themeColor="text1"/>
          <w:sz w:val="18"/>
          <w:szCs w:val="18"/>
          <w:lang w:val="pt-BR"/>
        </w:rPr>
      </w:pPr>
      <w:r w:rsidRPr="001A6E31">
        <w:rPr>
          <w:rFonts w:ascii="Calibri" w:hAnsi="Calibri" w:cs="Calibri"/>
          <w:b/>
          <w:bCs/>
          <w:i/>
          <w:iCs/>
          <w:color w:val="000000" w:themeColor="text1"/>
          <w:sz w:val="18"/>
          <w:szCs w:val="18"/>
          <w:lang w:val="pt-BR"/>
        </w:rPr>
        <w:t>Nota</w:t>
      </w:r>
      <w:r w:rsidRPr="001A6E31">
        <w:rPr>
          <w:rFonts w:ascii="Calibri" w:hAnsi="Calibri" w:cs="Calibri"/>
          <w:i/>
          <w:iCs/>
          <w:color w:val="000000" w:themeColor="text1"/>
          <w:sz w:val="18"/>
          <w:szCs w:val="18"/>
          <w:lang w:val="pt-BR"/>
        </w:rPr>
        <w:t xml:space="preserve">: em algumas saídas, a hospedagem pode ser em Kusadasi em vez de </w:t>
      </w:r>
      <w:r w:rsidR="00282792" w:rsidRPr="001A6E31">
        <w:rPr>
          <w:rFonts w:ascii="Calibri" w:hAnsi="Calibri" w:cs="Calibri"/>
          <w:color w:val="000000" w:themeColor="text1"/>
          <w:sz w:val="18"/>
          <w:szCs w:val="18"/>
          <w:lang w:val="pt-BR"/>
        </w:rPr>
        <w:t>Esmirna</w:t>
      </w:r>
      <w:r w:rsidRPr="001A6E31">
        <w:rPr>
          <w:rFonts w:ascii="Calibri" w:hAnsi="Calibri" w:cs="Calibri"/>
          <w:i/>
          <w:iCs/>
          <w:color w:val="000000" w:themeColor="text1"/>
          <w:sz w:val="18"/>
          <w:szCs w:val="18"/>
          <w:lang w:val="pt-BR"/>
        </w:rPr>
        <w:t>.</w:t>
      </w:r>
    </w:p>
    <w:bookmarkEnd w:id="0"/>
    <w:bookmarkEnd w:id="1"/>
    <w:p w14:paraId="70430597" w14:textId="11F6BC39" w:rsidR="006704D7" w:rsidRPr="00A87874" w:rsidRDefault="006704D7" w:rsidP="00E71766">
      <w:pPr>
        <w:pStyle w:val="Sinespaciado"/>
        <w:spacing w:line="276" w:lineRule="auto"/>
        <w:jc w:val="both"/>
        <w:rPr>
          <w:b/>
          <w:bCs/>
          <w:color w:val="000000" w:themeColor="text1"/>
          <w:szCs w:val="18"/>
          <w:lang w:val="pt-BR" w:eastAsia="zh-CN"/>
        </w:rPr>
      </w:pPr>
    </w:p>
    <w:p w14:paraId="306EBB63" w14:textId="77777777" w:rsidR="00107D7F" w:rsidRDefault="00107D7F" w:rsidP="00A87874">
      <w:pPr>
        <w:pStyle w:val="Subttulo"/>
        <w:rPr>
          <w:lang w:val="pt-BR"/>
        </w:rPr>
      </w:pPr>
    </w:p>
    <w:p w14:paraId="59CFD20E" w14:textId="77777777" w:rsidR="00107D7F" w:rsidRDefault="00107D7F" w:rsidP="00A87874">
      <w:pPr>
        <w:pStyle w:val="Subttulo"/>
        <w:rPr>
          <w:lang w:val="pt-BR"/>
        </w:rPr>
      </w:pPr>
    </w:p>
    <w:p w14:paraId="547EDE29" w14:textId="23178ED9" w:rsidR="00B7137B" w:rsidRPr="000F253D" w:rsidRDefault="001F01A6" w:rsidP="00A87874">
      <w:pPr>
        <w:pStyle w:val="Subttulo"/>
        <w:rPr>
          <w:lang w:val="pt-BR"/>
        </w:rPr>
      </w:pPr>
      <w:r w:rsidRPr="000F253D">
        <w:rPr>
          <w:lang w:val="pt-BR"/>
        </w:rPr>
        <w:lastRenderedPageBreak/>
        <w:t xml:space="preserve">Dia </w:t>
      </w:r>
      <w:r w:rsidR="00B7137B" w:rsidRPr="000F253D">
        <w:rPr>
          <w:lang w:val="pt-BR"/>
        </w:rPr>
        <w:t>0</w:t>
      </w:r>
      <w:r w:rsidR="003B7074" w:rsidRPr="000F253D">
        <w:rPr>
          <w:lang w:val="pt-BR"/>
        </w:rPr>
        <w:t>8</w:t>
      </w:r>
      <w:r w:rsidR="00B7137B" w:rsidRPr="000F253D">
        <w:rPr>
          <w:lang w:val="pt-BR"/>
        </w:rPr>
        <w:t xml:space="preserve"> - </w:t>
      </w:r>
      <w:r w:rsidR="00282792" w:rsidRPr="000F253D">
        <w:rPr>
          <w:lang w:val="pt-BR"/>
        </w:rPr>
        <w:t xml:space="preserve">Esmirna </w:t>
      </w:r>
      <w:r w:rsidRPr="000F253D">
        <w:rPr>
          <w:lang w:val="pt-BR"/>
        </w:rPr>
        <w:t xml:space="preserve">(ou Kusadasi) </w:t>
      </w:r>
      <w:r w:rsidR="00B7137B" w:rsidRPr="000F253D">
        <w:rPr>
          <w:lang w:val="pt-BR"/>
        </w:rPr>
        <w:t xml:space="preserve">– </w:t>
      </w:r>
      <w:r w:rsidR="003B7074" w:rsidRPr="000F253D">
        <w:rPr>
          <w:lang w:val="pt-BR"/>
        </w:rPr>
        <w:t>Bursa</w:t>
      </w:r>
      <w:r w:rsidR="00B7137B" w:rsidRPr="000F253D">
        <w:rPr>
          <w:lang w:val="pt-BR"/>
        </w:rPr>
        <w:t xml:space="preserve"> - </w:t>
      </w:r>
      <w:r w:rsidRPr="000F253D">
        <w:rPr>
          <w:lang w:val="pt-BR"/>
        </w:rPr>
        <w:t>Istambul</w:t>
      </w:r>
    </w:p>
    <w:p w14:paraId="36373B52" w14:textId="3EDBD6A0" w:rsidR="001762D5" w:rsidRPr="00A87874" w:rsidRDefault="001762D5" w:rsidP="001762D5">
      <w:pPr>
        <w:pStyle w:val="Textoindependiente"/>
        <w:rPr>
          <w:rFonts w:ascii="Calibri" w:hAnsi="Calibri" w:cs="Calibri"/>
          <w:color w:val="000000" w:themeColor="text1"/>
          <w:sz w:val="18"/>
          <w:szCs w:val="18"/>
          <w:lang w:val="pt-BR"/>
        </w:rPr>
      </w:pPr>
      <w:r w:rsidRPr="00A87874">
        <w:rPr>
          <w:rFonts w:ascii="Calibri" w:hAnsi="Calibri" w:cs="Calibri"/>
          <w:b/>
          <w:color w:val="000000" w:themeColor="text1"/>
          <w:sz w:val="18"/>
          <w:szCs w:val="18"/>
          <w:lang w:val="pt-BR"/>
        </w:rPr>
        <w:t>Café da manhã</w:t>
      </w:r>
      <w:r w:rsidR="003B7074" w:rsidRPr="00A87874">
        <w:rPr>
          <w:rFonts w:ascii="Calibri" w:hAnsi="Calibri" w:cs="Calibri"/>
          <w:color w:val="000000" w:themeColor="text1"/>
          <w:sz w:val="18"/>
          <w:szCs w:val="18"/>
          <w:lang w:val="pt-BR"/>
        </w:rPr>
        <w:t xml:space="preserve">. </w:t>
      </w:r>
      <w:r w:rsidRPr="00A87874">
        <w:rPr>
          <w:rFonts w:ascii="Calibri" w:hAnsi="Calibri" w:cs="Calibri"/>
          <w:color w:val="000000" w:themeColor="text1"/>
          <w:sz w:val="18"/>
          <w:szCs w:val="18"/>
          <w:lang w:val="pt-BR"/>
        </w:rPr>
        <w:t xml:space="preserve">Saída para Bursa, a primeira capital do Império Otomano. Chegada a Bursa e </w:t>
      </w:r>
      <w:r w:rsidRPr="00A87874">
        <w:rPr>
          <w:rFonts w:ascii="Calibri" w:hAnsi="Calibri" w:cs="Calibri"/>
          <w:b/>
          <w:bCs/>
          <w:color w:val="000000" w:themeColor="text1"/>
          <w:sz w:val="18"/>
          <w:szCs w:val="18"/>
          <w:lang w:val="pt-BR"/>
        </w:rPr>
        <w:t>visita</w:t>
      </w:r>
      <w:r w:rsidRPr="00A87874">
        <w:rPr>
          <w:rFonts w:ascii="Calibri" w:hAnsi="Calibri" w:cs="Calibri"/>
          <w:color w:val="000000" w:themeColor="text1"/>
          <w:sz w:val="18"/>
          <w:szCs w:val="18"/>
          <w:lang w:val="pt-BR"/>
        </w:rPr>
        <w:t xml:space="preserve"> da Mesquita Verde ou Yesil Camii, construída em 1419 por Mehmet I Çelebi. Junto à Mesquita encontramos o Mausoléu Verde, possivelmente o edifício mais bonito de toda a Bursa. Continuação para Istambul. Chegada </w:t>
      </w:r>
      <w:r w:rsidRPr="00A87874">
        <w:rPr>
          <w:rFonts w:ascii="Calibri" w:hAnsi="Calibri" w:cs="Calibri"/>
          <w:bCs/>
          <w:color w:val="000000" w:themeColor="text1"/>
          <w:sz w:val="18"/>
          <w:szCs w:val="18"/>
          <w:lang w:val="pt-BR"/>
        </w:rPr>
        <w:t>e</w:t>
      </w:r>
      <w:r w:rsidRPr="00A87874">
        <w:rPr>
          <w:rFonts w:ascii="Calibri" w:hAnsi="Calibri" w:cs="Calibri"/>
          <w:b/>
          <w:bCs/>
          <w:color w:val="000000" w:themeColor="text1"/>
          <w:sz w:val="18"/>
          <w:szCs w:val="18"/>
          <w:lang w:val="pt-BR"/>
        </w:rPr>
        <w:t xml:space="preserve"> h</w:t>
      </w:r>
      <w:r w:rsidRPr="00A87874">
        <w:rPr>
          <w:rFonts w:ascii="Calibri" w:hAnsi="Calibri" w:cs="Calibri"/>
          <w:b/>
          <w:color w:val="000000" w:themeColor="text1"/>
          <w:sz w:val="18"/>
          <w:szCs w:val="18"/>
          <w:lang w:val="pt-BR"/>
        </w:rPr>
        <w:t>ospedagem</w:t>
      </w:r>
      <w:r w:rsidRPr="00A87874">
        <w:rPr>
          <w:rFonts w:ascii="Calibri" w:hAnsi="Calibri" w:cs="Calibri"/>
          <w:b/>
          <w:bCs/>
          <w:color w:val="000000" w:themeColor="text1"/>
          <w:sz w:val="18"/>
          <w:szCs w:val="18"/>
          <w:lang w:val="pt-BR"/>
        </w:rPr>
        <w:t xml:space="preserve"> </w:t>
      </w:r>
      <w:r w:rsidRPr="00A87874">
        <w:rPr>
          <w:rFonts w:ascii="Calibri" w:hAnsi="Calibri" w:cs="Calibri"/>
          <w:color w:val="000000" w:themeColor="text1"/>
          <w:sz w:val="18"/>
          <w:szCs w:val="18"/>
          <w:lang w:val="pt-BR"/>
        </w:rPr>
        <w:t>no hotel.</w:t>
      </w:r>
    </w:p>
    <w:p w14:paraId="78A5A020" w14:textId="77777777" w:rsidR="003B7074" w:rsidRPr="00A87874" w:rsidRDefault="003B7074" w:rsidP="00E71766">
      <w:pPr>
        <w:pStyle w:val="Sinespaciado"/>
        <w:spacing w:line="276" w:lineRule="auto"/>
        <w:jc w:val="both"/>
        <w:rPr>
          <w:b/>
          <w:bCs/>
          <w:color w:val="000000" w:themeColor="text1"/>
          <w:szCs w:val="18"/>
          <w:lang w:val="pt-BR" w:eastAsia="zh-CN"/>
        </w:rPr>
      </w:pPr>
    </w:p>
    <w:p w14:paraId="0F948662" w14:textId="7CBFA2CB" w:rsidR="001F01A6" w:rsidRPr="000F253D" w:rsidRDefault="001F01A6" w:rsidP="00A87874">
      <w:pPr>
        <w:pStyle w:val="Subttulo"/>
        <w:rPr>
          <w:lang w:val="pt-BR"/>
        </w:rPr>
      </w:pPr>
      <w:r w:rsidRPr="000F253D">
        <w:rPr>
          <w:lang w:val="pt-BR"/>
        </w:rPr>
        <w:t xml:space="preserve">Dia </w:t>
      </w:r>
      <w:r w:rsidR="009E5375" w:rsidRPr="000F253D">
        <w:rPr>
          <w:lang w:val="pt-BR"/>
        </w:rPr>
        <w:t>0</w:t>
      </w:r>
      <w:r w:rsidR="003B7074" w:rsidRPr="000F253D">
        <w:rPr>
          <w:lang w:val="pt-BR"/>
        </w:rPr>
        <w:t>9</w:t>
      </w:r>
      <w:r w:rsidR="00C37D34" w:rsidRPr="000F253D">
        <w:rPr>
          <w:lang w:val="pt-BR"/>
        </w:rPr>
        <w:t xml:space="preserve"> – </w:t>
      </w:r>
      <w:r w:rsidRPr="000F253D">
        <w:rPr>
          <w:lang w:val="pt-BR"/>
        </w:rPr>
        <w:t xml:space="preserve">Istambul </w:t>
      </w:r>
      <w:r w:rsidR="00835D5B" w:rsidRPr="000F253D">
        <w:rPr>
          <w:lang w:val="pt-BR"/>
        </w:rPr>
        <w:t xml:space="preserve">– </w:t>
      </w:r>
      <w:r w:rsidRPr="000F253D">
        <w:rPr>
          <w:lang w:val="pt-BR"/>
        </w:rPr>
        <w:t>Cidade de origem</w:t>
      </w:r>
    </w:p>
    <w:p w14:paraId="4FF40B3B" w14:textId="77777777" w:rsidR="001F01A6" w:rsidRPr="00A87874" w:rsidRDefault="001F01A6" w:rsidP="001F01A6">
      <w:pPr>
        <w:pStyle w:val="Ttulo3"/>
        <w:numPr>
          <w:ilvl w:val="0"/>
          <w:numId w:val="0"/>
        </w:numPr>
        <w:ind w:left="720" w:hanging="720"/>
        <w:jc w:val="both"/>
        <w:rPr>
          <w:rFonts w:ascii="Calibri" w:hAnsi="Calibri" w:cs="Calibri"/>
          <w:color w:val="000000" w:themeColor="text1"/>
          <w:sz w:val="18"/>
          <w:szCs w:val="18"/>
          <w:lang w:val="pt-BR"/>
        </w:rPr>
      </w:pPr>
      <w:r w:rsidRPr="00A87874">
        <w:rPr>
          <w:rFonts w:ascii="Calibri" w:hAnsi="Calibri" w:cs="Calibri"/>
          <w:color w:val="000000" w:themeColor="text1"/>
          <w:sz w:val="18"/>
          <w:szCs w:val="18"/>
          <w:lang w:val="pt-BR"/>
        </w:rPr>
        <w:t xml:space="preserve">Café da manhã. </w:t>
      </w:r>
      <w:r w:rsidRPr="00A87874">
        <w:rPr>
          <w:rFonts w:ascii="Calibri" w:hAnsi="Calibri" w:cs="Calibri"/>
          <w:b w:val="0"/>
          <w:color w:val="000000" w:themeColor="text1"/>
          <w:sz w:val="18"/>
          <w:szCs w:val="18"/>
          <w:lang w:val="pt-BR"/>
        </w:rPr>
        <w:t>No horário previsto,</w:t>
      </w:r>
      <w:r w:rsidRPr="00A87874">
        <w:rPr>
          <w:rFonts w:ascii="Calibri" w:hAnsi="Calibri" w:cs="Calibri"/>
          <w:color w:val="000000" w:themeColor="text1"/>
          <w:sz w:val="18"/>
          <w:szCs w:val="18"/>
          <w:lang w:val="pt-BR"/>
        </w:rPr>
        <w:t xml:space="preserve"> traslado </w:t>
      </w:r>
      <w:r w:rsidRPr="00A87874">
        <w:rPr>
          <w:rFonts w:ascii="Calibri" w:hAnsi="Calibri" w:cs="Calibri"/>
          <w:b w:val="0"/>
          <w:color w:val="000000" w:themeColor="text1"/>
          <w:sz w:val="18"/>
          <w:szCs w:val="18"/>
          <w:lang w:val="pt-BR"/>
        </w:rPr>
        <w:t>ao aeroporto. Fim dos nossos serviços.</w:t>
      </w:r>
    </w:p>
    <w:p w14:paraId="1F45292E" w14:textId="4B296F02" w:rsidR="00D444C3" w:rsidRPr="00A87874" w:rsidRDefault="00D444C3" w:rsidP="001F01A6">
      <w:pPr>
        <w:tabs>
          <w:tab w:val="left" w:pos="900"/>
        </w:tabs>
        <w:autoSpaceDE w:val="0"/>
        <w:autoSpaceDN w:val="0"/>
        <w:adjustRightInd w:val="0"/>
        <w:jc w:val="both"/>
        <w:rPr>
          <w:rFonts w:ascii="Calibri" w:hAnsi="Calibri" w:cs="Calibri"/>
          <w:b/>
          <w:color w:val="000000" w:themeColor="text1"/>
          <w:sz w:val="18"/>
          <w:szCs w:val="18"/>
          <w:u w:val="single"/>
          <w:lang w:val="pt-BR"/>
        </w:rPr>
      </w:pPr>
    </w:p>
    <w:p w14:paraId="7C74BDF6" w14:textId="77777777" w:rsidR="00BF085C" w:rsidRDefault="00BF085C" w:rsidP="000F62E2">
      <w:pPr>
        <w:pStyle w:val="Ttulo"/>
        <w:rPr>
          <w:lang w:val="pt-BR"/>
        </w:rPr>
      </w:pPr>
    </w:p>
    <w:p w14:paraId="1E24B9A9" w14:textId="77777777" w:rsidR="00802566" w:rsidRPr="00802566" w:rsidRDefault="00802566" w:rsidP="00802566">
      <w:pPr>
        <w:rPr>
          <w:lang w:val="pt-BR"/>
        </w:rPr>
      </w:pPr>
    </w:p>
    <w:p w14:paraId="5BFAEA4E" w14:textId="446BF3CC" w:rsidR="001762D5" w:rsidRPr="008B55EB" w:rsidRDefault="001762D5" w:rsidP="000F62E2">
      <w:pPr>
        <w:pStyle w:val="Ttulo"/>
        <w:rPr>
          <w:lang w:val="pt-BR"/>
        </w:rPr>
      </w:pPr>
      <w:r w:rsidRPr="008B55EB">
        <w:rPr>
          <w:lang w:val="pt-BR"/>
        </w:rPr>
        <w:t>Datas de início:</w:t>
      </w:r>
    </w:p>
    <w:p w14:paraId="115BEB76" w14:textId="77777777" w:rsidR="004C5460" w:rsidRPr="00B66167" w:rsidRDefault="004C5460" w:rsidP="004C5460">
      <w:pPr>
        <w:rPr>
          <w:rFonts w:ascii="Calibri" w:hAnsi="Calibri" w:cs="Calibri"/>
          <w:color w:val="000000" w:themeColor="text1"/>
          <w:sz w:val="20"/>
          <w:lang w:val="pt-BR"/>
        </w:rPr>
      </w:pPr>
      <w:r w:rsidRPr="009B242A">
        <w:rPr>
          <w:rFonts w:ascii="Calibri" w:hAnsi="Calibri" w:cs="Calibri"/>
          <w:b/>
          <w:color w:val="000000" w:themeColor="text1"/>
          <w:sz w:val="20"/>
          <w:lang w:val="pt-BR"/>
        </w:rPr>
        <w:t>Diárias</w:t>
      </w:r>
      <w:r w:rsidRPr="009B242A">
        <w:rPr>
          <w:rFonts w:ascii="Calibri" w:hAnsi="Calibri" w:cs="Calibri"/>
          <w:color w:val="000000" w:themeColor="text1"/>
          <w:sz w:val="20"/>
          <w:lang w:val="pt-BR"/>
        </w:rPr>
        <w:t xml:space="preserve"> (Exceto domingos) </w:t>
      </w:r>
      <w:r w:rsidRPr="009B242A">
        <w:rPr>
          <w:rFonts w:ascii="Calibri" w:hAnsi="Calibri" w:cs="Calibri"/>
          <w:color w:val="000000" w:themeColor="text1"/>
          <w:sz w:val="20"/>
          <w:lang w:val="pt-BR"/>
        </w:rPr>
        <w:tab/>
      </w:r>
      <w:r w:rsidRPr="00B66167">
        <w:rPr>
          <w:rFonts w:ascii="Calibri" w:hAnsi="Calibri" w:cs="Calibri"/>
          <w:sz w:val="20"/>
          <w:lang w:val="pt-BR"/>
        </w:rPr>
        <w:t>De 16/Mar a 30/</w:t>
      </w:r>
      <w:proofErr w:type="spellStart"/>
      <w:r w:rsidRPr="00B66167">
        <w:rPr>
          <w:rFonts w:ascii="Calibri" w:hAnsi="Calibri" w:cs="Calibri"/>
          <w:sz w:val="20"/>
          <w:lang w:val="pt-BR"/>
        </w:rPr>
        <w:t>Nov</w:t>
      </w:r>
      <w:proofErr w:type="spellEnd"/>
      <w:r w:rsidRPr="00B66167">
        <w:rPr>
          <w:rFonts w:ascii="Calibri" w:hAnsi="Calibri" w:cs="Calibri"/>
          <w:sz w:val="20"/>
          <w:lang w:val="pt-BR"/>
        </w:rPr>
        <w:t xml:space="preserve"> de 2026 </w:t>
      </w:r>
      <w:r w:rsidRPr="00B66167">
        <w:rPr>
          <w:rFonts w:ascii="Calibri" w:hAnsi="Calibri" w:cs="Calibri"/>
          <w:color w:val="000000" w:themeColor="text1"/>
          <w:sz w:val="20"/>
          <w:lang w:val="pt-BR"/>
        </w:rPr>
        <w:t>(Exceto 11-22/Mai: Datas fechadas).</w:t>
      </w:r>
    </w:p>
    <w:p w14:paraId="0E64C9BD" w14:textId="77777777" w:rsidR="004C5460" w:rsidRPr="009B242A" w:rsidRDefault="004C5460" w:rsidP="004C5460">
      <w:pPr>
        <w:rPr>
          <w:rFonts w:ascii="Calibri" w:hAnsi="Calibri" w:cs="Calibri"/>
          <w:color w:val="000000" w:themeColor="text1"/>
          <w:sz w:val="20"/>
          <w:lang w:val="pt-BR"/>
        </w:rPr>
      </w:pPr>
      <w:r w:rsidRPr="00B66167">
        <w:rPr>
          <w:rFonts w:ascii="Calibri" w:hAnsi="Calibri" w:cs="Calibri"/>
          <w:b/>
          <w:bCs/>
          <w:color w:val="000000" w:themeColor="text1"/>
          <w:sz w:val="20"/>
          <w:lang w:val="pt-BR"/>
        </w:rPr>
        <w:t>Quinta-feira, Sexta-feira e Sábados</w:t>
      </w:r>
      <w:r w:rsidRPr="00B66167">
        <w:rPr>
          <w:rFonts w:ascii="Calibri" w:hAnsi="Calibri" w:cs="Calibri"/>
          <w:color w:val="000000" w:themeColor="text1"/>
          <w:sz w:val="20"/>
          <w:lang w:val="pt-BR"/>
        </w:rPr>
        <w:t xml:space="preserve">   </w:t>
      </w:r>
      <w:r w:rsidRPr="00B66167">
        <w:rPr>
          <w:rFonts w:ascii="Calibri" w:hAnsi="Calibri" w:cs="Calibri"/>
          <w:color w:val="000000" w:themeColor="text1"/>
          <w:sz w:val="20"/>
          <w:lang w:val="pt-BR"/>
        </w:rPr>
        <w:tab/>
        <w:t>De 01/Dez/26 a 15/Mar/27.</w:t>
      </w:r>
    </w:p>
    <w:p w14:paraId="111D2088" w14:textId="77777777" w:rsidR="00D444C3" w:rsidRPr="008B55EB" w:rsidRDefault="00D444C3" w:rsidP="00445FCC">
      <w:pPr>
        <w:rPr>
          <w:rFonts w:ascii="Calibri" w:hAnsi="Calibri" w:cs="Calibri"/>
          <w:b/>
          <w:color w:val="000000" w:themeColor="text1"/>
          <w:sz w:val="20"/>
          <w:lang w:val="pt-BR"/>
        </w:rPr>
      </w:pPr>
    </w:p>
    <w:p w14:paraId="2B1A0EA8" w14:textId="77777777" w:rsidR="003A348D" w:rsidRPr="00A87874" w:rsidRDefault="003A348D" w:rsidP="003A348D">
      <w:pPr>
        <w:rPr>
          <w:rFonts w:ascii="Calibri" w:hAnsi="Calibri" w:cs="Calibri"/>
          <w:b/>
          <w:color w:val="000000" w:themeColor="text1"/>
          <w:sz w:val="18"/>
          <w:szCs w:val="18"/>
          <w:lang w:val="pt-BR"/>
        </w:rPr>
      </w:pPr>
      <w:r w:rsidRPr="00A87874">
        <w:rPr>
          <w:rFonts w:ascii="Calibri" w:hAnsi="Calibri" w:cs="Calibri"/>
          <w:b/>
          <w:color w:val="000000" w:themeColor="text1"/>
          <w:sz w:val="18"/>
          <w:szCs w:val="18"/>
          <w:lang w:val="pt-BR"/>
        </w:rPr>
        <w:t>Importante:</w:t>
      </w:r>
    </w:p>
    <w:p w14:paraId="09C9CA3D" w14:textId="360335DD" w:rsidR="00014EC2" w:rsidRPr="00A87874" w:rsidRDefault="008C5B26" w:rsidP="005244AB">
      <w:pPr>
        <w:rPr>
          <w:rFonts w:ascii="Calibri" w:hAnsi="Calibri" w:cs="Calibri"/>
          <w:bCs/>
          <w:color w:val="000000" w:themeColor="text1"/>
          <w:sz w:val="18"/>
          <w:szCs w:val="18"/>
          <w:lang w:val="pt-BR"/>
        </w:rPr>
      </w:pPr>
      <w:r w:rsidRPr="00A87874">
        <w:rPr>
          <w:rFonts w:ascii="Calibri" w:hAnsi="Calibri" w:cs="Calibri"/>
          <w:bCs/>
          <w:color w:val="000000" w:themeColor="text1"/>
          <w:sz w:val="18"/>
          <w:szCs w:val="18"/>
          <w:lang w:val="pt-BR"/>
        </w:rPr>
        <w:t>O itinerário descrito é para chegadas na segunda-feira e quinta-feira. No caso de chegar na terça-feira e sexta-feira, serão 2 noites em Istambul no início e 2 noites no final. No caso de chegar na quarta-feira e sábado, será 1 noite em Istambul no início e 3 noites no final.</w:t>
      </w:r>
    </w:p>
    <w:p w14:paraId="65AA5D5A" w14:textId="53CC2035" w:rsidR="008D6187" w:rsidRPr="00A87874" w:rsidRDefault="008D6187" w:rsidP="005244AB">
      <w:pPr>
        <w:rPr>
          <w:rFonts w:ascii="Calibri" w:hAnsi="Calibri" w:cs="Calibri"/>
          <w:b/>
          <w:color w:val="000000" w:themeColor="text1"/>
          <w:sz w:val="18"/>
          <w:szCs w:val="18"/>
          <w:lang w:val="pt-BR"/>
        </w:rPr>
      </w:pPr>
    </w:p>
    <w:p w14:paraId="2FFCB664" w14:textId="77777777" w:rsidR="00802566" w:rsidRDefault="00802566" w:rsidP="008B55EB">
      <w:pPr>
        <w:pStyle w:val="Ttulo"/>
        <w:spacing w:after="0"/>
        <w:rPr>
          <w:lang w:val="pt-BR"/>
        </w:rPr>
      </w:pPr>
    </w:p>
    <w:p w14:paraId="6D19131D" w14:textId="2178BD23" w:rsidR="001762D5" w:rsidRPr="000F253D" w:rsidRDefault="001762D5" w:rsidP="008B55EB">
      <w:pPr>
        <w:pStyle w:val="Ttulo"/>
        <w:spacing w:after="0"/>
        <w:rPr>
          <w:lang w:val="pt-BR"/>
        </w:rPr>
      </w:pPr>
      <w:r w:rsidRPr="000F253D">
        <w:rPr>
          <w:lang w:val="pt-BR"/>
        </w:rPr>
        <w:t>Ordem do programa conforme o dia de chegada:</w:t>
      </w:r>
    </w:p>
    <w:tbl>
      <w:tblPr>
        <w:tblW w:w="109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78"/>
        <w:gridCol w:w="1018"/>
        <w:gridCol w:w="2189"/>
        <w:gridCol w:w="922"/>
        <w:gridCol w:w="2363"/>
        <w:gridCol w:w="1189"/>
        <w:gridCol w:w="2551"/>
      </w:tblGrid>
      <w:tr w:rsidR="008D6187" w:rsidRPr="009441D2" w14:paraId="142C930E" w14:textId="77777777" w:rsidTr="355EBC93">
        <w:trPr>
          <w:trHeight w:val="482"/>
          <w:jc w:val="center"/>
        </w:trPr>
        <w:tc>
          <w:tcPr>
            <w:tcW w:w="678" w:type="dxa"/>
            <w:shd w:val="clear" w:color="auto" w:fill="C5E0B3" w:themeFill="accent6" w:themeFillTint="66"/>
          </w:tcPr>
          <w:p w14:paraId="1C341CFF" w14:textId="1FE8134F" w:rsidR="008D6187" w:rsidRPr="008B55EB" w:rsidRDefault="001762D5" w:rsidP="008B55EB">
            <w:pPr>
              <w:pStyle w:val="TableParagraph"/>
              <w:spacing w:before="122"/>
              <w:ind w:left="115" w:right="109"/>
              <w:rPr>
                <w:rFonts w:ascii="Calibri" w:hAnsi="Calibri" w:cs="Calibri"/>
                <w:b/>
                <w:sz w:val="20"/>
                <w:szCs w:val="20"/>
              </w:rPr>
            </w:pPr>
            <w:r w:rsidRPr="008B55EB">
              <w:rPr>
                <w:rFonts w:ascii="Calibri" w:hAnsi="Calibri" w:cs="Calibri"/>
                <w:b/>
                <w:sz w:val="20"/>
                <w:szCs w:val="20"/>
              </w:rPr>
              <w:t>Dia</w:t>
            </w:r>
          </w:p>
        </w:tc>
        <w:tc>
          <w:tcPr>
            <w:tcW w:w="3207" w:type="dxa"/>
            <w:gridSpan w:val="2"/>
            <w:shd w:val="clear" w:color="auto" w:fill="C5E0B3" w:themeFill="accent6" w:themeFillTint="66"/>
          </w:tcPr>
          <w:p w14:paraId="16492E18" w14:textId="6A1D8484" w:rsidR="008D6187" w:rsidRPr="00C15068" w:rsidRDefault="001762D5" w:rsidP="355EBC93">
            <w:pPr>
              <w:pStyle w:val="TableParagraph"/>
              <w:spacing w:before="122"/>
              <w:ind w:left="0"/>
              <w:rPr>
                <w:rFonts w:ascii="Calibri" w:hAnsi="Calibri" w:cs="Calibri"/>
                <w:b/>
                <w:bCs/>
                <w:sz w:val="20"/>
                <w:szCs w:val="20"/>
                <w:lang w:val="pt-PT"/>
              </w:rPr>
            </w:pPr>
            <w:r w:rsidRPr="00C15068">
              <w:rPr>
                <w:rFonts w:ascii="Calibri" w:hAnsi="Calibri" w:cs="Calibri"/>
                <w:b/>
                <w:bCs/>
                <w:sz w:val="20"/>
                <w:szCs w:val="20"/>
                <w:lang w:val="pt-PT"/>
              </w:rPr>
              <w:t>Chegada</w:t>
            </w:r>
            <w:r w:rsidR="008D6187" w:rsidRPr="00C15068">
              <w:rPr>
                <w:rFonts w:ascii="Calibri" w:hAnsi="Calibri" w:cs="Calibri"/>
                <w:b/>
                <w:bCs/>
                <w:sz w:val="20"/>
                <w:szCs w:val="20"/>
                <w:lang w:val="pt-PT"/>
              </w:rPr>
              <w:t>:</w:t>
            </w:r>
            <w:r w:rsidR="008D6187" w:rsidRPr="00C15068">
              <w:rPr>
                <w:rFonts w:ascii="Calibri" w:hAnsi="Calibri" w:cs="Calibri"/>
                <w:b/>
                <w:bCs/>
                <w:spacing w:val="40"/>
                <w:sz w:val="20"/>
                <w:szCs w:val="20"/>
                <w:lang w:val="pt-PT"/>
              </w:rPr>
              <w:t xml:space="preserve"> </w:t>
            </w:r>
            <w:r w:rsidRPr="00C15068">
              <w:rPr>
                <w:rFonts w:ascii="Calibri" w:hAnsi="Calibri" w:cs="Calibri"/>
                <w:b/>
                <w:bCs/>
                <w:sz w:val="20"/>
                <w:szCs w:val="20"/>
                <w:lang w:val="pt-PT"/>
              </w:rPr>
              <w:t>segunda-feira e quinta-feira</w:t>
            </w:r>
            <w:r w:rsidR="008D6187" w:rsidRPr="00C15068">
              <w:rPr>
                <w:rFonts w:ascii="Calibri" w:hAnsi="Calibri" w:cs="Calibri"/>
                <w:b/>
                <w:bCs/>
                <w:sz w:val="20"/>
                <w:szCs w:val="20"/>
                <w:lang w:val="pt-PT"/>
              </w:rPr>
              <w:t xml:space="preserve">                     </w:t>
            </w:r>
            <w:r w:rsidR="008D6187" w:rsidRPr="00C15068">
              <w:rPr>
                <w:rFonts w:ascii="Calibri" w:hAnsi="Calibri" w:cs="Calibri"/>
                <w:sz w:val="20"/>
                <w:szCs w:val="20"/>
                <w:lang w:val="pt-PT"/>
              </w:rPr>
              <w:t>(programa como publicado)</w:t>
            </w:r>
          </w:p>
        </w:tc>
        <w:tc>
          <w:tcPr>
            <w:tcW w:w="0" w:type="auto"/>
            <w:gridSpan w:val="2"/>
            <w:shd w:val="clear" w:color="auto" w:fill="3FB9D1" w:themeFill="accent2" w:themeFillTint="99"/>
          </w:tcPr>
          <w:p w14:paraId="1079FED3" w14:textId="24065F61" w:rsidR="008D6187" w:rsidRPr="008B55EB" w:rsidRDefault="001762D5" w:rsidP="008B55EB">
            <w:pPr>
              <w:pStyle w:val="TableParagraph"/>
              <w:spacing w:before="122"/>
              <w:ind w:left="0"/>
              <w:rPr>
                <w:rFonts w:ascii="Calibri" w:hAnsi="Calibri" w:cs="Calibri"/>
                <w:b/>
                <w:sz w:val="20"/>
                <w:szCs w:val="20"/>
                <w:lang w:val="pt-BR"/>
              </w:rPr>
            </w:pPr>
            <w:r w:rsidRPr="008B55EB">
              <w:rPr>
                <w:rFonts w:ascii="Calibri" w:hAnsi="Calibri" w:cs="Calibri"/>
                <w:b/>
                <w:sz w:val="20"/>
                <w:szCs w:val="20"/>
                <w:lang w:val="pt-BR"/>
              </w:rPr>
              <w:t>Chegadas</w:t>
            </w:r>
            <w:r w:rsidR="008D6187" w:rsidRPr="008B55EB">
              <w:rPr>
                <w:rFonts w:ascii="Calibri" w:hAnsi="Calibri" w:cs="Calibri"/>
                <w:b/>
                <w:sz w:val="20"/>
                <w:szCs w:val="20"/>
                <w:lang w:val="pt-BR"/>
              </w:rPr>
              <w:t>:</w:t>
            </w:r>
            <w:r w:rsidR="008D6187" w:rsidRPr="008B55EB">
              <w:rPr>
                <w:rFonts w:ascii="Calibri" w:hAnsi="Calibri" w:cs="Calibri"/>
                <w:b/>
                <w:spacing w:val="-1"/>
                <w:sz w:val="20"/>
                <w:szCs w:val="20"/>
                <w:lang w:val="pt-BR"/>
              </w:rPr>
              <w:t xml:space="preserve"> </w:t>
            </w:r>
            <w:r w:rsidRPr="008B55EB">
              <w:rPr>
                <w:rFonts w:ascii="Calibri" w:hAnsi="Calibri" w:cs="Calibri"/>
                <w:b/>
                <w:spacing w:val="-1"/>
                <w:sz w:val="20"/>
                <w:szCs w:val="20"/>
                <w:lang w:val="pt-BR"/>
              </w:rPr>
              <w:t>terça-feira e sexta-feira</w:t>
            </w:r>
          </w:p>
        </w:tc>
        <w:tc>
          <w:tcPr>
            <w:tcW w:w="3740" w:type="dxa"/>
            <w:gridSpan w:val="2"/>
            <w:shd w:val="clear" w:color="auto" w:fill="BDD6EE" w:themeFill="accent5" w:themeFillTint="66"/>
          </w:tcPr>
          <w:p w14:paraId="3331AFA8" w14:textId="65B79159" w:rsidR="008D6187" w:rsidRPr="008B55EB" w:rsidRDefault="001762D5" w:rsidP="008B55EB">
            <w:pPr>
              <w:pStyle w:val="TableParagraph"/>
              <w:spacing w:before="122"/>
              <w:ind w:left="0"/>
              <w:rPr>
                <w:rFonts w:ascii="Calibri" w:hAnsi="Calibri" w:cs="Calibri"/>
                <w:b/>
                <w:sz w:val="20"/>
                <w:szCs w:val="20"/>
                <w:lang w:val="pt-BR"/>
              </w:rPr>
            </w:pPr>
            <w:r w:rsidRPr="008B55EB">
              <w:rPr>
                <w:rFonts w:ascii="Calibri" w:hAnsi="Calibri" w:cs="Calibri"/>
                <w:b/>
                <w:sz w:val="20"/>
                <w:szCs w:val="20"/>
                <w:lang w:val="pt-BR"/>
              </w:rPr>
              <w:t>Chegadas</w:t>
            </w:r>
            <w:r w:rsidR="008D6187" w:rsidRPr="008B55EB">
              <w:rPr>
                <w:rFonts w:ascii="Calibri" w:hAnsi="Calibri" w:cs="Calibri"/>
                <w:b/>
                <w:sz w:val="20"/>
                <w:szCs w:val="20"/>
                <w:lang w:val="pt-BR"/>
              </w:rPr>
              <w:t>:</w:t>
            </w:r>
            <w:r w:rsidR="008D6187" w:rsidRPr="008B55EB">
              <w:rPr>
                <w:rFonts w:ascii="Calibri" w:hAnsi="Calibri" w:cs="Calibri"/>
                <w:b/>
                <w:spacing w:val="-2"/>
                <w:sz w:val="20"/>
                <w:szCs w:val="20"/>
                <w:lang w:val="pt-BR"/>
              </w:rPr>
              <w:t xml:space="preserve"> </w:t>
            </w:r>
            <w:r w:rsidRPr="008B55EB">
              <w:rPr>
                <w:rFonts w:ascii="Calibri" w:hAnsi="Calibri" w:cs="Calibri"/>
                <w:b/>
                <w:sz w:val="20"/>
                <w:szCs w:val="20"/>
                <w:lang w:val="pt-BR"/>
              </w:rPr>
              <w:t>quarta-feira e</w:t>
            </w:r>
            <w:r w:rsidR="008D6187" w:rsidRPr="008B55EB">
              <w:rPr>
                <w:rFonts w:ascii="Calibri" w:hAnsi="Calibri" w:cs="Calibri"/>
                <w:b/>
                <w:sz w:val="20"/>
                <w:szCs w:val="20"/>
                <w:lang w:val="pt-BR"/>
              </w:rPr>
              <w:t xml:space="preserve"> sábado</w:t>
            </w:r>
          </w:p>
        </w:tc>
      </w:tr>
      <w:tr w:rsidR="008B5564" w:rsidRPr="00A87874" w14:paraId="166D0212" w14:textId="77777777" w:rsidTr="355EBC93">
        <w:trPr>
          <w:trHeight w:val="116"/>
          <w:jc w:val="center"/>
        </w:trPr>
        <w:tc>
          <w:tcPr>
            <w:tcW w:w="678" w:type="dxa"/>
            <w:shd w:val="clear" w:color="auto" w:fill="C5E0B3" w:themeFill="accent6" w:themeFillTint="66"/>
          </w:tcPr>
          <w:p w14:paraId="0D123D75" w14:textId="05C1F652" w:rsidR="008B5564" w:rsidRPr="008B55EB" w:rsidRDefault="008B5564" w:rsidP="008D6187">
            <w:pPr>
              <w:pStyle w:val="TableParagraph"/>
              <w:spacing w:before="125"/>
              <w:ind w:left="0" w:right="112"/>
              <w:rPr>
                <w:rFonts w:ascii="Calibri" w:hAnsi="Calibri" w:cs="Calibri"/>
                <w:b/>
                <w:sz w:val="20"/>
                <w:szCs w:val="20"/>
              </w:rPr>
            </w:pPr>
            <w:r w:rsidRPr="008B55EB">
              <w:rPr>
                <w:rFonts w:ascii="Calibri" w:hAnsi="Calibri" w:cs="Calibri"/>
                <w:b/>
                <w:sz w:val="20"/>
                <w:szCs w:val="20"/>
              </w:rPr>
              <w:t>Dia 1</w:t>
            </w:r>
          </w:p>
        </w:tc>
        <w:tc>
          <w:tcPr>
            <w:tcW w:w="1018" w:type="dxa"/>
            <w:shd w:val="clear" w:color="auto" w:fill="C5E0B3" w:themeFill="accent6" w:themeFillTint="66"/>
          </w:tcPr>
          <w:p w14:paraId="0FCC5BEB" w14:textId="1AB7FD34" w:rsidR="008B5564" w:rsidRPr="00A87874" w:rsidRDefault="008C5B26" w:rsidP="008C5B26">
            <w:pPr>
              <w:pStyle w:val="TableParagraph"/>
              <w:spacing w:before="125"/>
              <w:ind w:left="0" w:right="117"/>
              <w:rPr>
                <w:rFonts w:ascii="Calibri" w:hAnsi="Calibri" w:cs="Calibri"/>
                <w:b/>
                <w:sz w:val="18"/>
                <w:szCs w:val="18"/>
              </w:rPr>
            </w:pPr>
            <w:r w:rsidRPr="00A87874">
              <w:rPr>
                <w:rFonts w:ascii="Calibri" w:hAnsi="Calibri" w:cs="Calibri"/>
                <w:b/>
                <w:sz w:val="18"/>
                <w:szCs w:val="18"/>
              </w:rPr>
              <w:t>SEG</w:t>
            </w:r>
            <w:r w:rsidR="008B5564" w:rsidRPr="00A87874">
              <w:rPr>
                <w:rFonts w:ascii="Calibri" w:hAnsi="Calibri" w:cs="Calibri"/>
                <w:b/>
                <w:sz w:val="18"/>
                <w:szCs w:val="18"/>
              </w:rPr>
              <w:t xml:space="preserve">- </w:t>
            </w:r>
            <w:r w:rsidRPr="00A87874">
              <w:rPr>
                <w:rFonts w:ascii="Calibri" w:hAnsi="Calibri" w:cs="Calibri"/>
                <w:b/>
                <w:sz w:val="18"/>
                <w:szCs w:val="18"/>
              </w:rPr>
              <w:t>QUI</w:t>
            </w:r>
          </w:p>
        </w:tc>
        <w:tc>
          <w:tcPr>
            <w:tcW w:w="2189" w:type="dxa"/>
            <w:shd w:val="clear" w:color="auto" w:fill="C5E0B3" w:themeFill="accent6" w:themeFillTint="66"/>
          </w:tcPr>
          <w:p w14:paraId="2DEEF281" w14:textId="0859B3FA" w:rsidR="008B5564" w:rsidRPr="00A87874" w:rsidRDefault="008B5564" w:rsidP="008D6187">
            <w:pPr>
              <w:pStyle w:val="TableParagraph"/>
              <w:spacing w:before="125"/>
              <w:ind w:left="0" w:right="167"/>
              <w:rPr>
                <w:rFonts w:ascii="Calibri" w:hAnsi="Calibri" w:cs="Calibri"/>
                <w:sz w:val="18"/>
                <w:szCs w:val="18"/>
              </w:rPr>
            </w:pPr>
            <w:r w:rsidRPr="00A87874">
              <w:rPr>
                <w:rFonts w:ascii="Calibri" w:hAnsi="Calibri" w:cs="Calibri"/>
                <w:sz w:val="18"/>
                <w:szCs w:val="18"/>
              </w:rPr>
              <w:t>Chegada a Istambul</w:t>
            </w:r>
          </w:p>
        </w:tc>
        <w:tc>
          <w:tcPr>
            <w:tcW w:w="922" w:type="dxa"/>
            <w:shd w:val="clear" w:color="auto" w:fill="3FB9D1" w:themeFill="accent2" w:themeFillTint="99"/>
          </w:tcPr>
          <w:p w14:paraId="42DA182E" w14:textId="7CAE586A" w:rsidR="008B5564" w:rsidRPr="00A87874" w:rsidRDefault="008C5B26" w:rsidP="008C5B26">
            <w:pPr>
              <w:pStyle w:val="TableParagraph"/>
              <w:spacing w:before="125"/>
              <w:ind w:left="0" w:right="95"/>
              <w:rPr>
                <w:rFonts w:ascii="Calibri" w:hAnsi="Calibri" w:cs="Calibri"/>
                <w:b/>
                <w:sz w:val="18"/>
                <w:szCs w:val="18"/>
              </w:rPr>
            </w:pPr>
            <w:r w:rsidRPr="00A87874">
              <w:rPr>
                <w:rFonts w:ascii="Calibri" w:hAnsi="Calibri" w:cs="Calibri"/>
                <w:b/>
                <w:sz w:val="18"/>
                <w:szCs w:val="18"/>
              </w:rPr>
              <w:t>TER</w:t>
            </w:r>
            <w:r w:rsidR="008B5564" w:rsidRPr="00A87874">
              <w:rPr>
                <w:rFonts w:ascii="Calibri" w:hAnsi="Calibri" w:cs="Calibri"/>
                <w:b/>
                <w:sz w:val="18"/>
                <w:szCs w:val="18"/>
              </w:rPr>
              <w:t xml:space="preserve">- </w:t>
            </w:r>
            <w:r w:rsidRPr="00A87874">
              <w:rPr>
                <w:rFonts w:ascii="Calibri" w:hAnsi="Calibri" w:cs="Calibri"/>
                <w:b/>
                <w:sz w:val="18"/>
                <w:szCs w:val="18"/>
              </w:rPr>
              <w:t>SEX</w:t>
            </w:r>
          </w:p>
        </w:tc>
        <w:tc>
          <w:tcPr>
            <w:tcW w:w="2363" w:type="dxa"/>
            <w:shd w:val="clear" w:color="auto" w:fill="3FB9D1" w:themeFill="accent2" w:themeFillTint="99"/>
          </w:tcPr>
          <w:p w14:paraId="43DE63F8" w14:textId="4328A3EE" w:rsidR="008B5564" w:rsidRPr="00A87874" w:rsidRDefault="008B5564" w:rsidP="008D6187">
            <w:pPr>
              <w:pStyle w:val="TableParagraph"/>
              <w:spacing w:before="125"/>
              <w:ind w:left="0" w:right="194"/>
              <w:rPr>
                <w:rFonts w:ascii="Calibri" w:hAnsi="Calibri" w:cs="Calibri"/>
                <w:sz w:val="18"/>
                <w:szCs w:val="18"/>
              </w:rPr>
            </w:pPr>
            <w:r w:rsidRPr="00A87874">
              <w:rPr>
                <w:rFonts w:ascii="Calibri" w:hAnsi="Calibri" w:cs="Calibri"/>
                <w:sz w:val="18"/>
                <w:szCs w:val="18"/>
              </w:rPr>
              <w:t>Chegada a Istambul</w:t>
            </w:r>
          </w:p>
        </w:tc>
        <w:tc>
          <w:tcPr>
            <w:tcW w:w="1189" w:type="dxa"/>
            <w:shd w:val="clear" w:color="auto" w:fill="BDD6EE" w:themeFill="accent5" w:themeFillTint="66"/>
          </w:tcPr>
          <w:p w14:paraId="45ADF0F8" w14:textId="1D2976FC" w:rsidR="008B5564" w:rsidRPr="00A87874" w:rsidRDefault="008C5B26" w:rsidP="008D6187">
            <w:pPr>
              <w:pStyle w:val="TableParagraph"/>
              <w:spacing w:before="125"/>
              <w:ind w:right="192"/>
              <w:rPr>
                <w:rFonts w:ascii="Calibri" w:hAnsi="Calibri" w:cs="Calibri"/>
                <w:b/>
                <w:sz w:val="18"/>
                <w:szCs w:val="18"/>
              </w:rPr>
            </w:pPr>
            <w:r w:rsidRPr="00A87874">
              <w:rPr>
                <w:rFonts w:ascii="Calibri" w:hAnsi="Calibri" w:cs="Calibri"/>
                <w:b/>
                <w:sz w:val="18"/>
                <w:szCs w:val="18"/>
              </w:rPr>
              <w:t>QUA</w:t>
            </w:r>
            <w:r w:rsidR="008B5564" w:rsidRPr="00A87874">
              <w:rPr>
                <w:rFonts w:ascii="Calibri" w:hAnsi="Calibri" w:cs="Calibri"/>
                <w:b/>
                <w:sz w:val="18"/>
                <w:szCs w:val="18"/>
              </w:rPr>
              <w:t>- SAB</w:t>
            </w:r>
          </w:p>
        </w:tc>
        <w:tc>
          <w:tcPr>
            <w:tcW w:w="2551" w:type="dxa"/>
            <w:shd w:val="clear" w:color="auto" w:fill="BDD6EE" w:themeFill="accent5" w:themeFillTint="66"/>
          </w:tcPr>
          <w:p w14:paraId="3D0225B2" w14:textId="7FBDA14C" w:rsidR="008B5564" w:rsidRPr="00A87874" w:rsidRDefault="008B5564" w:rsidP="008D6187">
            <w:pPr>
              <w:pStyle w:val="TableParagraph"/>
              <w:spacing w:before="125"/>
              <w:ind w:left="0"/>
              <w:rPr>
                <w:rFonts w:ascii="Calibri" w:hAnsi="Calibri" w:cs="Calibri"/>
                <w:sz w:val="18"/>
                <w:szCs w:val="18"/>
              </w:rPr>
            </w:pPr>
            <w:r w:rsidRPr="00A87874">
              <w:rPr>
                <w:rFonts w:ascii="Calibri" w:hAnsi="Calibri" w:cs="Calibri"/>
                <w:sz w:val="18"/>
                <w:szCs w:val="18"/>
              </w:rPr>
              <w:t>Chegada a Istambul</w:t>
            </w:r>
          </w:p>
        </w:tc>
      </w:tr>
      <w:tr w:rsidR="00531D37" w:rsidRPr="00A87874" w14:paraId="20375BDD" w14:textId="77777777" w:rsidTr="355EBC93">
        <w:trPr>
          <w:trHeight w:val="163"/>
          <w:jc w:val="center"/>
        </w:trPr>
        <w:tc>
          <w:tcPr>
            <w:tcW w:w="678" w:type="dxa"/>
            <w:shd w:val="clear" w:color="auto" w:fill="C5E0B3" w:themeFill="accent6" w:themeFillTint="66"/>
          </w:tcPr>
          <w:p w14:paraId="6EF52F4C" w14:textId="1E790414" w:rsidR="00531D37" w:rsidRPr="008B55EB" w:rsidRDefault="001762D5" w:rsidP="00531D37">
            <w:pPr>
              <w:pStyle w:val="TableParagraph"/>
              <w:spacing w:before="124"/>
              <w:ind w:left="0" w:right="112"/>
              <w:rPr>
                <w:rFonts w:ascii="Calibri" w:hAnsi="Calibri" w:cs="Calibri"/>
                <w:b/>
                <w:sz w:val="20"/>
                <w:szCs w:val="20"/>
              </w:rPr>
            </w:pPr>
            <w:r w:rsidRPr="008B55EB">
              <w:rPr>
                <w:rFonts w:ascii="Calibri" w:hAnsi="Calibri" w:cs="Calibri"/>
                <w:b/>
                <w:sz w:val="20"/>
                <w:szCs w:val="20"/>
              </w:rPr>
              <w:t xml:space="preserve">Dia </w:t>
            </w:r>
            <w:r w:rsidR="00531D37" w:rsidRPr="008B55EB">
              <w:rPr>
                <w:rFonts w:ascii="Calibri" w:hAnsi="Calibri" w:cs="Calibri"/>
                <w:b/>
                <w:sz w:val="20"/>
                <w:szCs w:val="20"/>
              </w:rPr>
              <w:t>2</w:t>
            </w:r>
          </w:p>
        </w:tc>
        <w:tc>
          <w:tcPr>
            <w:tcW w:w="1018" w:type="dxa"/>
            <w:shd w:val="clear" w:color="auto" w:fill="C5E0B3" w:themeFill="accent6" w:themeFillTint="66"/>
          </w:tcPr>
          <w:p w14:paraId="4F2470BE" w14:textId="11903B07" w:rsidR="00531D37" w:rsidRPr="00A87874" w:rsidRDefault="008C5B26" w:rsidP="008C5B26">
            <w:pPr>
              <w:pStyle w:val="TableParagraph"/>
              <w:spacing w:before="124"/>
              <w:ind w:left="0" w:right="116"/>
              <w:rPr>
                <w:rFonts w:ascii="Calibri" w:hAnsi="Calibri" w:cs="Calibri"/>
                <w:b/>
                <w:sz w:val="18"/>
                <w:szCs w:val="18"/>
              </w:rPr>
            </w:pPr>
            <w:r w:rsidRPr="00A87874">
              <w:rPr>
                <w:rFonts w:ascii="Calibri" w:hAnsi="Calibri" w:cs="Calibri"/>
                <w:b/>
                <w:sz w:val="18"/>
                <w:szCs w:val="18"/>
              </w:rPr>
              <w:t>TER</w:t>
            </w:r>
            <w:r w:rsidR="00531D37" w:rsidRPr="00A87874">
              <w:rPr>
                <w:rFonts w:ascii="Calibri" w:hAnsi="Calibri" w:cs="Calibri"/>
                <w:b/>
                <w:sz w:val="18"/>
                <w:szCs w:val="18"/>
              </w:rPr>
              <w:t xml:space="preserve">- </w:t>
            </w:r>
            <w:r w:rsidRPr="00A87874">
              <w:rPr>
                <w:rFonts w:ascii="Calibri" w:hAnsi="Calibri" w:cs="Calibri"/>
                <w:b/>
                <w:sz w:val="18"/>
                <w:szCs w:val="18"/>
              </w:rPr>
              <w:t>SEX</w:t>
            </w:r>
          </w:p>
        </w:tc>
        <w:tc>
          <w:tcPr>
            <w:tcW w:w="2189" w:type="dxa"/>
            <w:shd w:val="clear" w:color="auto" w:fill="C5E0B3" w:themeFill="accent6" w:themeFillTint="66"/>
          </w:tcPr>
          <w:p w14:paraId="440605DC" w14:textId="0CCFDAC9" w:rsidR="00531D37" w:rsidRPr="00A87874" w:rsidRDefault="008B5564" w:rsidP="00531D37">
            <w:pPr>
              <w:pStyle w:val="TableParagraph"/>
              <w:spacing w:before="124"/>
              <w:ind w:left="0" w:right="167"/>
              <w:rPr>
                <w:rFonts w:ascii="Calibri" w:hAnsi="Calibri" w:cs="Calibri"/>
                <w:sz w:val="18"/>
                <w:szCs w:val="18"/>
              </w:rPr>
            </w:pPr>
            <w:r w:rsidRPr="00A87874">
              <w:rPr>
                <w:rFonts w:ascii="Calibri" w:hAnsi="Calibri" w:cs="Calibri"/>
                <w:sz w:val="18"/>
                <w:szCs w:val="18"/>
              </w:rPr>
              <w:t>Istambul</w:t>
            </w:r>
          </w:p>
        </w:tc>
        <w:tc>
          <w:tcPr>
            <w:tcW w:w="922" w:type="dxa"/>
            <w:shd w:val="clear" w:color="auto" w:fill="3FB9D1" w:themeFill="accent2" w:themeFillTint="99"/>
          </w:tcPr>
          <w:p w14:paraId="361BA4C9" w14:textId="1BC723AB" w:rsidR="00531D37" w:rsidRPr="00A87874" w:rsidRDefault="008C5B26" w:rsidP="00531D37">
            <w:pPr>
              <w:pStyle w:val="TableParagraph"/>
              <w:spacing w:before="124"/>
              <w:ind w:left="0" w:right="95"/>
              <w:rPr>
                <w:rFonts w:ascii="Calibri" w:hAnsi="Calibri" w:cs="Calibri"/>
                <w:b/>
                <w:sz w:val="18"/>
                <w:szCs w:val="18"/>
              </w:rPr>
            </w:pPr>
            <w:r w:rsidRPr="00A87874">
              <w:rPr>
                <w:rFonts w:ascii="Calibri" w:hAnsi="Calibri" w:cs="Calibri"/>
                <w:b/>
                <w:sz w:val="18"/>
                <w:szCs w:val="18"/>
              </w:rPr>
              <w:t>QUA</w:t>
            </w:r>
            <w:r w:rsidR="00531D37" w:rsidRPr="00A87874">
              <w:rPr>
                <w:rFonts w:ascii="Calibri" w:hAnsi="Calibri" w:cs="Calibri"/>
                <w:b/>
                <w:sz w:val="18"/>
                <w:szCs w:val="18"/>
              </w:rPr>
              <w:t>- SAB</w:t>
            </w:r>
          </w:p>
        </w:tc>
        <w:tc>
          <w:tcPr>
            <w:tcW w:w="2363" w:type="dxa"/>
            <w:shd w:val="clear" w:color="auto" w:fill="3FB9D1" w:themeFill="accent2" w:themeFillTint="99"/>
          </w:tcPr>
          <w:p w14:paraId="5D8D8105" w14:textId="12C1B8FD" w:rsidR="00531D37" w:rsidRPr="00A87874" w:rsidRDefault="008B5564" w:rsidP="00531D37">
            <w:pPr>
              <w:pStyle w:val="TableParagraph"/>
              <w:spacing w:before="124"/>
              <w:ind w:left="0" w:right="193"/>
              <w:rPr>
                <w:rFonts w:ascii="Calibri" w:hAnsi="Calibri" w:cs="Calibri"/>
                <w:sz w:val="18"/>
                <w:szCs w:val="18"/>
              </w:rPr>
            </w:pPr>
            <w:r w:rsidRPr="00A87874">
              <w:rPr>
                <w:rFonts w:ascii="Calibri" w:hAnsi="Calibri" w:cs="Calibri"/>
                <w:sz w:val="18"/>
                <w:szCs w:val="18"/>
              </w:rPr>
              <w:t>Istambul</w:t>
            </w:r>
          </w:p>
        </w:tc>
        <w:tc>
          <w:tcPr>
            <w:tcW w:w="1189" w:type="dxa"/>
            <w:shd w:val="clear" w:color="auto" w:fill="BDD6EE" w:themeFill="accent5" w:themeFillTint="66"/>
          </w:tcPr>
          <w:p w14:paraId="189B7A08" w14:textId="08DA94C6" w:rsidR="00531D37" w:rsidRPr="00A87874" w:rsidRDefault="008C5B26" w:rsidP="00531D37">
            <w:pPr>
              <w:pStyle w:val="TableParagraph"/>
              <w:spacing w:before="124"/>
              <w:ind w:right="153"/>
              <w:rPr>
                <w:rFonts w:ascii="Calibri" w:hAnsi="Calibri" w:cs="Calibri"/>
                <w:b/>
                <w:sz w:val="18"/>
                <w:szCs w:val="18"/>
              </w:rPr>
            </w:pPr>
            <w:r w:rsidRPr="00A87874">
              <w:rPr>
                <w:rFonts w:ascii="Calibri" w:hAnsi="Calibri" w:cs="Calibri"/>
                <w:b/>
                <w:sz w:val="18"/>
                <w:szCs w:val="18"/>
              </w:rPr>
              <w:t>QUI</w:t>
            </w:r>
            <w:r w:rsidR="00531D37" w:rsidRPr="00A87874">
              <w:rPr>
                <w:rFonts w:ascii="Calibri" w:hAnsi="Calibri" w:cs="Calibri"/>
                <w:b/>
                <w:sz w:val="18"/>
                <w:szCs w:val="18"/>
              </w:rPr>
              <w:t>-DOM</w:t>
            </w:r>
          </w:p>
        </w:tc>
        <w:tc>
          <w:tcPr>
            <w:tcW w:w="2551" w:type="dxa"/>
            <w:shd w:val="clear" w:color="auto" w:fill="BDD6EE" w:themeFill="accent5" w:themeFillTint="66"/>
          </w:tcPr>
          <w:p w14:paraId="1FA536E3" w14:textId="4ACAD9D8" w:rsidR="00531D37" w:rsidRPr="00A87874" w:rsidRDefault="008B5564" w:rsidP="00531D37">
            <w:pPr>
              <w:pStyle w:val="TableParagraph"/>
              <w:spacing w:before="124"/>
              <w:ind w:left="0" w:right="258"/>
              <w:rPr>
                <w:rFonts w:ascii="Calibri" w:hAnsi="Calibri" w:cs="Calibri"/>
                <w:sz w:val="18"/>
                <w:szCs w:val="18"/>
              </w:rPr>
            </w:pPr>
            <w:r w:rsidRPr="00A87874">
              <w:rPr>
                <w:rFonts w:ascii="Calibri" w:hAnsi="Calibri" w:cs="Calibri"/>
                <w:sz w:val="18"/>
                <w:szCs w:val="18"/>
              </w:rPr>
              <w:t xml:space="preserve">Istambul </w:t>
            </w:r>
            <w:r w:rsidR="00531D37" w:rsidRPr="00A87874">
              <w:rPr>
                <w:rFonts w:ascii="Calibri" w:hAnsi="Calibri" w:cs="Calibri"/>
                <w:sz w:val="18"/>
                <w:szCs w:val="18"/>
              </w:rPr>
              <w:t>–</w:t>
            </w:r>
            <w:r w:rsidR="00531D37" w:rsidRPr="00A87874">
              <w:rPr>
                <w:rFonts w:ascii="Calibri" w:hAnsi="Calibri" w:cs="Calibri"/>
                <w:spacing w:val="-3"/>
                <w:sz w:val="18"/>
                <w:szCs w:val="18"/>
              </w:rPr>
              <w:t xml:space="preserve"> </w:t>
            </w:r>
            <w:r w:rsidRPr="00A87874">
              <w:rPr>
                <w:rFonts w:ascii="Calibri" w:hAnsi="Calibri" w:cs="Calibri"/>
                <w:sz w:val="18"/>
                <w:szCs w:val="18"/>
              </w:rPr>
              <w:t>Capadócia</w:t>
            </w:r>
          </w:p>
        </w:tc>
      </w:tr>
      <w:tr w:rsidR="00531D37" w:rsidRPr="00A87874" w14:paraId="75CF1317" w14:textId="77777777" w:rsidTr="355EBC93">
        <w:trPr>
          <w:trHeight w:val="211"/>
          <w:jc w:val="center"/>
        </w:trPr>
        <w:tc>
          <w:tcPr>
            <w:tcW w:w="678" w:type="dxa"/>
            <w:shd w:val="clear" w:color="auto" w:fill="C5E0B3" w:themeFill="accent6" w:themeFillTint="66"/>
          </w:tcPr>
          <w:p w14:paraId="06CBE602" w14:textId="3E3D086A" w:rsidR="00531D37" w:rsidRPr="008B55EB" w:rsidRDefault="001762D5" w:rsidP="00531D37">
            <w:pPr>
              <w:pStyle w:val="TableParagraph"/>
              <w:spacing w:before="122"/>
              <w:ind w:left="0" w:right="112"/>
              <w:rPr>
                <w:rFonts w:ascii="Calibri" w:hAnsi="Calibri" w:cs="Calibri"/>
                <w:b/>
                <w:sz w:val="20"/>
                <w:szCs w:val="20"/>
              </w:rPr>
            </w:pPr>
            <w:r w:rsidRPr="008B55EB">
              <w:rPr>
                <w:rFonts w:ascii="Calibri" w:hAnsi="Calibri" w:cs="Calibri"/>
                <w:b/>
                <w:sz w:val="20"/>
                <w:szCs w:val="20"/>
              </w:rPr>
              <w:t xml:space="preserve">Dia </w:t>
            </w:r>
            <w:r w:rsidR="00531D37" w:rsidRPr="008B55EB">
              <w:rPr>
                <w:rFonts w:ascii="Calibri" w:hAnsi="Calibri" w:cs="Calibri"/>
                <w:b/>
                <w:sz w:val="20"/>
                <w:szCs w:val="20"/>
              </w:rPr>
              <w:t>3</w:t>
            </w:r>
          </w:p>
        </w:tc>
        <w:tc>
          <w:tcPr>
            <w:tcW w:w="1018" w:type="dxa"/>
            <w:shd w:val="clear" w:color="auto" w:fill="C5E0B3" w:themeFill="accent6" w:themeFillTint="66"/>
          </w:tcPr>
          <w:p w14:paraId="5743A175" w14:textId="44A91E70" w:rsidR="00531D37" w:rsidRPr="00A87874" w:rsidRDefault="008C5B26" w:rsidP="00531D37">
            <w:pPr>
              <w:pStyle w:val="TableParagraph"/>
              <w:spacing w:before="122"/>
              <w:ind w:left="0" w:right="114"/>
              <w:rPr>
                <w:rFonts w:ascii="Calibri" w:hAnsi="Calibri" w:cs="Calibri"/>
                <w:b/>
                <w:sz w:val="18"/>
                <w:szCs w:val="18"/>
              </w:rPr>
            </w:pPr>
            <w:r w:rsidRPr="00A87874">
              <w:rPr>
                <w:rFonts w:ascii="Calibri" w:hAnsi="Calibri" w:cs="Calibri"/>
                <w:b/>
                <w:sz w:val="18"/>
                <w:szCs w:val="18"/>
              </w:rPr>
              <w:t>QUA</w:t>
            </w:r>
            <w:r w:rsidR="00531D37" w:rsidRPr="00A87874">
              <w:rPr>
                <w:rFonts w:ascii="Calibri" w:hAnsi="Calibri" w:cs="Calibri"/>
                <w:b/>
                <w:sz w:val="18"/>
                <w:szCs w:val="18"/>
              </w:rPr>
              <w:t>- SAB</w:t>
            </w:r>
          </w:p>
        </w:tc>
        <w:tc>
          <w:tcPr>
            <w:tcW w:w="2189" w:type="dxa"/>
            <w:shd w:val="clear" w:color="auto" w:fill="C5E0B3" w:themeFill="accent6" w:themeFillTint="66"/>
          </w:tcPr>
          <w:p w14:paraId="5895F153" w14:textId="7EC1C503" w:rsidR="00531D37" w:rsidRPr="00A87874" w:rsidRDefault="008B5564" w:rsidP="00531D37">
            <w:pPr>
              <w:pStyle w:val="TableParagraph"/>
              <w:spacing w:before="122"/>
              <w:ind w:left="0" w:right="167"/>
              <w:rPr>
                <w:rFonts w:ascii="Calibri" w:hAnsi="Calibri" w:cs="Calibri"/>
                <w:sz w:val="18"/>
                <w:szCs w:val="18"/>
              </w:rPr>
            </w:pPr>
            <w:r w:rsidRPr="00A87874">
              <w:rPr>
                <w:rFonts w:ascii="Calibri" w:hAnsi="Calibri" w:cs="Calibri"/>
                <w:sz w:val="18"/>
                <w:szCs w:val="18"/>
              </w:rPr>
              <w:t>Istambul</w:t>
            </w:r>
          </w:p>
        </w:tc>
        <w:tc>
          <w:tcPr>
            <w:tcW w:w="922" w:type="dxa"/>
            <w:shd w:val="clear" w:color="auto" w:fill="3FB9D1" w:themeFill="accent2" w:themeFillTint="99"/>
          </w:tcPr>
          <w:p w14:paraId="0B57E59B" w14:textId="1DD1F05F" w:rsidR="00531D37" w:rsidRPr="00A87874" w:rsidRDefault="008C5B26" w:rsidP="00531D37">
            <w:pPr>
              <w:pStyle w:val="TableParagraph"/>
              <w:spacing w:before="122"/>
              <w:ind w:left="0" w:right="95"/>
              <w:rPr>
                <w:rFonts w:ascii="Calibri" w:hAnsi="Calibri" w:cs="Calibri"/>
                <w:b/>
                <w:sz w:val="18"/>
                <w:szCs w:val="18"/>
              </w:rPr>
            </w:pPr>
            <w:r w:rsidRPr="00A87874">
              <w:rPr>
                <w:rFonts w:ascii="Calibri" w:hAnsi="Calibri" w:cs="Calibri"/>
                <w:b/>
                <w:sz w:val="18"/>
                <w:szCs w:val="18"/>
              </w:rPr>
              <w:t>QUI</w:t>
            </w:r>
            <w:r w:rsidR="00531D37" w:rsidRPr="00A87874">
              <w:rPr>
                <w:rFonts w:ascii="Calibri" w:hAnsi="Calibri" w:cs="Calibri"/>
                <w:b/>
                <w:sz w:val="18"/>
                <w:szCs w:val="18"/>
              </w:rPr>
              <w:t>-DOM</w:t>
            </w:r>
          </w:p>
        </w:tc>
        <w:tc>
          <w:tcPr>
            <w:tcW w:w="2363" w:type="dxa"/>
            <w:shd w:val="clear" w:color="auto" w:fill="3FB9D1" w:themeFill="accent2" w:themeFillTint="99"/>
          </w:tcPr>
          <w:p w14:paraId="461026BA" w14:textId="0FB21A1B" w:rsidR="00531D37" w:rsidRPr="00A87874" w:rsidRDefault="008B5564" w:rsidP="00531D37">
            <w:pPr>
              <w:pStyle w:val="TableParagraph"/>
              <w:spacing w:before="122"/>
              <w:ind w:left="0" w:right="193"/>
              <w:rPr>
                <w:rFonts w:ascii="Calibri" w:hAnsi="Calibri" w:cs="Calibri"/>
                <w:sz w:val="18"/>
                <w:szCs w:val="18"/>
              </w:rPr>
            </w:pPr>
            <w:r w:rsidRPr="00A87874">
              <w:rPr>
                <w:rFonts w:ascii="Calibri" w:hAnsi="Calibri" w:cs="Calibri"/>
                <w:sz w:val="18"/>
                <w:szCs w:val="18"/>
              </w:rPr>
              <w:t xml:space="preserve">Istambul </w:t>
            </w:r>
            <w:r w:rsidR="00531D37" w:rsidRPr="00A87874">
              <w:rPr>
                <w:rFonts w:ascii="Calibri" w:hAnsi="Calibri" w:cs="Calibri"/>
                <w:sz w:val="18"/>
                <w:szCs w:val="18"/>
              </w:rPr>
              <w:t>–</w:t>
            </w:r>
            <w:r w:rsidR="00531D37" w:rsidRPr="00A87874">
              <w:rPr>
                <w:rFonts w:ascii="Calibri" w:hAnsi="Calibri" w:cs="Calibri"/>
                <w:spacing w:val="-3"/>
                <w:sz w:val="18"/>
                <w:szCs w:val="18"/>
              </w:rPr>
              <w:t xml:space="preserve"> </w:t>
            </w:r>
            <w:r w:rsidRPr="00A87874">
              <w:rPr>
                <w:rFonts w:ascii="Calibri" w:hAnsi="Calibri" w:cs="Calibri"/>
                <w:sz w:val="18"/>
                <w:szCs w:val="18"/>
              </w:rPr>
              <w:t>Capadócia</w:t>
            </w:r>
          </w:p>
        </w:tc>
        <w:tc>
          <w:tcPr>
            <w:tcW w:w="1189" w:type="dxa"/>
            <w:shd w:val="clear" w:color="auto" w:fill="BDD6EE" w:themeFill="accent5" w:themeFillTint="66"/>
          </w:tcPr>
          <w:p w14:paraId="74AA88FB" w14:textId="7F89344A" w:rsidR="00531D37" w:rsidRPr="00A87874" w:rsidRDefault="008C5B26" w:rsidP="008C5B26">
            <w:pPr>
              <w:pStyle w:val="TableParagraph"/>
              <w:spacing w:before="122"/>
              <w:ind w:right="211"/>
              <w:rPr>
                <w:rFonts w:ascii="Calibri" w:hAnsi="Calibri" w:cs="Calibri"/>
                <w:b/>
                <w:sz w:val="18"/>
                <w:szCs w:val="18"/>
              </w:rPr>
            </w:pPr>
            <w:r w:rsidRPr="00A87874">
              <w:rPr>
                <w:rFonts w:ascii="Calibri" w:hAnsi="Calibri" w:cs="Calibri"/>
                <w:b/>
                <w:sz w:val="18"/>
                <w:szCs w:val="18"/>
              </w:rPr>
              <w:t>SEX</w:t>
            </w:r>
            <w:r w:rsidR="00531D37" w:rsidRPr="00A87874">
              <w:rPr>
                <w:rFonts w:ascii="Calibri" w:hAnsi="Calibri" w:cs="Calibri"/>
                <w:b/>
                <w:sz w:val="18"/>
                <w:szCs w:val="18"/>
              </w:rPr>
              <w:t xml:space="preserve">- </w:t>
            </w:r>
            <w:r w:rsidRPr="00A87874">
              <w:rPr>
                <w:rFonts w:ascii="Calibri" w:hAnsi="Calibri" w:cs="Calibri"/>
                <w:b/>
                <w:sz w:val="18"/>
                <w:szCs w:val="18"/>
              </w:rPr>
              <w:t>SEG</w:t>
            </w:r>
          </w:p>
        </w:tc>
        <w:tc>
          <w:tcPr>
            <w:tcW w:w="2551" w:type="dxa"/>
            <w:shd w:val="clear" w:color="auto" w:fill="BDD6EE" w:themeFill="accent5" w:themeFillTint="66"/>
          </w:tcPr>
          <w:p w14:paraId="4D55F61A" w14:textId="6671C839" w:rsidR="00531D37" w:rsidRPr="00A87874" w:rsidRDefault="008B5564" w:rsidP="00531D37">
            <w:pPr>
              <w:pStyle w:val="TableParagraph"/>
              <w:spacing w:before="122"/>
              <w:ind w:left="0"/>
              <w:rPr>
                <w:rFonts w:ascii="Calibri" w:hAnsi="Calibri" w:cs="Calibri"/>
                <w:sz w:val="18"/>
                <w:szCs w:val="18"/>
              </w:rPr>
            </w:pPr>
            <w:r w:rsidRPr="00A87874">
              <w:rPr>
                <w:rFonts w:ascii="Calibri" w:hAnsi="Calibri" w:cs="Calibri"/>
                <w:sz w:val="18"/>
                <w:szCs w:val="18"/>
              </w:rPr>
              <w:t>Capadócia</w:t>
            </w:r>
          </w:p>
        </w:tc>
      </w:tr>
      <w:tr w:rsidR="00531D37" w:rsidRPr="00A87874" w14:paraId="5D73E1E0" w14:textId="77777777" w:rsidTr="355EBC93">
        <w:trPr>
          <w:trHeight w:val="118"/>
          <w:jc w:val="center"/>
        </w:trPr>
        <w:tc>
          <w:tcPr>
            <w:tcW w:w="678" w:type="dxa"/>
            <w:shd w:val="clear" w:color="auto" w:fill="C5E0B3" w:themeFill="accent6" w:themeFillTint="66"/>
          </w:tcPr>
          <w:p w14:paraId="241C5CC8" w14:textId="73B8026D" w:rsidR="00531D37" w:rsidRPr="008B55EB" w:rsidRDefault="001762D5" w:rsidP="00531D37">
            <w:pPr>
              <w:pStyle w:val="TableParagraph"/>
              <w:spacing w:before="121"/>
              <w:ind w:left="0" w:right="112"/>
              <w:rPr>
                <w:rFonts w:ascii="Calibri" w:hAnsi="Calibri" w:cs="Calibri"/>
                <w:b/>
                <w:sz w:val="20"/>
                <w:szCs w:val="20"/>
              </w:rPr>
            </w:pPr>
            <w:r w:rsidRPr="008B55EB">
              <w:rPr>
                <w:rFonts w:ascii="Calibri" w:hAnsi="Calibri" w:cs="Calibri"/>
                <w:b/>
                <w:sz w:val="20"/>
                <w:szCs w:val="20"/>
              </w:rPr>
              <w:t xml:space="preserve">Dia </w:t>
            </w:r>
            <w:r w:rsidR="00531D37" w:rsidRPr="008B55EB">
              <w:rPr>
                <w:rFonts w:ascii="Calibri" w:hAnsi="Calibri" w:cs="Calibri"/>
                <w:b/>
                <w:sz w:val="20"/>
                <w:szCs w:val="20"/>
              </w:rPr>
              <w:t>4</w:t>
            </w:r>
          </w:p>
        </w:tc>
        <w:tc>
          <w:tcPr>
            <w:tcW w:w="1018" w:type="dxa"/>
            <w:shd w:val="clear" w:color="auto" w:fill="C5E0B3" w:themeFill="accent6" w:themeFillTint="66"/>
          </w:tcPr>
          <w:p w14:paraId="6F202F35" w14:textId="7EAEEDEE" w:rsidR="00531D37" w:rsidRPr="00A87874" w:rsidRDefault="008C5B26" w:rsidP="00531D37">
            <w:pPr>
              <w:pStyle w:val="TableParagraph"/>
              <w:spacing w:before="121"/>
              <w:ind w:left="0" w:right="114"/>
              <w:rPr>
                <w:rFonts w:ascii="Calibri" w:hAnsi="Calibri" w:cs="Calibri"/>
                <w:b/>
                <w:sz w:val="18"/>
                <w:szCs w:val="18"/>
              </w:rPr>
            </w:pPr>
            <w:r w:rsidRPr="00A87874">
              <w:rPr>
                <w:rFonts w:ascii="Calibri" w:hAnsi="Calibri" w:cs="Calibri"/>
                <w:b/>
                <w:sz w:val="18"/>
                <w:szCs w:val="18"/>
              </w:rPr>
              <w:t>QUI</w:t>
            </w:r>
            <w:r w:rsidR="00531D37" w:rsidRPr="00A87874">
              <w:rPr>
                <w:rFonts w:ascii="Calibri" w:hAnsi="Calibri" w:cs="Calibri"/>
                <w:b/>
                <w:sz w:val="18"/>
                <w:szCs w:val="18"/>
              </w:rPr>
              <w:t>-DOM</w:t>
            </w:r>
          </w:p>
        </w:tc>
        <w:tc>
          <w:tcPr>
            <w:tcW w:w="2189" w:type="dxa"/>
            <w:shd w:val="clear" w:color="auto" w:fill="C5E0B3" w:themeFill="accent6" w:themeFillTint="66"/>
          </w:tcPr>
          <w:p w14:paraId="40BFFA31" w14:textId="4F00819F" w:rsidR="00531D37" w:rsidRPr="00A87874" w:rsidRDefault="008B5564" w:rsidP="00531D37">
            <w:pPr>
              <w:pStyle w:val="TableParagraph"/>
              <w:spacing w:before="121"/>
              <w:ind w:left="0" w:right="167"/>
              <w:rPr>
                <w:rFonts w:ascii="Calibri" w:hAnsi="Calibri" w:cs="Calibri"/>
                <w:sz w:val="18"/>
                <w:szCs w:val="18"/>
              </w:rPr>
            </w:pPr>
            <w:r w:rsidRPr="00A87874">
              <w:rPr>
                <w:rFonts w:ascii="Calibri" w:hAnsi="Calibri" w:cs="Calibri"/>
                <w:sz w:val="18"/>
                <w:szCs w:val="18"/>
              </w:rPr>
              <w:t xml:space="preserve">Istambul </w:t>
            </w:r>
            <w:r w:rsidR="00531D37" w:rsidRPr="00A87874">
              <w:rPr>
                <w:rFonts w:ascii="Calibri" w:hAnsi="Calibri" w:cs="Calibri"/>
                <w:sz w:val="18"/>
                <w:szCs w:val="18"/>
              </w:rPr>
              <w:t>–</w:t>
            </w:r>
            <w:r w:rsidR="00531D37" w:rsidRPr="00A87874">
              <w:rPr>
                <w:rFonts w:ascii="Calibri" w:hAnsi="Calibri" w:cs="Calibri"/>
                <w:spacing w:val="-3"/>
                <w:sz w:val="18"/>
                <w:szCs w:val="18"/>
              </w:rPr>
              <w:t xml:space="preserve"> </w:t>
            </w:r>
            <w:r w:rsidRPr="00A87874">
              <w:rPr>
                <w:rFonts w:ascii="Calibri" w:hAnsi="Calibri" w:cs="Calibri"/>
                <w:sz w:val="18"/>
                <w:szCs w:val="18"/>
              </w:rPr>
              <w:t>Capadó</w:t>
            </w:r>
            <w:r w:rsidR="00531D37" w:rsidRPr="00A87874">
              <w:rPr>
                <w:rFonts w:ascii="Calibri" w:hAnsi="Calibri" w:cs="Calibri"/>
                <w:sz w:val="18"/>
                <w:szCs w:val="18"/>
              </w:rPr>
              <w:t>cia</w:t>
            </w:r>
          </w:p>
        </w:tc>
        <w:tc>
          <w:tcPr>
            <w:tcW w:w="922" w:type="dxa"/>
            <w:shd w:val="clear" w:color="auto" w:fill="3FB9D1" w:themeFill="accent2" w:themeFillTint="99"/>
          </w:tcPr>
          <w:p w14:paraId="1FEE000C" w14:textId="7FF0E22C" w:rsidR="00531D37" w:rsidRPr="00A87874" w:rsidRDefault="008C5B26" w:rsidP="008C5B26">
            <w:pPr>
              <w:pStyle w:val="TableParagraph"/>
              <w:spacing w:before="121"/>
              <w:ind w:left="0" w:right="95"/>
              <w:rPr>
                <w:rFonts w:ascii="Calibri" w:hAnsi="Calibri" w:cs="Calibri"/>
                <w:b/>
                <w:sz w:val="18"/>
                <w:szCs w:val="18"/>
              </w:rPr>
            </w:pPr>
            <w:r w:rsidRPr="00A87874">
              <w:rPr>
                <w:rFonts w:ascii="Calibri" w:hAnsi="Calibri" w:cs="Calibri"/>
                <w:b/>
                <w:sz w:val="18"/>
                <w:szCs w:val="18"/>
              </w:rPr>
              <w:t>SEX</w:t>
            </w:r>
            <w:r w:rsidR="00531D37" w:rsidRPr="00A87874">
              <w:rPr>
                <w:rFonts w:ascii="Calibri" w:hAnsi="Calibri" w:cs="Calibri"/>
                <w:b/>
                <w:sz w:val="18"/>
                <w:szCs w:val="18"/>
              </w:rPr>
              <w:t xml:space="preserve">- </w:t>
            </w:r>
            <w:r w:rsidRPr="00A87874">
              <w:rPr>
                <w:rFonts w:ascii="Calibri" w:hAnsi="Calibri" w:cs="Calibri"/>
                <w:b/>
                <w:sz w:val="18"/>
                <w:szCs w:val="18"/>
              </w:rPr>
              <w:t>SEG</w:t>
            </w:r>
          </w:p>
        </w:tc>
        <w:tc>
          <w:tcPr>
            <w:tcW w:w="2363" w:type="dxa"/>
            <w:shd w:val="clear" w:color="auto" w:fill="3FB9D1" w:themeFill="accent2" w:themeFillTint="99"/>
          </w:tcPr>
          <w:p w14:paraId="08848276" w14:textId="21D4B79A" w:rsidR="00531D37" w:rsidRPr="00A87874" w:rsidRDefault="008B5564" w:rsidP="00531D37">
            <w:pPr>
              <w:pStyle w:val="TableParagraph"/>
              <w:spacing w:before="121"/>
              <w:ind w:left="0" w:right="193"/>
              <w:rPr>
                <w:rFonts w:ascii="Calibri" w:hAnsi="Calibri" w:cs="Calibri"/>
                <w:sz w:val="18"/>
                <w:szCs w:val="18"/>
              </w:rPr>
            </w:pPr>
            <w:r w:rsidRPr="00A87874">
              <w:rPr>
                <w:rFonts w:ascii="Calibri" w:hAnsi="Calibri" w:cs="Calibri"/>
                <w:sz w:val="18"/>
                <w:szCs w:val="18"/>
              </w:rPr>
              <w:t>Capadócia</w:t>
            </w:r>
          </w:p>
        </w:tc>
        <w:tc>
          <w:tcPr>
            <w:tcW w:w="1189" w:type="dxa"/>
            <w:shd w:val="clear" w:color="auto" w:fill="BDD6EE" w:themeFill="accent5" w:themeFillTint="66"/>
          </w:tcPr>
          <w:p w14:paraId="5E8DA1E3" w14:textId="3DD469B5" w:rsidR="00531D37" w:rsidRPr="00A87874" w:rsidRDefault="00531D37" w:rsidP="008C5B26">
            <w:pPr>
              <w:pStyle w:val="TableParagraph"/>
              <w:spacing w:before="121"/>
              <w:ind w:right="153"/>
              <w:rPr>
                <w:rFonts w:ascii="Calibri" w:hAnsi="Calibri" w:cs="Calibri"/>
                <w:b/>
                <w:sz w:val="18"/>
                <w:szCs w:val="18"/>
              </w:rPr>
            </w:pPr>
            <w:r w:rsidRPr="00A87874">
              <w:rPr>
                <w:rFonts w:ascii="Calibri" w:hAnsi="Calibri" w:cs="Calibri"/>
                <w:b/>
                <w:sz w:val="18"/>
                <w:szCs w:val="18"/>
              </w:rPr>
              <w:t xml:space="preserve">SAB- </w:t>
            </w:r>
            <w:r w:rsidR="008C5B26" w:rsidRPr="00A87874">
              <w:rPr>
                <w:rFonts w:ascii="Calibri" w:hAnsi="Calibri" w:cs="Calibri"/>
                <w:b/>
                <w:sz w:val="18"/>
                <w:szCs w:val="18"/>
              </w:rPr>
              <w:t>TER</w:t>
            </w:r>
          </w:p>
        </w:tc>
        <w:tc>
          <w:tcPr>
            <w:tcW w:w="2551" w:type="dxa"/>
            <w:shd w:val="clear" w:color="auto" w:fill="BDD6EE" w:themeFill="accent5" w:themeFillTint="66"/>
          </w:tcPr>
          <w:p w14:paraId="7A886411" w14:textId="7EC59533" w:rsidR="00531D37" w:rsidRPr="00A87874" w:rsidRDefault="008B5564" w:rsidP="00531D37">
            <w:pPr>
              <w:pStyle w:val="TableParagraph"/>
              <w:spacing w:before="121"/>
              <w:ind w:left="0" w:right="183"/>
              <w:rPr>
                <w:rFonts w:ascii="Calibri" w:hAnsi="Calibri" w:cs="Calibri"/>
                <w:sz w:val="18"/>
                <w:szCs w:val="18"/>
              </w:rPr>
            </w:pPr>
            <w:r w:rsidRPr="00A87874">
              <w:rPr>
                <w:rFonts w:ascii="Calibri" w:hAnsi="Calibri" w:cs="Calibri"/>
                <w:sz w:val="18"/>
                <w:szCs w:val="18"/>
              </w:rPr>
              <w:t xml:space="preserve">Capadócia </w:t>
            </w:r>
            <w:r w:rsidR="00531D37" w:rsidRPr="00A87874">
              <w:rPr>
                <w:rFonts w:ascii="Calibri" w:hAnsi="Calibri" w:cs="Calibri"/>
                <w:sz w:val="18"/>
                <w:szCs w:val="18"/>
              </w:rPr>
              <w:t>–</w:t>
            </w:r>
            <w:r w:rsidR="00531D37" w:rsidRPr="00A87874">
              <w:rPr>
                <w:rFonts w:ascii="Calibri" w:hAnsi="Calibri" w:cs="Calibri"/>
                <w:spacing w:val="-4"/>
                <w:sz w:val="18"/>
                <w:szCs w:val="18"/>
              </w:rPr>
              <w:t xml:space="preserve"> </w:t>
            </w:r>
            <w:r w:rsidR="00531D37" w:rsidRPr="00A87874">
              <w:rPr>
                <w:rFonts w:ascii="Calibri" w:hAnsi="Calibri" w:cs="Calibri"/>
                <w:sz w:val="18"/>
                <w:szCs w:val="18"/>
              </w:rPr>
              <w:t>Pamukkale</w:t>
            </w:r>
          </w:p>
        </w:tc>
      </w:tr>
      <w:tr w:rsidR="00531D37" w:rsidRPr="00A87874" w14:paraId="6C475A4E" w14:textId="77777777" w:rsidTr="355EBC93">
        <w:trPr>
          <w:trHeight w:val="70"/>
          <w:jc w:val="center"/>
        </w:trPr>
        <w:tc>
          <w:tcPr>
            <w:tcW w:w="678" w:type="dxa"/>
            <w:shd w:val="clear" w:color="auto" w:fill="C5E0B3" w:themeFill="accent6" w:themeFillTint="66"/>
          </w:tcPr>
          <w:p w14:paraId="41AD3866" w14:textId="7401DA13" w:rsidR="00531D37" w:rsidRPr="008B55EB" w:rsidRDefault="001762D5" w:rsidP="00531D37">
            <w:pPr>
              <w:pStyle w:val="TableParagraph"/>
              <w:ind w:left="0" w:right="112"/>
              <w:rPr>
                <w:rFonts w:ascii="Calibri" w:hAnsi="Calibri" w:cs="Calibri"/>
                <w:b/>
                <w:sz w:val="20"/>
                <w:szCs w:val="20"/>
              </w:rPr>
            </w:pPr>
            <w:r w:rsidRPr="008B55EB">
              <w:rPr>
                <w:rFonts w:ascii="Calibri" w:hAnsi="Calibri" w:cs="Calibri"/>
                <w:b/>
                <w:sz w:val="20"/>
                <w:szCs w:val="20"/>
              </w:rPr>
              <w:t xml:space="preserve">Dia </w:t>
            </w:r>
            <w:r w:rsidR="00531D37" w:rsidRPr="008B55EB">
              <w:rPr>
                <w:rFonts w:ascii="Calibri" w:hAnsi="Calibri" w:cs="Calibri"/>
                <w:b/>
                <w:sz w:val="20"/>
                <w:szCs w:val="20"/>
              </w:rPr>
              <w:t>5</w:t>
            </w:r>
          </w:p>
        </w:tc>
        <w:tc>
          <w:tcPr>
            <w:tcW w:w="1018" w:type="dxa"/>
            <w:shd w:val="clear" w:color="auto" w:fill="C5E0B3" w:themeFill="accent6" w:themeFillTint="66"/>
          </w:tcPr>
          <w:p w14:paraId="2D597BB8" w14:textId="45A155BF" w:rsidR="00531D37" w:rsidRPr="00A87874" w:rsidRDefault="008C5B26" w:rsidP="008C5B26">
            <w:pPr>
              <w:pStyle w:val="TableParagraph"/>
              <w:ind w:left="0" w:right="114"/>
              <w:rPr>
                <w:rFonts w:ascii="Calibri" w:hAnsi="Calibri" w:cs="Calibri"/>
                <w:b/>
                <w:sz w:val="18"/>
                <w:szCs w:val="18"/>
              </w:rPr>
            </w:pPr>
            <w:r w:rsidRPr="00A87874">
              <w:rPr>
                <w:rFonts w:ascii="Calibri" w:hAnsi="Calibri" w:cs="Calibri"/>
                <w:b/>
                <w:sz w:val="18"/>
                <w:szCs w:val="18"/>
              </w:rPr>
              <w:t>SEX</w:t>
            </w:r>
            <w:r w:rsidR="00531D37" w:rsidRPr="00A87874">
              <w:rPr>
                <w:rFonts w:ascii="Calibri" w:hAnsi="Calibri" w:cs="Calibri"/>
                <w:b/>
                <w:sz w:val="18"/>
                <w:szCs w:val="18"/>
              </w:rPr>
              <w:t xml:space="preserve">- </w:t>
            </w:r>
            <w:r w:rsidRPr="00A87874">
              <w:rPr>
                <w:rFonts w:ascii="Calibri" w:hAnsi="Calibri" w:cs="Calibri"/>
                <w:b/>
                <w:sz w:val="18"/>
                <w:szCs w:val="18"/>
              </w:rPr>
              <w:t>SEG</w:t>
            </w:r>
          </w:p>
        </w:tc>
        <w:tc>
          <w:tcPr>
            <w:tcW w:w="2189" w:type="dxa"/>
            <w:shd w:val="clear" w:color="auto" w:fill="C5E0B3" w:themeFill="accent6" w:themeFillTint="66"/>
          </w:tcPr>
          <w:p w14:paraId="5CEC1370" w14:textId="220B47EE" w:rsidR="00531D37" w:rsidRPr="00A87874" w:rsidRDefault="008B5564" w:rsidP="00531D37">
            <w:pPr>
              <w:pStyle w:val="TableParagraph"/>
              <w:ind w:left="0" w:right="167"/>
              <w:rPr>
                <w:rFonts w:ascii="Calibri" w:hAnsi="Calibri" w:cs="Calibri"/>
                <w:sz w:val="18"/>
                <w:szCs w:val="18"/>
              </w:rPr>
            </w:pPr>
            <w:r w:rsidRPr="00A87874">
              <w:rPr>
                <w:rFonts w:ascii="Calibri" w:hAnsi="Calibri" w:cs="Calibri"/>
                <w:sz w:val="18"/>
                <w:szCs w:val="18"/>
              </w:rPr>
              <w:t>Capadócia</w:t>
            </w:r>
          </w:p>
        </w:tc>
        <w:tc>
          <w:tcPr>
            <w:tcW w:w="922" w:type="dxa"/>
            <w:shd w:val="clear" w:color="auto" w:fill="3FB9D1" w:themeFill="accent2" w:themeFillTint="99"/>
          </w:tcPr>
          <w:p w14:paraId="67B2A878" w14:textId="44D73513" w:rsidR="00531D37" w:rsidRPr="00A87874" w:rsidRDefault="00531D37" w:rsidP="008C5B26">
            <w:pPr>
              <w:pStyle w:val="TableParagraph"/>
              <w:ind w:left="0" w:right="95"/>
              <w:rPr>
                <w:rFonts w:ascii="Calibri" w:hAnsi="Calibri" w:cs="Calibri"/>
                <w:b/>
                <w:sz w:val="18"/>
                <w:szCs w:val="18"/>
              </w:rPr>
            </w:pPr>
            <w:r w:rsidRPr="00A87874">
              <w:rPr>
                <w:rFonts w:ascii="Calibri" w:hAnsi="Calibri" w:cs="Calibri"/>
                <w:b/>
                <w:sz w:val="18"/>
                <w:szCs w:val="18"/>
              </w:rPr>
              <w:t xml:space="preserve">SAB- </w:t>
            </w:r>
            <w:r w:rsidR="008C5B26" w:rsidRPr="00A87874">
              <w:rPr>
                <w:rFonts w:ascii="Calibri" w:hAnsi="Calibri" w:cs="Calibri"/>
                <w:b/>
                <w:sz w:val="18"/>
                <w:szCs w:val="18"/>
              </w:rPr>
              <w:t>TER</w:t>
            </w:r>
          </w:p>
        </w:tc>
        <w:tc>
          <w:tcPr>
            <w:tcW w:w="2363" w:type="dxa"/>
            <w:shd w:val="clear" w:color="auto" w:fill="3FB9D1" w:themeFill="accent2" w:themeFillTint="99"/>
          </w:tcPr>
          <w:p w14:paraId="4BF5FC4E" w14:textId="2BBA3B63" w:rsidR="00531D37" w:rsidRPr="00A87874" w:rsidRDefault="008B5564" w:rsidP="00531D37">
            <w:pPr>
              <w:pStyle w:val="TableParagraph"/>
              <w:ind w:left="0" w:right="194"/>
              <w:rPr>
                <w:rFonts w:ascii="Calibri" w:hAnsi="Calibri" w:cs="Calibri"/>
                <w:sz w:val="18"/>
                <w:szCs w:val="18"/>
              </w:rPr>
            </w:pPr>
            <w:r w:rsidRPr="00A87874">
              <w:rPr>
                <w:rFonts w:ascii="Calibri" w:hAnsi="Calibri" w:cs="Calibri"/>
                <w:sz w:val="18"/>
                <w:szCs w:val="18"/>
              </w:rPr>
              <w:t xml:space="preserve">Capadócia </w:t>
            </w:r>
            <w:r w:rsidR="00531D37" w:rsidRPr="00A87874">
              <w:rPr>
                <w:rFonts w:ascii="Calibri" w:hAnsi="Calibri" w:cs="Calibri"/>
                <w:sz w:val="18"/>
                <w:szCs w:val="18"/>
              </w:rPr>
              <w:t>–</w:t>
            </w:r>
            <w:r w:rsidR="00531D37" w:rsidRPr="00A87874">
              <w:rPr>
                <w:rFonts w:ascii="Calibri" w:hAnsi="Calibri" w:cs="Calibri"/>
                <w:spacing w:val="-4"/>
                <w:sz w:val="18"/>
                <w:szCs w:val="18"/>
              </w:rPr>
              <w:t xml:space="preserve"> </w:t>
            </w:r>
            <w:r w:rsidR="00531D37" w:rsidRPr="00A87874">
              <w:rPr>
                <w:rFonts w:ascii="Calibri" w:hAnsi="Calibri" w:cs="Calibri"/>
                <w:sz w:val="18"/>
                <w:szCs w:val="18"/>
              </w:rPr>
              <w:t>Pamukkale</w:t>
            </w:r>
          </w:p>
        </w:tc>
        <w:tc>
          <w:tcPr>
            <w:tcW w:w="1189" w:type="dxa"/>
            <w:shd w:val="clear" w:color="auto" w:fill="BDD6EE" w:themeFill="accent5" w:themeFillTint="66"/>
          </w:tcPr>
          <w:p w14:paraId="36DD07B7" w14:textId="1D408F81" w:rsidR="00531D37" w:rsidRPr="00A87874" w:rsidRDefault="00531D37" w:rsidP="008C5B26">
            <w:pPr>
              <w:pStyle w:val="TableParagraph"/>
              <w:ind w:right="140"/>
              <w:rPr>
                <w:rFonts w:ascii="Calibri" w:hAnsi="Calibri" w:cs="Calibri"/>
                <w:b/>
                <w:sz w:val="18"/>
                <w:szCs w:val="18"/>
              </w:rPr>
            </w:pPr>
            <w:r w:rsidRPr="00A87874">
              <w:rPr>
                <w:rFonts w:ascii="Calibri" w:hAnsi="Calibri" w:cs="Calibri"/>
                <w:b/>
                <w:sz w:val="18"/>
                <w:szCs w:val="18"/>
              </w:rPr>
              <w:t>DOM-</w:t>
            </w:r>
            <w:r w:rsidR="008C5B26" w:rsidRPr="00A87874">
              <w:rPr>
                <w:rFonts w:ascii="Calibri" w:hAnsi="Calibri" w:cs="Calibri"/>
                <w:b/>
                <w:sz w:val="18"/>
                <w:szCs w:val="18"/>
              </w:rPr>
              <w:t>QUA</w:t>
            </w:r>
          </w:p>
        </w:tc>
        <w:tc>
          <w:tcPr>
            <w:tcW w:w="2551" w:type="dxa"/>
            <w:shd w:val="clear" w:color="auto" w:fill="BDD6EE" w:themeFill="accent5" w:themeFillTint="66"/>
          </w:tcPr>
          <w:p w14:paraId="587DC6FA" w14:textId="50258DF2" w:rsidR="00531D37" w:rsidRPr="00A87874" w:rsidRDefault="00531D37" w:rsidP="00531D37">
            <w:pPr>
              <w:pStyle w:val="TableParagraph"/>
              <w:spacing w:before="121"/>
              <w:ind w:left="0"/>
              <w:jc w:val="left"/>
              <w:rPr>
                <w:rFonts w:ascii="Calibri" w:hAnsi="Calibri" w:cs="Calibri"/>
                <w:sz w:val="18"/>
                <w:szCs w:val="18"/>
              </w:rPr>
            </w:pPr>
            <w:r w:rsidRPr="00A87874">
              <w:rPr>
                <w:rFonts w:ascii="Calibri" w:hAnsi="Calibri" w:cs="Calibri"/>
                <w:sz w:val="18"/>
                <w:szCs w:val="18"/>
              </w:rPr>
              <w:t xml:space="preserve">         Pamukkale – </w:t>
            </w:r>
            <w:r w:rsidR="00282792" w:rsidRPr="00A87874">
              <w:rPr>
                <w:rFonts w:ascii="Calibri" w:hAnsi="Calibri" w:cs="Calibri"/>
                <w:sz w:val="18"/>
                <w:szCs w:val="18"/>
              </w:rPr>
              <w:t>Esmirna</w:t>
            </w:r>
          </w:p>
        </w:tc>
      </w:tr>
      <w:tr w:rsidR="00531D37" w:rsidRPr="00A87874" w14:paraId="0D02BF35" w14:textId="77777777" w:rsidTr="355EBC93">
        <w:trPr>
          <w:trHeight w:val="85"/>
          <w:jc w:val="center"/>
        </w:trPr>
        <w:tc>
          <w:tcPr>
            <w:tcW w:w="678" w:type="dxa"/>
            <w:shd w:val="clear" w:color="auto" w:fill="C5E0B3" w:themeFill="accent6" w:themeFillTint="66"/>
          </w:tcPr>
          <w:p w14:paraId="08605B59" w14:textId="4D0CCE2F" w:rsidR="00531D37" w:rsidRPr="008B55EB" w:rsidRDefault="001762D5" w:rsidP="00531D37">
            <w:pPr>
              <w:pStyle w:val="TableParagraph"/>
              <w:ind w:left="0" w:right="112"/>
              <w:rPr>
                <w:rFonts w:ascii="Calibri" w:hAnsi="Calibri" w:cs="Calibri"/>
                <w:b/>
                <w:sz w:val="20"/>
                <w:szCs w:val="20"/>
              </w:rPr>
            </w:pPr>
            <w:r w:rsidRPr="008B55EB">
              <w:rPr>
                <w:rFonts w:ascii="Calibri" w:hAnsi="Calibri" w:cs="Calibri"/>
                <w:b/>
                <w:sz w:val="20"/>
                <w:szCs w:val="20"/>
              </w:rPr>
              <w:t xml:space="preserve">Dia </w:t>
            </w:r>
            <w:r w:rsidR="00531D37" w:rsidRPr="008B55EB">
              <w:rPr>
                <w:rFonts w:ascii="Calibri" w:hAnsi="Calibri" w:cs="Calibri"/>
                <w:b/>
                <w:sz w:val="20"/>
                <w:szCs w:val="20"/>
              </w:rPr>
              <w:t>6</w:t>
            </w:r>
          </w:p>
        </w:tc>
        <w:tc>
          <w:tcPr>
            <w:tcW w:w="1018" w:type="dxa"/>
            <w:shd w:val="clear" w:color="auto" w:fill="C5E0B3" w:themeFill="accent6" w:themeFillTint="66"/>
          </w:tcPr>
          <w:p w14:paraId="739D264B" w14:textId="520DC5D0" w:rsidR="00531D37" w:rsidRPr="00A87874" w:rsidRDefault="00531D37" w:rsidP="008C5B26">
            <w:pPr>
              <w:pStyle w:val="TableParagraph"/>
              <w:ind w:left="0" w:right="116"/>
              <w:rPr>
                <w:rFonts w:ascii="Calibri" w:hAnsi="Calibri" w:cs="Calibri"/>
                <w:b/>
                <w:sz w:val="18"/>
                <w:szCs w:val="18"/>
              </w:rPr>
            </w:pPr>
            <w:r w:rsidRPr="00A87874">
              <w:rPr>
                <w:rFonts w:ascii="Calibri" w:hAnsi="Calibri" w:cs="Calibri"/>
                <w:b/>
                <w:sz w:val="18"/>
                <w:szCs w:val="18"/>
              </w:rPr>
              <w:t xml:space="preserve">SAB- </w:t>
            </w:r>
            <w:r w:rsidR="008C5B26" w:rsidRPr="00A87874">
              <w:rPr>
                <w:rFonts w:ascii="Calibri" w:hAnsi="Calibri" w:cs="Calibri"/>
                <w:b/>
                <w:sz w:val="18"/>
                <w:szCs w:val="18"/>
              </w:rPr>
              <w:t>TER</w:t>
            </w:r>
          </w:p>
        </w:tc>
        <w:tc>
          <w:tcPr>
            <w:tcW w:w="2189" w:type="dxa"/>
            <w:shd w:val="clear" w:color="auto" w:fill="C5E0B3" w:themeFill="accent6" w:themeFillTint="66"/>
          </w:tcPr>
          <w:p w14:paraId="6ED2F797" w14:textId="75A3030B" w:rsidR="00531D37" w:rsidRPr="00A87874" w:rsidRDefault="008B5564" w:rsidP="00531D37">
            <w:pPr>
              <w:pStyle w:val="TableParagraph"/>
              <w:ind w:left="0" w:right="167"/>
              <w:rPr>
                <w:rFonts w:ascii="Calibri" w:hAnsi="Calibri" w:cs="Calibri"/>
                <w:sz w:val="18"/>
                <w:szCs w:val="18"/>
              </w:rPr>
            </w:pPr>
            <w:r w:rsidRPr="00A87874">
              <w:rPr>
                <w:rFonts w:ascii="Calibri" w:hAnsi="Calibri" w:cs="Calibri"/>
                <w:sz w:val="18"/>
                <w:szCs w:val="18"/>
              </w:rPr>
              <w:t xml:space="preserve">Capadócia </w:t>
            </w:r>
            <w:r w:rsidR="00531D37" w:rsidRPr="00A87874">
              <w:rPr>
                <w:rFonts w:ascii="Calibri" w:hAnsi="Calibri" w:cs="Calibri"/>
                <w:sz w:val="18"/>
                <w:szCs w:val="18"/>
              </w:rPr>
              <w:t>–</w:t>
            </w:r>
            <w:r w:rsidR="00531D37" w:rsidRPr="00A87874">
              <w:rPr>
                <w:rFonts w:ascii="Calibri" w:hAnsi="Calibri" w:cs="Calibri"/>
                <w:spacing w:val="-4"/>
                <w:sz w:val="18"/>
                <w:szCs w:val="18"/>
              </w:rPr>
              <w:t xml:space="preserve"> </w:t>
            </w:r>
            <w:r w:rsidR="00531D37" w:rsidRPr="00A87874">
              <w:rPr>
                <w:rFonts w:ascii="Calibri" w:hAnsi="Calibri" w:cs="Calibri"/>
                <w:sz w:val="18"/>
                <w:szCs w:val="18"/>
              </w:rPr>
              <w:t>Pamukkale</w:t>
            </w:r>
          </w:p>
        </w:tc>
        <w:tc>
          <w:tcPr>
            <w:tcW w:w="922" w:type="dxa"/>
            <w:shd w:val="clear" w:color="auto" w:fill="3FB9D1" w:themeFill="accent2" w:themeFillTint="99"/>
          </w:tcPr>
          <w:p w14:paraId="2E714EDF" w14:textId="3FE6A03D" w:rsidR="00531D37" w:rsidRPr="00A87874" w:rsidRDefault="00531D37" w:rsidP="008C5B26">
            <w:pPr>
              <w:pStyle w:val="TableParagraph"/>
              <w:ind w:left="0" w:right="95"/>
              <w:rPr>
                <w:rFonts w:ascii="Calibri" w:hAnsi="Calibri" w:cs="Calibri"/>
                <w:b/>
                <w:sz w:val="18"/>
                <w:szCs w:val="18"/>
              </w:rPr>
            </w:pPr>
            <w:r w:rsidRPr="00A87874">
              <w:rPr>
                <w:rFonts w:ascii="Calibri" w:hAnsi="Calibri" w:cs="Calibri"/>
                <w:b/>
                <w:sz w:val="18"/>
                <w:szCs w:val="18"/>
              </w:rPr>
              <w:t>DOM-</w:t>
            </w:r>
            <w:r w:rsidR="008C5B26" w:rsidRPr="00A87874">
              <w:rPr>
                <w:rFonts w:ascii="Calibri" w:hAnsi="Calibri" w:cs="Calibri"/>
                <w:b/>
                <w:sz w:val="18"/>
                <w:szCs w:val="18"/>
              </w:rPr>
              <w:t>QUA</w:t>
            </w:r>
          </w:p>
        </w:tc>
        <w:tc>
          <w:tcPr>
            <w:tcW w:w="2363" w:type="dxa"/>
            <w:shd w:val="clear" w:color="auto" w:fill="3FB9D1" w:themeFill="accent2" w:themeFillTint="99"/>
          </w:tcPr>
          <w:p w14:paraId="4BEB93F5" w14:textId="21D82549" w:rsidR="00531D37" w:rsidRPr="00A87874" w:rsidRDefault="00531D37" w:rsidP="00531D37">
            <w:pPr>
              <w:pStyle w:val="TableParagraph"/>
              <w:spacing w:before="120"/>
              <w:ind w:left="0"/>
              <w:rPr>
                <w:rFonts w:ascii="Calibri" w:hAnsi="Calibri" w:cs="Calibri"/>
                <w:sz w:val="18"/>
                <w:szCs w:val="18"/>
              </w:rPr>
            </w:pPr>
            <w:r w:rsidRPr="00A87874">
              <w:rPr>
                <w:rFonts w:ascii="Calibri" w:hAnsi="Calibri" w:cs="Calibri"/>
                <w:sz w:val="18"/>
                <w:szCs w:val="18"/>
              </w:rPr>
              <w:t xml:space="preserve">Pamukkale – </w:t>
            </w:r>
            <w:r w:rsidR="00282792" w:rsidRPr="00A87874">
              <w:rPr>
                <w:rFonts w:ascii="Calibri" w:hAnsi="Calibri" w:cs="Calibri"/>
                <w:sz w:val="18"/>
                <w:szCs w:val="18"/>
              </w:rPr>
              <w:t>Esmirna</w:t>
            </w:r>
          </w:p>
        </w:tc>
        <w:tc>
          <w:tcPr>
            <w:tcW w:w="1189" w:type="dxa"/>
            <w:shd w:val="clear" w:color="auto" w:fill="BDD6EE" w:themeFill="accent5" w:themeFillTint="66"/>
          </w:tcPr>
          <w:p w14:paraId="2797FAC4" w14:textId="0A5DDCB4" w:rsidR="00531D37" w:rsidRPr="00A87874" w:rsidRDefault="008C5B26" w:rsidP="008C5B26">
            <w:pPr>
              <w:pStyle w:val="TableParagraph"/>
              <w:ind w:right="200"/>
              <w:rPr>
                <w:rFonts w:ascii="Calibri" w:hAnsi="Calibri" w:cs="Calibri"/>
                <w:b/>
                <w:sz w:val="18"/>
                <w:szCs w:val="18"/>
              </w:rPr>
            </w:pPr>
            <w:r w:rsidRPr="00A87874">
              <w:rPr>
                <w:rFonts w:ascii="Calibri" w:hAnsi="Calibri" w:cs="Calibri"/>
                <w:b/>
                <w:sz w:val="18"/>
                <w:szCs w:val="18"/>
              </w:rPr>
              <w:t>SEG</w:t>
            </w:r>
            <w:r w:rsidR="00531D37" w:rsidRPr="00A87874">
              <w:rPr>
                <w:rFonts w:ascii="Calibri" w:hAnsi="Calibri" w:cs="Calibri"/>
                <w:b/>
                <w:sz w:val="18"/>
                <w:szCs w:val="18"/>
              </w:rPr>
              <w:t xml:space="preserve">- </w:t>
            </w:r>
            <w:r w:rsidRPr="00A87874">
              <w:rPr>
                <w:rFonts w:ascii="Calibri" w:hAnsi="Calibri" w:cs="Calibri"/>
                <w:b/>
                <w:sz w:val="18"/>
                <w:szCs w:val="18"/>
              </w:rPr>
              <w:t>QUI</w:t>
            </w:r>
          </w:p>
        </w:tc>
        <w:tc>
          <w:tcPr>
            <w:tcW w:w="2551" w:type="dxa"/>
            <w:shd w:val="clear" w:color="auto" w:fill="BDD6EE" w:themeFill="accent5" w:themeFillTint="66"/>
          </w:tcPr>
          <w:p w14:paraId="0C7C061A" w14:textId="56A758FF" w:rsidR="00531D37" w:rsidRPr="00A87874" w:rsidRDefault="00531D37" w:rsidP="00531D37">
            <w:pPr>
              <w:pStyle w:val="TableParagraph"/>
              <w:ind w:left="0" w:right="744"/>
              <w:rPr>
                <w:rFonts w:ascii="Calibri" w:hAnsi="Calibri" w:cs="Calibri"/>
                <w:sz w:val="18"/>
                <w:szCs w:val="18"/>
              </w:rPr>
            </w:pPr>
            <w:r w:rsidRPr="00A87874">
              <w:rPr>
                <w:rFonts w:ascii="Calibri" w:hAnsi="Calibri" w:cs="Calibri"/>
                <w:sz w:val="18"/>
                <w:szCs w:val="18"/>
              </w:rPr>
              <w:t xml:space="preserve">         </w:t>
            </w:r>
            <w:r w:rsidR="00282792" w:rsidRPr="00A87874">
              <w:rPr>
                <w:rFonts w:ascii="Calibri" w:hAnsi="Calibri" w:cs="Calibri"/>
                <w:sz w:val="18"/>
                <w:szCs w:val="18"/>
              </w:rPr>
              <w:t xml:space="preserve">Esmirna </w:t>
            </w:r>
            <w:r w:rsidRPr="00A87874">
              <w:rPr>
                <w:rFonts w:ascii="Calibri" w:hAnsi="Calibri" w:cs="Calibri"/>
                <w:sz w:val="18"/>
                <w:szCs w:val="18"/>
              </w:rPr>
              <w:t xml:space="preserve">- </w:t>
            </w:r>
            <w:r w:rsidR="008B5564" w:rsidRPr="00A87874">
              <w:rPr>
                <w:rFonts w:ascii="Calibri" w:hAnsi="Calibri" w:cs="Calibri"/>
                <w:sz w:val="18"/>
                <w:szCs w:val="18"/>
              </w:rPr>
              <w:t>Istambul</w:t>
            </w:r>
          </w:p>
        </w:tc>
      </w:tr>
      <w:tr w:rsidR="00531D37" w:rsidRPr="00A87874" w14:paraId="63524969" w14:textId="77777777" w:rsidTr="355EBC93">
        <w:trPr>
          <w:trHeight w:val="70"/>
          <w:jc w:val="center"/>
        </w:trPr>
        <w:tc>
          <w:tcPr>
            <w:tcW w:w="678" w:type="dxa"/>
            <w:shd w:val="clear" w:color="auto" w:fill="C5E0B3" w:themeFill="accent6" w:themeFillTint="66"/>
          </w:tcPr>
          <w:p w14:paraId="3D6E0ABA" w14:textId="37E22ED3" w:rsidR="00531D37" w:rsidRPr="008B55EB" w:rsidRDefault="001762D5" w:rsidP="00531D37">
            <w:pPr>
              <w:pStyle w:val="TableParagraph"/>
              <w:ind w:left="0" w:right="112"/>
              <w:rPr>
                <w:rFonts w:ascii="Calibri" w:hAnsi="Calibri" w:cs="Calibri"/>
                <w:b/>
                <w:sz w:val="20"/>
                <w:szCs w:val="20"/>
              </w:rPr>
            </w:pPr>
            <w:r w:rsidRPr="008B55EB">
              <w:rPr>
                <w:rFonts w:ascii="Calibri" w:hAnsi="Calibri" w:cs="Calibri"/>
                <w:b/>
                <w:sz w:val="20"/>
                <w:szCs w:val="20"/>
              </w:rPr>
              <w:t xml:space="preserve">Dia </w:t>
            </w:r>
            <w:r w:rsidR="00531D37" w:rsidRPr="008B55EB">
              <w:rPr>
                <w:rFonts w:ascii="Calibri" w:hAnsi="Calibri" w:cs="Calibri"/>
                <w:b/>
                <w:sz w:val="20"/>
                <w:szCs w:val="20"/>
              </w:rPr>
              <w:t>7</w:t>
            </w:r>
          </w:p>
        </w:tc>
        <w:tc>
          <w:tcPr>
            <w:tcW w:w="1018" w:type="dxa"/>
            <w:shd w:val="clear" w:color="auto" w:fill="C5E0B3" w:themeFill="accent6" w:themeFillTint="66"/>
          </w:tcPr>
          <w:p w14:paraId="419E5D6F" w14:textId="160FF3F8" w:rsidR="00531D37" w:rsidRPr="00A87874" w:rsidRDefault="00531D37" w:rsidP="008C5B26">
            <w:pPr>
              <w:pStyle w:val="TableParagraph"/>
              <w:ind w:left="0" w:right="118"/>
              <w:rPr>
                <w:rFonts w:ascii="Calibri" w:hAnsi="Calibri" w:cs="Calibri"/>
                <w:b/>
                <w:sz w:val="18"/>
                <w:szCs w:val="18"/>
              </w:rPr>
            </w:pPr>
            <w:r w:rsidRPr="00A87874">
              <w:rPr>
                <w:rFonts w:ascii="Calibri" w:hAnsi="Calibri" w:cs="Calibri"/>
                <w:b/>
                <w:sz w:val="18"/>
                <w:szCs w:val="18"/>
              </w:rPr>
              <w:t>DOM-</w:t>
            </w:r>
            <w:r w:rsidR="008C5B26" w:rsidRPr="00A87874">
              <w:rPr>
                <w:rFonts w:ascii="Calibri" w:hAnsi="Calibri" w:cs="Calibri"/>
                <w:b/>
                <w:sz w:val="18"/>
                <w:szCs w:val="18"/>
              </w:rPr>
              <w:t>QUA</w:t>
            </w:r>
          </w:p>
        </w:tc>
        <w:tc>
          <w:tcPr>
            <w:tcW w:w="2189" w:type="dxa"/>
            <w:shd w:val="clear" w:color="auto" w:fill="C5E0B3" w:themeFill="accent6" w:themeFillTint="66"/>
          </w:tcPr>
          <w:p w14:paraId="73733952" w14:textId="52F29842" w:rsidR="00531D37" w:rsidRPr="00A87874" w:rsidRDefault="00531D37" w:rsidP="00282792">
            <w:pPr>
              <w:pStyle w:val="TableParagraph"/>
              <w:spacing w:before="120"/>
              <w:ind w:left="0"/>
              <w:rPr>
                <w:rFonts w:ascii="Calibri" w:hAnsi="Calibri" w:cs="Calibri"/>
                <w:sz w:val="18"/>
                <w:szCs w:val="18"/>
              </w:rPr>
            </w:pPr>
            <w:r w:rsidRPr="00A87874">
              <w:rPr>
                <w:rFonts w:ascii="Calibri" w:hAnsi="Calibri" w:cs="Calibri"/>
                <w:sz w:val="18"/>
                <w:szCs w:val="18"/>
              </w:rPr>
              <w:t xml:space="preserve">Pamukkale – </w:t>
            </w:r>
            <w:r w:rsidR="00282792" w:rsidRPr="00A87874">
              <w:rPr>
                <w:rFonts w:ascii="Calibri" w:hAnsi="Calibri" w:cs="Calibri"/>
                <w:sz w:val="18"/>
                <w:szCs w:val="18"/>
              </w:rPr>
              <w:t>Esmirna</w:t>
            </w:r>
          </w:p>
        </w:tc>
        <w:tc>
          <w:tcPr>
            <w:tcW w:w="922" w:type="dxa"/>
            <w:shd w:val="clear" w:color="auto" w:fill="3FB9D1" w:themeFill="accent2" w:themeFillTint="99"/>
          </w:tcPr>
          <w:p w14:paraId="266B025D" w14:textId="02FDB9B0" w:rsidR="00531D37" w:rsidRPr="00A87874" w:rsidRDefault="008C5B26" w:rsidP="008C5B26">
            <w:pPr>
              <w:pStyle w:val="TableParagraph"/>
              <w:ind w:left="0" w:right="94"/>
              <w:rPr>
                <w:rFonts w:ascii="Calibri" w:hAnsi="Calibri" w:cs="Calibri"/>
                <w:b/>
                <w:sz w:val="18"/>
                <w:szCs w:val="18"/>
              </w:rPr>
            </w:pPr>
            <w:r w:rsidRPr="00A87874">
              <w:rPr>
                <w:rFonts w:ascii="Calibri" w:hAnsi="Calibri" w:cs="Calibri"/>
                <w:b/>
                <w:sz w:val="18"/>
                <w:szCs w:val="18"/>
              </w:rPr>
              <w:t>SEG</w:t>
            </w:r>
            <w:r w:rsidR="00531D37" w:rsidRPr="00A87874">
              <w:rPr>
                <w:rFonts w:ascii="Calibri" w:hAnsi="Calibri" w:cs="Calibri"/>
                <w:b/>
                <w:sz w:val="18"/>
                <w:szCs w:val="18"/>
              </w:rPr>
              <w:t xml:space="preserve">- </w:t>
            </w:r>
            <w:r w:rsidRPr="00A87874">
              <w:rPr>
                <w:rFonts w:ascii="Calibri" w:hAnsi="Calibri" w:cs="Calibri"/>
                <w:b/>
                <w:sz w:val="18"/>
                <w:szCs w:val="18"/>
              </w:rPr>
              <w:t>QUI</w:t>
            </w:r>
          </w:p>
        </w:tc>
        <w:tc>
          <w:tcPr>
            <w:tcW w:w="2363" w:type="dxa"/>
            <w:shd w:val="clear" w:color="auto" w:fill="3FB9D1" w:themeFill="accent2" w:themeFillTint="99"/>
          </w:tcPr>
          <w:p w14:paraId="7246821F" w14:textId="64A82B9E" w:rsidR="00531D37" w:rsidRPr="00A87874" w:rsidRDefault="00282792" w:rsidP="00531D37">
            <w:pPr>
              <w:pStyle w:val="TableParagraph"/>
              <w:ind w:left="0" w:right="193"/>
              <w:rPr>
                <w:rFonts w:ascii="Calibri" w:hAnsi="Calibri" w:cs="Calibri"/>
                <w:sz w:val="18"/>
                <w:szCs w:val="18"/>
              </w:rPr>
            </w:pPr>
            <w:r w:rsidRPr="00A87874">
              <w:rPr>
                <w:rFonts w:ascii="Calibri" w:hAnsi="Calibri" w:cs="Calibri"/>
                <w:sz w:val="18"/>
                <w:szCs w:val="18"/>
              </w:rPr>
              <w:t xml:space="preserve">Esmirna </w:t>
            </w:r>
            <w:r w:rsidR="00531D37" w:rsidRPr="00A87874">
              <w:rPr>
                <w:rFonts w:ascii="Calibri" w:hAnsi="Calibri" w:cs="Calibri"/>
                <w:sz w:val="18"/>
                <w:szCs w:val="18"/>
              </w:rPr>
              <w:t xml:space="preserve">- </w:t>
            </w:r>
            <w:r w:rsidR="008B5564" w:rsidRPr="00A87874">
              <w:rPr>
                <w:rFonts w:ascii="Calibri" w:hAnsi="Calibri" w:cs="Calibri"/>
                <w:sz w:val="18"/>
                <w:szCs w:val="18"/>
              </w:rPr>
              <w:t>Istambul</w:t>
            </w:r>
          </w:p>
        </w:tc>
        <w:tc>
          <w:tcPr>
            <w:tcW w:w="1189" w:type="dxa"/>
            <w:shd w:val="clear" w:color="auto" w:fill="BDD6EE" w:themeFill="accent5" w:themeFillTint="66"/>
          </w:tcPr>
          <w:p w14:paraId="15FAE563" w14:textId="6D910196" w:rsidR="00531D37" w:rsidRPr="00A87874" w:rsidRDefault="008C5B26" w:rsidP="008C5B26">
            <w:pPr>
              <w:pStyle w:val="TableParagraph"/>
              <w:ind w:right="182"/>
              <w:rPr>
                <w:rFonts w:ascii="Calibri" w:hAnsi="Calibri" w:cs="Calibri"/>
                <w:b/>
                <w:sz w:val="18"/>
                <w:szCs w:val="18"/>
              </w:rPr>
            </w:pPr>
            <w:r w:rsidRPr="00A87874">
              <w:rPr>
                <w:rFonts w:ascii="Calibri" w:hAnsi="Calibri" w:cs="Calibri"/>
                <w:b/>
                <w:sz w:val="18"/>
                <w:szCs w:val="18"/>
              </w:rPr>
              <w:t>TER</w:t>
            </w:r>
            <w:r w:rsidR="00531D37" w:rsidRPr="00A87874">
              <w:rPr>
                <w:rFonts w:ascii="Calibri" w:hAnsi="Calibri" w:cs="Calibri"/>
                <w:b/>
                <w:sz w:val="18"/>
                <w:szCs w:val="18"/>
              </w:rPr>
              <w:t xml:space="preserve">- </w:t>
            </w:r>
            <w:r w:rsidRPr="00A87874">
              <w:rPr>
                <w:rFonts w:ascii="Calibri" w:hAnsi="Calibri" w:cs="Calibri"/>
                <w:b/>
                <w:sz w:val="18"/>
                <w:szCs w:val="18"/>
              </w:rPr>
              <w:t>SEX</w:t>
            </w:r>
          </w:p>
        </w:tc>
        <w:tc>
          <w:tcPr>
            <w:tcW w:w="2551" w:type="dxa"/>
            <w:shd w:val="clear" w:color="auto" w:fill="BDD6EE" w:themeFill="accent5" w:themeFillTint="66"/>
          </w:tcPr>
          <w:p w14:paraId="553EBFD6" w14:textId="0D7FE3FF" w:rsidR="00531D37" w:rsidRPr="00A87874" w:rsidRDefault="00531D37" w:rsidP="00531D37">
            <w:pPr>
              <w:pStyle w:val="TableParagraph"/>
              <w:ind w:left="0" w:right="744"/>
              <w:rPr>
                <w:rFonts w:ascii="Calibri" w:hAnsi="Calibri" w:cs="Calibri"/>
                <w:sz w:val="18"/>
                <w:szCs w:val="18"/>
              </w:rPr>
            </w:pPr>
            <w:r w:rsidRPr="00A87874">
              <w:rPr>
                <w:rFonts w:ascii="Calibri" w:hAnsi="Calibri" w:cs="Calibri"/>
                <w:sz w:val="18"/>
                <w:szCs w:val="18"/>
              </w:rPr>
              <w:t xml:space="preserve">      </w:t>
            </w:r>
            <w:r w:rsidR="008B5564" w:rsidRPr="00A87874">
              <w:rPr>
                <w:rFonts w:ascii="Calibri" w:hAnsi="Calibri" w:cs="Calibri"/>
                <w:sz w:val="18"/>
                <w:szCs w:val="18"/>
              </w:rPr>
              <w:t>Istambul</w:t>
            </w:r>
          </w:p>
        </w:tc>
      </w:tr>
      <w:tr w:rsidR="008D6187" w:rsidRPr="00A87874" w14:paraId="5500957C" w14:textId="77777777" w:rsidTr="355EBC93">
        <w:trPr>
          <w:trHeight w:val="70"/>
          <w:jc w:val="center"/>
        </w:trPr>
        <w:tc>
          <w:tcPr>
            <w:tcW w:w="678" w:type="dxa"/>
            <w:shd w:val="clear" w:color="auto" w:fill="C5E0B3" w:themeFill="accent6" w:themeFillTint="66"/>
          </w:tcPr>
          <w:p w14:paraId="077AA9BD" w14:textId="21E3C5ED" w:rsidR="008D6187" w:rsidRPr="008B55EB" w:rsidRDefault="001762D5" w:rsidP="008D6187">
            <w:pPr>
              <w:pStyle w:val="TableParagraph"/>
              <w:spacing w:before="120"/>
              <w:ind w:left="0" w:right="112"/>
              <w:rPr>
                <w:rFonts w:ascii="Calibri" w:hAnsi="Calibri" w:cs="Calibri"/>
                <w:b/>
                <w:sz w:val="20"/>
                <w:szCs w:val="20"/>
              </w:rPr>
            </w:pPr>
            <w:r w:rsidRPr="008B55EB">
              <w:rPr>
                <w:rFonts w:ascii="Calibri" w:hAnsi="Calibri" w:cs="Calibri"/>
                <w:b/>
                <w:sz w:val="20"/>
                <w:szCs w:val="20"/>
              </w:rPr>
              <w:t xml:space="preserve">Dia </w:t>
            </w:r>
            <w:r w:rsidR="008D6187" w:rsidRPr="008B55EB">
              <w:rPr>
                <w:rFonts w:ascii="Calibri" w:hAnsi="Calibri" w:cs="Calibri"/>
                <w:b/>
                <w:sz w:val="20"/>
                <w:szCs w:val="20"/>
              </w:rPr>
              <w:t>8</w:t>
            </w:r>
          </w:p>
        </w:tc>
        <w:tc>
          <w:tcPr>
            <w:tcW w:w="1018" w:type="dxa"/>
            <w:shd w:val="clear" w:color="auto" w:fill="C5E0B3" w:themeFill="accent6" w:themeFillTint="66"/>
          </w:tcPr>
          <w:p w14:paraId="07CE5EED" w14:textId="4D4A950D" w:rsidR="008D6187" w:rsidRPr="00A87874" w:rsidRDefault="008C5B26" w:rsidP="008C5B26">
            <w:pPr>
              <w:pStyle w:val="TableParagraph"/>
              <w:spacing w:before="120"/>
              <w:ind w:left="0" w:right="117"/>
              <w:rPr>
                <w:rFonts w:ascii="Calibri" w:hAnsi="Calibri" w:cs="Calibri"/>
                <w:b/>
                <w:sz w:val="18"/>
                <w:szCs w:val="18"/>
              </w:rPr>
            </w:pPr>
            <w:r w:rsidRPr="00A87874">
              <w:rPr>
                <w:rFonts w:ascii="Calibri" w:hAnsi="Calibri" w:cs="Calibri"/>
                <w:b/>
                <w:sz w:val="18"/>
                <w:szCs w:val="18"/>
              </w:rPr>
              <w:t>SEG</w:t>
            </w:r>
            <w:r w:rsidR="008D6187" w:rsidRPr="00A87874">
              <w:rPr>
                <w:rFonts w:ascii="Calibri" w:hAnsi="Calibri" w:cs="Calibri"/>
                <w:b/>
                <w:sz w:val="18"/>
                <w:szCs w:val="18"/>
              </w:rPr>
              <w:t xml:space="preserve">- </w:t>
            </w:r>
            <w:r w:rsidRPr="00A87874">
              <w:rPr>
                <w:rFonts w:ascii="Calibri" w:hAnsi="Calibri" w:cs="Calibri"/>
                <w:b/>
                <w:sz w:val="18"/>
                <w:szCs w:val="18"/>
              </w:rPr>
              <w:t>QUI</w:t>
            </w:r>
          </w:p>
        </w:tc>
        <w:tc>
          <w:tcPr>
            <w:tcW w:w="2189" w:type="dxa"/>
            <w:shd w:val="clear" w:color="auto" w:fill="C5E0B3" w:themeFill="accent6" w:themeFillTint="66"/>
          </w:tcPr>
          <w:p w14:paraId="131C6478" w14:textId="5CFDED38" w:rsidR="008D6187" w:rsidRPr="00A87874" w:rsidRDefault="00282792" w:rsidP="008D6187">
            <w:pPr>
              <w:pStyle w:val="TableParagraph"/>
              <w:spacing w:before="120"/>
              <w:ind w:left="0" w:right="167"/>
              <w:rPr>
                <w:rFonts w:ascii="Calibri" w:hAnsi="Calibri" w:cs="Calibri"/>
                <w:sz w:val="18"/>
                <w:szCs w:val="18"/>
              </w:rPr>
            </w:pPr>
            <w:r w:rsidRPr="00A87874">
              <w:rPr>
                <w:rFonts w:ascii="Calibri" w:hAnsi="Calibri" w:cs="Calibri"/>
                <w:sz w:val="18"/>
                <w:szCs w:val="18"/>
              </w:rPr>
              <w:t xml:space="preserve">Esmirna </w:t>
            </w:r>
            <w:r w:rsidR="008D6187" w:rsidRPr="00A87874">
              <w:rPr>
                <w:rFonts w:ascii="Calibri" w:hAnsi="Calibri" w:cs="Calibri"/>
                <w:sz w:val="18"/>
                <w:szCs w:val="18"/>
              </w:rPr>
              <w:t xml:space="preserve">- </w:t>
            </w:r>
            <w:r w:rsidR="008B5564" w:rsidRPr="00A87874">
              <w:rPr>
                <w:rFonts w:ascii="Calibri" w:hAnsi="Calibri" w:cs="Calibri"/>
                <w:sz w:val="18"/>
                <w:szCs w:val="18"/>
              </w:rPr>
              <w:t>Istambul</w:t>
            </w:r>
          </w:p>
        </w:tc>
        <w:tc>
          <w:tcPr>
            <w:tcW w:w="922" w:type="dxa"/>
            <w:shd w:val="clear" w:color="auto" w:fill="3FB9D1" w:themeFill="accent2" w:themeFillTint="99"/>
          </w:tcPr>
          <w:p w14:paraId="4347162D" w14:textId="784D6C46" w:rsidR="008D6187" w:rsidRPr="00A87874" w:rsidRDefault="008C5B26" w:rsidP="008C5B26">
            <w:pPr>
              <w:pStyle w:val="TableParagraph"/>
              <w:spacing w:before="120"/>
              <w:ind w:left="0" w:right="95"/>
              <w:rPr>
                <w:rFonts w:ascii="Calibri" w:hAnsi="Calibri" w:cs="Calibri"/>
                <w:b/>
                <w:sz w:val="18"/>
                <w:szCs w:val="18"/>
              </w:rPr>
            </w:pPr>
            <w:r w:rsidRPr="00A87874">
              <w:rPr>
                <w:rFonts w:ascii="Calibri" w:hAnsi="Calibri" w:cs="Calibri"/>
                <w:b/>
                <w:sz w:val="18"/>
                <w:szCs w:val="18"/>
              </w:rPr>
              <w:t>TER</w:t>
            </w:r>
            <w:r w:rsidR="008D6187" w:rsidRPr="00A87874">
              <w:rPr>
                <w:rFonts w:ascii="Calibri" w:hAnsi="Calibri" w:cs="Calibri"/>
                <w:b/>
                <w:sz w:val="18"/>
                <w:szCs w:val="18"/>
              </w:rPr>
              <w:t>-</w:t>
            </w:r>
            <w:r w:rsidRPr="00A87874">
              <w:rPr>
                <w:rFonts w:ascii="Calibri" w:hAnsi="Calibri" w:cs="Calibri"/>
                <w:b/>
                <w:sz w:val="18"/>
                <w:szCs w:val="18"/>
              </w:rPr>
              <w:t>SEX</w:t>
            </w:r>
          </w:p>
        </w:tc>
        <w:tc>
          <w:tcPr>
            <w:tcW w:w="2363" w:type="dxa"/>
            <w:shd w:val="clear" w:color="auto" w:fill="3FB9D1" w:themeFill="accent2" w:themeFillTint="99"/>
          </w:tcPr>
          <w:p w14:paraId="192A9A3C" w14:textId="6EC9A8F5" w:rsidR="008D6187" w:rsidRPr="00A87874" w:rsidRDefault="008B5564" w:rsidP="008D6187">
            <w:pPr>
              <w:pStyle w:val="TableParagraph"/>
              <w:spacing w:before="120"/>
              <w:ind w:left="0" w:right="194"/>
              <w:rPr>
                <w:rFonts w:ascii="Calibri" w:hAnsi="Calibri" w:cs="Calibri"/>
                <w:sz w:val="18"/>
                <w:szCs w:val="18"/>
              </w:rPr>
            </w:pPr>
            <w:r w:rsidRPr="00A87874">
              <w:rPr>
                <w:rFonts w:ascii="Calibri" w:hAnsi="Calibri" w:cs="Calibri"/>
                <w:sz w:val="18"/>
                <w:szCs w:val="18"/>
              </w:rPr>
              <w:t>Istambul</w:t>
            </w:r>
          </w:p>
        </w:tc>
        <w:tc>
          <w:tcPr>
            <w:tcW w:w="1189" w:type="dxa"/>
            <w:shd w:val="clear" w:color="auto" w:fill="BDD6EE" w:themeFill="accent5" w:themeFillTint="66"/>
          </w:tcPr>
          <w:p w14:paraId="126BBA21" w14:textId="4C19234B" w:rsidR="008D6187" w:rsidRPr="00A87874" w:rsidRDefault="008C5B26" w:rsidP="008D6187">
            <w:pPr>
              <w:pStyle w:val="TableParagraph"/>
              <w:spacing w:before="120"/>
              <w:ind w:right="192"/>
              <w:rPr>
                <w:rFonts w:ascii="Calibri" w:hAnsi="Calibri" w:cs="Calibri"/>
                <w:b/>
                <w:sz w:val="18"/>
                <w:szCs w:val="18"/>
              </w:rPr>
            </w:pPr>
            <w:r w:rsidRPr="00A87874">
              <w:rPr>
                <w:rFonts w:ascii="Calibri" w:hAnsi="Calibri" w:cs="Calibri"/>
                <w:b/>
                <w:sz w:val="18"/>
                <w:szCs w:val="18"/>
              </w:rPr>
              <w:t>QUA</w:t>
            </w:r>
            <w:r w:rsidR="00531D37" w:rsidRPr="00A87874">
              <w:rPr>
                <w:rFonts w:ascii="Calibri" w:hAnsi="Calibri" w:cs="Calibri"/>
                <w:b/>
                <w:sz w:val="18"/>
                <w:szCs w:val="18"/>
              </w:rPr>
              <w:t>- SAB</w:t>
            </w:r>
          </w:p>
        </w:tc>
        <w:tc>
          <w:tcPr>
            <w:tcW w:w="2551" w:type="dxa"/>
            <w:shd w:val="clear" w:color="auto" w:fill="BDD6EE" w:themeFill="accent5" w:themeFillTint="66"/>
          </w:tcPr>
          <w:p w14:paraId="49D03EA8" w14:textId="6F26865B" w:rsidR="008D6187" w:rsidRPr="00A87874" w:rsidRDefault="008D6187" w:rsidP="008D6187">
            <w:pPr>
              <w:pStyle w:val="TableParagraph"/>
              <w:spacing w:before="120"/>
              <w:ind w:left="0"/>
              <w:jc w:val="left"/>
              <w:rPr>
                <w:rFonts w:ascii="Calibri" w:hAnsi="Calibri" w:cs="Calibri"/>
                <w:sz w:val="18"/>
                <w:szCs w:val="18"/>
              </w:rPr>
            </w:pPr>
            <w:r w:rsidRPr="00A87874">
              <w:rPr>
                <w:rFonts w:ascii="Calibri" w:hAnsi="Calibri" w:cs="Calibri"/>
                <w:sz w:val="18"/>
                <w:szCs w:val="18"/>
              </w:rPr>
              <w:t xml:space="preserve">                  </w:t>
            </w:r>
            <w:r w:rsidR="008B5564" w:rsidRPr="00A87874">
              <w:rPr>
                <w:rFonts w:ascii="Calibri" w:hAnsi="Calibri" w:cs="Calibri"/>
                <w:sz w:val="18"/>
                <w:szCs w:val="18"/>
              </w:rPr>
              <w:t>Istambul</w:t>
            </w:r>
          </w:p>
        </w:tc>
      </w:tr>
      <w:tr w:rsidR="00531D37" w:rsidRPr="00A87874" w14:paraId="297D583B" w14:textId="77777777" w:rsidTr="355EBC93">
        <w:trPr>
          <w:trHeight w:val="70"/>
          <w:jc w:val="center"/>
        </w:trPr>
        <w:tc>
          <w:tcPr>
            <w:tcW w:w="678" w:type="dxa"/>
            <w:shd w:val="clear" w:color="auto" w:fill="C5E0B3" w:themeFill="accent6" w:themeFillTint="66"/>
          </w:tcPr>
          <w:p w14:paraId="66D724B9" w14:textId="3EA32C51" w:rsidR="00531D37" w:rsidRPr="008B55EB" w:rsidRDefault="001762D5" w:rsidP="00531D37">
            <w:pPr>
              <w:pStyle w:val="TableParagraph"/>
              <w:spacing w:before="120"/>
              <w:ind w:left="0" w:right="112"/>
              <w:rPr>
                <w:rFonts w:ascii="Calibri" w:hAnsi="Calibri" w:cs="Calibri"/>
                <w:b/>
                <w:sz w:val="20"/>
                <w:szCs w:val="20"/>
              </w:rPr>
            </w:pPr>
            <w:r w:rsidRPr="008B55EB">
              <w:rPr>
                <w:rFonts w:ascii="Calibri" w:hAnsi="Calibri" w:cs="Calibri"/>
                <w:b/>
                <w:sz w:val="20"/>
                <w:szCs w:val="20"/>
              </w:rPr>
              <w:t>Dia</w:t>
            </w:r>
            <w:r w:rsidRPr="008B55EB">
              <w:rPr>
                <w:rFonts w:ascii="Calibri" w:hAnsi="Calibri" w:cs="Calibri"/>
                <w:b/>
                <w:spacing w:val="-3"/>
                <w:sz w:val="20"/>
                <w:szCs w:val="20"/>
              </w:rPr>
              <w:t xml:space="preserve"> </w:t>
            </w:r>
            <w:r w:rsidR="00531D37" w:rsidRPr="008B55EB">
              <w:rPr>
                <w:rFonts w:ascii="Calibri" w:hAnsi="Calibri" w:cs="Calibri"/>
                <w:b/>
                <w:spacing w:val="-3"/>
                <w:sz w:val="20"/>
                <w:szCs w:val="20"/>
              </w:rPr>
              <w:t>9</w:t>
            </w:r>
          </w:p>
        </w:tc>
        <w:tc>
          <w:tcPr>
            <w:tcW w:w="1018" w:type="dxa"/>
            <w:shd w:val="clear" w:color="auto" w:fill="C5E0B3" w:themeFill="accent6" w:themeFillTint="66"/>
          </w:tcPr>
          <w:p w14:paraId="66A8B668" w14:textId="0ADF100F" w:rsidR="00531D37" w:rsidRPr="00A87874" w:rsidRDefault="008C5B26" w:rsidP="008C5B26">
            <w:pPr>
              <w:pStyle w:val="TableParagraph"/>
              <w:spacing w:before="120"/>
              <w:ind w:left="0" w:right="117"/>
              <w:rPr>
                <w:rFonts w:ascii="Calibri" w:hAnsi="Calibri" w:cs="Calibri"/>
                <w:b/>
                <w:sz w:val="18"/>
                <w:szCs w:val="18"/>
              </w:rPr>
            </w:pPr>
            <w:r w:rsidRPr="00A87874">
              <w:rPr>
                <w:rFonts w:ascii="Calibri" w:hAnsi="Calibri" w:cs="Calibri"/>
                <w:b/>
                <w:sz w:val="18"/>
                <w:szCs w:val="18"/>
              </w:rPr>
              <w:t>TER</w:t>
            </w:r>
            <w:r w:rsidR="00531D37" w:rsidRPr="00A87874">
              <w:rPr>
                <w:rFonts w:ascii="Calibri" w:hAnsi="Calibri" w:cs="Calibri"/>
                <w:b/>
                <w:sz w:val="18"/>
                <w:szCs w:val="18"/>
              </w:rPr>
              <w:t>-</w:t>
            </w:r>
            <w:r w:rsidRPr="00A87874">
              <w:rPr>
                <w:rFonts w:ascii="Calibri" w:hAnsi="Calibri" w:cs="Calibri"/>
                <w:b/>
                <w:sz w:val="18"/>
                <w:szCs w:val="18"/>
              </w:rPr>
              <w:t>SEX</w:t>
            </w:r>
          </w:p>
        </w:tc>
        <w:tc>
          <w:tcPr>
            <w:tcW w:w="2189" w:type="dxa"/>
            <w:shd w:val="clear" w:color="auto" w:fill="C5E0B3" w:themeFill="accent6" w:themeFillTint="66"/>
          </w:tcPr>
          <w:p w14:paraId="716A8E84" w14:textId="700AA513" w:rsidR="00531D37" w:rsidRPr="00A87874" w:rsidRDefault="008B5564" w:rsidP="00531D37">
            <w:pPr>
              <w:pStyle w:val="TableParagraph"/>
              <w:spacing w:before="120"/>
              <w:ind w:left="0" w:right="167"/>
              <w:rPr>
                <w:rFonts w:ascii="Calibri" w:hAnsi="Calibri" w:cs="Calibri"/>
                <w:sz w:val="18"/>
                <w:szCs w:val="18"/>
              </w:rPr>
            </w:pPr>
            <w:r w:rsidRPr="00A87874">
              <w:rPr>
                <w:rFonts w:ascii="Calibri" w:hAnsi="Calibri" w:cs="Calibri"/>
                <w:sz w:val="18"/>
                <w:szCs w:val="18"/>
              </w:rPr>
              <w:t xml:space="preserve">Istambul </w:t>
            </w:r>
            <w:r w:rsidR="00531D37" w:rsidRPr="00A87874">
              <w:rPr>
                <w:rFonts w:ascii="Calibri" w:hAnsi="Calibri" w:cs="Calibri"/>
                <w:sz w:val="18"/>
                <w:szCs w:val="18"/>
              </w:rPr>
              <w:t>–</w:t>
            </w:r>
            <w:r w:rsidR="00531D37" w:rsidRPr="00A87874">
              <w:rPr>
                <w:rFonts w:ascii="Calibri" w:hAnsi="Calibri" w:cs="Calibri"/>
                <w:spacing w:val="-4"/>
                <w:sz w:val="18"/>
                <w:szCs w:val="18"/>
              </w:rPr>
              <w:t xml:space="preserve"> </w:t>
            </w:r>
            <w:r w:rsidRPr="00A87874">
              <w:rPr>
                <w:rFonts w:ascii="Calibri" w:hAnsi="Calibri" w:cs="Calibri"/>
                <w:sz w:val="18"/>
                <w:szCs w:val="18"/>
              </w:rPr>
              <w:t>Fim dos serviços</w:t>
            </w:r>
          </w:p>
        </w:tc>
        <w:tc>
          <w:tcPr>
            <w:tcW w:w="922" w:type="dxa"/>
            <w:shd w:val="clear" w:color="auto" w:fill="3FB9D1" w:themeFill="accent2" w:themeFillTint="99"/>
          </w:tcPr>
          <w:p w14:paraId="1FEA5CE2" w14:textId="38DE1C75" w:rsidR="00531D37" w:rsidRPr="00A87874" w:rsidRDefault="008C5B26" w:rsidP="00531D37">
            <w:pPr>
              <w:pStyle w:val="TableParagraph"/>
              <w:spacing w:before="120"/>
              <w:ind w:left="0" w:right="95"/>
              <w:rPr>
                <w:rFonts w:ascii="Calibri" w:hAnsi="Calibri" w:cs="Calibri"/>
                <w:b/>
                <w:sz w:val="18"/>
                <w:szCs w:val="18"/>
              </w:rPr>
            </w:pPr>
            <w:r w:rsidRPr="00A87874">
              <w:rPr>
                <w:rFonts w:ascii="Calibri" w:hAnsi="Calibri" w:cs="Calibri"/>
                <w:b/>
                <w:sz w:val="18"/>
                <w:szCs w:val="18"/>
              </w:rPr>
              <w:t>QUA</w:t>
            </w:r>
            <w:r w:rsidR="00531D37" w:rsidRPr="00A87874">
              <w:rPr>
                <w:rFonts w:ascii="Calibri" w:hAnsi="Calibri" w:cs="Calibri"/>
                <w:b/>
                <w:sz w:val="18"/>
                <w:szCs w:val="18"/>
              </w:rPr>
              <w:t>- SAB</w:t>
            </w:r>
          </w:p>
        </w:tc>
        <w:tc>
          <w:tcPr>
            <w:tcW w:w="2363" w:type="dxa"/>
            <w:shd w:val="clear" w:color="auto" w:fill="3FB9D1" w:themeFill="accent2" w:themeFillTint="99"/>
          </w:tcPr>
          <w:p w14:paraId="7CFA188C" w14:textId="4D0D3951" w:rsidR="00531D37" w:rsidRPr="00A87874" w:rsidRDefault="008B5564" w:rsidP="00531D37">
            <w:pPr>
              <w:pStyle w:val="TableParagraph"/>
              <w:spacing w:before="120"/>
              <w:ind w:left="0" w:right="194"/>
              <w:rPr>
                <w:rFonts w:ascii="Calibri" w:hAnsi="Calibri" w:cs="Calibri"/>
                <w:sz w:val="18"/>
                <w:szCs w:val="18"/>
              </w:rPr>
            </w:pPr>
            <w:r w:rsidRPr="00A87874">
              <w:rPr>
                <w:rFonts w:ascii="Calibri" w:hAnsi="Calibri" w:cs="Calibri"/>
                <w:sz w:val="18"/>
                <w:szCs w:val="18"/>
              </w:rPr>
              <w:t xml:space="preserve">Istambul </w:t>
            </w:r>
            <w:r w:rsidR="00531D37" w:rsidRPr="00A87874">
              <w:rPr>
                <w:rFonts w:ascii="Calibri" w:hAnsi="Calibri" w:cs="Calibri"/>
                <w:sz w:val="18"/>
                <w:szCs w:val="18"/>
              </w:rPr>
              <w:t>–</w:t>
            </w:r>
            <w:r w:rsidR="00531D37" w:rsidRPr="00A87874">
              <w:rPr>
                <w:rFonts w:ascii="Calibri" w:hAnsi="Calibri" w:cs="Calibri"/>
                <w:spacing w:val="-4"/>
                <w:sz w:val="18"/>
                <w:szCs w:val="18"/>
              </w:rPr>
              <w:t xml:space="preserve"> </w:t>
            </w:r>
            <w:r w:rsidRPr="00A87874">
              <w:rPr>
                <w:rFonts w:ascii="Calibri" w:hAnsi="Calibri" w:cs="Calibri"/>
                <w:sz w:val="18"/>
                <w:szCs w:val="18"/>
              </w:rPr>
              <w:t>Fim dos serviços</w:t>
            </w:r>
          </w:p>
        </w:tc>
        <w:tc>
          <w:tcPr>
            <w:tcW w:w="1189" w:type="dxa"/>
            <w:shd w:val="clear" w:color="auto" w:fill="BDD6EE" w:themeFill="accent5" w:themeFillTint="66"/>
          </w:tcPr>
          <w:p w14:paraId="218CB9E2" w14:textId="715818F7" w:rsidR="00531D37" w:rsidRPr="00A87874" w:rsidRDefault="008C5B26" w:rsidP="00531D37">
            <w:pPr>
              <w:pStyle w:val="TableParagraph"/>
              <w:spacing w:before="120"/>
              <w:ind w:right="192"/>
              <w:rPr>
                <w:rFonts w:ascii="Calibri" w:hAnsi="Calibri" w:cs="Calibri"/>
                <w:b/>
                <w:sz w:val="18"/>
                <w:szCs w:val="18"/>
              </w:rPr>
            </w:pPr>
            <w:r w:rsidRPr="00A87874">
              <w:rPr>
                <w:rFonts w:ascii="Calibri" w:hAnsi="Calibri" w:cs="Calibri"/>
                <w:b/>
                <w:sz w:val="18"/>
                <w:szCs w:val="18"/>
              </w:rPr>
              <w:t>QUI</w:t>
            </w:r>
            <w:r w:rsidR="00531D37" w:rsidRPr="00A87874">
              <w:rPr>
                <w:rFonts w:ascii="Calibri" w:hAnsi="Calibri" w:cs="Calibri"/>
                <w:b/>
                <w:sz w:val="18"/>
                <w:szCs w:val="18"/>
              </w:rPr>
              <w:t>-DOM</w:t>
            </w:r>
          </w:p>
        </w:tc>
        <w:tc>
          <w:tcPr>
            <w:tcW w:w="2551" w:type="dxa"/>
            <w:shd w:val="clear" w:color="auto" w:fill="BDD6EE" w:themeFill="accent5" w:themeFillTint="66"/>
          </w:tcPr>
          <w:p w14:paraId="2EC3D2DE" w14:textId="6D549141" w:rsidR="00531D37" w:rsidRPr="00A87874" w:rsidRDefault="008B5564" w:rsidP="00531D37">
            <w:pPr>
              <w:pStyle w:val="TableParagraph"/>
              <w:spacing w:before="120"/>
              <w:ind w:left="0"/>
              <w:rPr>
                <w:rFonts w:ascii="Calibri" w:hAnsi="Calibri" w:cs="Calibri"/>
                <w:sz w:val="18"/>
                <w:szCs w:val="18"/>
              </w:rPr>
            </w:pPr>
            <w:r w:rsidRPr="00A87874">
              <w:rPr>
                <w:rFonts w:ascii="Calibri" w:hAnsi="Calibri" w:cs="Calibri"/>
                <w:sz w:val="18"/>
                <w:szCs w:val="18"/>
              </w:rPr>
              <w:t xml:space="preserve">Istambul </w:t>
            </w:r>
            <w:r w:rsidR="00531D37" w:rsidRPr="00A87874">
              <w:rPr>
                <w:rFonts w:ascii="Calibri" w:hAnsi="Calibri" w:cs="Calibri"/>
                <w:sz w:val="18"/>
                <w:szCs w:val="18"/>
              </w:rPr>
              <w:t>–</w:t>
            </w:r>
            <w:r w:rsidR="00531D37" w:rsidRPr="00A87874">
              <w:rPr>
                <w:rFonts w:ascii="Calibri" w:hAnsi="Calibri" w:cs="Calibri"/>
                <w:spacing w:val="-4"/>
                <w:sz w:val="18"/>
                <w:szCs w:val="18"/>
              </w:rPr>
              <w:t xml:space="preserve"> </w:t>
            </w:r>
            <w:r w:rsidR="00274A1C" w:rsidRPr="00A87874">
              <w:rPr>
                <w:rFonts w:ascii="Calibri" w:hAnsi="Calibri" w:cs="Calibri"/>
                <w:sz w:val="18"/>
                <w:szCs w:val="18"/>
              </w:rPr>
              <w:t>Fim dos serviços</w:t>
            </w:r>
          </w:p>
        </w:tc>
      </w:tr>
    </w:tbl>
    <w:p w14:paraId="48AE9125" w14:textId="77777777" w:rsidR="008D6187" w:rsidRPr="00A87874" w:rsidRDefault="008D6187" w:rsidP="008D6187">
      <w:pPr>
        <w:rPr>
          <w:rFonts w:ascii="Calibri" w:hAnsi="Calibri" w:cs="Calibri"/>
          <w:color w:val="000000" w:themeColor="text1"/>
          <w:sz w:val="18"/>
          <w:szCs w:val="18"/>
          <w:u w:val="single"/>
          <w:lang w:val="es-ES"/>
        </w:rPr>
      </w:pPr>
    </w:p>
    <w:p w14:paraId="58FC7B47" w14:textId="77777777" w:rsidR="008D6187" w:rsidRDefault="008D6187" w:rsidP="005244AB">
      <w:pPr>
        <w:rPr>
          <w:rFonts w:ascii="Calibri" w:hAnsi="Calibri" w:cs="Calibri"/>
          <w:b/>
          <w:color w:val="000000" w:themeColor="text1"/>
          <w:sz w:val="18"/>
          <w:szCs w:val="18"/>
          <w:lang w:val="es-ES"/>
        </w:rPr>
      </w:pPr>
    </w:p>
    <w:p w14:paraId="1B0C0497" w14:textId="77777777" w:rsidR="008B55EB" w:rsidRPr="00A87874" w:rsidRDefault="008B55EB" w:rsidP="005244AB">
      <w:pPr>
        <w:rPr>
          <w:rFonts w:ascii="Calibri" w:hAnsi="Calibri" w:cs="Calibri"/>
          <w:b/>
          <w:color w:val="000000" w:themeColor="text1"/>
          <w:sz w:val="18"/>
          <w:szCs w:val="18"/>
          <w:lang w:val="es-ES"/>
        </w:rPr>
      </w:pPr>
    </w:p>
    <w:p w14:paraId="555DE45A" w14:textId="5711D53A" w:rsidR="00556246" w:rsidRDefault="00556246" w:rsidP="00556246">
      <w:pPr>
        <w:rPr>
          <w:rFonts w:ascii="Calibri" w:hAnsi="Calibri" w:cs="Calibri"/>
          <w:b/>
          <w:color w:val="000000" w:themeColor="text1"/>
          <w:sz w:val="18"/>
          <w:szCs w:val="18"/>
          <w:lang w:val="es-ES"/>
        </w:rPr>
      </w:pPr>
      <w:r w:rsidRPr="00A87874">
        <w:rPr>
          <w:rFonts w:ascii="Calibri" w:hAnsi="Calibri" w:cs="Calibri"/>
          <w:b/>
          <w:color w:val="000000" w:themeColor="text1"/>
          <w:sz w:val="18"/>
          <w:szCs w:val="18"/>
          <w:lang w:val="es-ES"/>
        </w:rPr>
        <w:t xml:space="preserve">Saídas garantidas mínimo 2 </w:t>
      </w:r>
      <w:proofErr w:type="spellStart"/>
      <w:r w:rsidRPr="00A87874">
        <w:rPr>
          <w:rFonts w:ascii="Calibri" w:hAnsi="Calibri" w:cs="Calibri"/>
          <w:b/>
          <w:color w:val="000000" w:themeColor="text1"/>
          <w:sz w:val="18"/>
          <w:szCs w:val="18"/>
          <w:lang w:val="es-ES"/>
        </w:rPr>
        <w:t>pax</w:t>
      </w:r>
      <w:proofErr w:type="spellEnd"/>
    </w:p>
    <w:tbl>
      <w:tblPr>
        <w:tblW w:w="878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86"/>
        <w:gridCol w:w="2552"/>
        <w:gridCol w:w="2551"/>
      </w:tblGrid>
      <w:tr w:rsidR="00016D35" w:rsidRPr="003236C9" w14:paraId="50CF6858" w14:textId="77777777" w:rsidTr="004C62E0">
        <w:trPr>
          <w:trHeight w:val="460"/>
        </w:trPr>
        <w:tc>
          <w:tcPr>
            <w:tcW w:w="3686" w:type="dxa"/>
            <w:vMerge w:val="restart"/>
            <w:tcBorders>
              <w:top w:val="single" w:sz="12" w:space="0" w:color="auto"/>
              <w:left w:val="single" w:sz="12" w:space="0" w:color="auto"/>
              <w:right w:val="single" w:sz="12" w:space="0" w:color="auto"/>
            </w:tcBorders>
            <w:vAlign w:val="center"/>
          </w:tcPr>
          <w:p w14:paraId="5F5A7971" w14:textId="6E234BF1" w:rsidR="00016D35" w:rsidRPr="00176005" w:rsidRDefault="00016D35" w:rsidP="00016D35">
            <w:pPr>
              <w:pStyle w:val="Ttulo"/>
              <w:rPr>
                <w:rFonts w:ascii="Calibri" w:hAnsi="Calibri" w:cs="Calibri"/>
                <w:i/>
                <w:iCs/>
                <w:color w:val="000000" w:themeColor="text1"/>
                <w:sz w:val="18"/>
                <w:szCs w:val="18"/>
                <w:lang w:val="pt-BR"/>
              </w:rPr>
            </w:pPr>
            <w:r w:rsidRPr="00176005">
              <w:rPr>
                <w:lang w:val="pt-BR"/>
              </w:rPr>
              <w:t>Preços por pessoa em Euros</w:t>
            </w:r>
          </w:p>
        </w:tc>
        <w:tc>
          <w:tcPr>
            <w:tcW w:w="5103" w:type="dxa"/>
            <w:gridSpan w:val="2"/>
            <w:tcBorders>
              <w:top w:val="single" w:sz="12" w:space="0" w:color="auto"/>
              <w:left w:val="single" w:sz="12" w:space="0" w:color="auto"/>
              <w:bottom w:val="single" w:sz="12" w:space="0" w:color="auto"/>
              <w:right w:val="single" w:sz="12" w:space="0" w:color="auto"/>
            </w:tcBorders>
            <w:vAlign w:val="center"/>
          </w:tcPr>
          <w:p w14:paraId="2CF1BC3E" w14:textId="0BE35A2F" w:rsidR="00016D35" w:rsidRPr="003236C9" w:rsidRDefault="00016D35" w:rsidP="00016D35">
            <w:pPr>
              <w:snapToGrid w:val="0"/>
              <w:jc w:val="center"/>
              <w:rPr>
                <w:rFonts w:ascii="Calibri" w:hAnsi="Calibri" w:cs="Calibri"/>
                <w:b/>
                <w:bCs/>
                <w:color w:val="000000" w:themeColor="text1"/>
                <w:szCs w:val="24"/>
                <w:lang w:val="es-ES"/>
              </w:rPr>
            </w:pPr>
            <w:r>
              <w:rPr>
                <w:rFonts w:ascii="Calibri" w:hAnsi="Calibri" w:cs="Calibri"/>
                <w:b/>
                <w:bCs/>
                <w:color w:val="000000" w:themeColor="text1"/>
                <w:szCs w:val="24"/>
                <w:lang w:val="es-ES"/>
              </w:rPr>
              <w:t xml:space="preserve">Cat. </w:t>
            </w:r>
            <w:proofErr w:type="spellStart"/>
            <w:r w:rsidR="00802566">
              <w:rPr>
                <w:rFonts w:ascii="Calibri" w:hAnsi="Calibri" w:cs="Calibri"/>
                <w:b/>
                <w:bCs/>
                <w:color w:val="000000" w:themeColor="text1"/>
                <w:szCs w:val="24"/>
                <w:lang w:val="es-ES"/>
              </w:rPr>
              <w:t>U</w:t>
            </w:r>
            <w:r>
              <w:rPr>
                <w:rFonts w:ascii="Calibri" w:hAnsi="Calibri" w:cs="Calibri"/>
                <w:b/>
                <w:bCs/>
                <w:color w:val="000000" w:themeColor="text1"/>
                <w:szCs w:val="24"/>
                <w:lang w:val="es-ES"/>
              </w:rPr>
              <w:t>nica</w:t>
            </w:r>
            <w:proofErr w:type="spellEnd"/>
          </w:p>
        </w:tc>
      </w:tr>
      <w:tr w:rsidR="00016D35" w:rsidRPr="00225B5D" w14:paraId="3CCA7137" w14:textId="77777777" w:rsidTr="00095319">
        <w:trPr>
          <w:trHeight w:val="159"/>
        </w:trPr>
        <w:tc>
          <w:tcPr>
            <w:tcW w:w="3686" w:type="dxa"/>
            <w:vMerge/>
            <w:vAlign w:val="center"/>
          </w:tcPr>
          <w:p w14:paraId="3FE2DF4C" w14:textId="77777777" w:rsidR="00016D35" w:rsidRPr="003236C9" w:rsidRDefault="00016D35" w:rsidP="00016D35">
            <w:pPr>
              <w:pStyle w:val="Ttulo5"/>
              <w:ind w:left="1008" w:hanging="1008"/>
              <w:rPr>
                <w:rFonts w:ascii="Calibri" w:hAnsi="Calibri" w:cs="Calibri"/>
                <w:color w:val="000000" w:themeColor="text1"/>
                <w:sz w:val="18"/>
                <w:szCs w:val="18"/>
              </w:rPr>
            </w:pPr>
          </w:p>
        </w:tc>
        <w:tc>
          <w:tcPr>
            <w:tcW w:w="2552" w:type="dxa"/>
            <w:tcBorders>
              <w:top w:val="single" w:sz="12" w:space="0" w:color="auto"/>
              <w:left w:val="single" w:sz="12" w:space="0" w:color="auto"/>
              <w:bottom w:val="single" w:sz="4" w:space="0" w:color="auto"/>
            </w:tcBorders>
            <w:vAlign w:val="bottom"/>
          </w:tcPr>
          <w:p w14:paraId="7D9D2C97" w14:textId="292399C1" w:rsidR="00016D35" w:rsidRPr="00225B5D" w:rsidRDefault="00016D35" w:rsidP="00016D35">
            <w:pPr>
              <w:snapToGrid w:val="0"/>
              <w:jc w:val="center"/>
              <w:rPr>
                <w:rFonts w:ascii="Calibri" w:hAnsi="Calibri" w:cs="Calibri"/>
                <w:color w:val="000000" w:themeColor="text1"/>
                <w:sz w:val="20"/>
                <w:lang w:val="es-ES"/>
              </w:rPr>
            </w:pPr>
            <w:proofErr w:type="gramStart"/>
            <w:r w:rsidRPr="00225B5D">
              <w:rPr>
                <w:rFonts w:ascii="Calibri" w:hAnsi="Calibri" w:cs="Calibri"/>
                <w:color w:val="000000" w:themeColor="text1"/>
                <w:sz w:val="20"/>
                <w:lang w:val="es-ES"/>
              </w:rPr>
              <w:t>E</w:t>
            </w:r>
            <w:r w:rsidR="00802566">
              <w:rPr>
                <w:rFonts w:ascii="Calibri" w:hAnsi="Calibri" w:cs="Calibri"/>
                <w:color w:val="000000" w:themeColor="text1"/>
                <w:sz w:val="20"/>
                <w:lang w:val="es-ES"/>
              </w:rPr>
              <w:t>m</w:t>
            </w:r>
            <w:r w:rsidRPr="00225B5D">
              <w:rPr>
                <w:rFonts w:ascii="Calibri" w:hAnsi="Calibri" w:cs="Calibri"/>
                <w:color w:val="000000" w:themeColor="text1"/>
                <w:sz w:val="20"/>
                <w:lang w:val="es-ES"/>
              </w:rPr>
              <w:t xml:space="preserve"> d</w:t>
            </w:r>
            <w:r w:rsidR="00802566">
              <w:rPr>
                <w:rFonts w:ascii="Calibri" w:hAnsi="Calibri" w:cs="Calibri"/>
                <w:color w:val="000000" w:themeColor="text1"/>
                <w:sz w:val="20"/>
                <w:lang w:val="es-ES"/>
              </w:rPr>
              <w:t>uplo</w:t>
            </w:r>
            <w:proofErr w:type="gramEnd"/>
            <w:r w:rsidRPr="00225B5D">
              <w:rPr>
                <w:rFonts w:ascii="Calibri" w:hAnsi="Calibri" w:cs="Calibri"/>
                <w:color w:val="000000" w:themeColor="text1"/>
                <w:sz w:val="20"/>
                <w:lang w:val="es-ES"/>
              </w:rPr>
              <w:t>/tripl</w:t>
            </w:r>
            <w:r w:rsidR="00802566">
              <w:rPr>
                <w:rFonts w:ascii="Calibri" w:hAnsi="Calibri" w:cs="Calibri"/>
                <w:color w:val="000000" w:themeColor="text1"/>
                <w:sz w:val="20"/>
                <w:lang w:val="es-ES"/>
              </w:rPr>
              <w:t>o</w:t>
            </w:r>
          </w:p>
        </w:tc>
        <w:tc>
          <w:tcPr>
            <w:tcW w:w="2551" w:type="dxa"/>
            <w:tcBorders>
              <w:top w:val="single" w:sz="12" w:space="0" w:color="auto"/>
              <w:bottom w:val="single" w:sz="4" w:space="0" w:color="auto"/>
              <w:right w:val="single" w:sz="12" w:space="0" w:color="auto"/>
            </w:tcBorders>
            <w:vAlign w:val="bottom"/>
          </w:tcPr>
          <w:p w14:paraId="11C48FB9" w14:textId="77777777" w:rsidR="00016D35" w:rsidRPr="00225B5D" w:rsidRDefault="00016D35" w:rsidP="00016D35">
            <w:pPr>
              <w:snapToGrid w:val="0"/>
              <w:jc w:val="center"/>
              <w:rPr>
                <w:rFonts w:ascii="Calibri" w:hAnsi="Calibri" w:cs="Calibri"/>
                <w:color w:val="000000" w:themeColor="text1"/>
                <w:sz w:val="20"/>
                <w:lang w:val="es-ES"/>
              </w:rPr>
            </w:pPr>
            <w:proofErr w:type="spellStart"/>
            <w:r w:rsidRPr="00225B5D">
              <w:rPr>
                <w:rFonts w:ascii="Calibri" w:hAnsi="Calibri" w:cs="Calibri"/>
                <w:color w:val="000000" w:themeColor="text1"/>
                <w:sz w:val="20"/>
                <w:lang w:val="es-ES"/>
              </w:rPr>
              <w:t>Supl</w:t>
            </w:r>
            <w:proofErr w:type="spellEnd"/>
            <w:r w:rsidRPr="00225B5D">
              <w:rPr>
                <w:rFonts w:ascii="Calibri" w:hAnsi="Calibri" w:cs="Calibri"/>
                <w:color w:val="000000" w:themeColor="text1"/>
                <w:sz w:val="20"/>
                <w:lang w:val="es-ES"/>
              </w:rPr>
              <w:t xml:space="preserve">. </w:t>
            </w:r>
            <w:proofErr w:type="spellStart"/>
            <w:r w:rsidRPr="00225B5D">
              <w:rPr>
                <w:rFonts w:ascii="Calibri" w:hAnsi="Calibri" w:cs="Calibri"/>
                <w:color w:val="000000" w:themeColor="text1"/>
                <w:sz w:val="20"/>
                <w:lang w:val="es-ES"/>
              </w:rPr>
              <w:t>Sgl</w:t>
            </w:r>
            <w:proofErr w:type="spellEnd"/>
          </w:p>
        </w:tc>
      </w:tr>
      <w:tr w:rsidR="00B06CC6" w:rsidRPr="00225B5D" w14:paraId="7270B1E9" w14:textId="77777777" w:rsidTr="00E760D2">
        <w:trPr>
          <w:trHeight w:val="255"/>
        </w:trPr>
        <w:tc>
          <w:tcPr>
            <w:tcW w:w="3686" w:type="dxa"/>
            <w:tcBorders>
              <w:left w:val="single" w:sz="12" w:space="0" w:color="auto"/>
              <w:right w:val="single" w:sz="12" w:space="0" w:color="auto"/>
            </w:tcBorders>
          </w:tcPr>
          <w:p w14:paraId="3D662FFC" w14:textId="4C6CC7D0" w:rsidR="00B06CC6" w:rsidRPr="00B66167" w:rsidRDefault="00B06CC6" w:rsidP="00B06CC6">
            <w:pPr>
              <w:rPr>
                <w:rFonts w:ascii="Calibri" w:hAnsi="Calibri" w:cs="Calibri"/>
                <w:bCs/>
                <w:color w:val="000000" w:themeColor="text1"/>
                <w:sz w:val="18"/>
                <w:szCs w:val="18"/>
                <w:lang w:val="pt-BR"/>
              </w:rPr>
            </w:pPr>
            <w:r w:rsidRPr="00B66167">
              <w:rPr>
                <w:rFonts w:ascii="Calibri" w:hAnsi="Calibri" w:cs="Calibri"/>
                <w:sz w:val="18"/>
                <w:szCs w:val="18"/>
                <w:lang w:val="pt-BR"/>
              </w:rPr>
              <w:t xml:space="preserve"> Resto de datas (</w:t>
            </w:r>
            <w:proofErr w:type="spellStart"/>
            <w:r w:rsidRPr="00B66167">
              <w:rPr>
                <w:rFonts w:ascii="Calibri" w:hAnsi="Calibri" w:cs="Calibri"/>
                <w:sz w:val="18"/>
                <w:szCs w:val="18"/>
                <w:lang w:val="pt-BR"/>
              </w:rPr>
              <w:t>Exc</w:t>
            </w:r>
            <w:proofErr w:type="spellEnd"/>
            <w:r w:rsidRPr="00B66167">
              <w:rPr>
                <w:rFonts w:ascii="Calibri" w:hAnsi="Calibri" w:cs="Calibri"/>
                <w:sz w:val="18"/>
                <w:szCs w:val="18"/>
                <w:lang w:val="pt-BR"/>
              </w:rPr>
              <w:t>. Datas fechadas)</w:t>
            </w:r>
          </w:p>
        </w:tc>
        <w:tc>
          <w:tcPr>
            <w:tcW w:w="2552" w:type="dxa"/>
            <w:tcBorders>
              <w:left w:val="single" w:sz="12" w:space="0" w:color="auto"/>
              <w:bottom w:val="single" w:sz="4" w:space="0" w:color="auto"/>
            </w:tcBorders>
            <w:vAlign w:val="center"/>
          </w:tcPr>
          <w:p w14:paraId="144BAAB2" w14:textId="5D2D97D8" w:rsidR="00B06CC6" w:rsidRPr="00B66167" w:rsidRDefault="00B06CC6" w:rsidP="00B06CC6">
            <w:pPr>
              <w:snapToGrid w:val="0"/>
              <w:jc w:val="center"/>
              <w:rPr>
                <w:rFonts w:ascii="Calibri" w:eastAsia="Arial Unicode MS" w:hAnsi="Calibri" w:cs="Calibri"/>
                <w:color w:val="000000" w:themeColor="text1"/>
                <w:sz w:val="18"/>
                <w:szCs w:val="18"/>
                <w:lang w:val="es-ES"/>
              </w:rPr>
            </w:pPr>
            <w:r w:rsidRPr="00B66167">
              <w:rPr>
                <w:rFonts w:asciiTheme="minorHAnsi" w:hAnsiTheme="minorHAnsi" w:cstheme="minorHAnsi"/>
                <w:sz w:val="18"/>
                <w:szCs w:val="18"/>
              </w:rPr>
              <w:t>1.025</w:t>
            </w:r>
          </w:p>
        </w:tc>
        <w:tc>
          <w:tcPr>
            <w:tcW w:w="2551" w:type="dxa"/>
            <w:tcBorders>
              <w:bottom w:val="single" w:sz="4" w:space="0" w:color="auto"/>
              <w:right w:val="single" w:sz="12" w:space="0" w:color="auto"/>
            </w:tcBorders>
            <w:vAlign w:val="center"/>
          </w:tcPr>
          <w:p w14:paraId="35E02177" w14:textId="30131636" w:rsidR="00B06CC6" w:rsidRPr="00B66167" w:rsidRDefault="00B06CC6" w:rsidP="00B06CC6">
            <w:pPr>
              <w:snapToGrid w:val="0"/>
              <w:jc w:val="center"/>
              <w:rPr>
                <w:rFonts w:ascii="Calibri" w:eastAsia="Arial Unicode MS" w:hAnsi="Calibri" w:cs="Calibri"/>
                <w:color w:val="000000" w:themeColor="text1"/>
                <w:sz w:val="18"/>
                <w:szCs w:val="18"/>
                <w:lang w:val="es-ES"/>
              </w:rPr>
            </w:pPr>
            <w:r w:rsidRPr="00B66167">
              <w:rPr>
                <w:rFonts w:asciiTheme="minorHAnsi" w:hAnsiTheme="minorHAnsi" w:cstheme="minorHAnsi"/>
                <w:sz w:val="18"/>
                <w:szCs w:val="18"/>
              </w:rPr>
              <w:t>450</w:t>
            </w:r>
          </w:p>
        </w:tc>
      </w:tr>
      <w:tr w:rsidR="00B06CC6" w:rsidRPr="00225B5D" w14:paraId="23CDA62D" w14:textId="77777777" w:rsidTr="00E760D2">
        <w:trPr>
          <w:trHeight w:val="255"/>
        </w:trPr>
        <w:tc>
          <w:tcPr>
            <w:tcW w:w="3686" w:type="dxa"/>
            <w:tcBorders>
              <w:left w:val="single" w:sz="12" w:space="0" w:color="auto"/>
              <w:right w:val="single" w:sz="12" w:space="0" w:color="auto"/>
            </w:tcBorders>
          </w:tcPr>
          <w:p w14:paraId="6866361F" w14:textId="4DE5FD2C" w:rsidR="00B06CC6" w:rsidRPr="00B66167" w:rsidRDefault="00B06CC6" w:rsidP="00B06CC6">
            <w:pPr>
              <w:rPr>
                <w:rFonts w:ascii="Calibri" w:hAnsi="Calibri" w:cs="Calibri"/>
                <w:bCs/>
                <w:color w:val="000000" w:themeColor="text1"/>
                <w:sz w:val="18"/>
                <w:szCs w:val="18"/>
                <w:lang w:val="pt-BR"/>
              </w:rPr>
            </w:pPr>
            <w:r w:rsidRPr="00B66167">
              <w:rPr>
                <w:rFonts w:ascii="Calibri" w:hAnsi="Calibri" w:cs="Calibri"/>
                <w:sz w:val="18"/>
                <w:szCs w:val="18"/>
                <w:lang w:val="pt-BR"/>
              </w:rPr>
              <w:t xml:space="preserve"> Fim de ano: 11/Dez/26-10/Jan/27</w:t>
            </w:r>
          </w:p>
        </w:tc>
        <w:tc>
          <w:tcPr>
            <w:tcW w:w="2552" w:type="dxa"/>
            <w:tcBorders>
              <w:left w:val="single" w:sz="12" w:space="0" w:color="auto"/>
              <w:bottom w:val="single" w:sz="4" w:space="0" w:color="auto"/>
            </w:tcBorders>
            <w:vAlign w:val="center"/>
          </w:tcPr>
          <w:p w14:paraId="3437347B" w14:textId="4AE5CDC4" w:rsidR="00B06CC6" w:rsidRPr="00B66167" w:rsidRDefault="00B06CC6" w:rsidP="00B06CC6">
            <w:pPr>
              <w:snapToGrid w:val="0"/>
              <w:jc w:val="center"/>
              <w:rPr>
                <w:rFonts w:ascii="Calibri" w:eastAsia="Arial Unicode MS" w:hAnsi="Calibri" w:cs="Calibri"/>
                <w:color w:val="000000" w:themeColor="text1"/>
                <w:sz w:val="18"/>
                <w:szCs w:val="18"/>
                <w:lang w:val="es-ES"/>
              </w:rPr>
            </w:pPr>
            <w:r w:rsidRPr="00B66167">
              <w:rPr>
                <w:rFonts w:asciiTheme="minorHAnsi" w:hAnsiTheme="minorHAnsi" w:cstheme="minorHAnsi"/>
                <w:sz w:val="18"/>
                <w:szCs w:val="18"/>
              </w:rPr>
              <w:t>1.155</w:t>
            </w:r>
          </w:p>
        </w:tc>
        <w:tc>
          <w:tcPr>
            <w:tcW w:w="2551" w:type="dxa"/>
            <w:tcBorders>
              <w:bottom w:val="single" w:sz="4" w:space="0" w:color="auto"/>
              <w:right w:val="single" w:sz="12" w:space="0" w:color="auto"/>
            </w:tcBorders>
            <w:vAlign w:val="center"/>
          </w:tcPr>
          <w:p w14:paraId="44E517C4" w14:textId="27F85DCA" w:rsidR="00B06CC6" w:rsidRPr="00B66167" w:rsidRDefault="00B06CC6" w:rsidP="00B06CC6">
            <w:pPr>
              <w:snapToGrid w:val="0"/>
              <w:jc w:val="center"/>
              <w:rPr>
                <w:rFonts w:ascii="Calibri" w:eastAsia="Arial Unicode MS" w:hAnsi="Calibri" w:cs="Calibri"/>
                <w:color w:val="000000" w:themeColor="text1"/>
                <w:sz w:val="18"/>
                <w:szCs w:val="18"/>
                <w:lang w:val="es-ES"/>
              </w:rPr>
            </w:pPr>
            <w:r w:rsidRPr="00B66167">
              <w:rPr>
                <w:rFonts w:asciiTheme="minorHAnsi" w:hAnsiTheme="minorHAnsi" w:cstheme="minorHAnsi"/>
                <w:sz w:val="18"/>
                <w:szCs w:val="18"/>
              </w:rPr>
              <w:t>515</w:t>
            </w:r>
          </w:p>
        </w:tc>
      </w:tr>
      <w:tr w:rsidR="00B06CC6" w:rsidRPr="00225B5D" w14:paraId="64A62FF9" w14:textId="77777777" w:rsidTr="00095319">
        <w:trPr>
          <w:trHeight w:val="255"/>
        </w:trPr>
        <w:tc>
          <w:tcPr>
            <w:tcW w:w="3686" w:type="dxa"/>
            <w:tcBorders>
              <w:left w:val="single" w:sz="12" w:space="0" w:color="auto"/>
              <w:right w:val="single" w:sz="12" w:space="0" w:color="auto"/>
            </w:tcBorders>
            <w:vAlign w:val="bottom"/>
          </w:tcPr>
          <w:p w14:paraId="236CDC60" w14:textId="3D31516B" w:rsidR="00B06CC6" w:rsidRPr="00B66167" w:rsidRDefault="00B06CC6" w:rsidP="00B06CC6">
            <w:pPr>
              <w:rPr>
                <w:rFonts w:ascii="Calibri" w:hAnsi="Calibri" w:cs="Calibri"/>
                <w:bCs/>
                <w:color w:val="000000" w:themeColor="text1"/>
                <w:sz w:val="18"/>
                <w:szCs w:val="18"/>
                <w:lang w:val="pt-BR"/>
              </w:rPr>
            </w:pPr>
            <w:r w:rsidRPr="00B66167">
              <w:rPr>
                <w:rFonts w:ascii="Calibri" w:hAnsi="Calibri" w:cs="Calibri"/>
                <w:bCs/>
                <w:color w:val="000000" w:themeColor="text1"/>
                <w:sz w:val="18"/>
                <w:szCs w:val="18"/>
                <w:lang w:val="pt-BR"/>
              </w:rPr>
              <w:t xml:space="preserve"> Supl. 2 noites Hotel Caverna na </w:t>
            </w:r>
            <w:r w:rsidRPr="00B66167">
              <w:rPr>
                <w:rFonts w:ascii="Calibri" w:hAnsi="Calibri" w:cs="Calibri"/>
                <w:iCs/>
                <w:color w:val="000000" w:themeColor="text1"/>
                <w:sz w:val="18"/>
                <w:szCs w:val="18"/>
                <w:lang w:val="pt-BR"/>
              </w:rPr>
              <w:t>Capadócia</w:t>
            </w:r>
          </w:p>
        </w:tc>
        <w:tc>
          <w:tcPr>
            <w:tcW w:w="2552" w:type="dxa"/>
            <w:tcBorders>
              <w:left w:val="single" w:sz="12" w:space="0" w:color="auto"/>
              <w:bottom w:val="single" w:sz="4" w:space="0" w:color="auto"/>
            </w:tcBorders>
            <w:vAlign w:val="center"/>
          </w:tcPr>
          <w:p w14:paraId="224F020E" w14:textId="00AAB3E7" w:rsidR="00B06CC6" w:rsidRPr="00B66167" w:rsidRDefault="00B06CC6" w:rsidP="00B06CC6">
            <w:pPr>
              <w:snapToGrid w:val="0"/>
              <w:jc w:val="center"/>
              <w:rPr>
                <w:rFonts w:ascii="Calibri" w:eastAsia="Arial Unicode MS" w:hAnsi="Calibri" w:cs="Calibri"/>
                <w:color w:val="000000" w:themeColor="text1"/>
                <w:sz w:val="18"/>
                <w:szCs w:val="18"/>
                <w:lang w:val="es-ES"/>
              </w:rPr>
            </w:pPr>
            <w:r w:rsidRPr="00B66167">
              <w:rPr>
                <w:rFonts w:asciiTheme="minorHAnsi" w:eastAsia="Arial Unicode MS" w:hAnsiTheme="minorHAnsi" w:cstheme="minorHAnsi"/>
                <w:sz w:val="18"/>
                <w:szCs w:val="18"/>
                <w:lang w:val="es-ES"/>
              </w:rPr>
              <w:t>360</w:t>
            </w:r>
          </w:p>
        </w:tc>
        <w:tc>
          <w:tcPr>
            <w:tcW w:w="2551" w:type="dxa"/>
            <w:tcBorders>
              <w:bottom w:val="single" w:sz="4" w:space="0" w:color="auto"/>
              <w:right w:val="single" w:sz="12" w:space="0" w:color="auto"/>
            </w:tcBorders>
            <w:vAlign w:val="center"/>
          </w:tcPr>
          <w:p w14:paraId="4C0E88E2" w14:textId="19D37420" w:rsidR="00B06CC6" w:rsidRPr="00B66167" w:rsidRDefault="00B06CC6" w:rsidP="00B06CC6">
            <w:pPr>
              <w:snapToGrid w:val="0"/>
              <w:jc w:val="center"/>
              <w:rPr>
                <w:rFonts w:ascii="Calibri" w:eastAsia="Arial Unicode MS" w:hAnsi="Calibri" w:cs="Calibri"/>
                <w:color w:val="000000" w:themeColor="text1"/>
                <w:sz w:val="18"/>
                <w:szCs w:val="18"/>
                <w:lang w:val="es-ES"/>
              </w:rPr>
            </w:pPr>
            <w:r w:rsidRPr="00B66167">
              <w:rPr>
                <w:rFonts w:asciiTheme="minorHAnsi" w:eastAsia="Arial Unicode MS" w:hAnsiTheme="minorHAnsi" w:cstheme="minorHAnsi"/>
                <w:sz w:val="18"/>
                <w:szCs w:val="18"/>
                <w:lang w:val="es-ES"/>
              </w:rPr>
              <w:t>305</w:t>
            </w:r>
          </w:p>
        </w:tc>
      </w:tr>
      <w:tr w:rsidR="00802566" w:rsidRPr="00225B5D" w14:paraId="77CE2EB2" w14:textId="77777777" w:rsidTr="00095319">
        <w:trPr>
          <w:trHeight w:val="255"/>
        </w:trPr>
        <w:tc>
          <w:tcPr>
            <w:tcW w:w="3686" w:type="dxa"/>
            <w:tcBorders>
              <w:left w:val="single" w:sz="12" w:space="0" w:color="auto"/>
              <w:right w:val="single" w:sz="12" w:space="0" w:color="auto"/>
            </w:tcBorders>
          </w:tcPr>
          <w:p w14:paraId="568B568C" w14:textId="213C305A" w:rsidR="00802566" w:rsidRPr="0096793E" w:rsidRDefault="00802566" w:rsidP="00802566">
            <w:pPr>
              <w:pStyle w:val="Ttulo2"/>
              <w:numPr>
                <w:ilvl w:val="0"/>
                <w:numId w:val="0"/>
              </w:numPr>
              <w:tabs>
                <w:tab w:val="left" w:pos="708"/>
              </w:tabs>
              <w:rPr>
                <w:rFonts w:ascii="Calibri" w:hAnsi="Calibri" w:cs="Calibri"/>
                <w:b w:val="0"/>
                <w:i w:val="0"/>
                <w:iCs/>
                <w:color w:val="000000" w:themeColor="text1"/>
                <w:sz w:val="18"/>
                <w:szCs w:val="18"/>
                <w:lang w:val="pt-BR"/>
              </w:rPr>
            </w:pPr>
            <w:r w:rsidRPr="0096793E">
              <w:rPr>
                <w:rFonts w:ascii="Calibri" w:hAnsi="Calibri" w:cs="Calibri"/>
                <w:b w:val="0"/>
                <w:i w:val="0"/>
                <w:iCs/>
                <w:color w:val="000000" w:themeColor="text1"/>
                <w:sz w:val="18"/>
                <w:szCs w:val="18"/>
                <w:lang w:val="pt-BR"/>
              </w:rPr>
              <w:t xml:space="preserve"> Supl. por traslados aeroporto SAW em Istambul</w:t>
            </w:r>
          </w:p>
        </w:tc>
        <w:tc>
          <w:tcPr>
            <w:tcW w:w="5103" w:type="dxa"/>
            <w:gridSpan w:val="2"/>
            <w:tcBorders>
              <w:top w:val="single" w:sz="4" w:space="0" w:color="auto"/>
              <w:left w:val="single" w:sz="12" w:space="0" w:color="auto"/>
              <w:right w:val="single" w:sz="12" w:space="0" w:color="auto"/>
            </w:tcBorders>
          </w:tcPr>
          <w:p w14:paraId="3A8412B3" w14:textId="77777777" w:rsidR="00802566" w:rsidRPr="00225B5D" w:rsidRDefault="00802566" w:rsidP="00802566">
            <w:pPr>
              <w:jc w:val="center"/>
              <w:rPr>
                <w:rFonts w:ascii="Calibri" w:hAnsi="Calibri" w:cs="Calibri"/>
                <w:color w:val="000000" w:themeColor="text1"/>
                <w:sz w:val="18"/>
                <w:szCs w:val="18"/>
                <w:lang w:val="es-ES"/>
              </w:rPr>
            </w:pPr>
            <w:r w:rsidRPr="00225B5D">
              <w:rPr>
                <w:rFonts w:ascii="Calibri" w:hAnsi="Calibri" w:cs="Calibri"/>
                <w:color w:val="000000" w:themeColor="text1"/>
                <w:sz w:val="18"/>
                <w:szCs w:val="18"/>
                <w:lang w:val="es-ES"/>
              </w:rPr>
              <w:t>35</w:t>
            </w:r>
          </w:p>
        </w:tc>
      </w:tr>
      <w:tr w:rsidR="00802566" w:rsidRPr="004F00F5" w14:paraId="019077B6" w14:textId="77777777" w:rsidTr="00095319">
        <w:trPr>
          <w:trHeight w:val="255"/>
        </w:trPr>
        <w:tc>
          <w:tcPr>
            <w:tcW w:w="3686" w:type="dxa"/>
            <w:tcBorders>
              <w:top w:val="single" w:sz="4" w:space="0" w:color="auto"/>
              <w:left w:val="single" w:sz="12" w:space="0" w:color="auto"/>
              <w:bottom w:val="single" w:sz="12" w:space="0" w:color="auto"/>
              <w:right w:val="single" w:sz="12" w:space="0" w:color="auto"/>
            </w:tcBorders>
          </w:tcPr>
          <w:p w14:paraId="3BE2626B" w14:textId="31E68170" w:rsidR="00802566" w:rsidRPr="0096793E" w:rsidRDefault="00802566" w:rsidP="00802566">
            <w:pPr>
              <w:pStyle w:val="Ttulo2"/>
              <w:numPr>
                <w:ilvl w:val="0"/>
                <w:numId w:val="0"/>
              </w:numPr>
              <w:tabs>
                <w:tab w:val="left" w:pos="708"/>
              </w:tabs>
              <w:rPr>
                <w:rFonts w:ascii="Calibri" w:hAnsi="Calibri" w:cs="Calibri"/>
                <w:b w:val="0"/>
                <w:i w:val="0"/>
                <w:iCs/>
                <w:color w:val="000000" w:themeColor="text1"/>
                <w:sz w:val="18"/>
                <w:szCs w:val="18"/>
                <w:lang w:val="pt-BR"/>
              </w:rPr>
            </w:pPr>
            <w:r w:rsidRPr="0096793E">
              <w:rPr>
                <w:rFonts w:ascii="Calibri" w:hAnsi="Calibri" w:cs="Calibri"/>
                <w:b w:val="0"/>
                <w:i w:val="0"/>
                <w:iCs/>
                <w:color w:val="000000" w:themeColor="text1"/>
                <w:sz w:val="18"/>
                <w:szCs w:val="18"/>
                <w:lang w:val="pt-BR"/>
              </w:rPr>
              <w:t xml:space="preserve"> Supl. Passeio de balão na Capadócia </w:t>
            </w:r>
          </w:p>
        </w:tc>
        <w:tc>
          <w:tcPr>
            <w:tcW w:w="5103" w:type="dxa"/>
            <w:gridSpan w:val="2"/>
            <w:tcBorders>
              <w:top w:val="single" w:sz="4" w:space="0" w:color="auto"/>
              <w:left w:val="single" w:sz="12" w:space="0" w:color="auto"/>
              <w:bottom w:val="single" w:sz="12" w:space="0" w:color="auto"/>
              <w:right w:val="single" w:sz="12" w:space="0" w:color="auto"/>
            </w:tcBorders>
          </w:tcPr>
          <w:p w14:paraId="76E6712B" w14:textId="77777777" w:rsidR="00802566" w:rsidRPr="004F00F5" w:rsidRDefault="00802566" w:rsidP="00802566">
            <w:pPr>
              <w:jc w:val="center"/>
              <w:rPr>
                <w:rFonts w:ascii="Calibri" w:hAnsi="Calibri" w:cs="Calibri"/>
                <w:color w:val="000000" w:themeColor="text1"/>
                <w:sz w:val="18"/>
                <w:szCs w:val="18"/>
                <w:lang w:val="es-ES"/>
              </w:rPr>
            </w:pPr>
            <w:r w:rsidRPr="004F00F5">
              <w:rPr>
                <w:rFonts w:ascii="Calibri" w:hAnsi="Calibri" w:cs="Calibri"/>
                <w:color w:val="000000" w:themeColor="text1"/>
                <w:sz w:val="18"/>
                <w:szCs w:val="18"/>
                <w:lang w:val="es-ES"/>
              </w:rPr>
              <w:t>On Request</w:t>
            </w:r>
          </w:p>
        </w:tc>
      </w:tr>
    </w:tbl>
    <w:p w14:paraId="3F5D4D41" w14:textId="77777777" w:rsidR="00016D35" w:rsidRDefault="00016D35" w:rsidP="00556246">
      <w:pPr>
        <w:rPr>
          <w:rFonts w:ascii="Calibri" w:hAnsi="Calibri" w:cs="Calibri"/>
          <w:b/>
          <w:color w:val="000000" w:themeColor="text1"/>
          <w:sz w:val="18"/>
          <w:szCs w:val="18"/>
          <w:lang w:val="es-ES"/>
        </w:rPr>
      </w:pPr>
    </w:p>
    <w:p w14:paraId="5FD4FAF6" w14:textId="77777777" w:rsidR="00016D35" w:rsidRDefault="00016D35" w:rsidP="00556246">
      <w:pPr>
        <w:rPr>
          <w:rFonts w:ascii="Calibri" w:hAnsi="Calibri" w:cs="Calibri"/>
          <w:b/>
          <w:color w:val="000000" w:themeColor="text1"/>
          <w:sz w:val="18"/>
          <w:szCs w:val="18"/>
          <w:lang w:val="es-ES"/>
        </w:rPr>
      </w:pPr>
    </w:p>
    <w:p w14:paraId="4724E585" w14:textId="77777777" w:rsidR="00251D89" w:rsidRDefault="00251D89" w:rsidP="00445FCC">
      <w:pPr>
        <w:rPr>
          <w:rFonts w:ascii="Calibri" w:hAnsi="Calibri" w:cs="Calibri"/>
          <w:color w:val="000000" w:themeColor="text1"/>
          <w:sz w:val="18"/>
          <w:szCs w:val="18"/>
          <w:lang w:val="pt-BR"/>
        </w:rPr>
      </w:pPr>
    </w:p>
    <w:p w14:paraId="071ABC71" w14:textId="77777777" w:rsidR="00C659A3" w:rsidRDefault="00C659A3" w:rsidP="00445FCC">
      <w:pPr>
        <w:rPr>
          <w:rFonts w:ascii="Calibri" w:hAnsi="Calibri" w:cs="Calibri"/>
          <w:color w:val="000000" w:themeColor="text1"/>
          <w:sz w:val="18"/>
          <w:szCs w:val="18"/>
          <w:lang w:val="pt-BR"/>
        </w:rPr>
      </w:pPr>
    </w:p>
    <w:p w14:paraId="711EF2AD" w14:textId="77777777" w:rsidR="00C659A3" w:rsidRDefault="00C659A3" w:rsidP="00445FCC">
      <w:pPr>
        <w:rPr>
          <w:rFonts w:ascii="Calibri" w:hAnsi="Calibri" w:cs="Calibri"/>
          <w:color w:val="000000" w:themeColor="text1"/>
          <w:sz w:val="18"/>
          <w:szCs w:val="18"/>
          <w:lang w:val="pt-BR"/>
        </w:rPr>
      </w:pPr>
    </w:p>
    <w:p w14:paraId="756E3574" w14:textId="77777777" w:rsidR="00C659A3" w:rsidRDefault="00C659A3" w:rsidP="00445FCC">
      <w:pPr>
        <w:rPr>
          <w:rFonts w:ascii="Calibri" w:hAnsi="Calibri" w:cs="Calibri"/>
          <w:color w:val="000000" w:themeColor="text1"/>
          <w:sz w:val="18"/>
          <w:szCs w:val="18"/>
          <w:lang w:val="pt-BR"/>
        </w:rPr>
      </w:pPr>
    </w:p>
    <w:p w14:paraId="1013BE47" w14:textId="77777777" w:rsidR="00C659A3" w:rsidRDefault="00C659A3" w:rsidP="00445FCC">
      <w:pPr>
        <w:rPr>
          <w:rFonts w:ascii="Calibri" w:hAnsi="Calibri" w:cs="Calibri"/>
          <w:color w:val="000000" w:themeColor="text1"/>
          <w:sz w:val="18"/>
          <w:szCs w:val="18"/>
          <w:lang w:val="pt-BR"/>
        </w:rPr>
      </w:pPr>
    </w:p>
    <w:p w14:paraId="5FAF0150" w14:textId="77777777" w:rsidR="00C659A3" w:rsidRDefault="00C659A3" w:rsidP="00445FCC">
      <w:pPr>
        <w:rPr>
          <w:rFonts w:ascii="Calibri" w:hAnsi="Calibri" w:cs="Calibri"/>
          <w:color w:val="000000" w:themeColor="text1"/>
          <w:sz w:val="18"/>
          <w:szCs w:val="18"/>
          <w:lang w:val="pt-BR"/>
        </w:rPr>
      </w:pPr>
    </w:p>
    <w:p w14:paraId="381ABFB3" w14:textId="77777777" w:rsidR="00C659A3" w:rsidRDefault="00C659A3" w:rsidP="00445FCC">
      <w:pPr>
        <w:rPr>
          <w:rFonts w:ascii="Calibri" w:hAnsi="Calibri" w:cs="Calibri"/>
          <w:color w:val="000000" w:themeColor="text1"/>
          <w:sz w:val="18"/>
          <w:szCs w:val="18"/>
          <w:lang w:val="pt-BR"/>
        </w:rPr>
      </w:pPr>
    </w:p>
    <w:p w14:paraId="28FD2B01" w14:textId="77777777" w:rsidR="00C659A3" w:rsidRDefault="00C659A3" w:rsidP="00445FCC">
      <w:pPr>
        <w:rPr>
          <w:rFonts w:ascii="Calibri" w:hAnsi="Calibri" w:cs="Calibri"/>
          <w:color w:val="000000" w:themeColor="text1"/>
          <w:sz w:val="18"/>
          <w:szCs w:val="18"/>
          <w:lang w:val="pt-BR"/>
        </w:rPr>
      </w:pPr>
    </w:p>
    <w:p w14:paraId="091E7787" w14:textId="77777777" w:rsidR="00C659A3" w:rsidRPr="00A87874" w:rsidRDefault="00C659A3" w:rsidP="00445FCC">
      <w:pPr>
        <w:rPr>
          <w:rFonts w:ascii="Calibri" w:hAnsi="Calibri" w:cs="Calibri"/>
          <w:color w:val="000000" w:themeColor="text1"/>
          <w:sz w:val="18"/>
          <w:szCs w:val="18"/>
          <w:lang w:val="pt-BR"/>
        </w:rPr>
      </w:pPr>
    </w:p>
    <w:p w14:paraId="7986A7D2" w14:textId="77777777" w:rsidR="00556246" w:rsidRPr="000F253D" w:rsidRDefault="00556246" w:rsidP="000F62E2">
      <w:pPr>
        <w:pStyle w:val="Ttulo"/>
        <w:rPr>
          <w:lang w:val="pt-BR"/>
        </w:rPr>
      </w:pPr>
      <w:r w:rsidRPr="000F253D">
        <w:rPr>
          <w:lang w:val="pt-BR"/>
        </w:rPr>
        <w:t>O preço inclui:</w:t>
      </w:r>
    </w:p>
    <w:p w14:paraId="3DE1207F" w14:textId="77777777" w:rsidR="00556246" w:rsidRPr="00A87874" w:rsidRDefault="00556246" w:rsidP="00556246">
      <w:pPr>
        <w:rPr>
          <w:rFonts w:ascii="Calibri" w:hAnsi="Calibri" w:cs="Calibri"/>
          <w:color w:val="000000" w:themeColor="text1"/>
          <w:sz w:val="18"/>
          <w:szCs w:val="18"/>
          <w:lang w:val="pt-BR"/>
        </w:rPr>
      </w:pPr>
      <w:r w:rsidRPr="00A87874">
        <w:rPr>
          <w:rFonts w:ascii="Calibri" w:hAnsi="Calibri" w:cs="Calibri"/>
          <w:color w:val="000000" w:themeColor="text1"/>
          <w:sz w:val="18"/>
          <w:szCs w:val="18"/>
          <w:lang w:val="pt-BR"/>
        </w:rPr>
        <w:t xml:space="preserve">- Todos os </w:t>
      </w:r>
      <w:proofErr w:type="gramStart"/>
      <w:r w:rsidRPr="00A87874">
        <w:rPr>
          <w:rFonts w:ascii="Calibri" w:hAnsi="Calibri" w:cs="Calibri"/>
          <w:color w:val="000000" w:themeColor="text1"/>
          <w:sz w:val="18"/>
          <w:szCs w:val="18"/>
          <w:lang w:val="pt-BR"/>
        </w:rPr>
        <w:t>traslados conforme itinerário</w:t>
      </w:r>
      <w:proofErr w:type="gramEnd"/>
      <w:r w:rsidRPr="00A87874">
        <w:rPr>
          <w:rFonts w:ascii="Calibri" w:hAnsi="Calibri" w:cs="Calibri"/>
          <w:color w:val="000000" w:themeColor="text1"/>
          <w:sz w:val="18"/>
          <w:szCs w:val="18"/>
          <w:lang w:val="pt-BR"/>
        </w:rPr>
        <w:t>.</w:t>
      </w:r>
    </w:p>
    <w:p w14:paraId="00A86FB3" w14:textId="77777777" w:rsidR="00556246" w:rsidRPr="00A87874" w:rsidRDefault="00556246" w:rsidP="00556246">
      <w:pPr>
        <w:rPr>
          <w:rFonts w:ascii="Calibri" w:hAnsi="Calibri" w:cs="Calibri"/>
          <w:color w:val="000000" w:themeColor="text1"/>
          <w:sz w:val="18"/>
          <w:szCs w:val="18"/>
          <w:lang w:val="pt-BR"/>
        </w:rPr>
      </w:pPr>
      <w:r w:rsidRPr="00A87874">
        <w:rPr>
          <w:rFonts w:ascii="Calibri" w:hAnsi="Calibri" w:cs="Calibri"/>
          <w:color w:val="000000" w:themeColor="text1"/>
          <w:sz w:val="18"/>
          <w:szCs w:val="18"/>
          <w:lang w:val="pt-BR"/>
        </w:rPr>
        <w:t>- Guia em espanhol.</w:t>
      </w:r>
    </w:p>
    <w:p w14:paraId="58D1C50C" w14:textId="34CB9732" w:rsidR="00556246" w:rsidRDefault="00556246" w:rsidP="00556246">
      <w:pPr>
        <w:rPr>
          <w:rFonts w:ascii="Calibri" w:hAnsi="Calibri" w:cs="Calibri"/>
          <w:color w:val="000000" w:themeColor="text1"/>
          <w:sz w:val="18"/>
          <w:szCs w:val="18"/>
          <w:lang w:val="pt-BR"/>
        </w:rPr>
      </w:pPr>
      <w:r w:rsidRPr="00A87874">
        <w:rPr>
          <w:rFonts w:ascii="Calibri" w:hAnsi="Calibri" w:cs="Calibri"/>
          <w:color w:val="000000" w:themeColor="text1"/>
          <w:sz w:val="18"/>
          <w:szCs w:val="18"/>
          <w:lang w:val="pt-BR"/>
        </w:rPr>
        <w:t xml:space="preserve">- 4 noites de hospedagem e café da manhã em Istambul. </w:t>
      </w:r>
    </w:p>
    <w:p w14:paraId="2CC78CDC" w14:textId="16F1036D" w:rsidR="00FD296E" w:rsidRPr="00FC1ECE" w:rsidRDefault="00FD296E" w:rsidP="00FD296E">
      <w:pPr>
        <w:rPr>
          <w:rFonts w:ascii="Calibri" w:hAnsi="Calibri" w:cs="Calibri"/>
          <w:color w:val="000000" w:themeColor="text1"/>
          <w:sz w:val="18"/>
          <w:szCs w:val="18"/>
          <w:lang w:val="pt-BR"/>
        </w:rPr>
      </w:pPr>
      <w:r w:rsidRPr="00FC1ECE">
        <w:rPr>
          <w:rFonts w:ascii="Calibri" w:hAnsi="Calibri" w:cs="Calibri"/>
          <w:color w:val="000000" w:themeColor="text1"/>
          <w:sz w:val="18"/>
          <w:szCs w:val="18"/>
          <w:lang w:val="pt-BR"/>
        </w:rPr>
        <w:t>- 2 noites em Capadócia em meia pensão.</w:t>
      </w:r>
    </w:p>
    <w:p w14:paraId="7E739734" w14:textId="77777777" w:rsidR="00FD296E" w:rsidRPr="00FC1ECE" w:rsidRDefault="00FD296E" w:rsidP="00FD296E">
      <w:pPr>
        <w:rPr>
          <w:rFonts w:ascii="Calibri" w:hAnsi="Calibri" w:cs="Calibri"/>
          <w:color w:val="000000" w:themeColor="text1"/>
          <w:sz w:val="18"/>
          <w:szCs w:val="18"/>
          <w:lang w:val="pt-BR"/>
        </w:rPr>
      </w:pPr>
      <w:r w:rsidRPr="00FC1ECE">
        <w:rPr>
          <w:rFonts w:ascii="Calibri" w:hAnsi="Calibri" w:cs="Calibri"/>
          <w:color w:val="000000" w:themeColor="text1"/>
          <w:sz w:val="18"/>
          <w:szCs w:val="18"/>
          <w:lang w:val="pt-BR"/>
        </w:rPr>
        <w:t xml:space="preserve">- 1 noite em </w:t>
      </w:r>
      <w:proofErr w:type="spellStart"/>
      <w:r w:rsidRPr="00FC1ECE">
        <w:rPr>
          <w:rFonts w:ascii="Calibri" w:hAnsi="Calibri" w:cs="Calibri"/>
          <w:color w:val="000000" w:themeColor="text1"/>
          <w:sz w:val="18"/>
          <w:szCs w:val="18"/>
          <w:lang w:val="pt-BR"/>
        </w:rPr>
        <w:t>Pamukkale</w:t>
      </w:r>
      <w:proofErr w:type="spellEnd"/>
      <w:r w:rsidRPr="00FC1ECE">
        <w:rPr>
          <w:rFonts w:ascii="Calibri" w:hAnsi="Calibri" w:cs="Calibri"/>
          <w:color w:val="000000" w:themeColor="text1"/>
          <w:sz w:val="18"/>
          <w:szCs w:val="18"/>
          <w:lang w:val="pt-BR"/>
        </w:rPr>
        <w:t xml:space="preserve"> em meia pensão.</w:t>
      </w:r>
    </w:p>
    <w:p w14:paraId="50A370F7" w14:textId="44C61E6E" w:rsidR="00FD296E" w:rsidRPr="00FC1ECE" w:rsidRDefault="00FD296E" w:rsidP="00FD296E">
      <w:pPr>
        <w:rPr>
          <w:rFonts w:ascii="Calibri" w:hAnsi="Calibri" w:cs="Calibri"/>
          <w:color w:val="000000" w:themeColor="text1"/>
          <w:sz w:val="18"/>
          <w:szCs w:val="18"/>
          <w:lang w:val="pt-BR"/>
        </w:rPr>
      </w:pPr>
      <w:r w:rsidRPr="00FC1ECE">
        <w:rPr>
          <w:rFonts w:ascii="Calibri" w:hAnsi="Calibri" w:cs="Calibri"/>
          <w:color w:val="000000" w:themeColor="text1"/>
          <w:sz w:val="18"/>
          <w:szCs w:val="18"/>
          <w:lang w:val="pt-BR"/>
        </w:rPr>
        <w:t>- 1 noite em Zona Esmirna em meia pensão.</w:t>
      </w:r>
    </w:p>
    <w:p w14:paraId="29318B40" w14:textId="73842BE5" w:rsidR="00FD296E" w:rsidRPr="00FC1ECE" w:rsidRDefault="00FD296E" w:rsidP="00FD296E">
      <w:pPr>
        <w:rPr>
          <w:rFonts w:ascii="Calibri" w:hAnsi="Calibri" w:cs="Calibri"/>
          <w:color w:val="000000" w:themeColor="text1"/>
          <w:sz w:val="18"/>
          <w:szCs w:val="18"/>
          <w:lang w:val="pt-BR"/>
        </w:rPr>
      </w:pPr>
      <w:r w:rsidRPr="00FC1ECE">
        <w:rPr>
          <w:rFonts w:ascii="Calibri" w:hAnsi="Calibri" w:cs="Calibri"/>
          <w:color w:val="000000" w:themeColor="text1"/>
          <w:sz w:val="18"/>
          <w:szCs w:val="18"/>
          <w:lang w:val="pt-BR"/>
        </w:rPr>
        <w:t xml:space="preserve">- </w:t>
      </w:r>
      <w:r w:rsidR="00CA4988" w:rsidRPr="00FC1ECE">
        <w:rPr>
          <w:rFonts w:ascii="Calibri" w:hAnsi="Calibri" w:cs="Calibri"/>
          <w:color w:val="000000" w:themeColor="text1"/>
          <w:sz w:val="18"/>
          <w:szCs w:val="18"/>
          <w:lang w:val="pt-BR"/>
        </w:rPr>
        <w:t>5</w:t>
      </w:r>
      <w:r w:rsidRPr="00FC1ECE">
        <w:rPr>
          <w:rFonts w:ascii="Calibri" w:hAnsi="Calibri" w:cs="Calibri"/>
          <w:color w:val="000000" w:themeColor="text1"/>
          <w:sz w:val="18"/>
          <w:szCs w:val="18"/>
          <w:lang w:val="pt-BR"/>
        </w:rPr>
        <w:t xml:space="preserve"> almoços em restaurantes locais </w:t>
      </w:r>
    </w:p>
    <w:p w14:paraId="6CB7CFB8" w14:textId="77777777" w:rsidR="00FD296E" w:rsidRPr="00A6129E" w:rsidRDefault="00FD296E" w:rsidP="00FD296E">
      <w:pPr>
        <w:rPr>
          <w:rFonts w:ascii="Calibri" w:hAnsi="Calibri" w:cs="Calibri"/>
          <w:color w:val="000000" w:themeColor="text1"/>
          <w:sz w:val="18"/>
          <w:szCs w:val="18"/>
          <w:lang w:val="pt-BR"/>
        </w:rPr>
      </w:pPr>
      <w:r w:rsidRPr="00FC1ECE">
        <w:rPr>
          <w:rFonts w:ascii="Calibri" w:hAnsi="Calibri" w:cs="Calibri"/>
          <w:color w:val="000000" w:themeColor="text1"/>
          <w:sz w:val="18"/>
          <w:szCs w:val="18"/>
          <w:lang w:val="pt-BR"/>
        </w:rPr>
        <w:t>- Visitas incluídas de acordo com o itinerário.</w:t>
      </w:r>
    </w:p>
    <w:p w14:paraId="110C1B4C" w14:textId="2D259CEB" w:rsidR="00556246" w:rsidRDefault="00556246" w:rsidP="00556246">
      <w:pPr>
        <w:rPr>
          <w:rFonts w:ascii="Calibri" w:hAnsi="Calibri" w:cs="Calibri"/>
          <w:color w:val="000000" w:themeColor="text1"/>
          <w:sz w:val="18"/>
          <w:szCs w:val="18"/>
          <w:lang w:val="pt-BR"/>
        </w:rPr>
      </w:pPr>
      <w:r w:rsidRPr="00B66167">
        <w:rPr>
          <w:rFonts w:ascii="Calibri" w:hAnsi="Calibri" w:cs="Calibri"/>
          <w:color w:val="000000" w:themeColor="text1"/>
          <w:sz w:val="18"/>
          <w:szCs w:val="18"/>
          <w:lang w:val="pt-BR"/>
        </w:rPr>
        <w:t>- Ingressos nos lugares históricos durante as excursões guiadas</w:t>
      </w:r>
      <w:r w:rsidR="00E47CD0" w:rsidRPr="00B66167">
        <w:rPr>
          <w:rFonts w:ascii="Calibri" w:hAnsi="Calibri" w:cs="Calibri"/>
          <w:color w:val="000000" w:themeColor="text1"/>
          <w:sz w:val="18"/>
          <w:szCs w:val="18"/>
          <w:lang w:val="pt-BR"/>
        </w:rPr>
        <w:t xml:space="preserve"> (Exceto Santa Sofia</w:t>
      </w:r>
      <w:r w:rsidR="006F1870" w:rsidRPr="00B66167">
        <w:rPr>
          <w:rFonts w:ascii="Calibri" w:hAnsi="Calibri" w:cs="Calibri"/>
          <w:color w:val="000000" w:themeColor="text1"/>
          <w:sz w:val="18"/>
          <w:szCs w:val="18"/>
          <w:lang w:val="pt-BR"/>
        </w:rPr>
        <w:t xml:space="preserve"> e </w:t>
      </w:r>
      <w:proofErr w:type="spellStart"/>
      <w:r w:rsidR="006F1870" w:rsidRPr="00B66167">
        <w:rPr>
          <w:rFonts w:ascii="Calibri" w:hAnsi="Calibri" w:cs="Calibri"/>
          <w:color w:val="000000" w:themeColor="text1"/>
          <w:sz w:val="18"/>
          <w:szCs w:val="18"/>
          <w:lang w:val="pt-BR"/>
        </w:rPr>
        <w:t>Mezquita</w:t>
      </w:r>
      <w:proofErr w:type="spellEnd"/>
      <w:r w:rsidR="006F1870" w:rsidRPr="00B66167">
        <w:rPr>
          <w:rFonts w:ascii="Calibri" w:hAnsi="Calibri" w:cs="Calibri"/>
          <w:color w:val="000000" w:themeColor="text1"/>
          <w:sz w:val="18"/>
          <w:szCs w:val="18"/>
          <w:lang w:val="pt-BR"/>
        </w:rPr>
        <w:t xml:space="preserve"> Azul</w:t>
      </w:r>
      <w:r w:rsidR="00E47CD0" w:rsidRPr="00B66167">
        <w:rPr>
          <w:rFonts w:ascii="Calibri" w:hAnsi="Calibri" w:cs="Calibri"/>
          <w:color w:val="000000" w:themeColor="text1"/>
          <w:sz w:val="18"/>
          <w:szCs w:val="18"/>
          <w:lang w:val="pt-BR"/>
        </w:rPr>
        <w:t>)</w:t>
      </w:r>
      <w:r w:rsidR="006F1870" w:rsidRPr="00B66167">
        <w:rPr>
          <w:rFonts w:ascii="Calibri" w:hAnsi="Calibri" w:cs="Calibri"/>
          <w:color w:val="000000" w:themeColor="text1"/>
          <w:sz w:val="18"/>
          <w:szCs w:val="18"/>
          <w:lang w:val="pt-BR"/>
        </w:rPr>
        <w:t>.</w:t>
      </w:r>
    </w:p>
    <w:p w14:paraId="41F50081" w14:textId="77777777" w:rsidR="00DC40B0" w:rsidRPr="00FC1ECE" w:rsidRDefault="00DC40B0" w:rsidP="00DC40B0">
      <w:pPr>
        <w:rPr>
          <w:rFonts w:ascii="Calibri" w:hAnsi="Calibri" w:cs="Calibri"/>
          <w:sz w:val="18"/>
          <w:szCs w:val="18"/>
          <w:lang w:val="pt-BR"/>
        </w:rPr>
      </w:pPr>
      <w:r w:rsidRPr="00FC1ECE">
        <w:rPr>
          <w:rFonts w:ascii="Calibri" w:hAnsi="Calibri" w:cs="Calibri"/>
          <w:sz w:val="18"/>
          <w:szCs w:val="18"/>
          <w:lang w:val="pt-BR"/>
        </w:rPr>
        <w:t>- Assistência 24 horas no destino (em espanhol)</w:t>
      </w:r>
    </w:p>
    <w:p w14:paraId="7CB376C8" w14:textId="77777777" w:rsidR="00556246" w:rsidRPr="00FC1ECE" w:rsidRDefault="00556246" w:rsidP="00556246">
      <w:pPr>
        <w:pStyle w:val="Ttulo2"/>
        <w:numPr>
          <w:ilvl w:val="0"/>
          <w:numId w:val="0"/>
        </w:numPr>
        <w:ind w:left="576" w:hanging="576"/>
        <w:rPr>
          <w:rFonts w:ascii="Calibri" w:hAnsi="Calibri" w:cs="Calibri"/>
          <w:b w:val="0"/>
          <w:i w:val="0"/>
          <w:color w:val="000000" w:themeColor="text1"/>
          <w:sz w:val="18"/>
          <w:szCs w:val="18"/>
          <w:lang w:val="pt-BR"/>
        </w:rPr>
      </w:pPr>
      <w:r w:rsidRPr="00FC1ECE">
        <w:rPr>
          <w:rFonts w:ascii="Calibri" w:hAnsi="Calibri" w:cs="Calibri"/>
          <w:b w:val="0"/>
          <w:i w:val="0"/>
          <w:color w:val="000000" w:themeColor="text1"/>
          <w:sz w:val="18"/>
          <w:szCs w:val="18"/>
          <w:lang w:val="pt-BR"/>
        </w:rPr>
        <w:t>- Seguro de viagem.</w:t>
      </w:r>
    </w:p>
    <w:p w14:paraId="69D37AEE" w14:textId="7351B7AA" w:rsidR="00A265D9" w:rsidRPr="00FC1ECE" w:rsidRDefault="00A265D9" w:rsidP="00A265D9">
      <w:pPr>
        <w:rPr>
          <w:rFonts w:ascii="Calibri" w:hAnsi="Calibri" w:cs="Calibri"/>
          <w:color w:val="000000" w:themeColor="text1"/>
          <w:sz w:val="18"/>
          <w:szCs w:val="18"/>
          <w:lang w:val="pt-BR"/>
        </w:rPr>
      </w:pPr>
      <w:r w:rsidRPr="00FC1ECE">
        <w:rPr>
          <w:rFonts w:ascii="Calibri" w:hAnsi="Calibri" w:cs="Calibri"/>
          <w:color w:val="000000" w:themeColor="text1"/>
          <w:sz w:val="18"/>
          <w:szCs w:val="18"/>
          <w:lang w:val="pt-BR"/>
        </w:rPr>
        <w:t>- Taxas turísticas em hotéis na Turquia</w:t>
      </w:r>
      <w:r w:rsidR="001509E4" w:rsidRPr="00FC1ECE">
        <w:rPr>
          <w:rFonts w:ascii="Calibri" w:hAnsi="Calibri" w:cs="Calibri"/>
          <w:color w:val="000000" w:themeColor="text1"/>
          <w:sz w:val="18"/>
          <w:szCs w:val="18"/>
          <w:lang w:val="pt-BR"/>
        </w:rPr>
        <w:t>.</w:t>
      </w:r>
      <w:r w:rsidRPr="00FC1ECE">
        <w:rPr>
          <w:rFonts w:ascii="Calibri" w:hAnsi="Calibri" w:cs="Calibri"/>
          <w:color w:val="000000" w:themeColor="text1"/>
          <w:sz w:val="18"/>
          <w:szCs w:val="18"/>
          <w:lang w:val="pt-BR"/>
        </w:rPr>
        <w:t xml:space="preserve"> </w:t>
      </w:r>
    </w:p>
    <w:p w14:paraId="625B4477" w14:textId="77777777" w:rsidR="006A0494" w:rsidRPr="005311BE" w:rsidRDefault="00BB2FD4" w:rsidP="006A0494">
      <w:pPr>
        <w:rPr>
          <w:rFonts w:ascii="Calibri" w:hAnsi="Calibri" w:cs="Calibri"/>
          <w:color w:val="000000" w:themeColor="text1"/>
          <w:sz w:val="18"/>
          <w:szCs w:val="18"/>
          <w:lang w:val="pt-BR"/>
        </w:rPr>
      </w:pPr>
      <w:r w:rsidRPr="00FC1ECE">
        <w:rPr>
          <w:rFonts w:ascii="Calibri" w:hAnsi="Calibri" w:cs="Calibri"/>
          <w:color w:val="000000" w:themeColor="text1"/>
          <w:sz w:val="18"/>
          <w:szCs w:val="18"/>
          <w:lang w:val="pt-BR"/>
        </w:rPr>
        <w:t>- Quota de serviços</w:t>
      </w:r>
      <w:r w:rsidR="006A0494" w:rsidRPr="00FC1ECE">
        <w:rPr>
          <w:rFonts w:ascii="Calibri" w:hAnsi="Calibri" w:cs="Calibri"/>
          <w:color w:val="000000" w:themeColor="text1"/>
          <w:sz w:val="18"/>
          <w:szCs w:val="18"/>
          <w:lang w:val="pt-BR"/>
        </w:rPr>
        <w:t xml:space="preserve"> </w:t>
      </w:r>
      <w:r w:rsidR="006A0494" w:rsidRPr="00FC1ECE">
        <w:rPr>
          <w:rFonts w:ascii="Calibri" w:hAnsi="Calibri" w:cs="Calibri"/>
          <w:sz w:val="18"/>
          <w:szCs w:val="18"/>
          <w:lang w:val="pt-BR"/>
        </w:rPr>
        <w:t xml:space="preserve">(gorjetas para restaurantes, hotéis, </w:t>
      </w:r>
      <w:proofErr w:type="spellStart"/>
      <w:r w:rsidR="006A0494" w:rsidRPr="00FC1ECE">
        <w:rPr>
          <w:rFonts w:ascii="Calibri" w:hAnsi="Calibri" w:cs="Calibri"/>
          <w:sz w:val="18"/>
          <w:szCs w:val="18"/>
          <w:lang w:val="pt-BR"/>
        </w:rPr>
        <w:t>baggageiros</w:t>
      </w:r>
      <w:proofErr w:type="spellEnd"/>
      <w:r w:rsidR="006A0494" w:rsidRPr="00FC1ECE">
        <w:rPr>
          <w:rFonts w:ascii="Calibri" w:hAnsi="Calibri" w:cs="Calibri"/>
          <w:sz w:val="18"/>
          <w:szCs w:val="18"/>
          <w:lang w:val="pt-BR"/>
        </w:rPr>
        <w:t>...)</w:t>
      </w:r>
    </w:p>
    <w:p w14:paraId="17E5C844" w14:textId="625E7979" w:rsidR="00556246" w:rsidRDefault="00556246" w:rsidP="006F7957">
      <w:pPr>
        <w:rPr>
          <w:rFonts w:ascii="Calibri" w:hAnsi="Calibri" w:cs="Calibri"/>
          <w:color w:val="000000" w:themeColor="text1"/>
          <w:sz w:val="18"/>
          <w:szCs w:val="18"/>
          <w:lang w:val="pt-BR"/>
        </w:rPr>
      </w:pPr>
    </w:p>
    <w:p w14:paraId="0E1519AD" w14:textId="77777777" w:rsidR="00BB2FD4" w:rsidRDefault="00BB2FD4" w:rsidP="006F7957">
      <w:pPr>
        <w:rPr>
          <w:rFonts w:ascii="Calibri" w:hAnsi="Calibri" w:cs="Calibri"/>
          <w:color w:val="000000" w:themeColor="text1"/>
          <w:sz w:val="18"/>
          <w:szCs w:val="18"/>
          <w:lang w:val="pt-BR"/>
        </w:rPr>
      </w:pPr>
    </w:p>
    <w:p w14:paraId="4C65C648" w14:textId="77777777" w:rsidR="00BB2FD4" w:rsidRPr="00A87874" w:rsidRDefault="00BB2FD4" w:rsidP="006F7957">
      <w:pPr>
        <w:rPr>
          <w:rFonts w:ascii="Calibri" w:hAnsi="Calibri" w:cs="Calibri"/>
          <w:color w:val="000000" w:themeColor="text1"/>
          <w:sz w:val="18"/>
          <w:szCs w:val="18"/>
          <w:lang w:val="pt-BR"/>
        </w:rPr>
      </w:pPr>
    </w:p>
    <w:p w14:paraId="6D5C6EA4" w14:textId="77777777" w:rsidR="00556246" w:rsidRPr="000F253D" w:rsidRDefault="00556246" w:rsidP="000F62E2">
      <w:pPr>
        <w:pStyle w:val="Ttulo"/>
        <w:rPr>
          <w:lang w:val="pt-BR"/>
        </w:rPr>
      </w:pPr>
      <w:r w:rsidRPr="000F253D">
        <w:rPr>
          <w:lang w:val="pt-BR"/>
        </w:rPr>
        <w:t>O preço não inclui:</w:t>
      </w:r>
    </w:p>
    <w:p w14:paraId="7D2BA487" w14:textId="77777777" w:rsidR="006510B6" w:rsidRPr="00FC1ECE" w:rsidRDefault="006510B6" w:rsidP="00556246">
      <w:pPr>
        <w:rPr>
          <w:rFonts w:ascii="Calibri" w:hAnsi="Calibri" w:cs="Calibri"/>
          <w:color w:val="000000" w:themeColor="text1"/>
          <w:sz w:val="18"/>
          <w:szCs w:val="18"/>
          <w:lang w:val="pt-BR"/>
        </w:rPr>
      </w:pPr>
      <w:r w:rsidRPr="006510B6">
        <w:rPr>
          <w:rFonts w:ascii="Calibri" w:hAnsi="Calibri" w:cs="Calibri"/>
          <w:color w:val="000000" w:themeColor="text1"/>
          <w:sz w:val="18"/>
          <w:szCs w:val="18"/>
          <w:lang w:val="pt-BR"/>
        </w:rPr>
        <w:t xml:space="preserve">- </w:t>
      </w:r>
      <w:r w:rsidRPr="00FC1ECE">
        <w:rPr>
          <w:rFonts w:ascii="Calibri" w:hAnsi="Calibri" w:cs="Calibri"/>
          <w:color w:val="000000" w:themeColor="text1"/>
          <w:sz w:val="18"/>
          <w:szCs w:val="18"/>
          <w:lang w:val="pt-BR"/>
        </w:rPr>
        <w:t>Gorjetas para o motorista e o guia (voluntárias).</w:t>
      </w:r>
    </w:p>
    <w:p w14:paraId="0E0D7BB3" w14:textId="2BE955D5" w:rsidR="00556246" w:rsidRPr="00FC1ECE" w:rsidRDefault="00556246" w:rsidP="00556246">
      <w:pPr>
        <w:rPr>
          <w:rFonts w:ascii="Calibri" w:hAnsi="Calibri" w:cs="Calibri"/>
          <w:color w:val="000000" w:themeColor="text1"/>
          <w:sz w:val="18"/>
          <w:szCs w:val="18"/>
          <w:lang w:val="pt-BR"/>
        </w:rPr>
      </w:pPr>
      <w:r w:rsidRPr="00FC1ECE">
        <w:rPr>
          <w:rFonts w:ascii="Calibri" w:hAnsi="Calibri" w:cs="Calibri"/>
          <w:color w:val="000000" w:themeColor="text1"/>
          <w:sz w:val="18"/>
          <w:szCs w:val="18"/>
          <w:lang w:val="pt-BR"/>
        </w:rPr>
        <w:t xml:space="preserve">- Bebidas </w:t>
      </w:r>
      <w:r w:rsidR="00D01CA6" w:rsidRPr="00FC1ECE">
        <w:rPr>
          <w:rFonts w:ascii="Calibri" w:hAnsi="Calibri" w:cs="Calibri"/>
          <w:sz w:val="18"/>
          <w:szCs w:val="18"/>
          <w:lang w:val="pt-BR"/>
        </w:rPr>
        <w:t xml:space="preserve">nos almoços e jantares </w:t>
      </w:r>
      <w:r w:rsidR="00D01CA6" w:rsidRPr="00FC1ECE">
        <w:rPr>
          <w:rFonts w:ascii="Calibri" w:hAnsi="Calibri" w:cs="Calibri"/>
          <w:color w:val="000000" w:themeColor="text1"/>
          <w:sz w:val="18"/>
          <w:szCs w:val="18"/>
          <w:lang w:val="pt-BR"/>
        </w:rPr>
        <w:t xml:space="preserve">incluídos </w:t>
      </w:r>
      <w:r w:rsidRPr="00FC1ECE">
        <w:rPr>
          <w:rFonts w:ascii="Calibri" w:hAnsi="Calibri" w:cs="Calibri"/>
          <w:color w:val="000000" w:themeColor="text1"/>
          <w:sz w:val="18"/>
          <w:szCs w:val="18"/>
          <w:lang w:val="pt-BR"/>
        </w:rPr>
        <w:t>no programa.</w:t>
      </w:r>
    </w:p>
    <w:p w14:paraId="15B37F56" w14:textId="3C96B2BE" w:rsidR="00556246" w:rsidRPr="00FC1ECE" w:rsidRDefault="00556246" w:rsidP="00556246">
      <w:pPr>
        <w:rPr>
          <w:rFonts w:ascii="Calibri" w:hAnsi="Calibri" w:cs="Calibri"/>
          <w:color w:val="000000" w:themeColor="text1"/>
          <w:sz w:val="18"/>
          <w:szCs w:val="18"/>
          <w:lang w:val="pt-BR"/>
        </w:rPr>
      </w:pPr>
      <w:r w:rsidRPr="00FC1ECE">
        <w:rPr>
          <w:rFonts w:ascii="Calibri" w:hAnsi="Calibri" w:cs="Calibri"/>
          <w:color w:val="000000" w:themeColor="text1"/>
          <w:sz w:val="18"/>
          <w:szCs w:val="18"/>
          <w:lang w:val="pt-BR"/>
        </w:rPr>
        <w:t xml:space="preserve">- </w:t>
      </w:r>
      <w:r w:rsidR="007057D8" w:rsidRPr="00FC1ECE">
        <w:rPr>
          <w:rFonts w:ascii="Calibri" w:hAnsi="Calibri" w:cs="Calibri"/>
          <w:color w:val="000000" w:themeColor="text1"/>
          <w:sz w:val="18"/>
          <w:szCs w:val="18"/>
          <w:lang w:val="pt-BR"/>
        </w:rPr>
        <w:t xml:space="preserve">Extras e </w:t>
      </w:r>
      <w:r w:rsidRPr="00FC1ECE">
        <w:rPr>
          <w:rFonts w:ascii="Calibri" w:hAnsi="Calibri" w:cs="Calibri"/>
          <w:color w:val="000000" w:themeColor="text1"/>
          <w:sz w:val="18"/>
          <w:szCs w:val="18"/>
          <w:lang w:val="pt-BR"/>
        </w:rPr>
        <w:t>Despesas pessoais.</w:t>
      </w:r>
    </w:p>
    <w:p w14:paraId="2228B047" w14:textId="77777777" w:rsidR="00556246" w:rsidRPr="00A87874" w:rsidRDefault="00556246" w:rsidP="00556246">
      <w:pPr>
        <w:rPr>
          <w:rFonts w:ascii="Calibri" w:hAnsi="Calibri" w:cs="Calibri"/>
          <w:color w:val="000000" w:themeColor="text1"/>
          <w:sz w:val="18"/>
          <w:szCs w:val="18"/>
          <w:lang w:val="pt-BR"/>
        </w:rPr>
      </w:pPr>
      <w:r w:rsidRPr="00FC1ECE">
        <w:rPr>
          <w:rFonts w:ascii="Calibri" w:hAnsi="Calibri" w:cs="Calibri"/>
          <w:color w:val="000000" w:themeColor="text1"/>
          <w:sz w:val="18"/>
          <w:szCs w:val="18"/>
          <w:lang w:val="pt-BR"/>
        </w:rPr>
        <w:t>- Vistos.</w:t>
      </w:r>
    </w:p>
    <w:p w14:paraId="0DFF69D0" w14:textId="77777777" w:rsidR="00556246" w:rsidRPr="00A87874" w:rsidRDefault="00556246" w:rsidP="00556246">
      <w:pPr>
        <w:rPr>
          <w:rFonts w:ascii="Calibri" w:hAnsi="Calibri" w:cs="Calibri"/>
          <w:color w:val="000000" w:themeColor="text1"/>
          <w:sz w:val="18"/>
          <w:szCs w:val="18"/>
          <w:lang w:val="pt-BR"/>
        </w:rPr>
      </w:pPr>
      <w:r w:rsidRPr="00A87874">
        <w:rPr>
          <w:rFonts w:ascii="Calibri" w:hAnsi="Calibri" w:cs="Calibri"/>
          <w:color w:val="000000" w:themeColor="text1"/>
          <w:sz w:val="18"/>
          <w:szCs w:val="18"/>
          <w:lang w:val="pt-BR"/>
        </w:rPr>
        <w:t>- Qualquer outro serviço não especificado na seção "O Preço Inclui".</w:t>
      </w:r>
    </w:p>
    <w:p w14:paraId="44571605" w14:textId="3A4EB0E3" w:rsidR="003C11E3" w:rsidRPr="00A87874" w:rsidRDefault="003C11E3" w:rsidP="006F7957">
      <w:pPr>
        <w:rPr>
          <w:rFonts w:ascii="Calibri" w:hAnsi="Calibri" w:cs="Calibri"/>
          <w:color w:val="000000" w:themeColor="text1"/>
          <w:sz w:val="18"/>
          <w:szCs w:val="18"/>
          <w:lang w:val="pt-BR"/>
        </w:rPr>
      </w:pPr>
    </w:p>
    <w:p w14:paraId="77E4CAB4" w14:textId="1F415E38" w:rsidR="00D70732" w:rsidRPr="00A87874" w:rsidRDefault="00D70732" w:rsidP="006F7957">
      <w:pPr>
        <w:rPr>
          <w:rFonts w:ascii="Calibri" w:hAnsi="Calibri" w:cs="Calibri"/>
          <w:color w:val="000000" w:themeColor="text1"/>
          <w:sz w:val="18"/>
          <w:szCs w:val="18"/>
          <w:lang w:val="pt-BR"/>
        </w:rPr>
      </w:pPr>
    </w:p>
    <w:p w14:paraId="15451026" w14:textId="15894671" w:rsidR="006C0325" w:rsidRPr="00A87874" w:rsidRDefault="006C0325" w:rsidP="006F7957">
      <w:pPr>
        <w:rPr>
          <w:rFonts w:ascii="Calibri" w:hAnsi="Calibri" w:cs="Calibri"/>
          <w:color w:val="000000" w:themeColor="text1"/>
          <w:sz w:val="18"/>
          <w:szCs w:val="18"/>
          <w:lang w:val="pt-BR"/>
        </w:rPr>
      </w:pPr>
    </w:p>
    <w:p w14:paraId="1C6867E4" w14:textId="77777777" w:rsidR="00556246" w:rsidRPr="000F62E2" w:rsidRDefault="00556246" w:rsidP="000F62E2">
      <w:pPr>
        <w:pStyle w:val="Ttulo"/>
      </w:pPr>
      <w:bookmarkStart w:id="2" w:name="_Hlk25837044"/>
      <w:r w:rsidRPr="000F62E2">
        <w:t>Hotéis previstos (ou similares):</w:t>
      </w:r>
    </w:p>
    <w:tbl>
      <w:tblPr>
        <w:tblW w:w="947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2263"/>
        <w:gridCol w:w="4961"/>
      </w:tblGrid>
      <w:tr w:rsidR="00E12B6D" w:rsidRPr="00A87874" w14:paraId="1176EBB8" w14:textId="77777777" w:rsidTr="00312880">
        <w:trPr>
          <w:trHeight w:val="170"/>
        </w:trPr>
        <w:tc>
          <w:tcPr>
            <w:tcW w:w="2253" w:type="dxa"/>
            <w:tcBorders>
              <w:top w:val="single" w:sz="12" w:space="0" w:color="auto"/>
              <w:left w:val="single" w:sz="12" w:space="0" w:color="auto"/>
              <w:bottom w:val="single" w:sz="4" w:space="0" w:color="auto"/>
              <w:right w:val="single" w:sz="12" w:space="0" w:color="auto"/>
            </w:tcBorders>
          </w:tcPr>
          <w:bookmarkEnd w:id="2"/>
          <w:p w14:paraId="7B21EE30" w14:textId="601D4C02" w:rsidR="00E12B6D" w:rsidRPr="00312880" w:rsidRDefault="00E12B6D" w:rsidP="00E12B6D">
            <w:pPr>
              <w:jc w:val="center"/>
              <w:rPr>
                <w:rFonts w:ascii="Calibri" w:hAnsi="Calibri" w:cs="Calibri"/>
                <w:b/>
                <w:color w:val="000000" w:themeColor="text1"/>
                <w:sz w:val="20"/>
                <w:lang w:val="es-ES"/>
              </w:rPr>
            </w:pPr>
            <w:r w:rsidRPr="00225B5D">
              <w:rPr>
                <w:rFonts w:ascii="Calibri" w:hAnsi="Calibri" w:cs="Calibri"/>
                <w:b/>
                <w:color w:val="000000" w:themeColor="text1"/>
                <w:sz w:val="20"/>
                <w:lang w:val="es-ES"/>
              </w:rPr>
              <w:t>Cat.</w:t>
            </w:r>
          </w:p>
        </w:tc>
        <w:tc>
          <w:tcPr>
            <w:tcW w:w="2263" w:type="dxa"/>
            <w:tcBorders>
              <w:top w:val="single" w:sz="12" w:space="0" w:color="auto"/>
              <w:left w:val="single" w:sz="12" w:space="0" w:color="auto"/>
              <w:bottom w:val="single" w:sz="12" w:space="0" w:color="auto"/>
              <w:right w:val="single" w:sz="12" w:space="0" w:color="auto"/>
            </w:tcBorders>
          </w:tcPr>
          <w:p w14:paraId="5FBBA16B" w14:textId="67F8C876" w:rsidR="00E12B6D" w:rsidRPr="00BF085C" w:rsidRDefault="00E12B6D" w:rsidP="00E12B6D">
            <w:pPr>
              <w:jc w:val="center"/>
              <w:rPr>
                <w:rFonts w:ascii="Calibri" w:hAnsi="Calibri" w:cs="Calibri"/>
                <w:b/>
                <w:color w:val="000000" w:themeColor="text1"/>
                <w:sz w:val="20"/>
                <w:lang w:val="es-ES"/>
              </w:rPr>
            </w:pPr>
            <w:r w:rsidRPr="00BF085C">
              <w:rPr>
                <w:rFonts w:ascii="Calibri" w:hAnsi="Calibri" w:cs="Calibri"/>
                <w:b/>
                <w:color w:val="000000" w:themeColor="text1"/>
                <w:sz w:val="20"/>
                <w:lang w:val="es-ES"/>
              </w:rPr>
              <w:t>Cidade</w:t>
            </w:r>
          </w:p>
        </w:tc>
        <w:tc>
          <w:tcPr>
            <w:tcW w:w="4961" w:type="dxa"/>
            <w:tcBorders>
              <w:top w:val="single" w:sz="12" w:space="0" w:color="auto"/>
              <w:left w:val="single" w:sz="12" w:space="0" w:color="auto"/>
              <w:bottom w:val="single" w:sz="12" w:space="0" w:color="auto"/>
              <w:right w:val="single" w:sz="12" w:space="0" w:color="auto"/>
            </w:tcBorders>
          </w:tcPr>
          <w:p w14:paraId="3C2C7AFC" w14:textId="77777777" w:rsidR="00E12B6D" w:rsidRPr="00BF085C" w:rsidRDefault="00E12B6D" w:rsidP="00E12B6D">
            <w:pPr>
              <w:jc w:val="center"/>
              <w:rPr>
                <w:rFonts w:ascii="Calibri" w:hAnsi="Calibri" w:cs="Calibri"/>
                <w:b/>
                <w:color w:val="000000" w:themeColor="text1"/>
                <w:sz w:val="20"/>
                <w:lang w:val="en-US"/>
              </w:rPr>
            </w:pPr>
            <w:r w:rsidRPr="00BF085C">
              <w:rPr>
                <w:rFonts w:ascii="Calibri" w:hAnsi="Calibri" w:cs="Calibri"/>
                <w:b/>
                <w:color w:val="000000" w:themeColor="text1"/>
                <w:sz w:val="20"/>
                <w:lang w:val="en-US"/>
              </w:rPr>
              <w:t>Hotel</w:t>
            </w:r>
          </w:p>
        </w:tc>
      </w:tr>
      <w:tr w:rsidR="00E12B6D" w:rsidRPr="009441D2" w14:paraId="5CFB793D" w14:textId="77777777" w:rsidTr="00312880">
        <w:trPr>
          <w:trHeight w:val="170"/>
        </w:trPr>
        <w:tc>
          <w:tcPr>
            <w:tcW w:w="2253" w:type="dxa"/>
            <w:vMerge w:val="restart"/>
            <w:tcBorders>
              <w:top w:val="single" w:sz="4" w:space="0" w:color="auto"/>
              <w:left w:val="single" w:sz="4" w:space="0" w:color="auto"/>
              <w:right w:val="single" w:sz="4" w:space="0" w:color="auto"/>
            </w:tcBorders>
            <w:vAlign w:val="center"/>
          </w:tcPr>
          <w:p w14:paraId="495553F6" w14:textId="32617B8B" w:rsidR="00E12B6D" w:rsidRPr="00B804FE" w:rsidRDefault="00E12B6D" w:rsidP="00E12B6D">
            <w:pPr>
              <w:jc w:val="center"/>
              <w:rPr>
                <w:rFonts w:ascii="Calibri" w:hAnsi="Calibri" w:cs="Calibri"/>
                <w:b/>
                <w:bCs/>
                <w:color w:val="000000" w:themeColor="text1"/>
                <w:sz w:val="18"/>
                <w:szCs w:val="18"/>
                <w:lang w:val="en-US"/>
              </w:rPr>
            </w:pPr>
            <w:r w:rsidRPr="00225B5D">
              <w:rPr>
                <w:rFonts w:ascii="Calibri" w:hAnsi="Calibri" w:cs="Calibri"/>
                <w:b/>
                <w:color w:val="000000" w:themeColor="text1"/>
                <w:szCs w:val="18"/>
                <w:lang w:val="en-US"/>
              </w:rPr>
              <w:t>ÚNICA</w:t>
            </w:r>
          </w:p>
        </w:tc>
        <w:tc>
          <w:tcPr>
            <w:tcW w:w="2263" w:type="dxa"/>
            <w:tcBorders>
              <w:top w:val="single" w:sz="12" w:space="0" w:color="auto"/>
              <w:left w:val="single" w:sz="4" w:space="0" w:color="auto"/>
              <w:right w:val="single" w:sz="12" w:space="0" w:color="auto"/>
            </w:tcBorders>
            <w:vAlign w:val="center"/>
          </w:tcPr>
          <w:p w14:paraId="6982E699" w14:textId="0BC01F44" w:rsidR="00E12B6D" w:rsidRPr="00FC1ECE" w:rsidRDefault="00E12B6D" w:rsidP="00E12B6D">
            <w:pPr>
              <w:jc w:val="center"/>
              <w:rPr>
                <w:rFonts w:ascii="Calibri" w:hAnsi="Calibri" w:cs="Calibri"/>
                <w:bCs/>
                <w:color w:val="000000" w:themeColor="text1"/>
                <w:sz w:val="18"/>
                <w:szCs w:val="18"/>
                <w:lang w:val="en-US"/>
              </w:rPr>
            </w:pPr>
            <w:r w:rsidRPr="00FC1ECE">
              <w:rPr>
                <w:rFonts w:ascii="Calibri" w:hAnsi="Calibri" w:cs="Calibri"/>
                <w:bCs/>
                <w:color w:val="000000" w:themeColor="text1"/>
                <w:sz w:val="18"/>
                <w:szCs w:val="18"/>
                <w:lang w:val="en-US"/>
              </w:rPr>
              <w:t>Istambul (Zona Old City)</w:t>
            </w:r>
          </w:p>
        </w:tc>
        <w:tc>
          <w:tcPr>
            <w:tcW w:w="4961" w:type="dxa"/>
            <w:tcBorders>
              <w:top w:val="single" w:sz="12" w:space="0" w:color="auto"/>
              <w:left w:val="single" w:sz="12" w:space="0" w:color="auto"/>
              <w:right w:val="single" w:sz="12" w:space="0" w:color="auto"/>
            </w:tcBorders>
            <w:vAlign w:val="center"/>
          </w:tcPr>
          <w:p w14:paraId="5DD55A71" w14:textId="501EA526" w:rsidR="00E12B6D" w:rsidRPr="00B66167" w:rsidRDefault="00E12B6D" w:rsidP="00E12B6D">
            <w:pPr>
              <w:jc w:val="center"/>
              <w:rPr>
                <w:rFonts w:ascii="Calibri" w:hAnsi="Calibri" w:cs="Calibri"/>
                <w:color w:val="000000" w:themeColor="text1"/>
                <w:sz w:val="18"/>
                <w:szCs w:val="18"/>
                <w:lang w:val="en-US"/>
              </w:rPr>
            </w:pPr>
            <w:r w:rsidRPr="00B66167">
              <w:rPr>
                <w:rFonts w:ascii="Calibri" w:hAnsi="Calibri" w:cs="Calibri"/>
                <w:sz w:val="18"/>
                <w:szCs w:val="18"/>
                <w:lang w:val="en-US"/>
              </w:rPr>
              <w:t>Ramada Old City / Lions Royal/ New Inn Old Town 4* </w:t>
            </w:r>
          </w:p>
        </w:tc>
      </w:tr>
      <w:tr w:rsidR="00880B77" w:rsidRPr="00FC1ECE" w14:paraId="54C2DCB8" w14:textId="77777777" w:rsidTr="00312880">
        <w:trPr>
          <w:trHeight w:val="170"/>
        </w:trPr>
        <w:tc>
          <w:tcPr>
            <w:tcW w:w="2253" w:type="dxa"/>
            <w:vMerge/>
            <w:tcBorders>
              <w:right w:val="single" w:sz="4" w:space="0" w:color="auto"/>
            </w:tcBorders>
            <w:vAlign w:val="center"/>
          </w:tcPr>
          <w:p w14:paraId="36671159" w14:textId="77777777" w:rsidR="00880B77" w:rsidRPr="00FC1ECE" w:rsidRDefault="00880B77" w:rsidP="00880B77">
            <w:pPr>
              <w:jc w:val="center"/>
              <w:rPr>
                <w:rFonts w:ascii="Calibri" w:hAnsi="Calibri" w:cs="Calibri"/>
                <w:b/>
                <w:color w:val="000000" w:themeColor="text1"/>
                <w:sz w:val="18"/>
                <w:szCs w:val="18"/>
                <w:lang w:val="en-US"/>
              </w:rPr>
            </w:pPr>
          </w:p>
        </w:tc>
        <w:tc>
          <w:tcPr>
            <w:tcW w:w="2263" w:type="dxa"/>
            <w:tcBorders>
              <w:left w:val="single" w:sz="4" w:space="0" w:color="auto"/>
              <w:bottom w:val="single" w:sz="4" w:space="0" w:color="auto"/>
              <w:right w:val="single" w:sz="12" w:space="0" w:color="auto"/>
            </w:tcBorders>
            <w:vAlign w:val="center"/>
          </w:tcPr>
          <w:p w14:paraId="2B11444C" w14:textId="6FC3DB33" w:rsidR="00880B77" w:rsidRPr="00FC1ECE" w:rsidRDefault="00880B77" w:rsidP="00880B77">
            <w:pPr>
              <w:jc w:val="center"/>
              <w:rPr>
                <w:rFonts w:ascii="Calibri" w:hAnsi="Calibri" w:cs="Calibri"/>
                <w:bCs/>
                <w:color w:val="000000" w:themeColor="text1"/>
                <w:sz w:val="18"/>
                <w:szCs w:val="18"/>
                <w:lang w:val="en-US"/>
              </w:rPr>
            </w:pPr>
            <w:r w:rsidRPr="00FC1ECE">
              <w:rPr>
                <w:rFonts w:ascii="Calibri" w:hAnsi="Calibri" w:cs="Calibri"/>
                <w:bCs/>
                <w:color w:val="000000" w:themeColor="text1"/>
                <w:sz w:val="18"/>
                <w:szCs w:val="18"/>
                <w:lang w:val="en-US"/>
              </w:rPr>
              <w:t>Capadócia</w:t>
            </w:r>
          </w:p>
        </w:tc>
        <w:tc>
          <w:tcPr>
            <w:tcW w:w="4961" w:type="dxa"/>
            <w:tcBorders>
              <w:left w:val="single" w:sz="12" w:space="0" w:color="auto"/>
              <w:bottom w:val="single" w:sz="4" w:space="0" w:color="auto"/>
              <w:right w:val="single" w:sz="12" w:space="0" w:color="auto"/>
            </w:tcBorders>
            <w:vAlign w:val="center"/>
          </w:tcPr>
          <w:p w14:paraId="5075DD97" w14:textId="34609A2B" w:rsidR="00880B77" w:rsidRPr="00FC1ECE" w:rsidRDefault="00880B77" w:rsidP="00880B77">
            <w:pPr>
              <w:jc w:val="center"/>
              <w:rPr>
                <w:rFonts w:ascii="Calibri" w:hAnsi="Calibri" w:cs="Calibri"/>
                <w:color w:val="000000" w:themeColor="text1"/>
                <w:sz w:val="18"/>
                <w:szCs w:val="18"/>
                <w:lang w:val="en-US"/>
              </w:rPr>
            </w:pPr>
            <w:r w:rsidRPr="00FC1ECE">
              <w:rPr>
                <w:rFonts w:ascii="Calibri" w:hAnsi="Calibri" w:cs="Calibri"/>
                <w:color w:val="000000" w:themeColor="text1"/>
                <w:sz w:val="18"/>
                <w:szCs w:val="18"/>
                <w:lang w:val="en-US"/>
              </w:rPr>
              <w:t xml:space="preserve">Dinler </w:t>
            </w:r>
            <w:proofErr w:type="spellStart"/>
            <w:r w:rsidRPr="00FC1ECE">
              <w:rPr>
                <w:rFonts w:ascii="Calibri" w:hAnsi="Calibri" w:cs="Calibri"/>
                <w:color w:val="000000" w:themeColor="text1"/>
                <w:sz w:val="18"/>
                <w:szCs w:val="18"/>
                <w:lang w:val="en-US"/>
              </w:rPr>
              <w:t>Urgup</w:t>
            </w:r>
            <w:proofErr w:type="spellEnd"/>
            <w:r w:rsidRPr="00FC1ECE">
              <w:rPr>
                <w:rFonts w:ascii="Calibri" w:hAnsi="Calibri" w:cs="Calibri"/>
                <w:color w:val="000000" w:themeColor="text1"/>
                <w:sz w:val="18"/>
                <w:szCs w:val="18"/>
                <w:lang w:val="en-US"/>
              </w:rPr>
              <w:t xml:space="preserve"> / Mostafa </w:t>
            </w:r>
            <w:proofErr w:type="spellStart"/>
            <w:r w:rsidRPr="00FC1ECE">
              <w:rPr>
                <w:rFonts w:ascii="Calibri" w:hAnsi="Calibri" w:cs="Calibri"/>
                <w:color w:val="000000" w:themeColor="text1"/>
                <w:sz w:val="18"/>
                <w:szCs w:val="18"/>
                <w:lang w:val="en-US"/>
              </w:rPr>
              <w:t>Capadocia</w:t>
            </w:r>
            <w:proofErr w:type="spellEnd"/>
            <w:r w:rsidRPr="00FC1ECE">
              <w:rPr>
                <w:rFonts w:ascii="Calibri" w:hAnsi="Calibri" w:cs="Calibri"/>
                <w:color w:val="000000" w:themeColor="text1"/>
                <w:sz w:val="18"/>
                <w:szCs w:val="18"/>
                <w:lang w:val="en-US"/>
              </w:rPr>
              <w:t xml:space="preserve"> 4*</w:t>
            </w:r>
          </w:p>
        </w:tc>
      </w:tr>
      <w:tr w:rsidR="00880B77" w:rsidRPr="00FC1ECE" w14:paraId="552BAE43" w14:textId="77777777" w:rsidTr="00312880">
        <w:trPr>
          <w:trHeight w:val="170"/>
        </w:trPr>
        <w:tc>
          <w:tcPr>
            <w:tcW w:w="2253" w:type="dxa"/>
            <w:vMerge/>
            <w:tcBorders>
              <w:right w:val="single" w:sz="4" w:space="0" w:color="auto"/>
            </w:tcBorders>
            <w:vAlign w:val="center"/>
          </w:tcPr>
          <w:p w14:paraId="529A6A24" w14:textId="77777777" w:rsidR="00880B77" w:rsidRPr="00FC1ECE" w:rsidRDefault="00880B77" w:rsidP="00880B77">
            <w:pPr>
              <w:jc w:val="center"/>
              <w:rPr>
                <w:rFonts w:ascii="Calibri" w:hAnsi="Calibri" w:cs="Calibri"/>
                <w:color w:val="000000" w:themeColor="text1"/>
                <w:sz w:val="18"/>
                <w:szCs w:val="18"/>
                <w:lang w:val="en-US"/>
              </w:rPr>
            </w:pPr>
          </w:p>
        </w:tc>
        <w:tc>
          <w:tcPr>
            <w:tcW w:w="2263" w:type="dxa"/>
            <w:tcBorders>
              <w:top w:val="single" w:sz="4" w:space="0" w:color="auto"/>
              <w:left w:val="single" w:sz="4" w:space="0" w:color="auto"/>
              <w:right w:val="single" w:sz="12" w:space="0" w:color="auto"/>
            </w:tcBorders>
            <w:vAlign w:val="center"/>
          </w:tcPr>
          <w:p w14:paraId="08E6C51E" w14:textId="77777777" w:rsidR="00880B77" w:rsidRPr="00FC1ECE" w:rsidRDefault="00880B77" w:rsidP="00880B77">
            <w:pPr>
              <w:jc w:val="center"/>
              <w:rPr>
                <w:rFonts w:ascii="Calibri" w:hAnsi="Calibri" w:cs="Calibri"/>
                <w:bCs/>
                <w:color w:val="000000" w:themeColor="text1"/>
                <w:sz w:val="18"/>
                <w:szCs w:val="18"/>
                <w:lang w:val="en-US"/>
              </w:rPr>
            </w:pPr>
            <w:r w:rsidRPr="00FC1ECE">
              <w:rPr>
                <w:rFonts w:ascii="Calibri" w:hAnsi="Calibri" w:cs="Calibri"/>
                <w:bCs/>
                <w:color w:val="000000" w:themeColor="text1"/>
                <w:sz w:val="18"/>
                <w:szCs w:val="18"/>
                <w:lang w:val="en-US"/>
              </w:rPr>
              <w:t>Pamukkale</w:t>
            </w:r>
          </w:p>
        </w:tc>
        <w:tc>
          <w:tcPr>
            <w:tcW w:w="4961" w:type="dxa"/>
            <w:tcBorders>
              <w:top w:val="single" w:sz="4" w:space="0" w:color="auto"/>
              <w:left w:val="single" w:sz="12" w:space="0" w:color="auto"/>
              <w:right w:val="single" w:sz="12" w:space="0" w:color="auto"/>
            </w:tcBorders>
            <w:vAlign w:val="center"/>
          </w:tcPr>
          <w:p w14:paraId="1824C1CE" w14:textId="24AE3679" w:rsidR="00880B77" w:rsidRPr="00FC1ECE" w:rsidRDefault="00880B77" w:rsidP="00880B77">
            <w:pPr>
              <w:jc w:val="center"/>
              <w:rPr>
                <w:rFonts w:ascii="Calibri" w:hAnsi="Calibri" w:cs="Calibri"/>
                <w:color w:val="000000" w:themeColor="text1"/>
                <w:sz w:val="18"/>
                <w:szCs w:val="18"/>
                <w:lang w:val="en-US"/>
              </w:rPr>
            </w:pPr>
            <w:proofErr w:type="spellStart"/>
            <w:r w:rsidRPr="00FC1ECE">
              <w:rPr>
                <w:rFonts w:ascii="Calibri" w:hAnsi="Calibri" w:cs="Calibri"/>
                <w:color w:val="000000" w:themeColor="text1"/>
                <w:sz w:val="18"/>
                <w:szCs w:val="18"/>
                <w:lang w:val="en-US"/>
              </w:rPr>
              <w:t>Hierapark</w:t>
            </w:r>
            <w:proofErr w:type="spellEnd"/>
            <w:r w:rsidRPr="00FC1ECE">
              <w:rPr>
                <w:rFonts w:ascii="Calibri" w:hAnsi="Calibri" w:cs="Calibri"/>
                <w:color w:val="000000" w:themeColor="text1"/>
                <w:sz w:val="18"/>
                <w:szCs w:val="18"/>
                <w:lang w:val="en-US"/>
              </w:rPr>
              <w:t xml:space="preserve"> Therman &amp; Spa / Richmond 4*</w:t>
            </w:r>
          </w:p>
        </w:tc>
      </w:tr>
      <w:tr w:rsidR="00880B77" w:rsidRPr="00FC1ECE" w14:paraId="0D923BC5" w14:textId="77777777" w:rsidTr="00312880">
        <w:trPr>
          <w:trHeight w:val="170"/>
        </w:trPr>
        <w:tc>
          <w:tcPr>
            <w:tcW w:w="2253" w:type="dxa"/>
            <w:vMerge/>
            <w:tcBorders>
              <w:right w:val="single" w:sz="4" w:space="0" w:color="auto"/>
            </w:tcBorders>
            <w:vAlign w:val="center"/>
          </w:tcPr>
          <w:p w14:paraId="2D2F387D" w14:textId="77777777" w:rsidR="00880B77" w:rsidRPr="00FC1ECE" w:rsidRDefault="00880B77" w:rsidP="00880B77">
            <w:pPr>
              <w:jc w:val="center"/>
              <w:rPr>
                <w:rFonts w:ascii="Calibri" w:hAnsi="Calibri" w:cs="Calibri"/>
                <w:color w:val="000000" w:themeColor="text1"/>
                <w:sz w:val="18"/>
                <w:szCs w:val="18"/>
                <w:lang w:val="en-US"/>
              </w:rPr>
            </w:pPr>
          </w:p>
        </w:tc>
        <w:tc>
          <w:tcPr>
            <w:tcW w:w="2263" w:type="dxa"/>
            <w:tcBorders>
              <w:top w:val="single" w:sz="4" w:space="0" w:color="auto"/>
              <w:left w:val="single" w:sz="4" w:space="0" w:color="auto"/>
              <w:bottom w:val="single" w:sz="12" w:space="0" w:color="auto"/>
              <w:right w:val="single" w:sz="12" w:space="0" w:color="auto"/>
            </w:tcBorders>
            <w:vAlign w:val="center"/>
          </w:tcPr>
          <w:p w14:paraId="0796D4D4" w14:textId="0596F07B" w:rsidR="00880B77" w:rsidRPr="00FC1ECE" w:rsidRDefault="00880B77" w:rsidP="00880B77">
            <w:pPr>
              <w:jc w:val="center"/>
              <w:rPr>
                <w:rFonts w:ascii="Calibri" w:hAnsi="Calibri" w:cs="Calibri"/>
                <w:bCs/>
                <w:color w:val="000000" w:themeColor="text1"/>
                <w:sz w:val="18"/>
                <w:szCs w:val="18"/>
                <w:lang w:val="en-US"/>
              </w:rPr>
            </w:pPr>
            <w:r w:rsidRPr="00FC1ECE">
              <w:rPr>
                <w:rFonts w:ascii="Calibri" w:hAnsi="Calibri" w:cs="Calibri"/>
                <w:color w:val="000000" w:themeColor="text1"/>
                <w:sz w:val="18"/>
                <w:szCs w:val="18"/>
              </w:rPr>
              <w:t>Zona Esmirna</w:t>
            </w:r>
          </w:p>
        </w:tc>
        <w:tc>
          <w:tcPr>
            <w:tcW w:w="4961" w:type="dxa"/>
            <w:tcBorders>
              <w:top w:val="single" w:sz="4" w:space="0" w:color="auto"/>
              <w:left w:val="single" w:sz="12" w:space="0" w:color="auto"/>
              <w:bottom w:val="single" w:sz="12" w:space="0" w:color="auto"/>
              <w:right w:val="single" w:sz="12" w:space="0" w:color="auto"/>
            </w:tcBorders>
            <w:vAlign w:val="center"/>
          </w:tcPr>
          <w:p w14:paraId="406F6C15" w14:textId="41CE0A5F" w:rsidR="00880B77" w:rsidRPr="00FC1ECE" w:rsidRDefault="00880B77" w:rsidP="00880B77">
            <w:pPr>
              <w:jc w:val="center"/>
              <w:rPr>
                <w:rFonts w:ascii="Calibri" w:hAnsi="Calibri" w:cs="Calibri"/>
                <w:color w:val="000000" w:themeColor="text1"/>
                <w:sz w:val="18"/>
                <w:szCs w:val="18"/>
                <w:lang w:val="en-US"/>
              </w:rPr>
            </w:pPr>
            <w:proofErr w:type="spellStart"/>
            <w:r w:rsidRPr="00FC1ECE">
              <w:rPr>
                <w:rFonts w:ascii="Calibri" w:hAnsi="Calibri" w:cs="Calibri"/>
                <w:color w:val="000000" w:themeColor="text1"/>
                <w:sz w:val="18"/>
                <w:szCs w:val="18"/>
                <w:lang w:val="en-US"/>
              </w:rPr>
              <w:t>Greymark</w:t>
            </w:r>
            <w:proofErr w:type="spellEnd"/>
            <w:r w:rsidRPr="00FC1ECE">
              <w:rPr>
                <w:rFonts w:ascii="Calibri" w:hAnsi="Calibri" w:cs="Calibri"/>
                <w:color w:val="000000" w:themeColor="text1"/>
                <w:sz w:val="18"/>
                <w:szCs w:val="18"/>
                <w:lang w:val="en-US"/>
              </w:rPr>
              <w:t xml:space="preserve"> / Ramada Plaza 4*</w:t>
            </w:r>
          </w:p>
        </w:tc>
      </w:tr>
    </w:tbl>
    <w:p w14:paraId="081750BF" w14:textId="0181711A" w:rsidR="002B1EB5" w:rsidRPr="00FC1ECE" w:rsidRDefault="002B1EB5" w:rsidP="00C222C5">
      <w:pPr>
        <w:rPr>
          <w:rFonts w:ascii="Calibri" w:hAnsi="Calibri" w:cs="Calibri"/>
          <w:color w:val="000000" w:themeColor="text1"/>
          <w:sz w:val="18"/>
          <w:szCs w:val="18"/>
        </w:rPr>
      </w:pPr>
    </w:p>
    <w:p w14:paraId="5C07B7F9" w14:textId="2F29BC86" w:rsidR="00556246" w:rsidRPr="00FC1ECE" w:rsidRDefault="002B1EB5" w:rsidP="000F62E2">
      <w:pPr>
        <w:pStyle w:val="Ttulo"/>
      </w:pPr>
      <w:bookmarkStart w:id="3" w:name="_Hlk527034184"/>
      <w:r w:rsidRPr="00FC1ECE">
        <w:t>Notas importantes:</w:t>
      </w:r>
      <w:bookmarkEnd w:id="3"/>
    </w:p>
    <w:p w14:paraId="510CF0CD" w14:textId="77777777" w:rsidR="00A70E30" w:rsidRDefault="00A70E30" w:rsidP="00A70E30">
      <w:pPr>
        <w:rPr>
          <w:rFonts w:ascii="Calibri" w:hAnsi="Calibri" w:cs="Calibri"/>
          <w:bCs/>
          <w:sz w:val="18"/>
          <w:szCs w:val="18"/>
          <w:lang w:val="pt-BR"/>
        </w:rPr>
      </w:pPr>
      <w:r w:rsidRPr="00B66167">
        <w:rPr>
          <w:rFonts w:ascii="Calibri" w:hAnsi="Calibri" w:cs="Calibri"/>
          <w:bCs/>
          <w:sz w:val="18"/>
          <w:szCs w:val="18"/>
          <w:lang w:val="pt-BR"/>
        </w:rPr>
        <w:t>- Devido à realização da final da Liga Europa no dia 20 de maio em Istambul, não será possível confirmar reservas entre os dias 11 e 22 de maio.</w:t>
      </w:r>
    </w:p>
    <w:p w14:paraId="52FE7CD0" w14:textId="15494A6E" w:rsidR="00556246" w:rsidRPr="00FC1ECE" w:rsidRDefault="00556246" w:rsidP="00556246">
      <w:pPr>
        <w:rPr>
          <w:rFonts w:ascii="Calibri" w:hAnsi="Calibri" w:cs="Calibri"/>
          <w:bCs/>
          <w:color w:val="000000" w:themeColor="text1"/>
          <w:sz w:val="18"/>
          <w:szCs w:val="18"/>
          <w:lang w:val="pt-BR"/>
        </w:rPr>
      </w:pPr>
      <w:r w:rsidRPr="00FC1ECE">
        <w:rPr>
          <w:rFonts w:ascii="Calibri" w:hAnsi="Calibri" w:cs="Calibri"/>
          <w:bCs/>
          <w:color w:val="000000" w:themeColor="text1"/>
          <w:sz w:val="18"/>
          <w:szCs w:val="18"/>
          <w:lang w:val="pt-BR"/>
        </w:rPr>
        <w:t xml:space="preserve">- As visitas em Istambul começam no hotel Ramada </w:t>
      </w:r>
      <w:proofErr w:type="spellStart"/>
      <w:r w:rsidRPr="00FC1ECE">
        <w:rPr>
          <w:rFonts w:ascii="Calibri" w:hAnsi="Calibri" w:cs="Calibri"/>
          <w:bCs/>
          <w:color w:val="000000" w:themeColor="text1"/>
          <w:sz w:val="18"/>
          <w:szCs w:val="18"/>
          <w:lang w:val="pt-BR"/>
        </w:rPr>
        <w:t>Old</w:t>
      </w:r>
      <w:proofErr w:type="spellEnd"/>
      <w:r w:rsidRPr="00FC1ECE">
        <w:rPr>
          <w:rFonts w:ascii="Calibri" w:hAnsi="Calibri" w:cs="Calibri"/>
          <w:bCs/>
          <w:color w:val="000000" w:themeColor="text1"/>
          <w:sz w:val="18"/>
          <w:szCs w:val="18"/>
          <w:lang w:val="pt-BR"/>
        </w:rPr>
        <w:t xml:space="preserve"> City. Para o restante dos hotéis, um ônibus ou carro passará por cada hotel para buscar os clientes para levá-los ao hotel Ramada e começar a excursão todos juntos a partir daí.</w:t>
      </w:r>
    </w:p>
    <w:p w14:paraId="080719B9" w14:textId="77777777" w:rsidR="00556246" w:rsidRPr="00FC1ECE" w:rsidRDefault="00556246" w:rsidP="00556246">
      <w:pPr>
        <w:rPr>
          <w:rFonts w:ascii="Calibri" w:hAnsi="Calibri" w:cs="Calibri"/>
          <w:bCs/>
          <w:color w:val="000000" w:themeColor="text1"/>
          <w:sz w:val="18"/>
          <w:szCs w:val="18"/>
          <w:lang w:val="pt-BR"/>
        </w:rPr>
      </w:pPr>
      <w:r w:rsidRPr="00FC1ECE">
        <w:rPr>
          <w:rFonts w:ascii="Calibri" w:hAnsi="Calibri" w:cs="Calibri"/>
          <w:bCs/>
          <w:color w:val="000000" w:themeColor="text1"/>
          <w:sz w:val="18"/>
          <w:szCs w:val="18"/>
          <w:lang w:val="pt-BR"/>
        </w:rPr>
        <w:t>- A ordem das visitas pode variar, mas visitaremos todos os lugares descritos no roteiro.</w:t>
      </w:r>
    </w:p>
    <w:p w14:paraId="13727FBD" w14:textId="7695FDBF" w:rsidR="00556246" w:rsidRPr="00FC1ECE" w:rsidRDefault="00556246" w:rsidP="00556246">
      <w:pPr>
        <w:rPr>
          <w:rFonts w:ascii="Calibri" w:hAnsi="Calibri" w:cs="Calibri"/>
          <w:bCs/>
          <w:color w:val="000000" w:themeColor="text1"/>
          <w:sz w:val="18"/>
          <w:szCs w:val="18"/>
          <w:lang w:val="pt-BR"/>
        </w:rPr>
      </w:pPr>
      <w:r w:rsidRPr="00FC1ECE">
        <w:rPr>
          <w:rFonts w:ascii="Calibri" w:hAnsi="Calibri" w:cs="Calibri"/>
          <w:bCs/>
          <w:color w:val="000000" w:themeColor="text1"/>
          <w:sz w:val="18"/>
          <w:szCs w:val="18"/>
          <w:lang w:val="pt-BR"/>
        </w:rPr>
        <w:t>- O Grande Bazar está fechado no domingo e o Palácio de Topkapi está fechado na terça-feira.</w:t>
      </w:r>
    </w:p>
    <w:p w14:paraId="0EB12C01" w14:textId="03092EF8" w:rsidR="00DE15CD" w:rsidRPr="00FC1ECE" w:rsidRDefault="00DE15CD" w:rsidP="00DE15CD">
      <w:pPr>
        <w:rPr>
          <w:rFonts w:ascii="Calibri" w:hAnsi="Calibri" w:cs="Calibri"/>
          <w:bCs/>
          <w:color w:val="000000" w:themeColor="text1"/>
          <w:sz w:val="18"/>
          <w:szCs w:val="18"/>
          <w:lang w:val="pt-BR"/>
        </w:rPr>
      </w:pPr>
      <w:r w:rsidRPr="00B66167">
        <w:rPr>
          <w:rFonts w:ascii="Calibri" w:hAnsi="Calibri" w:cs="Calibri"/>
          <w:bCs/>
          <w:color w:val="000000" w:themeColor="text1"/>
          <w:sz w:val="18"/>
          <w:szCs w:val="18"/>
          <w:lang w:val="pt-BR"/>
        </w:rPr>
        <w:t xml:space="preserve">- De </w:t>
      </w:r>
      <w:r w:rsidR="004455BC" w:rsidRPr="00B66167">
        <w:rPr>
          <w:rFonts w:ascii="Calibri" w:eastAsia="Calibri" w:hAnsi="Calibri" w:cs="Calibri"/>
          <w:color w:val="000000" w:themeColor="text1"/>
          <w:sz w:val="18"/>
          <w:szCs w:val="18"/>
          <w:lang w:val="pt-BR"/>
        </w:rPr>
        <w:t>27-30/Mai + 29/Out</w:t>
      </w:r>
      <w:r w:rsidR="004455BC" w:rsidRPr="00B66167">
        <w:rPr>
          <w:rFonts w:ascii="Calibri" w:hAnsi="Calibri" w:cs="Calibri"/>
          <w:bCs/>
          <w:color w:val="000000" w:themeColor="text1"/>
          <w:sz w:val="18"/>
          <w:szCs w:val="18"/>
          <w:lang w:val="pt-BR"/>
        </w:rPr>
        <w:t xml:space="preserve"> </w:t>
      </w:r>
      <w:r w:rsidRPr="00B66167">
        <w:rPr>
          <w:rFonts w:ascii="Calibri" w:hAnsi="Calibri" w:cs="Calibri"/>
          <w:bCs/>
          <w:color w:val="000000" w:themeColor="text1"/>
          <w:sz w:val="18"/>
          <w:szCs w:val="18"/>
          <w:lang w:val="pt-BR"/>
        </w:rPr>
        <w:t>o Grande Bazar e o Mercado de Especiarias em Istambul estarão fechados.</w:t>
      </w:r>
    </w:p>
    <w:p w14:paraId="1DE4D11F" w14:textId="77777777" w:rsidR="00556246" w:rsidRPr="00FC1ECE" w:rsidRDefault="00556246" w:rsidP="00556246">
      <w:pPr>
        <w:rPr>
          <w:rFonts w:ascii="Calibri" w:hAnsi="Calibri" w:cs="Calibri"/>
          <w:bCs/>
          <w:color w:val="000000" w:themeColor="text1"/>
          <w:sz w:val="18"/>
          <w:szCs w:val="18"/>
          <w:lang w:val="pt-BR"/>
        </w:rPr>
      </w:pPr>
      <w:r w:rsidRPr="00FC1ECE">
        <w:rPr>
          <w:rFonts w:ascii="Calibri" w:hAnsi="Calibri" w:cs="Calibri"/>
          <w:bCs/>
          <w:color w:val="000000" w:themeColor="text1"/>
          <w:sz w:val="18"/>
          <w:szCs w:val="18"/>
          <w:lang w:val="pt-BR"/>
        </w:rPr>
        <w:t>- Habitação Tripla: Na maioria dos hotéis será um duplo + cama extra de diferentes tamanhos e conforto.</w:t>
      </w:r>
    </w:p>
    <w:p w14:paraId="6E3756BE" w14:textId="77777777" w:rsidR="00556246" w:rsidRPr="00FC1ECE" w:rsidRDefault="00556246" w:rsidP="00556246">
      <w:pPr>
        <w:rPr>
          <w:rFonts w:ascii="Calibri" w:hAnsi="Calibri" w:cs="Calibri"/>
          <w:bCs/>
          <w:color w:val="000000" w:themeColor="text1"/>
          <w:sz w:val="18"/>
          <w:szCs w:val="18"/>
          <w:lang w:val="pt-BR"/>
        </w:rPr>
      </w:pPr>
      <w:r w:rsidRPr="00FC1ECE">
        <w:rPr>
          <w:rFonts w:ascii="Calibri" w:hAnsi="Calibri" w:cs="Calibri"/>
          <w:bCs/>
          <w:color w:val="000000" w:themeColor="text1"/>
          <w:sz w:val="18"/>
          <w:szCs w:val="18"/>
          <w:lang w:val="pt-BR"/>
        </w:rPr>
        <w:t>- Durante o Ramadã, as principais atrações turísticas permanecerão abertas, embora os horários possam ser modificados.</w:t>
      </w:r>
    </w:p>
    <w:p w14:paraId="1C63720A" w14:textId="77777777" w:rsidR="0052677D" w:rsidRPr="00FC1ECE" w:rsidRDefault="0052677D" w:rsidP="0052677D">
      <w:pPr>
        <w:rPr>
          <w:rFonts w:ascii="Calibri" w:hAnsi="Calibri" w:cs="Calibri"/>
          <w:color w:val="000000" w:themeColor="text1"/>
          <w:sz w:val="18"/>
          <w:szCs w:val="18"/>
          <w:lang w:val="pt-BR"/>
        </w:rPr>
      </w:pPr>
      <w:r w:rsidRPr="00FC1ECE">
        <w:rPr>
          <w:rFonts w:ascii="Calibri" w:hAnsi="Calibri" w:cs="Calibri"/>
          <w:color w:val="000000" w:themeColor="text1"/>
          <w:sz w:val="18"/>
          <w:szCs w:val="18"/>
          <w:lang w:val="pt-BR"/>
        </w:rPr>
        <w:t xml:space="preserve">- </w:t>
      </w:r>
      <w:r w:rsidRPr="00FC1ECE">
        <w:rPr>
          <w:rFonts w:ascii="Calibri" w:hAnsi="Calibri" w:cs="Calibri"/>
          <w:b/>
          <w:bCs/>
          <w:color w:val="000000" w:themeColor="text1"/>
          <w:sz w:val="18"/>
          <w:szCs w:val="18"/>
          <w:lang w:val="pt-BR"/>
        </w:rPr>
        <w:t>Gastos de cancelamento:</w:t>
      </w:r>
      <w:r w:rsidRPr="00FC1ECE">
        <w:rPr>
          <w:rFonts w:ascii="Calibri" w:hAnsi="Calibri" w:cs="Calibri"/>
          <w:color w:val="000000" w:themeColor="text1"/>
          <w:sz w:val="18"/>
          <w:szCs w:val="18"/>
          <w:lang w:val="pt-BR"/>
        </w:rPr>
        <w:t xml:space="preserve"> de 21 a 16 dias 25%; de 15 a 7 dias 50%; de 6 a 3 dias 75%; de 2 dias ao início do tour 100% de gastos. </w:t>
      </w:r>
    </w:p>
    <w:p w14:paraId="4DC50FF2" w14:textId="77777777" w:rsidR="0052677D" w:rsidRPr="00A6129E" w:rsidRDefault="0052677D" w:rsidP="0052677D">
      <w:pPr>
        <w:rPr>
          <w:rFonts w:ascii="Calibri" w:hAnsi="Calibri" w:cs="Calibri"/>
          <w:color w:val="000000" w:themeColor="text1"/>
          <w:sz w:val="18"/>
          <w:szCs w:val="18"/>
          <w:lang w:val="pt-BR"/>
        </w:rPr>
      </w:pPr>
    </w:p>
    <w:p w14:paraId="3021D134" w14:textId="77777777" w:rsidR="0052677D" w:rsidRPr="00A87874" w:rsidRDefault="0052677D" w:rsidP="00556246">
      <w:pPr>
        <w:rPr>
          <w:rFonts w:ascii="Calibri" w:hAnsi="Calibri" w:cs="Calibri"/>
          <w:bCs/>
          <w:color w:val="000000" w:themeColor="text1"/>
          <w:sz w:val="18"/>
          <w:szCs w:val="18"/>
          <w:lang w:val="pt-BR"/>
        </w:rPr>
      </w:pPr>
    </w:p>
    <w:sectPr w:rsidR="0052677D" w:rsidRPr="00A87874" w:rsidSect="00441BB9">
      <w:headerReference w:type="default" r:id="rId10"/>
      <w:pgSz w:w="12240" w:h="15840"/>
      <w:pgMar w:top="426" w:right="758" w:bottom="426"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67C21" w14:textId="77777777" w:rsidR="000971CF" w:rsidRDefault="000971CF" w:rsidP="007D376B">
      <w:r>
        <w:separator/>
      </w:r>
    </w:p>
  </w:endnote>
  <w:endnote w:type="continuationSeparator" w:id="0">
    <w:p w14:paraId="68398516" w14:textId="77777777" w:rsidR="000971CF" w:rsidRDefault="000971CF" w:rsidP="007D3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63A1A" w14:textId="77777777" w:rsidR="000971CF" w:rsidRDefault="000971CF" w:rsidP="007D376B">
      <w:r>
        <w:separator/>
      </w:r>
    </w:p>
  </w:footnote>
  <w:footnote w:type="continuationSeparator" w:id="0">
    <w:p w14:paraId="4235C508" w14:textId="77777777" w:rsidR="000971CF" w:rsidRDefault="000971CF" w:rsidP="007D3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4D1FA" w14:textId="50685210" w:rsidR="007D376B" w:rsidRDefault="007D376B">
    <w:pPr>
      <w:pStyle w:val="Encabezado"/>
    </w:pPr>
    <w:r>
      <w:rPr>
        <w:noProof/>
      </w:rPr>
      <w:drawing>
        <wp:anchor distT="0" distB="0" distL="114300" distR="114300" simplePos="0" relativeHeight="251658240" behindDoc="0" locked="0" layoutInCell="1" allowOverlap="1" wp14:anchorId="4D2118A3" wp14:editId="05F942B3">
          <wp:simplePos x="0" y="0"/>
          <wp:positionH relativeFrom="column">
            <wp:posOffset>5017135</wp:posOffset>
          </wp:positionH>
          <wp:positionV relativeFrom="paragraph">
            <wp:posOffset>-201295</wp:posOffset>
          </wp:positionV>
          <wp:extent cx="1402080" cy="274320"/>
          <wp:effectExtent l="0" t="0" r="762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1922695F"/>
    <w:multiLevelType w:val="hybridMultilevel"/>
    <w:tmpl w:val="83E09568"/>
    <w:lvl w:ilvl="0" w:tplc="5C2454D0">
      <w:numFmt w:val="bullet"/>
      <w:lvlText w:val=""/>
      <w:lvlJc w:val="left"/>
      <w:pPr>
        <w:ind w:left="558" w:hanging="360"/>
      </w:pPr>
      <w:rPr>
        <w:rFonts w:ascii="Wingdings" w:eastAsia="Wingdings" w:hAnsi="Wingdings" w:cs="Wingdings" w:hint="default"/>
        <w:color w:val="FFAB2E"/>
        <w:w w:val="100"/>
        <w:sz w:val="18"/>
        <w:szCs w:val="18"/>
        <w:lang w:val="es-ES" w:eastAsia="en-US" w:bidi="ar-SA"/>
      </w:rPr>
    </w:lvl>
    <w:lvl w:ilvl="1" w:tplc="0980E08A">
      <w:start w:val="1"/>
      <w:numFmt w:val="decimal"/>
      <w:lvlText w:val="%2-"/>
      <w:lvlJc w:val="left"/>
      <w:pPr>
        <w:ind w:left="831" w:hanging="361"/>
      </w:pPr>
      <w:rPr>
        <w:rFonts w:ascii="Calibri" w:eastAsia="Calibri" w:hAnsi="Calibri" w:cs="Calibri" w:hint="default"/>
        <w:b/>
        <w:bCs/>
        <w:w w:val="100"/>
        <w:sz w:val="24"/>
        <w:szCs w:val="24"/>
        <w:lang w:val="es-ES" w:eastAsia="en-US" w:bidi="ar-SA"/>
      </w:rPr>
    </w:lvl>
    <w:lvl w:ilvl="2" w:tplc="B644BC50">
      <w:numFmt w:val="bullet"/>
      <w:lvlText w:val="•"/>
      <w:lvlJc w:val="left"/>
      <w:pPr>
        <w:ind w:left="1998" w:hanging="361"/>
      </w:pPr>
      <w:rPr>
        <w:rFonts w:hint="default"/>
        <w:lang w:val="es-ES" w:eastAsia="en-US" w:bidi="ar-SA"/>
      </w:rPr>
    </w:lvl>
    <w:lvl w:ilvl="3" w:tplc="B7AE427C">
      <w:numFmt w:val="bullet"/>
      <w:lvlText w:val="•"/>
      <w:lvlJc w:val="left"/>
      <w:pPr>
        <w:ind w:left="3157" w:hanging="361"/>
      </w:pPr>
      <w:rPr>
        <w:rFonts w:hint="default"/>
        <w:lang w:val="es-ES" w:eastAsia="en-US" w:bidi="ar-SA"/>
      </w:rPr>
    </w:lvl>
    <w:lvl w:ilvl="4" w:tplc="15A81594">
      <w:numFmt w:val="bullet"/>
      <w:lvlText w:val="•"/>
      <w:lvlJc w:val="left"/>
      <w:pPr>
        <w:ind w:left="4316" w:hanging="361"/>
      </w:pPr>
      <w:rPr>
        <w:rFonts w:hint="default"/>
        <w:lang w:val="es-ES" w:eastAsia="en-US" w:bidi="ar-SA"/>
      </w:rPr>
    </w:lvl>
    <w:lvl w:ilvl="5" w:tplc="3B9E646C">
      <w:numFmt w:val="bullet"/>
      <w:lvlText w:val="•"/>
      <w:lvlJc w:val="left"/>
      <w:pPr>
        <w:ind w:left="5475" w:hanging="361"/>
      </w:pPr>
      <w:rPr>
        <w:rFonts w:hint="default"/>
        <w:lang w:val="es-ES" w:eastAsia="en-US" w:bidi="ar-SA"/>
      </w:rPr>
    </w:lvl>
    <w:lvl w:ilvl="6" w:tplc="0A9E8D42">
      <w:numFmt w:val="bullet"/>
      <w:lvlText w:val="•"/>
      <w:lvlJc w:val="left"/>
      <w:pPr>
        <w:ind w:left="6633" w:hanging="361"/>
      </w:pPr>
      <w:rPr>
        <w:rFonts w:hint="default"/>
        <w:lang w:val="es-ES" w:eastAsia="en-US" w:bidi="ar-SA"/>
      </w:rPr>
    </w:lvl>
    <w:lvl w:ilvl="7" w:tplc="7DE2DC10">
      <w:numFmt w:val="bullet"/>
      <w:lvlText w:val="•"/>
      <w:lvlJc w:val="left"/>
      <w:pPr>
        <w:ind w:left="7792" w:hanging="361"/>
      </w:pPr>
      <w:rPr>
        <w:rFonts w:hint="default"/>
        <w:lang w:val="es-ES" w:eastAsia="en-US" w:bidi="ar-SA"/>
      </w:rPr>
    </w:lvl>
    <w:lvl w:ilvl="8" w:tplc="CB145962">
      <w:numFmt w:val="bullet"/>
      <w:lvlText w:val="•"/>
      <w:lvlJc w:val="left"/>
      <w:pPr>
        <w:ind w:left="8951" w:hanging="361"/>
      </w:pPr>
      <w:rPr>
        <w:rFonts w:hint="default"/>
        <w:lang w:val="es-ES" w:eastAsia="en-US" w:bidi="ar-SA"/>
      </w:rPr>
    </w:lvl>
  </w:abstractNum>
  <w:num w:numId="1" w16cid:durableId="352800991">
    <w:abstractNumId w:val="0"/>
  </w:num>
  <w:num w:numId="2" w16cid:durableId="2023704315">
    <w:abstractNumId w:val="1"/>
  </w:num>
  <w:num w:numId="3" w16cid:durableId="16047308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76D1"/>
    <w:rsid w:val="0000071B"/>
    <w:rsid w:val="0001088A"/>
    <w:rsid w:val="00014EC2"/>
    <w:rsid w:val="00016D35"/>
    <w:rsid w:val="00017DAD"/>
    <w:rsid w:val="000442F9"/>
    <w:rsid w:val="00052CE8"/>
    <w:rsid w:val="000551AC"/>
    <w:rsid w:val="000771E3"/>
    <w:rsid w:val="0008347A"/>
    <w:rsid w:val="000971CF"/>
    <w:rsid w:val="000A534B"/>
    <w:rsid w:val="000B0C95"/>
    <w:rsid w:val="000B3002"/>
    <w:rsid w:val="000B38B6"/>
    <w:rsid w:val="000D28C1"/>
    <w:rsid w:val="000E2E54"/>
    <w:rsid w:val="000F0CC3"/>
    <w:rsid w:val="000F0DAD"/>
    <w:rsid w:val="000F0E2C"/>
    <w:rsid w:val="000F253D"/>
    <w:rsid w:val="000F62E2"/>
    <w:rsid w:val="00107D7F"/>
    <w:rsid w:val="001154A7"/>
    <w:rsid w:val="00123CB6"/>
    <w:rsid w:val="00123D65"/>
    <w:rsid w:val="0013384C"/>
    <w:rsid w:val="001406F5"/>
    <w:rsid w:val="001509E4"/>
    <w:rsid w:val="001550AE"/>
    <w:rsid w:val="00157739"/>
    <w:rsid w:val="00157F9E"/>
    <w:rsid w:val="001614F0"/>
    <w:rsid w:val="00162509"/>
    <w:rsid w:val="00167620"/>
    <w:rsid w:val="0017091A"/>
    <w:rsid w:val="00176005"/>
    <w:rsid w:val="001762D5"/>
    <w:rsid w:val="00182ACC"/>
    <w:rsid w:val="00184888"/>
    <w:rsid w:val="00186D60"/>
    <w:rsid w:val="001A433E"/>
    <w:rsid w:val="001A4F1D"/>
    <w:rsid w:val="001A6E31"/>
    <w:rsid w:val="001B6F5B"/>
    <w:rsid w:val="001C2F42"/>
    <w:rsid w:val="001C35C8"/>
    <w:rsid w:val="001C3FFF"/>
    <w:rsid w:val="001E6D57"/>
    <w:rsid w:val="001F01A6"/>
    <w:rsid w:val="001F5D2E"/>
    <w:rsid w:val="001F76A8"/>
    <w:rsid w:val="00202738"/>
    <w:rsid w:val="002149DC"/>
    <w:rsid w:val="00217492"/>
    <w:rsid w:val="00220214"/>
    <w:rsid w:val="002312EA"/>
    <w:rsid w:val="00245E10"/>
    <w:rsid w:val="00245EE6"/>
    <w:rsid w:val="0025006D"/>
    <w:rsid w:val="00251D89"/>
    <w:rsid w:val="00255923"/>
    <w:rsid w:val="00274A1C"/>
    <w:rsid w:val="00275E4C"/>
    <w:rsid w:val="00282792"/>
    <w:rsid w:val="002913B6"/>
    <w:rsid w:val="002A699C"/>
    <w:rsid w:val="002B1EB5"/>
    <w:rsid w:val="002B40CE"/>
    <w:rsid w:val="002B6358"/>
    <w:rsid w:val="002C1C31"/>
    <w:rsid w:val="002C50ED"/>
    <w:rsid w:val="002E25BD"/>
    <w:rsid w:val="002E4734"/>
    <w:rsid w:val="002F1D10"/>
    <w:rsid w:val="002F3F11"/>
    <w:rsid w:val="002F7B6C"/>
    <w:rsid w:val="00310584"/>
    <w:rsid w:val="00312880"/>
    <w:rsid w:val="00315D92"/>
    <w:rsid w:val="00327E1C"/>
    <w:rsid w:val="00331AA1"/>
    <w:rsid w:val="00333701"/>
    <w:rsid w:val="00336274"/>
    <w:rsid w:val="003363DE"/>
    <w:rsid w:val="00337DAE"/>
    <w:rsid w:val="00341D2F"/>
    <w:rsid w:val="00343C42"/>
    <w:rsid w:val="00351C09"/>
    <w:rsid w:val="00352FD4"/>
    <w:rsid w:val="003570C0"/>
    <w:rsid w:val="00362D97"/>
    <w:rsid w:val="00364D57"/>
    <w:rsid w:val="003731E0"/>
    <w:rsid w:val="00375EC4"/>
    <w:rsid w:val="0039184E"/>
    <w:rsid w:val="003976BC"/>
    <w:rsid w:val="003A348D"/>
    <w:rsid w:val="003B03FD"/>
    <w:rsid w:val="003B458B"/>
    <w:rsid w:val="003B7074"/>
    <w:rsid w:val="003C11E3"/>
    <w:rsid w:val="003D52D2"/>
    <w:rsid w:val="003E352C"/>
    <w:rsid w:val="003E7DBC"/>
    <w:rsid w:val="003F6096"/>
    <w:rsid w:val="00414048"/>
    <w:rsid w:val="00420F3A"/>
    <w:rsid w:val="00422214"/>
    <w:rsid w:val="0042235C"/>
    <w:rsid w:val="0043046E"/>
    <w:rsid w:val="00431175"/>
    <w:rsid w:val="00441BB9"/>
    <w:rsid w:val="00444B20"/>
    <w:rsid w:val="004455BC"/>
    <w:rsid w:val="00445FCC"/>
    <w:rsid w:val="004526CC"/>
    <w:rsid w:val="00452EE7"/>
    <w:rsid w:val="0045676C"/>
    <w:rsid w:val="00471524"/>
    <w:rsid w:val="00472C02"/>
    <w:rsid w:val="0047413C"/>
    <w:rsid w:val="0047428C"/>
    <w:rsid w:val="004743A0"/>
    <w:rsid w:val="00476978"/>
    <w:rsid w:val="00477E22"/>
    <w:rsid w:val="0048227A"/>
    <w:rsid w:val="00485E1B"/>
    <w:rsid w:val="00492A22"/>
    <w:rsid w:val="004A4C26"/>
    <w:rsid w:val="004B2DD7"/>
    <w:rsid w:val="004B3D77"/>
    <w:rsid w:val="004B5D73"/>
    <w:rsid w:val="004B7652"/>
    <w:rsid w:val="004C5460"/>
    <w:rsid w:val="004C7353"/>
    <w:rsid w:val="004C7530"/>
    <w:rsid w:val="004D089B"/>
    <w:rsid w:val="004D0941"/>
    <w:rsid w:val="004D1796"/>
    <w:rsid w:val="004D2614"/>
    <w:rsid w:val="004E1C8E"/>
    <w:rsid w:val="004E3CD3"/>
    <w:rsid w:val="004E4D26"/>
    <w:rsid w:val="004F0521"/>
    <w:rsid w:val="004F2287"/>
    <w:rsid w:val="004F79A4"/>
    <w:rsid w:val="00516A4C"/>
    <w:rsid w:val="00520C04"/>
    <w:rsid w:val="00521FBE"/>
    <w:rsid w:val="005244AB"/>
    <w:rsid w:val="00525400"/>
    <w:rsid w:val="0052677D"/>
    <w:rsid w:val="00531D37"/>
    <w:rsid w:val="0054261A"/>
    <w:rsid w:val="00545802"/>
    <w:rsid w:val="00556246"/>
    <w:rsid w:val="0056341C"/>
    <w:rsid w:val="00564D88"/>
    <w:rsid w:val="00565259"/>
    <w:rsid w:val="00571531"/>
    <w:rsid w:val="0058036D"/>
    <w:rsid w:val="00587A48"/>
    <w:rsid w:val="00590F08"/>
    <w:rsid w:val="0059224C"/>
    <w:rsid w:val="005A1FC9"/>
    <w:rsid w:val="005A7B1D"/>
    <w:rsid w:val="005A7CC9"/>
    <w:rsid w:val="005B45C9"/>
    <w:rsid w:val="005B741C"/>
    <w:rsid w:val="005D1C69"/>
    <w:rsid w:val="005D24AB"/>
    <w:rsid w:val="005D3FCF"/>
    <w:rsid w:val="005D7B81"/>
    <w:rsid w:val="005E450C"/>
    <w:rsid w:val="005E71B5"/>
    <w:rsid w:val="005F4F40"/>
    <w:rsid w:val="00605F25"/>
    <w:rsid w:val="00611CB2"/>
    <w:rsid w:val="00612D46"/>
    <w:rsid w:val="00621903"/>
    <w:rsid w:val="00624096"/>
    <w:rsid w:val="00625B83"/>
    <w:rsid w:val="00630472"/>
    <w:rsid w:val="00644F6F"/>
    <w:rsid w:val="006510B6"/>
    <w:rsid w:val="00653175"/>
    <w:rsid w:val="006539FF"/>
    <w:rsid w:val="00663F32"/>
    <w:rsid w:val="006704D7"/>
    <w:rsid w:val="00677B78"/>
    <w:rsid w:val="00691DF2"/>
    <w:rsid w:val="00695014"/>
    <w:rsid w:val="00695B3D"/>
    <w:rsid w:val="00695CB7"/>
    <w:rsid w:val="006A0494"/>
    <w:rsid w:val="006A5325"/>
    <w:rsid w:val="006C0325"/>
    <w:rsid w:val="006C441A"/>
    <w:rsid w:val="006C4561"/>
    <w:rsid w:val="006C58A7"/>
    <w:rsid w:val="006D74F9"/>
    <w:rsid w:val="006E6219"/>
    <w:rsid w:val="006E7C9D"/>
    <w:rsid w:val="006F1870"/>
    <w:rsid w:val="006F7957"/>
    <w:rsid w:val="007057D8"/>
    <w:rsid w:val="00710212"/>
    <w:rsid w:val="007208B7"/>
    <w:rsid w:val="0072376C"/>
    <w:rsid w:val="007246D4"/>
    <w:rsid w:val="00725B90"/>
    <w:rsid w:val="0073366A"/>
    <w:rsid w:val="0074404E"/>
    <w:rsid w:val="00760322"/>
    <w:rsid w:val="00762D9C"/>
    <w:rsid w:val="007702C9"/>
    <w:rsid w:val="00776974"/>
    <w:rsid w:val="007945D3"/>
    <w:rsid w:val="007971B9"/>
    <w:rsid w:val="007B2747"/>
    <w:rsid w:val="007D376B"/>
    <w:rsid w:val="007E45A9"/>
    <w:rsid w:val="007F0B4E"/>
    <w:rsid w:val="00802566"/>
    <w:rsid w:val="00813FD1"/>
    <w:rsid w:val="00821EBA"/>
    <w:rsid w:val="00822890"/>
    <w:rsid w:val="008311BB"/>
    <w:rsid w:val="00835D5B"/>
    <w:rsid w:val="0085195D"/>
    <w:rsid w:val="0085736F"/>
    <w:rsid w:val="00857A6F"/>
    <w:rsid w:val="008674C1"/>
    <w:rsid w:val="00880828"/>
    <w:rsid w:val="00880B77"/>
    <w:rsid w:val="00881AAA"/>
    <w:rsid w:val="00883203"/>
    <w:rsid w:val="00887CA0"/>
    <w:rsid w:val="008A326A"/>
    <w:rsid w:val="008B0707"/>
    <w:rsid w:val="008B5564"/>
    <w:rsid w:val="008B55EB"/>
    <w:rsid w:val="008C5B26"/>
    <w:rsid w:val="008C642C"/>
    <w:rsid w:val="008C6D14"/>
    <w:rsid w:val="008D6187"/>
    <w:rsid w:val="008D642F"/>
    <w:rsid w:val="008D6BD6"/>
    <w:rsid w:val="008E2C95"/>
    <w:rsid w:val="008E63BE"/>
    <w:rsid w:val="009021F0"/>
    <w:rsid w:val="00905161"/>
    <w:rsid w:val="009109A3"/>
    <w:rsid w:val="0092033B"/>
    <w:rsid w:val="00920E7C"/>
    <w:rsid w:val="009311F0"/>
    <w:rsid w:val="0093326F"/>
    <w:rsid w:val="009441D2"/>
    <w:rsid w:val="0094557B"/>
    <w:rsid w:val="00945E57"/>
    <w:rsid w:val="00953584"/>
    <w:rsid w:val="009560D2"/>
    <w:rsid w:val="00961BB3"/>
    <w:rsid w:val="0096793E"/>
    <w:rsid w:val="00984D5A"/>
    <w:rsid w:val="009900B8"/>
    <w:rsid w:val="00993064"/>
    <w:rsid w:val="009932C3"/>
    <w:rsid w:val="00996ED0"/>
    <w:rsid w:val="00997D00"/>
    <w:rsid w:val="009A451E"/>
    <w:rsid w:val="009B7737"/>
    <w:rsid w:val="009B7F4E"/>
    <w:rsid w:val="009C3277"/>
    <w:rsid w:val="009C419F"/>
    <w:rsid w:val="009C6C95"/>
    <w:rsid w:val="009D0F35"/>
    <w:rsid w:val="009D56BF"/>
    <w:rsid w:val="009D7802"/>
    <w:rsid w:val="009E5375"/>
    <w:rsid w:val="009F0DAF"/>
    <w:rsid w:val="009F6FD9"/>
    <w:rsid w:val="00A03F4A"/>
    <w:rsid w:val="00A06EF4"/>
    <w:rsid w:val="00A115C9"/>
    <w:rsid w:val="00A14EB9"/>
    <w:rsid w:val="00A15182"/>
    <w:rsid w:val="00A22B70"/>
    <w:rsid w:val="00A22E99"/>
    <w:rsid w:val="00A265D9"/>
    <w:rsid w:val="00A27D6A"/>
    <w:rsid w:val="00A340A8"/>
    <w:rsid w:val="00A34C52"/>
    <w:rsid w:val="00A566BB"/>
    <w:rsid w:val="00A6404C"/>
    <w:rsid w:val="00A648DA"/>
    <w:rsid w:val="00A70760"/>
    <w:rsid w:val="00A70E30"/>
    <w:rsid w:val="00A801A6"/>
    <w:rsid w:val="00A856CA"/>
    <w:rsid w:val="00A87874"/>
    <w:rsid w:val="00A9546D"/>
    <w:rsid w:val="00AB1E16"/>
    <w:rsid w:val="00AB51CF"/>
    <w:rsid w:val="00AB5FC9"/>
    <w:rsid w:val="00AC0FC6"/>
    <w:rsid w:val="00AC7A59"/>
    <w:rsid w:val="00AE2663"/>
    <w:rsid w:val="00AE3B9F"/>
    <w:rsid w:val="00AE4424"/>
    <w:rsid w:val="00AE65A1"/>
    <w:rsid w:val="00AF2273"/>
    <w:rsid w:val="00AF7CC0"/>
    <w:rsid w:val="00B06CC6"/>
    <w:rsid w:val="00B127FF"/>
    <w:rsid w:val="00B210F3"/>
    <w:rsid w:val="00B24216"/>
    <w:rsid w:val="00B253FF"/>
    <w:rsid w:val="00B41653"/>
    <w:rsid w:val="00B641D2"/>
    <w:rsid w:val="00B66167"/>
    <w:rsid w:val="00B66E8D"/>
    <w:rsid w:val="00B7137B"/>
    <w:rsid w:val="00B72AA2"/>
    <w:rsid w:val="00B746D3"/>
    <w:rsid w:val="00B75B1C"/>
    <w:rsid w:val="00B804FE"/>
    <w:rsid w:val="00B955E4"/>
    <w:rsid w:val="00BA33C0"/>
    <w:rsid w:val="00BB05BF"/>
    <w:rsid w:val="00BB2FD4"/>
    <w:rsid w:val="00BB6D17"/>
    <w:rsid w:val="00BC27B6"/>
    <w:rsid w:val="00BC7B5E"/>
    <w:rsid w:val="00BD4B1C"/>
    <w:rsid w:val="00BE3DAE"/>
    <w:rsid w:val="00BF085C"/>
    <w:rsid w:val="00BF19BF"/>
    <w:rsid w:val="00C0469A"/>
    <w:rsid w:val="00C06C43"/>
    <w:rsid w:val="00C10144"/>
    <w:rsid w:val="00C15068"/>
    <w:rsid w:val="00C222C5"/>
    <w:rsid w:val="00C238D1"/>
    <w:rsid w:val="00C276FD"/>
    <w:rsid w:val="00C363AD"/>
    <w:rsid w:val="00C37D34"/>
    <w:rsid w:val="00C37FDD"/>
    <w:rsid w:val="00C51B9D"/>
    <w:rsid w:val="00C605DD"/>
    <w:rsid w:val="00C6398E"/>
    <w:rsid w:val="00C644E3"/>
    <w:rsid w:val="00C650B2"/>
    <w:rsid w:val="00C659A3"/>
    <w:rsid w:val="00C67536"/>
    <w:rsid w:val="00C739DE"/>
    <w:rsid w:val="00C917BE"/>
    <w:rsid w:val="00C940FB"/>
    <w:rsid w:val="00CA4988"/>
    <w:rsid w:val="00CA4FA9"/>
    <w:rsid w:val="00CB6861"/>
    <w:rsid w:val="00CC1BC5"/>
    <w:rsid w:val="00CC3008"/>
    <w:rsid w:val="00CC3BFF"/>
    <w:rsid w:val="00CD1A01"/>
    <w:rsid w:val="00CD4104"/>
    <w:rsid w:val="00CF27BE"/>
    <w:rsid w:val="00D01289"/>
    <w:rsid w:val="00D01CA6"/>
    <w:rsid w:val="00D23BE0"/>
    <w:rsid w:val="00D26E2D"/>
    <w:rsid w:val="00D30781"/>
    <w:rsid w:val="00D3284C"/>
    <w:rsid w:val="00D359B1"/>
    <w:rsid w:val="00D36EAB"/>
    <w:rsid w:val="00D36F85"/>
    <w:rsid w:val="00D444C3"/>
    <w:rsid w:val="00D4680C"/>
    <w:rsid w:val="00D56386"/>
    <w:rsid w:val="00D6471A"/>
    <w:rsid w:val="00D70732"/>
    <w:rsid w:val="00D77413"/>
    <w:rsid w:val="00D77C72"/>
    <w:rsid w:val="00D77C93"/>
    <w:rsid w:val="00D8630E"/>
    <w:rsid w:val="00D93BD4"/>
    <w:rsid w:val="00D940CB"/>
    <w:rsid w:val="00D94964"/>
    <w:rsid w:val="00DA1060"/>
    <w:rsid w:val="00DA2CD2"/>
    <w:rsid w:val="00DA6CA7"/>
    <w:rsid w:val="00DB182B"/>
    <w:rsid w:val="00DC105A"/>
    <w:rsid w:val="00DC40B0"/>
    <w:rsid w:val="00DD4045"/>
    <w:rsid w:val="00DD4756"/>
    <w:rsid w:val="00DD6DC9"/>
    <w:rsid w:val="00DE15CD"/>
    <w:rsid w:val="00DE25CE"/>
    <w:rsid w:val="00DE4033"/>
    <w:rsid w:val="00DE524B"/>
    <w:rsid w:val="00DF338F"/>
    <w:rsid w:val="00DF3F8F"/>
    <w:rsid w:val="00E03B6D"/>
    <w:rsid w:val="00E03E17"/>
    <w:rsid w:val="00E07195"/>
    <w:rsid w:val="00E10DA2"/>
    <w:rsid w:val="00E12B6D"/>
    <w:rsid w:val="00E162F5"/>
    <w:rsid w:val="00E17F8C"/>
    <w:rsid w:val="00E22774"/>
    <w:rsid w:val="00E36CA2"/>
    <w:rsid w:val="00E45FAC"/>
    <w:rsid w:val="00E46040"/>
    <w:rsid w:val="00E469C3"/>
    <w:rsid w:val="00E47CD0"/>
    <w:rsid w:val="00E5472E"/>
    <w:rsid w:val="00E55299"/>
    <w:rsid w:val="00E5679C"/>
    <w:rsid w:val="00E71766"/>
    <w:rsid w:val="00E7496F"/>
    <w:rsid w:val="00E75CBA"/>
    <w:rsid w:val="00E94AE9"/>
    <w:rsid w:val="00E976F3"/>
    <w:rsid w:val="00EA3C02"/>
    <w:rsid w:val="00EA74D9"/>
    <w:rsid w:val="00EB440D"/>
    <w:rsid w:val="00EC0DDC"/>
    <w:rsid w:val="00EC64B2"/>
    <w:rsid w:val="00ED07E6"/>
    <w:rsid w:val="00ED5C50"/>
    <w:rsid w:val="00ED683C"/>
    <w:rsid w:val="00EE1CC6"/>
    <w:rsid w:val="00EE5CFE"/>
    <w:rsid w:val="00EF32FF"/>
    <w:rsid w:val="00EF5F9E"/>
    <w:rsid w:val="00F02545"/>
    <w:rsid w:val="00F15F2D"/>
    <w:rsid w:val="00F161EC"/>
    <w:rsid w:val="00F20CED"/>
    <w:rsid w:val="00F30F50"/>
    <w:rsid w:val="00F318C0"/>
    <w:rsid w:val="00F33444"/>
    <w:rsid w:val="00F33471"/>
    <w:rsid w:val="00F42C3A"/>
    <w:rsid w:val="00F43D0D"/>
    <w:rsid w:val="00F5572D"/>
    <w:rsid w:val="00F677D1"/>
    <w:rsid w:val="00F815FB"/>
    <w:rsid w:val="00F83352"/>
    <w:rsid w:val="00F84577"/>
    <w:rsid w:val="00F87714"/>
    <w:rsid w:val="00F96BE8"/>
    <w:rsid w:val="00FA5661"/>
    <w:rsid w:val="00FB1A1F"/>
    <w:rsid w:val="00FB6281"/>
    <w:rsid w:val="00FC1ECE"/>
    <w:rsid w:val="00FC492D"/>
    <w:rsid w:val="00FC76D1"/>
    <w:rsid w:val="00FD296E"/>
    <w:rsid w:val="00FD4541"/>
    <w:rsid w:val="00FD6687"/>
    <w:rsid w:val="00FE0EE5"/>
    <w:rsid w:val="355EBC93"/>
    <w:rsid w:val="3A9DE531"/>
    <w:rsid w:val="52DAE469"/>
    <w:rsid w:val="5488343A"/>
    <w:rsid w:val="5EDAEA5A"/>
    <w:rsid w:val="68740B1D"/>
    <w:rsid w:val="789C1E4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7C92C72"/>
  <w15:docId w15:val="{DDFEA4AE-3D00-4CE6-B63B-871057978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0"/>
    <w:lsdException w:name="heading 7" w:uiPriority="0"/>
    <w:lsdException w:name="heading 8" w:semiHidden="1" w:uiPriority="9" w:unhideWhenUsed="1" w:qFormat="1"/>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A87874"/>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A87874"/>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A87874"/>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445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link w:val="Ttulo2"/>
    <w:rsid w:val="00327E1C"/>
    <w:rPr>
      <w:rFonts w:ascii="Times" w:hAnsi="Times" w:cs="Times"/>
      <w:b/>
      <w:i/>
      <w:sz w:val="24"/>
      <w:lang w:val="es-ES_tradnl" w:eastAsia="ar-SA"/>
    </w:rPr>
  </w:style>
  <w:style w:type="character" w:customStyle="1" w:styleId="NormalWebChar1">
    <w:name w:val="Normal (Web) Char1"/>
    <w:aliases w:val="Normal (Web) Char Char,Normal (Web) Char Char Char1"/>
    <w:link w:val="wordsection1"/>
    <w:uiPriority w:val="99"/>
    <w:locked/>
    <w:rsid w:val="00327E1C"/>
    <w:rPr>
      <w:color w:val="000000"/>
    </w:rPr>
  </w:style>
  <w:style w:type="paragraph" w:customStyle="1" w:styleId="wordsection1">
    <w:name w:val="wordsection1"/>
    <w:basedOn w:val="Normal"/>
    <w:link w:val="NormalWebChar1"/>
    <w:uiPriority w:val="99"/>
    <w:rsid w:val="00327E1C"/>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A87874"/>
    <w:pPr>
      <w:suppressAutoHyphens/>
    </w:pPr>
    <w:rPr>
      <w:rFonts w:ascii="Calibri" w:eastAsia="Calibri" w:hAnsi="Calibri" w:cs="Calibri"/>
      <w:color w:val="FFFFFF" w:themeColor="background1"/>
      <w:sz w:val="18"/>
      <w:szCs w:val="22"/>
      <w:lang w:eastAsia="ar-SA"/>
    </w:rPr>
  </w:style>
  <w:style w:type="paragraph" w:styleId="Prrafodelista">
    <w:name w:val="List Paragraph"/>
    <w:basedOn w:val="Normal"/>
    <w:uiPriority w:val="34"/>
    <w:rsid w:val="00C67536"/>
    <w:pPr>
      <w:suppressAutoHyphens w:val="0"/>
      <w:ind w:left="720"/>
    </w:pPr>
    <w:rPr>
      <w:rFonts w:ascii="Calibri" w:eastAsia="Calibri" w:hAnsi="Calibri" w:cs="Calibri"/>
      <w:sz w:val="22"/>
      <w:szCs w:val="22"/>
      <w:lang w:val="es-ES" w:eastAsia="en-US"/>
    </w:rPr>
  </w:style>
  <w:style w:type="character" w:customStyle="1" w:styleId="Ttulo5Car">
    <w:name w:val="Título 5 Car"/>
    <w:link w:val="Ttulo5"/>
    <w:uiPriority w:val="9"/>
    <w:semiHidden/>
    <w:rsid w:val="00331AA1"/>
    <w:rPr>
      <w:rFonts w:asciiTheme="majorHAnsi" w:eastAsiaTheme="majorEastAsia" w:hAnsiTheme="majorHAnsi" w:cstheme="majorBidi"/>
      <w:color w:val="0C7479" w:themeColor="accent1" w:themeShade="BF"/>
      <w:kern w:val="1"/>
      <w:sz w:val="22"/>
      <w:szCs w:val="22"/>
      <w:lang w:eastAsia="ar-SA"/>
    </w:rPr>
  </w:style>
  <w:style w:type="paragraph" w:customStyle="1" w:styleId="paragraph">
    <w:name w:val="paragraph"/>
    <w:basedOn w:val="Normal"/>
    <w:rsid w:val="00C222C5"/>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C222C5"/>
  </w:style>
  <w:style w:type="character" w:customStyle="1" w:styleId="eop">
    <w:name w:val="eop"/>
    <w:basedOn w:val="Fuentedeprrafopredeter"/>
    <w:rsid w:val="00C222C5"/>
  </w:style>
  <w:style w:type="paragraph" w:customStyle="1" w:styleId="TableParagraph">
    <w:name w:val="Table Paragraph"/>
    <w:basedOn w:val="Normal"/>
    <w:uiPriority w:val="1"/>
    <w:rsid w:val="00362D97"/>
    <w:pPr>
      <w:widowControl w:val="0"/>
      <w:suppressAutoHyphens w:val="0"/>
      <w:autoSpaceDE w:val="0"/>
      <w:autoSpaceDN w:val="0"/>
      <w:spacing w:before="119"/>
      <w:ind w:left="239"/>
      <w:jc w:val="center"/>
    </w:pPr>
    <w:rPr>
      <w:rFonts w:ascii="Calibri Light" w:eastAsia="Calibri Light" w:hAnsi="Calibri Light" w:cs="Calibri Light"/>
      <w:sz w:val="22"/>
      <w:szCs w:val="22"/>
      <w:lang w:val="es-ES" w:eastAsia="en-US"/>
    </w:rPr>
  </w:style>
  <w:style w:type="paragraph" w:styleId="Encabezado">
    <w:name w:val="header"/>
    <w:basedOn w:val="Normal"/>
    <w:link w:val="EncabezadoCar"/>
    <w:uiPriority w:val="99"/>
    <w:unhideWhenUsed/>
    <w:rsid w:val="007D376B"/>
    <w:pPr>
      <w:tabs>
        <w:tab w:val="center" w:pos="4252"/>
        <w:tab w:val="right" w:pos="8504"/>
      </w:tabs>
    </w:pPr>
  </w:style>
  <w:style w:type="character" w:customStyle="1" w:styleId="EncabezadoCar">
    <w:name w:val="Encabezado Car"/>
    <w:basedOn w:val="Fuentedeprrafopredeter"/>
    <w:link w:val="Encabezado"/>
    <w:uiPriority w:val="99"/>
    <w:rsid w:val="007D376B"/>
    <w:rPr>
      <w:rFonts w:ascii="Times" w:hAnsi="Times" w:cs="Times"/>
      <w:sz w:val="24"/>
      <w:lang w:val="es-ES_tradnl" w:eastAsia="ar-SA"/>
    </w:rPr>
  </w:style>
  <w:style w:type="paragraph" w:styleId="Piedepgina">
    <w:name w:val="footer"/>
    <w:basedOn w:val="Normal"/>
    <w:link w:val="PiedepginaCar"/>
    <w:uiPriority w:val="99"/>
    <w:unhideWhenUsed/>
    <w:rsid w:val="007D376B"/>
    <w:pPr>
      <w:tabs>
        <w:tab w:val="center" w:pos="4252"/>
        <w:tab w:val="right" w:pos="8504"/>
      </w:tabs>
    </w:pPr>
  </w:style>
  <w:style w:type="character" w:customStyle="1" w:styleId="PiedepginaCar">
    <w:name w:val="Pie de página Car"/>
    <w:basedOn w:val="Fuentedeprrafopredeter"/>
    <w:link w:val="Piedepgina"/>
    <w:uiPriority w:val="99"/>
    <w:rsid w:val="007D376B"/>
    <w:rPr>
      <w:rFonts w:ascii="Times" w:hAnsi="Times" w:cs="Times"/>
      <w:sz w:val="24"/>
      <w:lang w:val="es-ES_tradnl" w:eastAsia="ar-SA"/>
    </w:rPr>
  </w:style>
  <w:style w:type="paragraph" w:customStyle="1" w:styleId="TITULOVA">
    <w:name w:val="TITULO VA"/>
    <w:basedOn w:val="Sinespaciado"/>
    <w:qFormat/>
    <w:rsid w:val="00A87874"/>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A87874"/>
    <w:pPr>
      <w:shd w:val="clear" w:color="auto" w:fill="119CA3" w:themeFill="accent1"/>
    </w:pPr>
    <w:rPr>
      <w:lang w:val="pt-BR"/>
    </w:rPr>
  </w:style>
  <w:style w:type="paragraph" w:customStyle="1" w:styleId="Precio">
    <w:name w:val="Precio"/>
    <w:basedOn w:val="Normal"/>
    <w:link w:val="PrecioCar"/>
    <w:autoRedefine/>
    <w:qFormat/>
    <w:rsid w:val="00A87874"/>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28"/>
      <w:lang w:val="es-ES"/>
    </w:rPr>
  </w:style>
  <w:style w:type="character" w:customStyle="1" w:styleId="PrecioCar">
    <w:name w:val="Precio Car"/>
    <w:basedOn w:val="Fuentedeprrafopredeter"/>
    <w:link w:val="Precio"/>
    <w:rsid w:val="00A87874"/>
    <w:rPr>
      <w:rFonts w:ascii="VAGRundschriftDLig" w:eastAsiaTheme="majorEastAsia" w:hAnsi="VAGRundschriftDLig" w:cstheme="majorBidi"/>
      <w:b/>
      <w:color w:val="FFFFFF" w:themeColor="background1"/>
      <w:spacing w:val="10"/>
      <w:kern w:val="28"/>
      <w:sz w:val="24"/>
      <w:szCs w:val="28"/>
      <w:shd w:val="clear" w:color="auto" w:fill="119CA3" w:themeFill="accent1"/>
      <w:lang w:eastAsia="ar-SA"/>
    </w:rPr>
  </w:style>
  <w:style w:type="character" w:customStyle="1" w:styleId="Ttulo1Car">
    <w:name w:val="Título 1 Car"/>
    <w:basedOn w:val="Fuentedeprrafopredeter"/>
    <w:link w:val="Ttulo1"/>
    <w:uiPriority w:val="9"/>
    <w:rsid w:val="00A87874"/>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A87874"/>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A87874"/>
    <w:rPr>
      <w:rFonts w:asciiTheme="minorHAnsi" w:eastAsiaTheme="minorEastAsia" w:hAnsiTheme="minorHAnsi" w:cstheme="minorBidi"/>
      <w:b/>
      <w:szCs w:val="22"/>
      <w:lang w:eastAsia="ar-SA"/>
    </w:rPr>
  </w:style>
  <w:style w:type="character" w:styleId="Fuerte">
    <w:name w:val="Strong"/>
    <w:aliases w:val="Opcionales"/>
    <w:qFormat/>
    <w:rsid w:val="00A87874"/>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A87874"/>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60090">
      <w:bodyDiv w:val="1"/>
      <w:marLeft w:val="0"/>
      <w:marRight w:val="0"/>
      <w:marTop w:val="0"/>
      <w:marBottom w:val="0"/>
      <w:divBdr>
        <w:top w:val="none" w:sz="0" w:space="0" w:color="auto"/>
        <w:left w:val="none" w:sz="0" w:space="0" w:color="auto"/>
        <w:bottom w:val="none" w:sz="0" w:space="0" w:color="auto"/>
        <w:right w:val="none" w:sz="0" w:space="0" w:color="auto"/>
      </w:divBdr>
    </w:div>
    <w:div w:id="128983335">
      <w:bodyDiv w:val="1"/>
      <w:marLeft w:val="0"/>
      <w:marRight w:val="0"/>
      <w:marTop w:val="0"/>
      <w:marBottom w:val="0"/>
      <w:divBdr>
        <w:top w:val="none" w:sz="0" w:space="0" w:color="auto"/>
        <w:left w:val="none" w:sz="0" w:space="0" w:color="auto"/>
        <w:bottom w:val="none" w:sz="0" w:space="0" w:color="auto"/>
        <w:right w:val="none" w:sz="0" w:space="0" w:color="auto"/>
      </w:divBdr>
    </w:div>
    <w:div w:id="284968691">
      <w:bodyDiv w:val="1"/>
      <w:marLeft w:val="0"/>
      <w:marRight w:val="0"/>
      <w:marTop w:val="0"/>
      <w:marBottom w:val="0"/>
      <w:divBdr>
        <w:top w:val="none" w:sz="0" w:space="0" w:color="auto"/>
        <w:left w:val="none" w:sz="0" w:space="0" w:color="auto"/>
        <w:bottom w:val="none" w:sz="0" w:space="0" w:color="auto"/>
        <w:right w:val="none" w:sz="0" w:space="0" w:color="auto"/>
      </w:divBdr>
    </w:div>
    <w:div w:id="383912520">
      <w:bodyDiv w:val="1"/>
      <w:marLeft w:val="0"/>
      <w:marRight w:val="0"/>
      <w:marTop w:val="0"/>
      <w:marBottom w:val="0"/>
      <w:divBdr>
        <w:top w:val="none" w:sz="0" w:space="0" w:color="auto"/>
        <w:left w:val="none" w:sz="0" w:space="0" w:color="auto"/>
        <w:bottom w:val="none" w:sz="0" w:space="0" w:color="auto"/>
        <w:right w:val="none" w:sz="0" w:space="0" w:color="auto"/>
      </w:divBdr>
    </w:div>
    <w:div w:id="511991970">
      <w:bodyDiv w:val="1"/>
      <w:marLeft w:val="0"/>
      <w:marRight w:val="0"/>
      <w:marTop w:val="0"/>
      <w:marBottom w:val="0"/>
      <w:divBdr>
        <w:top w:val="none" w:sz="0" w:space="0" w:color="auto"/>
        <w:left w:val="none" w:sz="0" w:space="0" w:color="auto"/>
        <w:bottom w:val="none" w:sz="0" w:space="0" w:color="auto"/>
        <w:right w:val="none" w:sz="0" w:space="0" w:color="auto"/>
      </w:divBdr>
    </w:div>
    <w:div w:id="514417294">
      <w:bodyDiv w:val="1"/>
      <w:marLeft w:val="0"/>
      <w:marRight w:val="0"/>
      <w:marTop w:val="0"/>
      <w:marBottom w:val="0"/>
      <w:divBdr>
        <w:top w:val="none" w:sz="0" w:space="0" w:color="auto"/>
        <w:left w:val="none" w:sz="0" w:space="0" w:color="auto"/>
        <w:bottom w:val="none" w:sz="0" w:space="0" w:color="auto"/>
        <w:right w:val="none" w:sz="0" w:space="0" w:color="auto"/>
      </w:divBdr>
    </w:div>
    <w:div w:id="611206537">
      <w:bodyDiv w:val="1"/>
      <w:marLeft w:val="0"/>
      <w:marRight w:val="0"/>
      <w:marTop w:val="0"/>
      <w:marBottom w:val="0"/>
      <w:divBdr>
        <w:top w:val="none" w:sz="0" w:space="0" w:color="auto"/>
        <w:left w:val="none" w:sz="0" w:space="0" w:color="auto"/>
        <w:bottom w:val="none" w:sz="0" w:space="0" w:color="auto"/>
        <w:right w:val="none" w:sz="0" w:space="0" w:color="auto"/>
      </w:divBdr>
    </w:div>
    <w:div w:id="716471042">
      <w:bodyDiv w:val="1"/>
      <w:marLeft w:val="0"/>
      <w:marRight w:val="0"/>
      <w:marTop w:val="0"/>
      <w:marBottom w:val="0"/>
      <w:divBdr>
        <w:top w:val="none" w:sz="0" w:space="0" w:color="auto"/>
        <w:left w:val="none" w:sz="0" w:space="0" w:color="auto"/>
        <w:bottom w:val="none" w:sz="0" w:space="0" w:color="auto"/>
        <w:right w:val="none" w:sz="0" w:space="0" w:color="auto"/>
      </w:divBdr>
    </w:div>
    <w:div w:id="737942280">
      <w:bodyDiv w:val="1"/>
      <w:marLeft w:val="0"/>
      <w:marRight w:val="0"/>
      <w:marTop w:val="0"/>
      <w:marBottom w:val="0"/>
      <w:divBdr>
        <w:top w:val="none" w:sz="0" w:space="0" w:color="auto"/>
        <w:left w:val="none" w:sz="0" w:space="0" w:color="auto"/>
        <w:bottom w:val="none" w:sz="0" w:space="0" w:color="auto"/>
        <w:right w:val="none" w:sz="0" w:space="0" w:color="auto"/>
      </w:divBdr>
    </w:div>
    <w:div w:id="876550364">
      <w:bodyDiv w:val="1"/>
      <w:marLeft w:val="0"/>
      <w:marRight w:val="0"/>
      <w:marTop w:val="0"/>
      <w:marBottom w:val="0"/>
      <w:divBdr>
        <w:top w:val="none" w:sz="0" w:space="0" w:color="auto"/>
        <w:left w:val="none" w:sz="0" w:space="0" w:color="auto"/>
        <w:bottom w:val="none" w:sz="0" w:space="0" w:color="auto"/>
        <w:right w:val="none" w:sz="0" w:space="0" w:color="auto"/>
      </w:divBdr>
    </w:div>
    <w:div w:id="1010909672">
      <w:bodyDiv w:val="1"/>
      <w:marLeft w:val="0"/>
      <w:marRight w:val="0"/>
      <w:marTop w:val="0"/>
      <w:marBottom w:val="0"/>
      <w:divBdr>
        <w:top w:val="none" w:sz="0" w:space="0" w:color="auto"/>
        <w:left w:val="none" w:sz="0" w:space="0" w:color="auto"/>
        <w:bottom w:val="none" w:sz="0" w:space="0" w:color="auto"/>
        <w:right w:val="none" w:sz="0" w:space="0" w:color="auto"/>
      </w:divBdr>
    </w:div>
    <w:div w:id="1194999798">
      <w:bodyDiv w:val="1"/>
      <w:marLeft w:val="0"/>
      <w:marRight w:val="0"/>
      <w:marTop w:val="0"/>
      <w:marBottom w:val="0"/>
      <w:divBdr>
        <w:top w:val="none" w:sz="0" w:space="0" w:color="auto"/>
        <w:left w:val="none" w:sz="0" w:space="0" w:color="auto"/>
        <w:bottom w:val="none" w:sz="0" w:space="0" w:color="auto"/>
        <w:right w:val="none" w:sz="0" w:space="0" w:color="auto"/>
      </w:divBdr>
    </w:div>
    <w:div w:id="1291669762">
      <w:bodyDiv w:val="1"/>
      <w:marLeft w:val="0"/>
      <w:marRight w:val="0"/>
      <w:marTop w:val="0"/>
      <w:marBottom w:val="0"/>
      <w:divBdr>
        <w:top w:val="none" w:sz="0" w:space="0" w:color="auto"/>
        <w:left w:val="none" w:sz="0" w:space="0" w:color="auto"/>
        <w:bottom w:val="none" w:sz="0" w:space="0" w:color="auto"/>
        <w:right w:val="none" w:sz="0" w:space="0" w:color="auto"/>
      </w:divBdr>
    </w:div>
    <w:div w:id="1293750429">
      <w:bodyDiv w:val="1"/>
      <w:marLeft w:val="0"/>
      <w:marRight w:val="0"/>
      <w:marTop w:val="0"/>
      <w:marBottom w:val="0"/>
      <w:divBdr>
        <w:top w:val="none" w:sz="0" w:space="0" w:color="auto"/>
        <w:left w:val="none" w:sz="0" w:space="0" w:color="auto"/>
        <w:bottom w:val="none" w:sz="0" w:space="0" w:color="auto"/>
        <w:right w:val="none" w:sz="0" w:space="0" w:color="auto"/>
      </w:divBdr>
    </w:div>
    <w:div w:id="1298991495">
      <w:bodyDiv w:val="1"/>
      <w:marLeft w:val="0"/>
      <w:marRight w:val="0"/>
      <w:marTop w:val="0"/>
      <w:marBottom w:val="0"/>
      <w:divBdr>
        <w:top w:val="none" w:sz="0" w:space="0" w:color="auto"/>
        <w:left w:val="none" w:sz="0" w:space="0" w:color="auto"/>
        <w:bottom w:val="none" w:sz="0" w:space="0" w:color="auto"/>
        <w:right w:val="none" w:sz="0" w:space="0" w:color="auto"/>
      </w:divBdr>
    </w:div>
    <w:div w:id="1345520366">
      <w:bodyDiv w:val="1"/>
      <w:marLeft w:val="0"/>
      <w:marRight w:val="0"/>
      <w:marTop w:val="0"/>
      <w:marBottom w:val="0"/>
      <w:divBdr>
        <w:top w:val="none" w:sz="0" w:space="0" w:color="auto"/>
        <w:left w:val="none" w:sz="0" w:space="0" w:color="auto"/>
        <w:bottom w:val="none" w:sz="0" w:space="0" w:color="auto"/>
        <w:right w:val="none" w:sz="0" w:space="0" w:color="auto"/>
      </w:divBdr>
    </w:div>
    <w:div w:id="1452624679">
      <w:bodyDiv w:val="1"/>
      <w:marLeft w:val="0"/>
      <w:marRight w:val="0"/>
      <w:marTop w:val="0"/>
      <w:marBottom w:val="0"/>
      <w:divBdr>
        <w:top w:val="none" w:sz="0" w:space="0" w:color="auto"/>
        <w:left w:val="none" w:sz="0" w:space="0" w:color="auto"/>
        <w:bottom w:val="none" w:sz="0" w:space="0" w:color="auto"/>
        <w:right w:val="none" w:sz="0" w:space="0" w:color="auto"/>
      </w:divBdr>
    </w:div>
    <w:div w:id="1666473927">
      <w:bodyDiv w:val="1"/>
      <w:marLeft w:val="0"/>
      <w:marRight w:val="0"/>
      <w:marTop w:val="0"/>
      <w:marBottom w:val="0"/>
      <w:divBdr>
        <w:top w:val="none" w:sz="0" w:space="0" w:color="auto"/>
        <w:left w:val="none" w:sz="0" w:space="0" w:color="auto"/>
        <w:bottom w:val="none" w:sz="0" w:space="0" w:color="auto"/>
        <w:right w:val="none" w:sz="0" w:space="0" w:color="auto"/>
      </w:divBdr>
    </w:div>
    <w:div w:id="1856535786">
      <w:bodyDiv w:val="1"/>
      <w:marLeft w:val="0"/>
      <w:marRight w:val="0"/>
      <w:marTop w:val="0"/>
      <w:marBottom w:val="0"/>
      <w:divBdr>
        <w:top w:val="none" w:sz="0" w:space="0" w:color="auto"/>
        <w:left w:val="none" w:sz="0" w:space="0" w:color="auto"/>
        <w:bottom w:val="none" w:sz="0" w:space="0" w:color="auto"/>
        <w:right w:val="none" w:sz="0" w:space="0" w:color="auto"/>
      </w:divBdr>
    </w:div>
    <w:div w:id="1888756380">
      <w:bodyDiv w:val="1"/>
      <w:marLeft w:val="0"/>
      <w:marRight w:val="0"/>
      <w:marTop w:val="0"/>
      <w:marBottom w:val="0"/>
      <w:divBdr>
        <w:top w:val="none" w:sz="0" w:space="0" w:color="auto"/>
        <w:left w:val="none" w:sz="0" w:space="0" w:color="auto"/>
        <w:bottom w:val="none" w:sz="0" w:space="0" w:color="auto"/>
        <w:right w:val="none" w:sz="0" w:space="0" w:color="auto"/>
      </w:divBdr>
    </w:div>
    <w:div w:id="1930767385">
      <w:bodyDiv w:val="1"/>
      <w:marLeft w:val="0"/>
      <w:marRight w:val="0"/>
      <w:marTop w:val="0"/>
      <w:marBottom w:val="0"/>
      <w:divBdr>
        <w:top w:val="none" w:sz="0" w:space="0" w:color="auto"/>
        <w:left w:val="none" w:sz="0" w:space="0" w:color="auto"/>
        <w:bottom w:val="none" w:sz="0" w:space="0" w:color="auto"/>
        <w:right w:val="none" w:sz="0" w:space="0" w:color="auto"/>
      </w:divBdr>
    </w:div>
    <w:div w:id="2055032108">
      <w:bodyDiv w:val="1"/>
      <w:marLeft w:val="0"/>
      <w:marRight w:val="0"/>
      <w:marTop w:val="0"/>
      <w:marBottom w:val="0"/>
      <w:divBdr>
        <w:top w:val="none" w:sz="0" w:space="0" w:color="auto"/>
        <w:left w:val="none" w:sz="0" w:space="0" w:color="auto"/>
        <w:bottom w:val="none" w:sz="0" w:space="0" w:color="auto"/>
        <w:right w:val="none" w:sz="0" w:space="0" w:color="auto"/>
      </w:divBdr>
    </w:div>
    <w:div w:id="2060011357">
      <w:bodyDiv w:val="1"/>
      <w:marLeft w:val="0"/>
      <w:marRight w:val="0"/>
      <w:marTop w:val="0"/>
      <w:marBottom w:val="0"/>
      <w:divBdr>
        <w:top w:val="none" w:sz="0" w:space="0" w:color="auto"/>
        <w:left w:val="none" w:sz="0" w:space="0" w:color="auto"/>
        <w:bottom w:val="none" w:sz="0" w:space="0" w:color="auto"/>
        <w:right w:val="none" w:sz="0" w:space="0" w:color="auto"/>
      </w:divBdr>
    </w:div>
    <w:div w:id="2075351837">
      <w:bodyDiv w:val="1"/>
      <w:marLeft w:val="0"/>
      <w:marRight w:val="0"/>
      <w:marTop w:val="0"/>
      <w:marBottom w:val="0"/>
      <w:divBdr>
        <w:top w:val="none" w:sz="0" w:space="0" w:color="auto"/>
        <w:left w:val="none" w:sz="0" w:space="0" w:color="auto"/>
        <w:bottom w:val="none" w:sz="0" w:space="0" w:color="auto"/>
        <w:right w:val="none" w:sz="0" w:space="0" w:color="auto"/>
      </w:divBdr>
    </w:div>
    <w:div w:id="2079816763">
      <w:bodyDiv w:val="1"/>
      <w:marLeft w:val="0"/>
      <w:marRight w:val="0"/>
      <w:marTop w:val="0"/>
      <w:marBottom w:val="0"/>
      <w:divBdr>
        <w:top w:val="none" w:sz="0" w:space="0" w:color="auto"/>
        <w:left w:val="none" w:sz="0" w:space="0" w:color="auto"/>
        <w:bottom w:val="none" w:sz="0" w:space="0" w:color="auto"/>
        <w:right w:val="none" w:sz="0" w:space="0" w:color="auto"/>
      </w:divBdr>
    </w:div>
    <w:div w:id="213905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5F6B1C-FF0C-400A-93A7-2B84F0478C1C}">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CAE94DEF-675F-4D7B-A531-1A62071477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350103-5D3A-4865-BDFD-93E81B0CD0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1441</Words>
  <Characters>7930</Characters>
  <Application>Microsoft Office Word</Application>
  <DocSecurity>0</DocSecurity>
  <Lines>66</Lines>
  <Paragraphs>18</Paragraphs>
  <ScaleCrop>false</ScaleCrop>
  <Company>surland</Company>
  <LinksUpToDate>false</LinksUpToDate>
  <CharactersWithSpaces>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creator>Julio Ramos</dc:creator>
  <cp:lastModifiedBy>Sonia Rey</cp:lastModifiedBy>
  <cp:revision>121</cp:revision>
  <cp:lastPrinted>2003-12-29T17:11:00Z</cp:lastPrinted>
  <dcterms:created xsi:type="dcterms:W3CDTF">2022-12-21T23:25:00Z</dcterms:created>
  <dcterms:modified xsi:type="dcterms:W3CDTF">2026-08-21T08:57:00Z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