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55773" w14:textId="1FEA7BC6" w:rsidR="005D556D" w:rsidRDefault="00CC4921" w:rsidP="00454602">
      <w:pPr>
        <w:pStyle w:val="Ttulo1"/>
        <w:spacing w:before="0"/>
      </w:pPr>
      <w:r>
        <w:t>Namibia al Completo</w:t>
      </w:r>
    </w:p>
    <w:p w14:paraId="543A6A17" w14:textId="44650D80" w:rsidR="4556EA1D" w:rsidRDefault="4556EA1D" w:rsidP="00454602">
      <w:pPr>
        <w:rPr>
          <w:rFonts w:ascii="Calibri" w:hAnsi="Calibri" w:cs="Courier New"/>
          <w:b/>
          <w:bCs/>
          <w:i/>
          <w:iCs/>
          <w:color w:val="70AD47"/>
          <w:sz w:val="22"/>
          <w:szCs w:val="22"/>
        </w:rPr>
      </w:pPr>
    </w:p>
    <w:p w14:paraId="63888FCC" w14:textId="39BD8C5B" w:rsidR="009A427E" w:rsidRPr="00B32680" w:rsidRDefault="009A427E" w:rsidP="00454602">
      <w:pPr>
        <w:pStyle w:val="Ttulo"/>
        <w:spacing w:after="0"/>
      </w:pPr>
      <w:r w:rsidRPr="00B32680">
        <w:t>Ref:  C</w:t>
      </w:r>
      <w:r w:rsidR="00137D2E">
        <w:t xml:space="preserve"> </w:t>
      </w:r>
      <w:r w:rsidR="0047574D">
        <w:t>410</w:t>
      </w:r>
      <w:r w:rsidR="00E74CA3">
        <w:t>6</w:t>
      </w:r>
    </w:p>
    <w:p w14:paraId="15F4B2D2" w14:textId="07F3BA32" w:rsidR="005D556D" w:rsidRDefault="005D556D" w:rsidP="00454602">
      <w:pPr>
        <w:rPr>
          <w:rFonts w:ascii="Calibri" w:hAnsi="Calibri" w:cs="Courier New"/>
          <w:b/>
          <w:bCs/>
          <w:i/>
          <w:iCs/>
          <w:color w:val="948A54"/>
          <w:sz w:val="12"/>
        </w:rPr>
      </w:pPr>
    </w:p>
    <w:p w14:paraId="677CE5DF" w14:textId="15E51E26" w:rsidR="005D556D" w:rsidRPr="00212FA3" w:rsidRDefault="00CC4921" w:rsidP="00212FA3">
      <w:pPr>
        <w:pStyle w:val="Precio"/>
      </w:pPr>
      <w:r w:rsidRPr="00212FA3">
        <w:t>9</w:t>
      </w:r>
      <w:r w:rsidR="005D556D" w:rsidRPr="00212FA3">
        <w:t xml:space="preserve"> días desde </w:t>
      </w:r>
      <w:r w:rsidR="00E62BB0" w:rsidRPr="00212FA3">
        <w:t>3.</w:t>
      </w:r>
      <w:r w:rsidR="006C05AA" w:rsidRPr="00212FA3">
        <w:t>5</w:t>
      </w:r>
      <w:r w:rsidR="00993A63" w:rsidRPr="00212FA3">
        <w:t>75</w:t>
      </w:r>
      <w:r w:rsidR="00967BCF" w:rsidRPr="00212FA3">
        <w:t xml:space="preserve"> </w:t>
      </w:r>
      <w:r w:rsidR="00FA232A">
        <w:t>€</w:t>
      </w:r>
      <w:r w:rsidR="00967BCF" w:rsidRPr="00212FA3">
        <w:tab/>
      </w:r>
    </w:p>
    <w:p w14:paraId="3D8B9612" w14:textId="7BAF8836" w:rsidR="00FC76D1" w:rsidRPr="008218F0" w:rsidRDefault="00FC76D1">
      <w:pPr>
        <w:rPr>
          <w:rFonts w:ascii="Arial" w:hAnsi="Arial" w:cs="Arial"/>
          <w:b/>
          <w:i/>
          <w:sz w:val="20"/>
          <w:u w:val="single"/>
          <w:lang w:val="es-ES"/>
        </w:rPr>
      </w:pPr>
    </w:p>
    <w:p w14:paraId="2F090642" w14:textId="0DB2147F" w:rsidR="00A9398B" w:rsidRPr="008218F0" w:rsidRDefault="00A9398B" w:rsidP="00CD5D63">
      <w:pPr>
        <w:pStyle w:val="Subttulo"/>
        <w:tabs>
          <w:tab w:val="left" w:pos="7455"/>
        </w:tabs>
        <w:rPr>
          <w:lang w:val="es-ES_tradnl"/>
        </w:rPr>
      </w:pPr>
      <w:r w:rsidRPr="008218F0">
        <w:t xml:space="preserve">Día 01 – </w:t>
      </w:r>
      <w:r w:rsidR="00052103">
        <w:t>Windhoek</w:t>
      </w:r>
      <w:r w:rsidR="00CD5D63" w:rsidRPr="008218F0">
        <w:tab/>
      </w:r>
    </w:p>
    <w:p w14:paraId="0841E407" w14:textId="34021ACD" w:rsidR="000D61FE" w:rsidRPr="00AF1C63" w:rsidRDefault="000D61FE" w:rsidP="000D61FE">
      <w:pPr>
        <w:rPr>
          <w:rFonts w:ascii="Calibri" w:hAnsi="Calibri" w:cs="Calibri"/>
          <w:color w:val="000000" w:themeColor="text1"/>
          <w:sz w:val="18"/>
          <w:szCs w:val="18"/>
        </w:rPr>
      </w:pPr>
      <w:r w:rsidRPr="008218F0">
        <w:rPr>
          <w:rFonts w:ascii="Calibri" w:hAnsi="Calibri" w:cs="Calibri"/>
          <w:color w:val="000000" w:themeColor="text1"/>
          <w:sz w:val="18"/>
          <w:szCs w:val="18"/>
        </w:rPr>
        <w:t>Llegada al aeropuerto</w:t>
      </w:r>
      <w:r w:rsidR="00D72048" w:rsidRPr="008218F0">
        <w:rPr>
          <w:rFonts w:ascii="Calibri" w:hAnsi="Calibri" w:cs="Calibri"/>
          <w:color w:val="000000" w:themeColor="text1"/>
          <w:sz w:val="18"/>
          <w:szCs w:val="18"/>
        </w:rPr>
        <w:t xml:space="preserve"> </w:t>
      </w:r>
      <w:r w:rsidRPr="008218F0">
        <w:rPr>
          <w:rFonts w:ascii="Calibri" w:hAnsi="Calibri" w:cs="Calibri"/>
          <w:color w:val="000000" w:themeColor="text1"/>
          <w:sz w:val="18"/>
          <w:szCs w:val="18"/>
        </w:rPr>
        <w:t>y</w:t>
      </w:r>
      <w:r w:rsidR="003A1911" w:rsidRPr="008218F0">
        <w:rPr>
          <w:rFonts w:ascii="Calibri" w:hAnsi="Calibri" w:cs="Calibri"/>
          <w:color w:val="000000" w:themeColor="text1"/>
          <w:sz w:val="18"/>
          <w:szCs w:val="18"/>
        </w:rPr>
        <w:t xml:space="preserve"> </w:t>
      </w:r>
      <w:r w:rsidR="00267576">
        <w:rPr>
          <w:rFonts w:ascii="Calibri" w:hAnsi="Calibri" w:cs="Calibri"/>
          <w:color w:val="000000" w:themeColor="text1"/>
          <w:sz w:val="18"/>
          <w:szCs w:val="18"/>
        </w:rPr>
        <w:t xml:space="preserve">recepción por nuestro personal, </w:t>
      </w:r>
      <w:r w:rsidR="003A1911" w:rsidRPr="008218F0">
        <w:rPr>
          <w:rFonts w:ascii="Calibri" w:hAnsi="Calibri" w:cs="Calibri"/>
          <w:b/>
          <w:bCs/>
          <w:color w:val="000000" w:themeColor="text1"/>
          <w:sz w:val="18"/>
          <w:szCs w:val="18"/>
        </w:rPr>
        <w:t>traslado</w:t>
      </w:r>
      <w:r w:rsidR="003A1911" w:rsidRPr="008218F0">
        <w:rPr>
          <w:rFonts w:ascii="Calibri" w:hAnsi="Calibri" w:cs="Calibri"/>
          <w:color w:val="000000" w:themeColor="text1"/>
          <w:sz w:val="18"/>
          <w:szCs w:val="18"/>
        </w:rPr>
        <w:t xml:space="preserve"> al hotel</w:t>
      </w:r>
      <w:r w:rsidR="00AF1C63">
        <w:rPr>
          <w:rFonts w:ascii="Calibri" w:hAnsi="Calibri" w:cs="Calibri"/>
          <w:color w:val="000000" w:themeColor="text1"/>
          <w:sz w:val="18"/>
          <w:szCs w:val="18"/>
        </w:rPr>
        <w:t xml:space="preserve">. </w:t>
      </w:r>
      <w:r w:rsidR="00AF1C63">
        <w:rPr>
          <w:rFonts w:ascii="Calibri" w:hAnsi="Calibri" w:cs="Calibri"/>
          <w:b/>
          <w:bCs/>
          <w:color w:val="000000" w:themeColor="text1"/>
          <w:sz w:val="18"/>
          <w:szCs w:val="18"/>
        </w:rPr>
        <w:t>Alojamiento.</w:t>
      </w:r>
    </w:p>
    <w:p w14:paraId="62D5900C" w14:textId="77777777" w:rsidR="0063549C" w:rsidRPr="008218F0" w:rsidRDefault="0063549C" w:rsidP="00967BCF">
      <w:pPr>
        <w:autoSpaceDE w:val="0"/>
        <w:autoSpaceDN w:val="0"/>
        <w:adjustRightInd w:val="0"/>
        <w:jc w:val="both"/>
        <w:rPr>
          <w:rFonts w:ascii="Calibri" w:hAnsi="Calibri" w:cs="Calibri"/>
          <w:b/>
          <w:bCs/>
          <w:color w:val="000000" w:themeColor="text1"/>
          <w:sz w:val="18"/>
          <w:szCs w:val="18"/>
          <w:lang w:val="es-ES"/>
        </w:rPr>
      </w:pPr>
    </w:p>
    <w:p w14:paraId="657109B9" w14:textId="1492FFCF" w:rsidR="00893647" w:rsidRPr="00212FA3" w:rsidRDefault="00967BCF" w:rsidP="00B32680">
      <w:pPr>
        <w:pStyle w:val="Subttulo"/>
      </w:pPr>
      <w:r w:rsidRPr="00212FA3">
        <w:t xml:space="preserve">Día </w:t>
      </w:r>
      <w:r w:rsidR="00314580" w:rsidRPr="00212FA3">
        <w:t>0</w:t>
      </w:r>
      <w:r w:rsidR="00A9398B" w:rsidRPr="00212FA3">
        <w:t>2</w:t>
      </w:r>
      <w:r w:rsidR="00EF0321" w:rsidRPr="00212FA3">
        <w:t xml:space="preserve"> – </w:t>
      </w:r>
      <w:r w:rsidR="00136AE1" w:rsidRPr="00212FA3">
        <w:t>Windhoek</w:t>
      </w:r>
      <w:r w:rsidR="00821D81" w:rsidRPr="00212FA3">
        <w:t xml:space="preserve"> – Etosha </w:t>
      </w:r>
      <w:r w:rsidR="006001C1" w:rsidRPr="00212FA3">
        <w:t>National Park</w:t>
      </w:r>
    </w:p>
    <w:p w14:paraId="4EEAAF9E" w14:textId="7EFC0463" w:rsidR="00E56BFE" w:rsidRPr="00212FA3" w:rsidRDefault="00E56BFE" w:rsidP="00E56BFE">
      <w:pPr>
        <w:pStyle w:val="Sinespaciado"/>
        <w:jc w:val="both"/>
        <w:rPr>
          <w:rFonts w:asciiTheme="minorHAnsi" w:hAnsiTheme="minorHAnsi" w:cstheme="minorHAnsi"/>
          <w:color w:val="auto"/>
          <w:szCs w:val="18"/>
        </w:rPr>
      </w:pPr>
      <w:r w:rsidRPr="00212FA3">
        <w:rPr>
          <w:rFonts w:asciiTheme="minorHAnsi" w:hAnsiTheme="minorHAnsi" w:cstheme="minorHAnsi"/>
          <w:b/>
          <w:bCs/>
          <w:color w:val="auto"/>
          <w:szCs w:val="18"/>
        </w:rPr>
        <w:t>Desayuno</w:t>
      </w:r>
      <w:r w:rsidRPr="00212FA3">
        <w:rPr>
          <w:rFonts w:asciiTheme="minorHAnsi" w:hAnsiTheme="minorHAnsi" w:cstheme="minorHAnsi"/>
          <w:color w:val="auto"/>
          <w:szCs w:val="18"/>
        </w:rPr>
        <w:t xml:space="preserve">. Salida temprano </w:t>
      </w:r>
      <w:r w:rsidRPr="00212FA3">
        <w:rPr>
          <w:rFonts w:asciiTheme="minorHAnsi" w:hAnsiTheme="minorHAnsi" w:cstheme="minorHAnsi"/>
          <w:color w:val="auto"/>
        </w:rPr>
        <w:t xml:space="preserve">por carretera hacia el norte pasando por Okahandja y Otjiwarongo.  En Okahandja los </w:t>
      </w:r>
      <w:r w:rsidRPr="00B32147">
        <w:rPr>
          <w:rFonts w:asciiTheme="minorHAnsi" w:hAnsiTheme="minorHAnsi" w:cstheme="minorHAnsi"/>
          <w:color w:val="auto"/>
        </w:rPr>
        <w:t xml:space="preserve">pasajeros tendrán la oportunidad de visitar el Mercado de artesanías de Mbangura, si el tiempo lo permite. Almuerzo libre (no incluido). Por la tarde, </w:t>
      </w:r>
      <w:r w:rsidR="00E76534" w:rsidRPr="00B32147">
        <w:rPr>
          <w:rFonts w:asciiTheme="minorHAnsi" w:hAnsiTheme="minorHAnsi" w:cstheme="minorHAnsi"/>
          <w:color w:val="auto"/>
        </w:rPr>
        <w:t xml:space="preserve">nos trasladaremos a un poblado Himba, </w:t>
      </w:r>
      <w:r w:rsidR="00E76534" w:rsidRPr="00B32147">
        <w:rPr>
          <w:rStyle w:val="hps"/>
          <w:rFonts w:asciiTheme="minorHAnsi" w:hAnsiTheme="minorHAnsi" w:cstheme="minorHAnsi"/>
          <w:color w:val="auto"/>
        </w:rPr>
        <w:t>la mítica tribu que solo habita en Namibia</w:t>
      </w:r>
      <w:r w:rsidR="00E76534" w:rsidRPr="00B32147">
        <w:rPr>
          <w:rFonts w:asciiTheme="minorHAnsi" w:hAnsiTheme="minorHAnsi" w:cstheme="minorHAnsi"/>
          <w:color w:val="auto"/>
        </w:rPr>
        <w:t xml:space="preserve">. </w:t>
      </w:r>
      <w:r w:rsidR="00FC0680" w:rsidRPr="00B32147">
        <w:rPr>
          <w:rFonts w:asciiTheme="minorHAnsi" w:hAnsiTheme="minorHAnsi" w:cstheme="minorHAnsi"/>
          <w:color w:val="auto"/>
        </w:rPr>
        <w:t>Nos informaremos sobre</w:t>
      </w:r>
      <w:r w:rsidR="00E76534" w:rsidRPr="00B32147">
        <w:rPr>
          <w:rFonts w:asciiTheme="minorHAnsi" w:hAnsiTheme="minorHAnsi" w:cstheme="minorHAnsi"/>
          <w:color w:val="auto"/>
        </w:rPr>
        <w:t xml:space="preserve"> </w:t>
      </w:r>
      <w:r w:rsidR="00E76534" w:rsidRPr="00B32147">
        <w:rPr>
          <w:rStyle w:val="hps"/>
          <w:rFonts w:asciiTheme="minorHAnsi" w:hAnsiTheme="minorHAnsi" w:cstheme="minorHAnsi"/>
          <w:color w:val="auto"/>
        </w:rPr>
        <w:t>el estilo de vida</w:t>
      </w:r>
      <w:r w:rsidR="00E76534" w:rsidRPr="00B32147">
        <w:rPr>
          <w:rFonts w:asciiTheme="minorHAnsi" w:hAnsiTheme="minorHAnsi" w:cstheme="minorHAnsi"/>
          <w:color w:val="auto"/>
        </w:rPr>
        <w:t xml:space="preserve"> </w:t>
      </w:r>
      <w:r w:rsidR="00E76534" w:rsidRPr="00B32147">
        <w:rPr>
          <w:rStyle w:val="hps"/>
          <w:rFonts w:asciiTheme="minorHAnsi" w:hAnsiTheme="minorHAnsi" w:cstheme="minorHAnsi"/>
          <w:color w:val="auto"/>
        </w:rPr>
        <w:t>y</w:t>
      </w:r>
      <w:r w:rsidR="00E76534" w:rsidRPr="00B32147">
        <w:rPr>
          <w:rFonts w:asciiTheme="minorHAnsi" w:hAnsiTheme="minorHAnsi" w:cstheme="minorHAnsi"/>
          <w:color w:val="auto"/>
        </w:rPr>
        <w:t xml:space="preserve"> </w:t>
      </w:r>
      <w:r w:rsidR="00E76534" w:rsidRPr="00B32147">
        <w:rPr>
          <w:rStyle w:val="hps"/>
          <w:rFonts w:asciiTheme="minorHAnsi" w:hAnsiTheme="minorHAnsi" w:cstheme="minorHAnsi"/>
          <w:color w:val="auto"/>
        </w:rPr>
        <w:t>cultura de estos pueblos</w:t>
      </w:r>
      <w:r w:rsidR="00E76534" w:rsidRPr="00B32147">
        <w:rPr>
          <w:rFonts w:asciiTheme="minorHAnsi" w:hAnsiTheme="minorHAnsi" w:cstheme="minorHAnsi"/>
          <w:color w:val="auto"/>
        </w:rPr>
        <w:t xml:space="preserve"> </w:t>
      </w:r>
      <w:r w:rsidR="00E76534" w:rsidRPr="00B32147">
        <w:rPr>
          <w:rStyle w:val="hps"/>
          <w:rFonts w:asciiTheme="minorHAnsi" w:hAnsiTheme="minorHAnsi" w:cstheme="minorHAnsi"/>
          <w:color w:val="auto"/>
        </w:rPr>
        <w:t>del desierto</w:t>
      </w:r>
      <w:r w:rsidR="00E76534" w:rsidRPr="00B32147">
        <w:rPr>
          <w:rFonts w:asciiTheme="minorHAnsi" w:hAnsiTheme="minorHAnsi" w:cstheme="minorHAnsi"/>
          <w:color w:val="auto"/>
        </w:rPr>
        <w:t xml:space="preserve"> </w:t>
      </w:r>
      <w:r w:rsidR="00E76534" w:rsidRPr="00B32147">
        <w:rPr>
          <w:rStyle w:val="hps"/>
          <w:rFonts w:asciiTheme="minorHAnsi" w:hAnsiTheme="minorHAnsi" w:cstheme="minorHAnsi"/>
          <w:color w:val="auto"/>
        </w:rPr>
        <w:t>que viven como</w:t>
      </w:r>
      <w:r w:rsidR="00E76534" w:rsidRPr="00B32147">
        <w:rPr>
          <w:rFonts w:asciiTheme="minorHAnsi" w:hAnsiTheme="minorHAnsi" w:cstheme="minorHAnsi"/>
          <w:color w:val="auto"/>
        </w:rPr>
        <w:t xml:space="preserve"> </w:t>
      </w:r>
      <w:r w:rsidR="00E76534" w:rsidRPr="00B32147">
        <w:rPr>
          <w:rStyle w:val="hps"/>
          <w:rFonts w:asciiTheme="minorHAnsi" w:hAnsiTheme="minorHAnsi" w:cstheme="minorHAnsi"/>
          <w:color w:val="auto"/>
        </w:rPr>
        <w:t>semi</w:t>
      </w:r>
      <w:r w:rsidR="00E76534" w:rsidRPr="00B32147">
        <w:rPr>
          <w:rFonts w:asciiTheme="minorHAnsi" w:hAnsiTheme="minorHAnsi" w:cstheme="minorHAnsi"/>
          <w:color w:val="auto"/>
        </w:rPr>
        <w:t xml:space="preserve">nómadas. </w:t>
      </w:r>
      <w:r w:rsidR="006F5146" w:rsidRPr="00B32147">
        <w:rPr>
          <w:rFonts w:asciiTheme="minorHAnsi" w:hAnsiTheme="minorHAnsi" w:cstheme="minorHAnsi"/>
          <w:color w:val="auto"/>
          <w:lang w:val="es-ES_tradnl"/>
        </w:rPr>
        <w:t xml:space="preserve">Después, para quien lo desee, salida para realizar un </w:t>
      </w:r>
      <w:r w:rsidR="006F5146" w:rsidRPr="00B32147">
        <w:rPr>
          <w:rFonts w:asciiTheme="minorHAnsi" w:hAnsiTheme="minorHAnsi" w:cstheme="minorHAnsi"/>
          <w:b/>
          <w:bCs/>
          <w:color w:val="auto"/>
          <w:lang w:val="es-ES_tradnl"/>
        </w:rPr>
        <w:t>safari</w:t>
      </w:r>
      <w:r w:rsidR="006F5146" w:rsidRPr="00B32147">
        <w:rPr>
          <w:rFonts w:asciiTheme="minorHAnsi" w:hAnsiTheme="minorHAnsi" w:cstheme="minorHAnsi"/>
          <w:color w:val="auto"/>
          <w:lang w:val="es-ES_tradnl"/>
        </w:rPr>
        <w:t xml:space="preserve"> corto en el Parque Nacional de Etosha en nuestro vehículo (no se incluye la entrada al parque de aprox. NAD 280/USD 18, pago directo por clientes en destino). </w:t>
      </w:r>
      <w:r w:rsidRPr="00B32147">
        <w:rPr>
          <w:rFonts w:asciiTheme="minorHAnsi" w:hAnsiTheme="minorHAnsi" w:cstheme="minorHAnsi"/>
          <w:b/>
          <w:bCs/>
          <w:color w:val="auto"/>
          <w:szCs w:val="18"/>
        </w:rPr>
        <w:t>Cena y alojamiento.</w:t>
      </w:r>
    </w:p>
    <w:p w14:paraId="447D755C" w14:textId="77777777" w:rsidR="00D72048" w:rsidRPr="00212FA3" w:rsidRDefault="00D72048" w:rsidP="00967BCF">
      <w:pPr>
        <w:autoSpaceDE w:val="0"/>
        <w:autoSpaceDN w:val="0"/>
        <w:adjustRightInd w:val="0"/>
        <w:jc w:val="both"/>
        <w:rPr>
          <w:rFonts w:asciiTheme="minorHAnsi" w:hAnsiTheme="minorHAnsi" w:cstheme="minorHAnsi"/>
          <w:b/>
          <w:bCs/>
          <w:sz w:val="18"/>
          <w:szCs w:val="18"/>
          <w:lang w:val="es-ES"/>
        </w:rPr>
      </w:pPr>
    </w:p>
    <w:p w14:paraId="043532E1" w14:textId="5312EC18" w:rsidR="0081522E" w:rsidRPr="00212FA3" w:rsidRDefault="00967BCF" w:rsidP="00B32680">
      <w:pPr>
        <w:pStyle w:val="Subttulo"/>
      </w:pPr>
      <w:r w:rsidRPr="00212FA3">
        <w:t xml:space="preserve">Día </w:t>
      </w:r>
      <w:r w:rsidR="00130D19" w:rsidRPr="00212FA3">
        <w:t>0</w:t>
      </w:r>
      <w:r w:rsidR="00EF0321" w:rsidRPr="00212FA3">
        <w:t xml:space="preserve">3 – </w:t>
      </w:r>
      <w:r w:rsidR="006001C1" w:rsidRPr="00212FA3">
        <w:t>Etosha National Park</w:t>
      </w:r>
    </w:p>
    <w:p w14:paraId="65E88636" w14:textId="261E54CA" w:rsidR="0081522E" w:rsidRPr="00212FA3" w:rsidRDefault="0081522E" w:rsidP="0081522E">
      <w:pPr>
        <w:pStyle w:val="Sinespaciado"/>
        <w:jc w:val="both"/>
        <w:rPr>
          <w:bCs/>
          <w:color w:val="000000" w:themeColor="text1"/>
          <w:szCs w:val="18"/>
        </w:rPr>
      </w:pPr>
      <w:r w:rsidRPr="00212FA3">
        <w:rPr>
          <w:b/>
          <w:color w:val="000000" w:themeColor="text1"/>
          <w:szCs w:val="18"/>
        </w:rPr>
        <w:t>Desayuno</w:t>
      </w:r>
      <w:r w:rsidR="006001C1" w:rsidRPr="00212FA3">
        <w:rPr>
          <w:bCs/>
          <w:color w:val="000000" w:themeColor="text1"/>
          <w:szCs w:val="18"/>
        </w:rPr>
        <w:t xml:space="preserve">. </w:t>
      </w:r>
      <w:r w:rsidR="006001C1" w:rsidRPr="00212FA3">
        <w:rPr>
          <w:b/>
          <w:color w:val="000000" w:themeColor="text1"/>
          <w:szCs w:val="18"/>
        </w:rPr>
        <w:t>Safari de día completo</w:t>
      </w:r>
      <w:r w:rsidR="006001C1" w:rsidRPr="00212FA3">
        <w:rPr>
          <w:bCs/>
          <w:color w:val="000000" w:themeColor="text1"/>
          <w:szCs w:val="18"/>
        </w:rPr>
        <w:t xml:space="preserve"> en nuestros vehículos 4x4</w:t>
      </w:r>
      <w:r w:rsidR="000117E6" w:rsidRPr="00212FA3">
        <w:rPr>
          <w:bCs/>
          <w:color w:val="000000" w:themeColor="text1"/>
          <w:szCs w:val="18"/>
        </w:rPr>
        <w:t xml:space="preserve">. </w:t>
      </w:r>
      <w:r w:rsidR="005A055F" w:rsidRPr="00212FA3">
        <w:rPr>
          <w:bCs/>
          <w:color w:val="000000" w:themeColor="text1"/>
          <w:szCs w:val="18"/>
        </w:rPr>
        <w:t xml:space="preserve">El safari </w:t>
      </w:r>
      <w:r w:rsidR="005A055F" w:rsidRPr="00212FA3">
        <w:rPr>
          <w:b/>
          <w:color w:val="000000" w:themeColor="text1"/>
          <w:szCs w:val="18"/>
        </w:rPr>
        <w:t>incluye</w:t>
      </w:r>
      <w:r w:rsidR="005A055F" w:rsidRPr="00212FA3">
        <w:rPr>
          <w:bCs/>
          <w:color w:val="000000" w:themeColor="text1"/>
          <w:szCs w:val="18"/>
        </w:rPr>
        <w:t xml:space="preserve"> snacks organizados por el campamento. </w:t>
      </w:r>
      <w:r w:rsidR="000117E6" w:rsidRPr="00212FA3">
        <w:rPr>
          <w:bCs/>
          <w:color w:val="000000" w:themeColor="text1"/>
          <w:szCs w:val="18"/>
        </w:rPr>
        <w:t>El parque nacional de Etosha es uno de los parques más grandes de África. Etosha debe su paisaje único a la cuenca de un lago generalmente seco de aproximadamente 5.000 Km².</w:t>
      </w:r>
      <w:r w:rsidR="003436FD" w:rsidRPr="00212FA3">
        <w:rPr>
          <w:bCs/>
          <w:color w:val="000000" w:themeColor="text1"/>
          <w:szCs w:val="18"/>
        </w:rPr>
        <w:t xml:space="preserve"> De las 114 especies de mamíferos encontradas en el parque varios son difíciles de encontrar en otras zonas de </w:t>
      </w:r>
      <w:r w:rsidR="00BB2129" w:rsidRPr="00212FA3">
        <w:rPr>
          <w:bCs/>
          <w:color w:val="000000" w:themeColor="text1"/>
          <w:szCs w:val="18"/>
        </w:rPr>
        <w:t>África</w:t>
      </w:r>
      <w:r w:rsidR="003436FD" w:rsidRPr="00212FA3">
        <w:rPr>
          <w:bCs/>
          <w:color w:val="000000" w:themeColor="text1"/>
          <w:szCs w:val="18"/>
        </w:rPr>
        <w:t xml:space="preserve"> y se encuentran en peligro de extinción, como el rinoceronte negro, guepardo e impala de frente negra. </w:t>
      </w:r>
      <w:r w:rsidR="00B32306" w:rsidRPr="00212FA3">
        <w:rPr>
          <w:bCs/>
          <w:color w:val="000000" w:themeColor="text1"/>
          <w:szCs w:val="18"/>
        </w:rPr>
        <w:t xml:space="preserve">El almuerzo será libre </w:t>
      </w:r>
      <w:r w:rsidR="000949E0" w:rsidRPr="00212FA3">
        <w:rPr>
          <w:bCs/>
          <w:color w:val="000000" w:themeColor="text1"/>
          <w:szCs w:val="18"/>
        </w:rPr>
        <w:t xml:space="preserve">(no incluido) </w:t>
      </w:r>
      <w:r w:rsidR="00B32306" w:rsidRPr="00212FA3">
        <w:rPr>
          <w:bCs/>
          <w:color w:val="000000" w:themeColor="text1"/>
          <w:szCs w:val="18"/>
        </w:rPr>
        <w:t xml:space="preserve">en uno de los lodges dentro del parque. </w:t>
      </w:r>
      <w:r w:rsidR="00A52181" w:rsidRPr="00212FA3">
        <w:rPr>
          <w:bCs/>
          <w:color w:val="000000" w:themeColor="text1"/>
          <w:szCs w:val="18"/>
        </w:rPr>
        <w:t xml:space="preserve">Regreso al alojamiento. </w:t>
      </w:r>
      <w:r w:rsidR="00A52181" w:rsidRPr="00212FA3">
        <w:rPr>
          <w:b/>
          <w:color w:val="000000" w:themeColor="text1"/>
          <w:szCs w:val="18"/>
        </w:rPr>
        <w:t>Cena y alojamiento.</w:t>
      </w:r>
    </w:p>
    <w:p w14:paraId="5533182B" w14:textId="77777777" w:rsidR="00E35C27" w:rsidRPr="00212FA3" w:rsidRDefault="00E35C27" w:rsidP="0081522E">
      <w:pPr>
        <w:pStyle w:val="Sinespaciado"/>
        <w:jc w:val="both"/>
        <w:rPr>
          <w:bCs/>
          <w:color w:val="000000" w:themeColor="text1"/>
          <w:szCs w:val="18"/>
        </w:rPr>
      </w:pPr>
    </w:p>
    <w:p w14:paraId="50C28048" w14:textId="5D7A6DAC" w:rsidR="00967BCF" w:rsidRPr="00212FA3" w:rsidRDefault="00967BCF" w:rsidP="00B32680">
      <w:pPr>
        <w:pStyle w:val="Subttulo"/>
      </w:pPr>
      <w:r w:rsidRPr="00212FA3">
        <w:t xml:space="preserve">Día </w:t>
      </w:r>
      <w:r w:rsidR="009C4EAE" w:rsidRPr="00212FA3">
        <w:t>0</w:t>
      </w:r>
      <w:r w:rsidR="00EF0321" w:rsidRPr="00212FA3">
        <w:t xml:space="preserve">4 – </w:t>
      </w:r>
      <w:r w:rsidR="00A52181" w:rsidRPr="00212FA3">
        <w:t xml:space="preserve">Etosha National Park – Twyfelfontein </w:t>
      </w:r>
      <w:r w:rsidR="000524CA" w:rsidRPr="00212FA3">
        <w:t xml:space="preserve"> </w:t>
      </w:r>
      <w:r w:rsidR="00C965AC" w:rsidRPr="00212FA3">
        <w:t xml:space="preserve"> </w:t>
      </w:r>
    </w:p>
    <w:p w14:paraId="6F53FEEA" w14:textId="098CBB55" w:rsidR="000E006F" w:rsidRPr="00212FA3" w:rsidRDefault="004727AF" w:rsidP="000E006F">
      <w:pPr>
        <w:pStyle w:val="Sinespaciado"/>
        <w:jc w:val="both"/>
        <w:rPr>
          <w:szCs w:val="18"/>
        </w:rPr>
      </w:pPr>
      <w:r w:rsidRPr="00212FA3">
        <w:rPr>
          <w:rFonts w:asciiTheme="minorHAnsi" w:hAnsiTheme="minorHAnsi" w:cstheme="minorHAnsi"/>
          <w:b/>
          <w:bCs/>
          <w:color w:val="000000" w:themeColor="text1"/>
          <w:szCs w:val="18"/>
        </w:rPr>
        <w:t>Desayuno</w:t>
      </w:r>
      <w:r w:rsidR="00A82744" w:rsidRPr="00212FA3">
        <w:rPr>
          <w:rFonts w:asciiTheme="minorHAnsi" w:hAnsiTheme="minorHAnsi" w:cstheme="minorHAnsi"/>
          <w:b/>
          <w:bCs/>
          <w:color w:val="000000" w:themeColor="text1"/>
          <w:szCs w:val="18"/>
        </w:rPr>
        <w:t xml:space="preserve">. </w:t>
      </w:r>
      <w:r w:rsidR="00A52181" w:rsidRPr="00212FA3">
        <w:rPr>
          <w:rFonts w:asciiTheme="minorHAnsi" w:hAnsiTheme="minorHAnsi" w:cstheme="minorHAnsi"/>
          <w:color w:val="000000" w:themeColor="text1"/>
          <w:szCs w:val="18"/>
        </w:rPr>
        <w:t>Salida por carretera a la región de Damaraland, donde podrán ver el paisaje volcánico con sus increíbles formaciones geológicas.</w:t>
      </w:r>
      <w:r w:rsidR="00156EBD" w:rsidRPr="00212FA3">
        <w:rPr>
          <w:rFonts w:asciiTheme="minorHAnsi" w:hAnsiTheme="minorHAnsi" w:cstheme="minorHAnsi"/>
          <w:color w:val="000000" w:themeColor="text1"/>
          <w:szCs w:val="18"/>
        </w:rPr>
        <w:t xml:space="preserve"> </w:t>
      </w:r>
      <w:r w:rsidR="00156EBD" w:rsidRPr="00212FA3">
        <w:rPr>
          <w:rFonts w:asciiTheme="minorHAnsi" w:hAnsiTheme="minorHAnsi" w:cstheme="minorHAnsi"/>
          <w:color w:val="auto"/>
          <w:szCs w:val="18"/>
        </w:rPr>
        <w:t>En ruta,</w:t>
      </w:r>
      <w:r w:rsidR="00156EBD" w:rsidRPr="00212FA3">
        <w:rPr>
          <w:rFonts w:ascii="Arial" w:hAnsi="Arial" w:cs="Arial"/>
          <w:color w:val="auto"/>
          <w:szCs w:val="18"/>
        </w:rPr>
        <w:t xml:space="preserve"> </w:t>
      </w:r>
      <w:r w:rsidR="00156EBD" w:rsidRPr="00212FA3">
        <w:rPr>
          <w:rFonts w:asciiTheme="minorHAnsi" w:hAnsiTheme="minorHAnsi" w:cstheme="minorHAnsi"/>
          <w:color w:val="auto"/>
          <w:szCs w:val="18"/>
        </w:rPr>
        <w:t xml:space="preserve">visitaremos el </w:t>
      </w:r>
      <w:r w:rsidR="00156EBD" w:rsidRPr="00212FA3">
        <w:rPr>
          <w:rFonts w:asciiTheme="minorHAnsi" w:hAnsiTheme="minorHAnsi" w:cstheme="minorHAnsi"/>
          <w:b/>
          <w:bCs/>
          <w:color w:val="auto"/>
          <w:szCs w:val="18"/>
        </w:rPr>
        <w:t>Bosque Petrificado</w:t>
      </w:r>
      <w:r w:rsidR="00156EBD" w:rsidRPr="00212FA3">
        <w:rPr>
          <w:rFonts w:asciiTheme="minorHAnsi" w:hAnsiTheme="minorHAnsi" w:cstheme="minorHAnsi"/>
          <w:color w:val="auto"/>
          <w:szCs w:val="18"/>
        </w:rPr>
        <w:t>, Monumento Nacional formado de árboles arrastrados por una gran inundación ocurrida hace más de 200 millones de años.</w:t>
      </w:r>
      <w:r w:rsidR="00881085" w:rsidRPr="00212FA3">
        <w:rPr>
          <w:rFonts w:asciiTheme="minorHAnsi" w:hAnsiTheme="minorHAnsi" w:cstheme="minorHAnsi"/>
          <w:color w:val="auto"/>
          <w:szCs w:val="18"/>
        </w:rPr>
        <w:t xml:space="preserve"> Almuerzo libre (no incluido).</w:t>
      </w:r>
      <w:r w:rsidR="00DA32EA" w:rsidRPr="00212FA3">
        <w:rPr>
          <w:rFonts w:asciiTheme="minorHAnsi" w:hAnsiTheme="minorHAnsi" w:cstheme="minorHAnsi"/>
          <w:color w:val="auto"/>
          <w:szCs w:val="18"/>
        </w:rPr>
        <w:t xml:space="preserve"> Por la tarde, </w:t>
      </w:r>
      <w:r w:rsidR="00DA32EA" w:rsidRPr="00212FA3">
        <w:rPr>
          <w:rStyle w:val="hps"/>
          <w:rFonts w:asciiTheme="minorHAnsi" w:hAnsiTheme="minorHAnsi" w:cstheme="minorHAnsi"/>
          <w:color w:val="auto"/>
          <w:szCs w:val="18"/>
        </w:rPr>
        <w:t>salida para visitar los grabados rupestres de Twyfelfontein, de hasta 6.000 años de antigüedad, y que constituyen la mayor muestra de arte rupestre de África. Resto del día libre para descansar y disfrutar de los increíbles paisajes de Damaraland.</w:t>
      </w:r>
      <w:r w:rsidR="000E006F" w:rsidRPr="00212FA3">
        <w:rPr>
          <w:b/>
          <w:bCs/>
          <w:color w:val="000000" w:themeColor="text1"/>
          <w:szCs w:val="18"/>
        </w:rPr>
        <w:t xml:space="preserve"> Cena y alojamiento</w:t>
      </w:r>
      <w:r w:rsidR="000E006F" w:rsidRPr="00212FA3">
        <w:rPr>
          <w:color w:val="000000" w:themeColor="text1"/>
          <w:szCs w:val="18"/>
        </w:rPr>
        <w:t xml:space="preserve"> en el lodge.</w:t>
      </w:r>
    </w:p>
    <w:p w14:paraId="7003DA66" w14:textId="77777777" w:rsidR="00024BEC" w:rsidRPr="00212FA3" w:rsidRDefault="00024BEC" w:rsidP="00024BEC">
      <w:pPr>
        <w:jc w:val="both"/>
        <w:rPr>
          <w:rFonts w:asciiTheme="minorHAnsi" w:hAnsiTheme="minorHAnsi" w:cstheme="minorHAnsi"/>
          <w:color w:val="FF0000"/>
          <w:sz w:val="18"/>
          <w:szCs w:val="14"/>
          <w:lang w:val="es-ES"/>
        </w:rPr>
      </w:pPr>
      <w:r w:rsidRPr="00212FA3">
        <w:rPr>
          <w:rStyle w:val="hps"/>
          <w:rFonts w:asciiTheme="minorHAnsi" w:hAnsiTheme="minorHAnsi" w:cstheme="minorHAnsi"/>
          <w:b/>
          <w:bCs/>
          <w:i/>
          <w:iCs/>
          <w:sz w:val="18"/>
          <w:szCs w:val="14"/>
          <w:lang w:val="es-ES"/>
        </w:rPr>
        <w:t xml:space="preserve">Opcional: </w:t>
      </w:r>
      <w:r w:rsidRPr="00212FA3">
        <w:rPr>
          <w:rStyle w:val="hps"/>
          <w:rFonts w:asciiTheme="minorHAnsi" w:hAnsiTheme="minorHAnsi" w:cstheme="minorHAnsi"/>
          <w:i/>
          <w:iCs/>
          <w:sz w:val="18"/>
          <w:szCs w:val="14"/>
          <w:lang w:val="es-ES"/>
        </w:rPr>
        <w:t xml:space="preserve">para los que lo deseen, </w:t>
      </w:r>
      <w:r w:rsidRPr="00212FA3">
        <w:rPr>
          <w:rFonts w:asciiTheme="minorHAnsi" w:hAnsiTheme="minorHAnsi" w:cstheme="minorHAnsi"/>
          <w:i/>
          <w:iCs/>
          <w:sz w:val="18"/>
          <w:szCs w:val="14"/>
          <w:lang w:val="es-ES"/>
        </w:rPr>
        <w:t>salida para realizar una excursión en los bancales secos de los Ríos de Damaraland en busca del elusivo Elefante del Desierto, en vehículos 4x4 de safari abiertos. El safari concluirá con bebidas a la puesta de sol.</w:t>
      </w:r>
      <w:r w:rsidRPr="00212FA3">
        <w:rPr>
          <w:rFonts w:asciiTheme="minorHAnsi" w:hAnsiTheme="minorHAnsi" w:cstheme="minorHAnsi"/>
          <w:color w:val="FF0000"/>
          <w:sz w:val="18"/>
          <w:szCs w:val="14"/>
          <w:lang w:val="es-ES"/>
        </w:rPr>
        <w:t xml:space="preserve"> </w:t>
      </w:r>
    </w:p>
    <w:p w14:paraId="03E82EB9" w14:textId="046749F4" w:rsidR="00DA32EA" w:rsidRPr="00212FA3" w:rsidRDefault="00DA32EA" w:rsidP="00DA32EA">
      <w:pPr>
        <w:jc w:val="both"/>
        <w:rPr>
          <w:rStyle w:val="hps"/>
          <w:rFonts w:ascii="Arial" w:hAnsi="Arial" w:cs="Arial"/>
          <w:szCs w:val="24"/>
          <w:lang w:val="es-ES"/>
        </w:rPr>
      </w:pPr>
    </w:p>
    <w:p w14:paraId="78B03141" w14:textId="1E57E435" w:rsidR="00967BCF" w:rsidRPr="00212FA3" w:rsidRDefault="00967BCF" w:rsidP="00B32680">
      <w:pPr>
        <w:pStyle w:val="Subttulo"/>
      </w:pPr>
      <w:r w:rsidRPr="00212FA3">
        <w:t>Dí</w:t>
      </w:r>
      <w:r w:rsidR="009C4EAE" w:rsidRPr="00212FA3">
        <w:t>a 05</w:t>
      </w:r>
      <w:r w:rsidR="00EF0321" w:rsidRPr="00212FA3">
        <w:t xml:space="preserve"> – </w:t>
      </w:r>
      <w:r w:rsidR="00BD0D39" w:rsidRPr="00212FA3">
        <w:t xml:space="preserve">Twyfelfontein </w:t>
      </w:r>
      <w:r w:rsidR="0005155B" w:rsidRPr="00212FA3">
        <w:t>–</w:t>
      </w:r>
      <w:r w:rsidR="00BD0D39" w:rsidRPr="00212FA3">
        <w:t xml:space="preserve"> Swak</w:t>
      </w:r>
      <w:r w:rsidR="0005155B" w:rsidRPr="00212FA3">
        <w:t xml:space="preserve">opmund </w:t>
      </w:r>
      <w:r w:rsidR="00620B68" w:rsidRPr="00212FA3">
        <w:t xml:space="preserve"> </w:t>
      </w:r>
    </w:p>
    <w:p w14:paraId="3E2C0359" w14:textId="7FBD6A38" w:rsidR="008A4B6D" w:rsidRPr="00212FA3" w:rsidRDefault="008A4B6D" w:rsidP="008A4B6D">
      <w:pPr>
        <w:pStyle w:val="Sinespaciado"/>
        <w:jc w:val="both"/>
        <w:rPr>
          <w:bCs/>
          <w:color w:val="000000" w:themeColor="text1"/>
          <w:szCs w:val="18"/>
        </w:rPr>
      </w:pPr>
      <w:r w:rsidRPr="00212FA3">
        <w:rPr>
          <w:rFonts w:asciiTheme="minorHAnsi" w:hAnsiTheme="minorHAnsi" w:cstheme="minorHAnsi"/>
          <w:b/>
          <w:color w:val="auto"/>
          <w:szCs w:val="18"/>
        </w:rPr>
        <w:t>Desayuno</w:t>
      </w:r>
      <w:r w:rsidRPr="00212FA3">
        <w:rPr>
          <w:rFonts w:asciiTheme="minorHAnsi" w:hAnsiTheme="minorHAnsi" w:cstheme="minorHAnsi"/>
          <w:bCs/>
          <w:color w:val="auto"/>
          <w:szCs w:val="18"/>
        </w:rPr>
        <w:t xml:space="preserve">. </w:t>
      </w:r>
      <w:r w:rsidR="0050370F" w:rsidRPr="00212FA3">
        <w:rPr>
          <w:rStyle w:val="hps"/>
          <w:rFonts w:asciiTheme="minorHAnsi" w:hAnsiTheme="minorHAnsi" w:cstheme="minorHAnsi"/>
          <w:color w:val="auto"/>
        </w:rPr>
        <w:t>salida por carretera hacia Swakopmund</w:t>
      </w:r>
      <w:r w:rsidR="003205B4" w:rsidRPr="00212FA3">
        <w:rPr>
          <w:rStyle w:val="hps"/>
          <w:rFonts w:asciiTheme="minorHAnsi" w:hAnsiTheme="minorHAnsi" w:cstheme="minorHAnsi"/>
          <w:color w:val="auto"/>
        </w:rPr>
        <w:t>,</w:t>
      </w:r>
      <w:r w:rsidR="0050370F" w:rsidRPr="00212FA3">
        <w:rPr>
          <w:rFonts w:asciiTheme="minorHAnsi" w:hAnsiTheme="minorHAnsi" w:cstheme="minorHAnsi"/>
          <w:color w:val="auto"/>
        </w:rPr>
        <w:t xml:space="preserve"> oasis costero en medio de los grandes desiertos y </w:t>
      </w:r>
      <w:r w:rsidR="0050370F" w:rsidRPr="00212FA3">
        <w:rPr>
          <w:rStyle w:val="hps"/>
          <w:rFonts w:asciiTheme="minorHAnsi" w:hAnsiTheme="minorHAnsi" w:cstheme="minorHAnsi"/>
          <w:color w:val="auto"/>
        </w:rPr>
        <w:t>uno de los lugares</w:t>
      </w:r>
      <w:r w:rsidR="0050370F" w:rsidRPr="00212FA3">
        <w:rPr>
          <w:rFonts w:asciiTheme="minorHAnsi" w:hAnsiTheme="minorHAnsi" w:cstheme="minorHAnsi"/>
          <w:color w:val="auto"/>
        </w:rPr>
        <w:t xml:space="preserve"> </w:t>
      </w:r>
      <w:r w:rsidR="0050370F" w:rsidRPr="00212FA3">
        <w:rPr>
          <w:rStyle w:val="hps"/>
          <w:rFonts w:asciiTheme="minorHAnsi" w:hAnsiTheme="minorHAnsi" w:cstheme="minorHAnsi"/>
          <w:color w:val="auto"/>
        </w:rPr>
        <w:t>más populares</w:t>
      </w:r>
      <w:r w:rsidR="0050370F" w:rsidRPr="00212FA3">
        <w:rPr>
          <w:rFonts w:asciiTheme="minorHAnsi" w:hAnsiTheme="minorHAnsi" w:cstheme="minorHAnsi"/>
          <w:color w:val="auto"/>
        </w:rPr>
        <w:t xml:space="preserve"> </w:t>
      </w:r>
      <w:r w:rsidR="0050370F" w:rsidRPr="00212FA3">
        <w:rPr>
          <w:rStyle w:val="hps"/>
          <w:rFonts w:asciiTheme="minorHAnsi" w:hAnsiTheme="minorHAnsi" w:cstheme="minorHAnsi"/>
          <w:color w:val="auto"/>
        </w:rPr>
        <w:t>en la costa de</w:t>
      </w:r>
      <w:r w:rsidR="0050370F" w:rsidRPr="00212FA3">
        <w:rPr>
          <w:rFonts w:asciiTheme="minorHAnsi" w:hAnsiTheme="minorHAnsi" w:cstheme="minorHAnsi"/>
          <w:color w:val="auto"/>
        </w:rPr>
        <w:t xml:space="preserve"> </w:t>
      </w:r>
      <w:r w:rsidR="0050370F" w:rsidRPr="00212FA3">
        <w:rPr>
          <w:rStyle w:val="hps"/>
          <w:rFonts w:asciiTheme="minorHAnsi" w:hAnsiTheme="minorHAnsi" w:cstheme="minorHAnsi"/>
          <w:color w:val="auto"/>
        </w:rPr>
        <w:t>Namibia, con su arquitectura tradicional alemana.</w:t>
      </w:r>
      <w:r w:rsidR="0050370F" w:rsidRPr="00212FA3">
        <w:rPr>
          <w:rFonts w:asciiTheme="minorHAnsi" w:hAnsiTheme="minorHAnsi" w:cstheme="minorHAnsi"/>
          <w:color w:val="auto"/>
        </w:rPr>
        <w:t xml:space="preserve"> Llegada a la hora del almuerzo</w:t>
      </w:r>
      <w:r w:rsidR="003205B4" w:rsidRPr="00212FA3">
        <w:rPr>
          <w:rFonts w:asciiTheme="minorHAnsi" w:hAnsiTheme="minorHAnsi" w:cstheme="minorHAnsi"/>
          <w:color w:val="auto"/>
        </w:rPr>
        <w:t xml:space="preserve"> (no incluido)</w:t>
      </w:r>
      <w:r w:rsidR="0050370F" w:rsidRPr="00212FA3">
        <w:rPr>
          <w:rFonts w:asciiTheme="minorHAnsi" w:hAnsiTheme="minorHAnsi" w:cstheme="minorHAnsi"/>
          <w:color w:val="auto"/>
        </w:rPr>
        <w:t xml:space="preserve">. </w:t>
      </w:r>
      <w:r w:rsidR="0050370F" w:rsidRPr="00212FA3">
        <w:rPr>
          <w:rStyle w:val="hps"/>
          <w:rFonts w:asciiTheme="minorHAnsi" w:hAnsiTheme="minorHAnsi" w:cstheme="minorHAnsi"/>
          <w:color w:val="auto"/>
        </w:rPr>
        <w:t>Tarde libre para poder disfrutar de este pueblo, de la playa y de la vida local</w:t>
      </w:r>
      <w:r w:rsidR="0050370F" w:rsidRPr="00212FA3">
        <w:rPr>
          <w:rFonts w:asciiTheme="minorHAnsi" w:hAnsiTheme="minorHAnsi" w:cstheme="minorHAnsi"/>
          <w:color w:val="auto"/>
        </w:rPr>
        <w:t>.</w:t>
      </w:r>
      <w:r w:rsidR="00746A10" w:rsidRPr="00212FA3">
        <w:rPr>
          <w:bCs/>
          <w:color w:val="000000" w:themeColor="text1"/>
          <w:szCs w:val="18"/>
        </w:rPr>
        <w:t xml:space="preserve"> </w:t>
      </w:r>
      <w:r w:rsidR="000F3016" w:rsidRPr="00212FA3">
        <w:rPr>
          <w:b/>
          <w:color w:val="000000" w:themeColor="text1"/>
          <w:szCs w:val="18"/>
        </w:rPr>
        <w:t>A</w:t>
      </w:r>
      <w:r w:rsidR="00746A10" w:rsidRPr="00212FA3">
        <w:rPr>
          <w:b/>
          <w:color w:val="000000" w:themeColor="text1"/>
          <w:szCs w:val="18"/>
        </w:rPr>
        <w:t>lojamiento</w:t>
      </w:r>
      <w:r w:rsidR="00746A10" w:rsidRPr="00212FA3">
        <w:rPr>
          <w:bCs/>
          <w:color w:val="000000" w:themeColor="text1"/>
          <w:szCs w:val="18"/>
        </w:rPr>
        <w:t xml:space="preserve"> en el lodge.</w:t>
      </w:r>
    </w:p>
    <w:p w14:paraId="1B6A69C0" w14:textId="77777777" w:rsidR="008800D0" w:rsidRPr="00212FA3" w:rsidRDefault="008800D0" w:rsidP="008A4B6D">
      <w:pPr>
        <w:pStyle w:val="Sinespaciado"/>
        <w:jc w:val="both"/>
        <w:rPr>
          <w:bCs/>
          <w:color w:val="000000" w:themeColor="text1"/>
          <w:szCs w:val="18"/>
        </w:rPr>
      </w:pPr>
    </w:p>
    <w:p w14:paraId="387E4378" w14:textId="5BB0DB84" w:rsidR="00967BCF" w:rsidRPr="00212FA3" w:rsidRDefault="00967BCF" w:rsidP="00B32680">
      <w:pPr>
        <w:pStyle w:val="Subttulo"/>
      </w:pPr>
      <w:r w:rsidRPr="00212FA3">
        <w:t xml:space="preserve">Día </w:t>
      </w:r>
      <w:r w:rsidR="009C4EAE" w:rsidRPr="00212FA3">
        <w:t>0</w:t>
      </w:r>
      <w:r w:rsidR="00EF0321" w:rsidRPr="00212FA3">
        <w:t xml:space="preserve">6 – </w:t>
      </w:r>
      <w:r w:rsidR="00746A10" w:rsidRPr="00212FA3">
        <w:t>Swakopmund – Desierto de Namib</w:t>
      </w:r>
    </w:p>
    <w:p w14:paraId="4922BD6B" w14:textId="0C37E4DC" w:rsidR="00360EDF" w:rsidRPr="00706B85" w:rsidRDefault="008A4B6D" w:rsidP="00915C41">
      <w:pPr>
        <w:pStyle w:val="Sinespaciado"/>
        <w:jc w:val="both"/>
        <w:rPr>
          <w:bCs/>
          <w:color w:val="000000" w:themeColor="text1"/>
          <w:szCs w:val="18"/>
        </w:rPr>
      </w:pPr>
      <w:r w:rsidRPr="00212FA3">
        <w:rPr>
          <w:b/>
          <w:color w:val="000000" w:themeColor="text1"/>
          <w:szCs w:val="18"/>
        </w:rPr>
        <w:t>Desayuno</w:t>
      </w:r>
      <w:r w:rsidR="003E0102" w:rsidRPr="00212FA3">
        <w:rPr>
          <w:b/>
          <w:color w:val="000000" w:themeColor="text1"/>
          <w:szCs w:val="18"/>
        </w:rPr>
        <w:t xml:space="preserve">. </w:t>
      </w:r>
      <w:r w:rsidR="003E0102" w:rsidRPr="00212FA3">
        <w:rPr>
          <w:bCs/>
          <w:color w:val="000000" w:themeColor="text1"/>
          <w:szCs w:val="18"/>
        </w:rPr>
        <w:t xml:space="preserve"> </w:t>
      </w:r>
      <w:r w:rsidR="005E46E4" w:rsidRPr="00212FA3">
        <w:rPr>
          <w:b/>
          <w:color w:val="000000" w:themeColor="text1"/>
          <w:szCs w:val="18"/>
        </w:rPr>
        <w:t>Traslado</w:t>
      </w:r>
      <w:r w:rsidR="005E46E4" w:rsidRPr="00212FA3">
        <w:rPr>
          <w:bCs/>
          <w:color w:val="000000" w:themeColor="text1"/>
          <w:szCs w:val="18"/>
        </w:rPr>
        <w:t xml:space="preserve"> a la Bahía de Walvis para disfrutar de un </w:t>
      </w:r>
      <w:r w:rsidR="005E46E4" w:rsidRPr="00212FA3">
        <w:rPr>
          <w:b/>
          <w:color w:val="000000" w:themeColor="text1"/>
          <w:szCs w:val="18"/>
        </w:rPr>
        <w:t>crucero</w:t>
      </w:r>
      <w:r w:rsidR="005E46E4" w:rsidRPr="00212FA3">
        <w:rPr>
          <w:bCs/>
          <w:color w:val="000000" w:themeColor="text1"/>
          <w:szCs w:val="18"/>
        </w:rPr>
        <w:t xml:space="preserve"> en catamarán para contemplar delfines y leones marinos mientras disfrutamos</w:t>
      </w:r>
      <w:r w:rsidR="005E46E4">
        <w:rPr>
          <w:bCs/>
          <w:color w:val="000000" w:themeColor="text1"/>
          <w:szCs w:val="18"/>
        </w:rPr>
        <w:t xml:space="preserve"> d</w:t>
      </w:r>
      <w:r w:rsidR="00706B85">
        <w:rPr>
          <w:bCs/>
          <w:color w:val="000000" w:themeColor="text1"/>
          <w:szCs w:val="18"/>
        </w:rPr>
        <w:t xml:space="preserve">e ostras locales, canapés y vino espumoso </w:t>
      </w:r>
      <w:r w:rsidR="00706B85">
        <w:rPr>
          <w:b/>
          <w:color w:val="000000" w:themeColor="text1"/>
          <w:szCs w:val="18"/>
        </w:rPr>
        <w:t>(incluido)</w:t>
      </w:r>
      <w:r w:rsidR="00706B85">
        <w:rPr>
          <w:bCs/>
          <w:color w:val="000000" w:themeColor="text1"/>
          <w:szCs w:val="18"/>
        </w:rPr>
        <w:t xml:space="preserve">. Al finalizar, salida por carretera hacia el desierto del Namib. Llegada por la tarde. </w:t>
      </w:r>
      <w:r w:rsidR="00706B85">
        <w:rPr>
          <w:b/>
          <w:color w:val="000000" w:themeColor="text1"/>
          <w:szCs w:val="18"/>
        </w:rPr>
        <w:t>Cena y alojamiento</w:t>
      </w:r>
      <w:r w:rsidR="00706B85">
        <w:rPr>
          <w:bCs/>
          <w:color w:val="000000" w:themeColor="text1"/>
          <w:szCs w:val="18"/>
        </w:rPr>
        <w:t xml:space="preserve"> en el lodge.</w:t>
      </w:r>
    </w:p>
    <w:p w14:paraId="10AB1E89" w14:textId="77777777" w:rsidR="001E2053" w:rsidRPr="008218F0" w:rsidRDefault="001E2053" w:rsidP="00915C41">
      <w:pPr>
        <w:pStyle w:val="Sinespaciado"/>
        <w:jc w:val="both"/>
        <w:rPr>
          <w:b/>
          <w:color w:val="000000" w:themeColor="text1"/>
          <w:szCs w:val="18"/>
        </w:rPr>
      </w:pPr>
    </w:p>
    <w:p w14:paraId="73CA7F30" w14:textId="73AD97B5" w:rsidR="0077179B" w:rsidRPr="008218F0" w:rsidRDefault="0077179B" w:rsidP="00B32680">
      <w:pPr>
        <w:pStyle w:val="Subttulo"/>
      </w:pPr>
      <w:r w:rsidRPr="008218F0">
        <w:t>Día 0</w:t>
      </w:r>
      <w:r w:rsidR="00893647" w:rsidRPr="008218F0">
        <w:t>7</w:t>
      </w:r>
      <w:r w:rsidRPr="008218F0">
        <w:t xml:space="preserve"> – </w:t>
      </w:r>
      <w:r w:rsidR="001D57FE">
        <w:t xml:space="preserve">Desierto del Namib </w:t>
      </w:r>
    </w:p>
    <w:p w14:paraId="41F1D9B6" w14:textId="5FF92117" w:rsidR="00C11D42" w:rsidRPr="00DE6FCD" w:rsidRDefault="001D57FE" w:rsidP="008A4B6D">
      <w:pPr>
        <w:jc w:val="both"/>
        <w:rPr>
          <w:rFonts w:ascii="Calibri" w:hAnsi="Calibri" w:cs="Calibri"/>
          <w:bCs/>
          <w:color w:val="000000" w:themeColor="text1"/>
          <w:sz w:val="18"/>
          <w:szCs w:val="18"/>
          <w:lang w:val="es-ES"/>
        </w:rPr>
      </w:pPr>
      <w:r>
        <w:rPr>
          <w:rFonts w:ascii="Calibri" w:hAnsi="Calibri" w:cs="Calibri"/>
          <w:b/>
          <w:color w:val="000000" w:themeColor="text1"/>
          <w:sz w:val="18"/>
          <w:szCs w:val="18"/>
          <w:lang w:val="es-ES"/>
        </w:rPr>
        <w:t>Desayuno.</w:t>
      </w:r>
      <w:r w:rsidR="007E6295">
        <w:rPr>
          <w:rFonts w:ascii="Calibri" w:hAnsi="Calibri" w:cs="Calibri"/>
          <w:b/>
          <w:color w:val="000000" w:themeColor="text1"/>
          <w:sz w:val="18"/>
          <w:szCs w:val="18"/>
          <w:lang w:val="es-ES"/>
        </w:rPr>
        <w:t xml:space="preserve"> </w:t>
      </w:r>
      <w:r w:rsidR="007E6295">
        <w:rPr>
          <w:rFonts w:ascii="Calibri" w:hAnsi="Calibri" w:cs="Calibri"/>
          <w:bCs/>
          <w:color w:val="000000" w:themeColor="text1"/>
          <w:sz w:val="18"/>
          <w:szCs w:val="18"/>
          <w:lang w:val="es-ES"/>
        </w:rPr>
        <w:t>Por la mañana</w:t>
      </w:r>
      <w:r w:rsidR="00372F9A">
        <w:rPr>
          <w:rFonts w:ascii="Calibri" w:hAnsi="Calibri" w:cs="Calibri"/>
          <w:bCs/>
          <w:color w:val="000000" w:themeColor="text1"/>
          <w:sz w:val="18"/>
          <w:szCs w:val="18"/>
          <w:lang w:val="es-ES"/>
        </w:rPr>
        <w:t xml:space="preserve">, </w:t>
      </w:r>
      <w:r w:rsidR="00372F9A">
        <w:rPr>
          <w:rFonts w:ascii="Calibri" w:hAnsi="Calibri" w:cs="Calibri"/>
          <w:b/>
          <w:color w:val="000000" w:themeColor="text1"/>
          <w:sz w:val="18"/>
          <w:szCs w:val="18"/>
          <w:lang w:val="es-ES"/>
        </w:rPr>
        <w:t>visita</w:t>
      </w:r>
      <w:r w:rsidR="00372F9A">
        <w:rPr>
          <w:rFonts w:ascii="Calibri" w:hAnsi="Calibri" w:cs="Calibri"/>
          <w:bCs/>
          <w:color w:val="000000" w:themeColor="text1"/>
          <w:sz w:val="18"/>
          <w:szCs w:val="18"/>
          <w:lang w:val="es-ES"/>
        </w:rPr>
        <w:t xml:space="preserve"> a las dunas de Sossuvlei y Deadvlei, algunas de hasta 300 metros de altura. Según la hora del día, adquieren diferentes colores. </w:t>
      </w:r>
      <w:r w:rsidR="00AF705E">
        <w:rPr>
          <w:rFonts w:ascii="Calibri" w:hAnsi="Calibri" w:cs="Calibri"/>
          <w:b/>
          <w:color w:val="000000" w:themeColor="text1"/>
          <w:sz w:val="18"/>
          <w:szCs w:val="18"/>
          <w:lang w:val="es-ES"/>
        </w:rPr>
        <w:t>Subida</w:t>
      </w:r>
      <w:r w:rsidR="00AF705E">
        <w:rPr>
          <w:rFonts w:ascii="Calibri" w:hAnsi="Calibri" w:cs="Calibri"/>
          <w:bCs/>
          <w:color w:val="000000" w:themeColor="text1"/>
          <w:sz w:val="18"/>
          <w:szCs w:val="18"/>
          <w:lang w:val="es-ES"/>
        </w:rPr>
        <w:t xml:space="preserve"> a las dunas para poder comprobar la inmensidad de las mismas. </w:t>
      </w:r>
      <w:r w:rsidR="00AC15F9">
        <w:rPr>
          <w:rFonts w:ascii="Calibri" w:hAnsi="Calibri" w:cs="Calibri"/>
          <w:bCs/>
          <w:color w:val="000000" w:themeColor="text1"/>
          <w:sz w:val="18"/>
          <w:szCs w:val="18"/>
          <w:lang w:val="es-ES"/>
        </w:rPr>
        <w:t xml:space="preserve">Iremos en nuestro 4x4 hasta Deadvlei y </w:t>
      </w:r>
      <w:r w:rsidR="00AC15F9">
        <w:rPr>
          <w:rFonts w:ascii="Calibri" w:hAnsi="Calibri" w:cs="Calibri"/>
          <w:b/>
          <w:color w:val="000000" w:themeColor="text1"/>
          <w:sz w:val="18"/>
          <w:szCs w:val="18"/>
          <w:lang w:val="es-ES"/>
        </w:rPr>
        <w:t>visita</w:t>
      </w:r>
      <w:r w:rsidR="00AC15F9">
        <w:rPr>
          <w:rFonts w:ascii="Calibri" w:hAnsi="Calibri" w:cs="Calibri"/>
          <w:bCs/>
          <w:color w:val="000000" w:themeColor="text1"/>
          <w:sz w:val="18"/>
          <w:szCs w:val="18"/>
          <w:lang w:val="es-ES"/>
        </w:rPr>
        <w:t xml:space="preserve"> del Cañón de Sesriem, una estrecha garganta de cerca de 1 km de longitud.</w:t>
      </w:r>
      <w:r w:rsidR="00DE6FCD">
        <w:rPr>
          <w:rFonts w:ascii="Calibri" w:hAnsi="Calibri" w:cs="Calibri"/>
          <w:b/>
          <w:color w:val="000000" w:themeColor="text1"/>
          <w:sz w:val="18"/>
          <w:szCs w:val="18"/>
          <w:lang w:val="es-ES"/>
        </w:rPr>
        <w:t xml:space="preserve"> Almuerzo </w:t>
      </w:r>
      <w:r w:rsidR="00DE6FCD">
        <w:rPr>
          <w:rFonts w:ascii="Calibri" w:hAnsi="Calibri" w:cs="Calibri"/>
          <w:bCs/>
          <w:color w:val="000000" w:themeColor="text1"/>
          <w:sz w:val="18"/>
          <w:szCs w:val="18"/>
          <w:lang w:val="es-ES"/>
        </w:rPr>
        <w:t xml:space="preserve">incluido durante las visitas. Por la tarde, regreso al lodge. </w:t>
      </w:r>
      <w:r w:rsidR="00DE6FCD">
        <w:rPr>
          <w:rFonts w:ascii="Calibri" w:hAnsi="Calibri" w:cs="Calibri"/>
          <w:b/>
          <w:color w:val="000000" w:themeColor="text1"/>
          <w:sz w:val="18"/>
          <w:szCs w:val="18"/>
          <w:lang w:val="es-ES"/>
        </w:rPr>
        <w:t>Cena y alojamiento.</w:t>
      </w:r>
    </w:p>
    <w:p w14:paraId="3C6A1E61" w14:textId="77777777" w:rsidR="001D57FE" w:rsidRDefault="001D57FE" w:rsidP="008A4B6D">
      <w:pPr>
        <w:jc w:val="both"/>
        <w:rPr>
          <w:rFonts w:ascii="Calibri" w:hAnsi="Calibri" w:cs="Calibri"/>
          <w:bCs/>
          <w:color w:val="000000" w:themeColor="text1"/>
          <w:sz w:val="18"/>
          <w:szCs w:val="18"/>
          <w:lang w:val="es-ES"/>
        </w:rPr>
      </w:pPr>
    </w:p>
    <w:p w14:paraId="2757B99C" w14:textId="4399CD1D" w:rsidR="00C11D42" w:rsidRPr="00E853E2" w:rsidRDefault="00E853E2" w:rsidP="008A4B6D">
      <w:pPr>
        <w:jc w:val="both"/>
        <w:rPr>
          <w:rFonts w:ascii="Calibri" w:hAnsi="Calibri" w:cs="Calibri"/>
          <w:b/>
          <w:color w:val="000000" w:themeColor="text1"/>
          <w:sz w:val="18"/>
          <w:szCs w:val="18"/>
          <w:lang w:val="es-ES"/>
        </w:rPr>
      </w:pPr>
      <w:r>
        <w:rPr>
          <w:rFonts w:ascii="Calibri" w:hAnsi="Calibri" w:cs="Calibri"/>
          <w:b/>
          <w:color w:val="000000" w:themeColor="text1"/>
          <w:sz w:val="18"/>
          <w:szCs w:val="18"/>
          <w:lang w:val="es-ES"/>
        </w:rPr>
        <w:t xml:space="preserve">Día 08 – </w:t>
      </w:r>
      <w:r w:rsidR="00DE6FCD">
        <w:rPr>
          <w:rFonts w:ascii="Calibri" w:hAnsi="Calibri" w:cs="Calibri"/>
          <w:b/>
          <w:color w:val="000000" w:themeColor="text1"/>
          <w:sz w:val="18"/>
          <w:szCs w:val="18"/>
          <w:lang w:val="es-ES"/>
        </w:rPr>
        <w:t xml:space="preserve">Desierto del Namib – </w:t>
      </w:r>
      <w:r w:rsidR="00E25AB9">
        <w:rPr>
          <w:rFonts w:ascii="Calibri" w:hAnsi="Calibri" w:cs="Calibri"/>
          <w:b/>
          <w:color w:val="000000" w:themeColor="text1"/>
          <w:sz w:val="18"/>
          <w:szCs w:val="18"/>
          <w:lang w:val="es-ES"/>
        </w:rPr>
        <w:t>Área del Kalahari</w:t>
      </w:r>
    </w:p>
    <w:p w14:paraId="650ACA43" w14:textId="753EF79A" w:rsidR="00D55B84" w:rsidRDefault="00E25AB9" w:rsidP="008A4B6D">
      <w:pPr>
        <w:jc w:val="both"/>
        <w:rPr>
          <w:rFonts w:ascii="Calibri" w:hAnsi="Calibri" w:cs="Calibri"/>
          <w:bCs/>
          <w:color w:val="000000" w:themeColor="text1"/>
          <w:sz w:val="18"/>
          <w:szCs w:val="18"/>
          <w:lang w:val="es-ES"/>
        </w:rPr>
      </w:pPr>
      <w:r>
        <w:rPr>
          <w:rFonts w:ascii="Calibri" w:hAnsi="Calibri" w:cs="Calibri"/>
          <w:b/>
          <w:color w:val="000000" w:themeColor="text1"/>
          <w:sz w:val="18"/>
          <w:szCs w:val="18"/>
          <w:lang w:val="es-ES"/>
        </w:rPr>
        <w:t>Desayuno.</w:t>
      </w:r>
      <w:r>
        <w:rPr>
          <w:rFonts w:ascii="Calibri" w:hAnsi="Calibri" w:cs="Calibri"/>
          <w:bCs/>
          <w:color w:val="000000" w:themeColor="text1"/>
          <w:sz w:val="18"/>
          <w:szCs w:val="18"/>
          <w:lang w:val="es-ES"/>
        </w:rPr>
        <w:t xml:space="preserve"> Salida por carretera hac</w:t>
      </w:r>
      <w:r w:rsidR="007406F7">
        <w:rPr>
          <w:rFonts w:ascii="Calibri" w:hAnsi="Calibri" w:cs="Calibri"/>
          <w:bCs/>
          <w:color w:val="000000" w:themeColor="text1"/>
          <w:sz w:val="18"/>
          <w:szCs w:val="18"/>
          <w:lang w:val="es-ES"/>
        </w:rPr>
        <w:t xml:space="preserve">ia el Desierto del Kalahari, realizando en ruta una </w:t>
      </w:r>
      <w:r w:rsidR="007406F7">
        <w:rPr>
          <w:rFonts w:ascii="Calibri" w:hAnsi="Calibri" w:cs="Calibri"/>
          <w:b/>
          <w:color w:val="000000" w:themeColor="text1"/>
          <w:sz w:val="18"/>
          <w:szCs w:val="18"/>
          <w:lang w:val="es-ES"/>
        </w:rPr>
        <w:t xml:space="preserve">visita panorámica </w:t>
      </w:r>
      <w:r w:rsidR="007406F7">
        <w:rPr>
          <w:rFonts w:ascii="Calibri" w:hAnsi="Calibri" w:cs="Calibri"/>
          <w:bCs/>
          <w:color w:val="000000" w:themeColor="text1"/>
          <w:sz w:val="18"/>
          <w:szCs w:val="18"/>
          <w:lang w:val="es-ES"/>
        </w:rPr>
        <w:t xml:space="preserve">de la Zona del Kalahari. </w:t>
      </w:r>
      <w:r w:rsidR="007C1505">
        <w:rPr>
          <w:rFonts w:ascii="Calibri" w:hAnsi="Calibri" w:cs="Calibri"/>
          <w:bCs/>
          <w:color w:val="000000" w:themeColor="text1"/>
          <w:sz w:val="18"/>
          <w:szCs w:val="18"/>
          <w:lang w:val="es-ES"/>
        </w:rPr>
        <w:t xml:space="preserve">Llegada al lodge a medio día. </w:t>
      </w:r>
      <w:r w:rsidR="007C1505">
        <w:rPr>
          <w:rFonts w:ascii="Calibri" w:hAnsi="Calibri" w:cs="Calibri"/>
          <w:b/>
          <w:color w:val="000000" w:themeColor="text1"/>
          <w:sz w:val="18"/>
          <w:szCs w:val="18"/>
          <w:lang w:val="es-ES"/>
        </w:rPr>
        <w:t>Almuerzo.</w:t>
      </w:r>
      <w:r w:rsidR="00E3501D">
        <w:rPr>
          <w:rFonts w:ascii="Calibri" w:hAnsi="Calibri" w:cs="Calibri"/>
          <w:b/>
          <w:color w:val="000000" w:themeColor="text1"/>
          <w:sz w:val="18"/>
          <w:szCs w:val="18"/>
          <w:lang w:val="es-ES"/>
        </w:rPr>
        <w:t xml:space="preserve"> </w:t>
      </w:r>
      <w:r w:rsidR="00E3501D">
        <w:rPr>
          <w:rFonts w:ascii="Calibri" w:hAnsi="Calibri" w:cs="Calibri"/>
          <w:bCs/>
          <w:color w:val="000000" w:themeColor="text1"/>
          <w:sz w:val="18"/>
          <w:szCs w:val="18"/>
          <w:lang w:val="es-ES"/>
        </w:rPr>
        <w:t xml:space="preserve">Por la </w:t>
      </w:r>
      <w:r w:rsidR="00687540">
        <w:rPr>
          <w:rFonts w:ascii="Calibri" w:hAnsi="Calibri" w:cs="Calibri"/>
          <w:bCs/>
          <w:color w:val="000000" w:themeColor="text1"/>
          <w:sz w:val="18"/>
          <w:szCs w:val="18"/>
          <w:lang w:val="es-ES"/>
        </w:rPr>
        <w:t xml:space="preserve">tarde, </w:t>
      </w:r>
      <w:r w:rsidR="00687540">
        <w:rPr>
          <w:rFonts w:ascii="Calibri" w:hAnsi="Calibri" w:cs="Calibri"/>
          <w:b/>
          <w:color w:val="000000" w:themeColor="text1"/>
          <w:sz w:val="18"/>
          <w:szCs w:val="18"/>
          <w:lang w:val="es-ES"/>
        </w:rPr>
        <w:t xml:space="preserve">safari en 4x4 </w:t>
      </w:r>
      <w:r w:rsidR="00687540">
        <w:rPr>
          <w:rFonts w:ascii="Calibri" w:hAnsi="Calibri" w:cs="Calibri"/>
          <w:bCs/>
          <w:color w:val="000000" w:themeColor="text1"/>
          <w:sz w:val="18"/>
          <w:szCs w:val="18"/>
          <w:lang w:val="es-ES"/>
        </w:rPr>
        <w:t xml:space="preserve">en los vehículos del lodge, donde podremos contemplar un gran número de animales salvajes dentro de la reserva privada. Al finalizar, </w:t>
      </w:r>
      <w:r w:rsidR="00687540">
        <w:rPr>
          <w:rFonts w:ascii="Calibri" w:hAnsi="Calibri" w:cs="Calibri"/>
          <w:b/>
          <w:color w:val="000000" w:themeColor="text1"/>
          <w:sz w:val="18"/>
          <w:szCs w:val="18"/>
          <w:lang w:val="es-ES"/>
        </w:rPr>
        <w:t>coctel a la puesta de sol con snacks incluidos.</w:t>
      </w:r>
      <w:r w:rsidR="007549C6">
        <w:rPr>
          <w:rFonts w:ascii="Calibri" w:hAnsi="Calibri" w:cs="Calibri"/>
          <w:bCs/>
          <w:color w:val="000000" w:themeColor="text1"/>
          <w:sz w:val="18"/>
          <w:szCs w:val="18"/>
          <w:lang w:val="es-ES"/>
        </w:rPr>
        <w:t xml:space="preserve"> Regreso al lodge al atardecer. </w:t>
      </w:r>
      <w:r w:rsidR="00EC54A2">
        <w:rPr>
          <w:rFonts w:ascii="Calibri" w:hAnsi="Calibri" w:cs="Calibri"/>
          <w:b/>
          <w:color w:val="000000" w:themeColor="text1"/>
          <w:sz w:val="18"/>
          <w:szCs w:val="18"/>
          <w:lang w:val="es-ES"/>
        </w:rPr>
        <w:t>Cena y alojamiento</w:t>
      </w:r>
      <w:r w:rsidR="00EC54A2">
        <w:rPr>
          <w:rFonts w:ascii="Calibri" w:hAnsi="Calibri" w:cs="Calibri"/>
          <w:bCs/>
          <w:color w:val="000000" w:themeColor="text1"/>
          <w:sz w:val="18"/>
          <w:szCs w:val="18"/>
          <w:lang w:val="es-ES"/>
        </w:rPr>
        <w:t>.</w:t>
      </w:r>
    </w:p>
    <w:p w14:paraId="2521BFDD" w14:textId="77777777" w:rsidR="00EC54A2" w:rsidRDefault="00EC54A2" w:rsidP="008A4B6D">
      <w:pPr>
        <w:jc w:val="both"/>
        <w:rPr>
          <w:rFonts w:ascii="Calibri" w:hAnsi="Calibri" w:cs="Calibri"/>
          <w:bCs/>
          <w:color w:val="000000" w:themeColor="text1"/>
          <w:sz w:val="18"/>
          <w:szCs w:val="18"/>
          <w:lang w:val="es-ES"/>
        </w:rPr>
      </w:pPr>
    </w:p>
    <w:p w14:paraId="5F89D2A2" w14:textId="541AE2C0" w:rsidR="00EC54A2" w:rsidRDefault="00EC54A2" w:rsidP="008A4B6D">
      <w:pPr>
        <w:jc w:val="both"/>
        <w:rPr>
          <w:rFonts w:ascii="Calibri" w:hAnsi="Calibri" w:cs="Calibri"/>
          <w:b/>
          <w:color w:val="000000" w:themeColor="text1"/>
          <w:sz w:val="18"/>
          <w:szCs w:val="18"/>
          <w:lang w:val="es-ES"/>
        </w:rPr>
      </w:pPr>
      <w:r>
        <w:rPr>
          <w:rFonts w:ascii="Calibri" w:hAnsi="Calibri" w:cs="Calibri"/>
          <w:b/>
          <w:color w:val="000000" w:themeColor="text1"/>
          <w:sz w:val="18"/>
          <w:szCs w:val="18"/>
          <w:lang w:val="es-ES"/>
        </w:rPr>
        <w:t>Día 09 – Área del Kalahari – Windhoek</w:t>
      </w:r>
    </w:p>
    <w:p w14:paraId="78E69DA1" w14:textId="31789BE9" w:rsidR="00BA757E" w:rsidRDefault="00EC54A2" w:rsidP="008A4B6D">
      <w:pPr>
        <w:jc w:val="both"/>
        <w:rPr>
          <w:rFonts w:ascii="Calibri" w:hAnsi="Calibri" w:cs="Calibri"/>
          <w:bCs/>
          <w:color w:val="000000" w:themeColor="text1"/>
          <w:sz w:val="18"/>
          <w:szCs w:val="18"/>
          <w:lang w:val="es-ES"/>
        </w:rPr>
      </w:pPr>
      <w:r>
        <w:rPr>
          <w:rFonts w:ascii="Calibri" w:hAnsi="Calibri" w:cs="Calibri"/>
          <w:b/>
          <w:color w:val="000000" w:themeColor="text1"/>
          <w:sz w:val="18"/>
          <w:szCs w:val="18"/>
          <w:lang w:val="es-ES"/>
        </w:rPr>
        <w:t xml:space="preserve">Desayuno. </w:t>
      </w:r>
      <w:r>
        <w:rPr>
          <w:rFonts w:ascii="Calibri" w:hAnsi="Calibri" w:cs="Calibri"/>
          <w:bCs/>
          <w:color w:val="000000" w:themeColor="text1"/>
          <w:sz w:val="18"/>
          <w:szCs w:val="18"/>
          <w:lang w:val="es-ES"/>
        </w:rPr>
        <w:t xml:space="preserve">Salida para </w:t>
      </w:r>
      <w:r>
        <w:rPr>
          <w:rFonts w:ascii="Calibri" w:hAnsi="Calibri" w:cs="Calibri"/>
          <w:b/>
          <w:color w:val="000000" w:themeColor="text1"/>
          <w:sz w:val="18"/>
          <w:szCs w:val="18"/>
          <w:lang w:val="es-ES"/>
        </w:rPr>
        <w:t>realizar una caminata</w:t>
      </w:r>
      <w:r>
        <w:rPr>
          <w:rFonts w:ascii="Calibri" w:hAnsi="Calibri" w:cs="Calibri"/>
          <w:bCs/>
          <w:color w:val="000000" w:themeColor="text1"/>
          <w:sz w:val="18"/>
          <w:szCs w:val="18"/>
          <w:lang w:val="es-ES"/>
        </w:rPr>
        <w:t xml:space="preserve"> donde estaremos acompañados de la tribu de bosquimanos, cazadores/recolectores considerados la tribu más antigua de África. Durante la visita, aprenderemos la forma de vida de esta tribu nómada.</w:t>
      </w:r>
      <w:r w:rsidR="00BA757E">
        <w:rPr>
          <w:rFonts w:ascii="Calibri" w:hAnsi="Calibri" w:cs="Calibri"/>
          <w:b/>
          <w:color w:val="000000" w:themeColor="text1"/>
          <w:sz w:val="18"/>
          <w:szCs w:val="18"/>
          <w:lang w:val="es-ES"/>
        </w:rPr>
        <w:t xml:space="preserve"> Almuerzo temprano</w:t>
      </w:r>
      <w:r w:rsidR="00BA757E">
        <w:rPr>
          <w:rFonts w:ascii="Calibri" w:hAnsi="Calibri" w:cs="Calibri"/>
          <w:bCs/>
          <w:color w:val="000000" w:themeColor="text1"/>
          <w:sz w:val="18"/>
          <w:szCs w:val="18"/>
          <w:lang w:val="es-ES"/>
        </w:rPr>
        <w:t xml:space="preserve"> en el lodge. </w:t>
      </w:r>
      <w:r w:rsidR="00BA757E">
        <w:rPr>
          <w:rFonts w:ascii="Calibri" w:hAnsi="Calibri" w:cs="Calibri"/>
          <w:b/>
          <w:color w:val="000000" w:themeColor="text1"/>
          <w:sz w:val="18"/>
          <w:szCs w:val="18"/>
          <w:lang w:val="es-ES"/>
        </w:rPr>
        <w:t>Traslado</w:t>
      </w:r>
      <w:r w:rsidR="00BA757E">
        <w:rPr>
          <w:rFonts w:ascii="Calibri" w:hAnsi="Calibri" w:cs="Calibri"/>
          <w:bCs/>
          <w:color w:val="000000" w:themeColor="text1"/>
          <w:sz w:val="18"/>
          <w:szCs w:val="18"/>
          <w:lang w:val="es-ES"/>
        </w:rPr>
        <w:t xml:space="preserve"> al aeropuerto de Windhoek. Fin de los servicios.</w:t>
      </w:r>
    </w:p>
    <w:p w14:paraId="168D71EF" w14:textId="2763056C" w:rsidR="00BA757E" w:rsidRPr="00BA757E" w:rsidRDefault="00BA757E" w:rsidP="008A4B6D">
      <w:pPr>
        <w:jc w:val="both"/>
        <w:rPr>
          <w:rFonts w:ascii="Calibri" w:hAnsi="Calibri" w:cs="Calibri"/>
          <w:bCs/>
          <w:color w:val="000000" w:themeColor="text1"/>
          <w:sz w:val="18"/>
          <w:szCs w:val="18"/>
          <w:lang w:val="es-ES"/>
        </w:rPr>
      </w:pPr>
      <w:r w:rsidRPr="00212FA3">
        <w:rPr>
          <w:rFonts w:ascii="Calibri" w:hAnsi="Calibri" w:cs="Calibri"/>
          <w:b/>
          <w:color w:val="000000" w:themeColor="text1"/>
          <w:sz w:val="18"/>
          <w:szCs w:val="18"/>
          <w:lang w:val="es-ES"/>
        </w:rPr>
        <w:t>NOTA:</w:t>
      </w:r>
      <w:r w:rsidRPr="00212FA3">
        <w:rPr>
          <w:rFonts w:ascii="Calibri" w:hAnsi="Calibri" w:cs="Calibri"/>
          <w:bCs/>
          <w:color w:val="000000" w:themeColor="text1"/>
          <w:sz w:val="18"/>
          <w:szCs w:val="18"/>
          <w:lang w:val="es-ES"/>
        </w:rPr>
        <w:t xml:space="preserve"> Su vuelo de salida debe ser por la tarde/noche</w:t>
      </w:r>
      <w:r w:rsidR="004171D6" w:rsidRPr="00212FA3">
        <w:rPr>
          <w:rFonts w:ascii="Calibri" w:hAnsi="Calibri" w:cs="Calibri"/>
          <w:bCs/>
          <w:color w:val="000000" w:themeColor="text1"/>
          <w:sz w:val="18"/>
          <w:szCs w:val="18"/>
          <w:lang w:val="es-ES"/>
        </w:rPr>
        <w:t xml:space="preserve"> a partir de las 18:00 hrs.</w:t>
      </w:r>
    </w:p>
    <w:p w14:paraId="5DA56EEF" w14:textId="77777777" w:rsidR="00E853E2" w:rsidRDefault="00E853E2" w:rsidP="008A4B6D">
      <w:pPr>
        <w:jc w:val="both"/>
        <w:rPr>
          <w:rFonts w:ascii="Calibri" w:hAnsi="Calibri" w:cs="Calibri"/>
          <w:b/>
          <w:color w:val="000000" w:themeColor="text1"/>
          <w:sz w:val="18"/>
          <w:szCs w:val="18"/>
          <w:lang w:val="es-ES"/>
        </w:rPr>
      </w:pPr>
    </w:p>
    <w:p w14:paraId="7EECAF79" w14:textId="77777777" w:rsidR="00CF7A4F" w:rsidRDefault="00CF7A4F" w:rsidP="008A4B6D">
      <w:pPr>
        <w:jc w:val="both"/>
        <w:rPr>
          <w:rFonts w:ascii="Calibri" w:hAnsi="Calibri" w:cs="Calibri"/>
          <w:b/>
          <w:color w:val="000000" w:themeColor="text1"/>
          <w:sz w:val="18"/>
          <w:szCs w:val="18"/>
          <w:lang w:val="es-ES"/>
        </w:rPr>
      </w:pPr>
    </w:p>
    <w:p w14:paraId="090F67E3" w14:textId="77777777" w:rsidR="00CF7A4F" w:rsidRDefault="00CF7A4F" w:rsidP="008A4B6D">
      <w:pPr>
        <w:jc w:val="both"/>
        <w:rPr>
          <w:rFonts w:ascii="Calibri" w:hAnsi="Calibri" w:cs="Calibri"/>
          <w:b/>
          <w:color w:val="000000" w:themeColor="text1"/>
          <w:sz w:val="18"/>
          <w:szCs w:val="18"/>
          <w:lang w:val="es-ES"/>
        </w:rPr>
      </w:pPr>
    </w:p>
    <w:p w14:paraId="3E3177D6" w14:textId="77777777" w:rsidR="00CF7A4F" w:rsidRDefault="00CF7A4F" w:rsidP="008A4B6D">
      <w:pPr>
        <w:jc w:val="both"/>
        <w:rPr>
          <w:rFonts w:ascii="Calibri" w:hAnsi="Calibri" w:cs="Calibri"/>
          <w:b/>
          <w:color w:val="000000" w:themeColor="text1"/>
          <w:sz w:val="18"/>
          <w:szCs w:val="18"/>
          <w:lang w:val="es-ES"/>
        </w:rPr>
      </w:pPr>
    </w:p>
    <w:p w14:paraId="48C2CB65" w14:textId="77777777" w:rsidR="00CF7A4F" w:rsidRDefault="00CF7A4F" w:rsidP="008A4B6D">
      <w:pPr>
        <w:jc w:val="both"/>
        <w:rPr>
          <w:rFonts w:ascii="Calibri" w:hAnsi="Calibri" w:cs="Calibri"/>
          <w:b/>
          <w:color w:val="000000" w:themeColor="text1"/>
          <w:sz w:val="18"/>
          <w:szCs w:val="18"/>
          <w:lang w:val="es-ES"/>
        </w:rPr>
      </w:pPr>
    </w:p>
    <w:p w14:paraId="018CC1B2" w14:textId="77777777" w:rsidR="00CF7A4F" w:rsidRDefault="00CF7A4F" w:rsidP="008A4B6D">
      <w:pPr>
        <w:jc w:val="both"/>
        <w:rPr>
          <w:rFonts w:ascii="Calibri" w:hAnsi="Calibri" w:cs="Calibri"/>
          <w:b/>
          <w:color w:val="000000" w:themeColor="text1"/>
          <w:sz w:val="18"/>
          <w:szCs w:val="18"/>
          <w:lang w:val="es-ES"/>
        </w:rPr>
      </w:pPr>
    </w:p>
    <w:p w14:paraId="295EDF16" w14:textId="77777777" w:rsidR="00BB2129" w:rsidRPr="00212FA3" w:rsidRDefault="008105AC" w:rsidP="00BB2129">
      <w:pPr>
        <w:pStyle w:val="Ttulo"/>
      </w:pPr>
      <w:bookmarkStart w:id="0" w:name="_Hlk54259374"/>
      <w:r w:rsidRPr="00212FA3">
        <w:t>Fechas de inicio</w:t>
      </w:r>
    </w:p>
    <w:p w14:paraId="1F26F412" w14:textId="77777777" w:rsidR="00B3235E" w:rsidRPr="00212FA3" w:rsidRDefault="00B3235E" w:rsidP="00B3235E">
      <w:pPr>
        <w:pStyle w:val="Ttulo"/>
        <w:rPr>
          <w:rFonts w:ascii="Calibri" w:hAnsi="Calibri" w:cs="Calibri"/>
          <w:b w:val="0"/>
          <w:bCs/>
          <w:szCs w:val="24"/>
          <w:lang w:val="es-ES_tradnl"/>
        </w:rPr>
      </w:pPr>
      <w:r w:rsidRPr="00212FA3">
        <w:rPr>
          <w:rFonts w:ascii="Calibri" w:hAnsi="Calibri" w:cs="Calibri"/>
          <w:bCs/>
          <w:szCs w:val="24"/>
          <w:lang w:val="es-ES_tradnl"/>
        </w:rPr>
        <w:t>2026</w:t>
      </w:r>
    </w:p>
    <w:p w14:paraId="346E1614" w14:textId="77777777" w:rsidR="00B3235E" w:rsidRPr="00212FA3" w:rsidRDefault="00B3235E" w:rsidP="00B3235E">
      <w:pPr>
        <w:rPr>
          <w:rFonts w:ascii="Calibri" w:hAnsi="Calibri" w:cs="Calibri"/>
          <w:color w:val="000000" w:themeColor="text1"/>
          <w:sz w:val="20"/>
        </w:rPr>
      </w:pPr>
      <w:r w:rsidRPr="00212FA3">
        <w:rPr>
          <w:rFonts w:ascii="Calibri" w:hAnsi="Calibri" w:cs="Calibri"/>
          <w:color w:val="000000" w:themeColor="text1"/>
          <w:sz w:val="20"/>
        </w:rPr>
        <w:t>Ene</w:t>
      </w:r>
      <w:r w:rsidRPr="00212FA3">
        <w:rPr>
          <w:rFonts w:ascii="Calibri" w:hAnsi="Calibri" w:cs="Calibri"/>
          <w:color w:val="000000" w:themeColor="text1"/>
          <w:sz w:val="20"/>
        </w:rPr>
        <w:tab/>
        <w:t>05, 19</w:t>
      </w:r>
    </w:p>
    <w:p w14:paraId="7E51D84D" w14:textId="77777777" w:rsidR="00B3235E" w:rsidRPr="00212FA3" w:rsidRDefault="00B3235E" w:rsidP="00B3235E">
      <w:pPr>
        <w:rPr>
          <w:rFonts w:ascii="Calibri" w:hAnsi="Calibri" w:cs="Calibri"/>
          <w:color w:val="000000" w:themeColor="text1"/>
          <w:sz w:val="20"/>
        </w:rPr>
      </w:pPr>
      <w:r w:rsidRPr="00212FA3">
        <w:rPr>
          <w:rFonts w:ascii="Calibri" w:hAnsi="Calibri" w:cs="Calibri"/>
          <w:color w:val="000000" w:themeColor="text1"/>
          <w:sz w:val="20"/>
        </w:rPr>
        <w:t>Feb</w:t>
      </w:r>
      <w:r w:rsidRPr="00212FA3">
        <w:rPr>
          <w:rFonts w:ascii="Calibri" w:hAnsi="Calibri" w:cs="Calibri"/>
          <w:color w:val="000000" w:themeColor="text1"/>
          <w:sz w:val="20"/>
        </w:rPr>
        <w:tab/>
        <w:t>02, 16</w:t>
      </w:r>
    </w:p>
    <w:p w14:paraId="24E3F66A" w14:textId="77777777" w:rsidR="00B3235E" w:rsidRPr="00212FA3" w:rsidRDefault="00B3235E" w:rsidP="00B3235E">
      <w:pPr>
        <w:rPr>
          <w:rFonts w:ascii="Calibri" w:hAnsi="Calibri" w:cs="Calibri"/>
          <w:color w:val="000000" w:themeColor="text1"/>
          <w:sz w:val="20"/>
        </w:rPr>
      </w:pPr>
      <w:r w:rsidRPr="00212FA3">
        <w:rPr>
          <w:rFonts w:ascii="Calibri" w:hAnsi="Calibri" w:cs="Calibri"/>
          <w:color w:val="000000" w:themeColor="text1"/>
          <w:sz w:val="20"/>
        </w:rPr>
        <w:t>Mar</w:t>
      </w:r>
      <w:r w:rsidRPr="00212FA3">
        <w:rPr>
          <w:rFonts w:ascii="Calibri" w:hAnsi="Calibri" w:cs="Calibri"/>
          <w:color w:val="000000" w:themeColor="text1"/>
          <w:sz w:val="20"/>
        </w:rPr>
        <w:tab/>
        <w:t>02, 16, 30</w:t>
      </w:r>
    </w:p>
    <w:p w14:paraId="5870FE79" w14:textId="77777777" w:rsidR="00B3235E" w:rsidRPr="00212FA3" w:rsidRDefault="00B3235E" w:rsidP="00B3235E">
      <w:pPr>
        <w:rPr>
          <w:rFonts w:ascii="Calibri" w:hAnsi="Calibri" w:cs="Calibri"/>
          <w:color w:val="000000" w:themeColor="text1"/>
          <w:sz w:val="20"/>
        </w:rPr>
      </w:pPr>
      <w:r w:rsidRPr="00212FA3">
        <w:rPr>
          <w:rFonts w:ascii="Calibri" w:hAnsi="Calibri" w:cs="Calibri"/>
          <w:color w:val="000000" w:themeColor="text1"/>
          <w:sz w:val="20"/>
        </w:rPr>
        <w:t>Abr</w:t>
      </w:r>
      <w:r w:rsidRPr="00212FA3">
        <w:rPr>
          <w:rFonts w:ascii="Calibri" w:hAnsi="Calibri" w:cs="Calibri"/>
          <w:color w:val="000000" w:themeColor="text1"/>
          <w:sz w:val="20"/>
        </w:rPr>
        <w:tab/>
        <w:t>06, 20</w:t>
      </w:r>
    </w:p>
    <w:p w14:paraId="01DF4A1E" w14:textId="77777777" w:rsidR="00B3235E" w:rsidRPr="00212FA3" w:rsidRDefault="00B3235E" w:rsidP="00B3235E">
      <w:pPr>
        <w:rPr>
          <w:rFonts w:ascii="Calibri" w:hAnsi="Calibri" w:cs="Calibri"/>
          <w:color w:val="000000" w:themeColor="text1"/>
          <w:sz w:val="20"/>
        </w:rPr>
      </w:pPr>
      <w:r w:rsidRPr="00212FA3">
        <w:rPr>
          <w:rFonts w:ascii="Calibri" w:hAnsi="Calibri" w:cs="Calibri"/>
          <w:color w:val="000000" w:themeColor="text1"/>
          <w:sz w:val="20"/>
        </w:rPr>
        <w:t>May</w:t>
      </w:r>
      <w:r w:rsidRPr="00212FA3">
        <w:rPr>
          <w:rFonts w:ascii="Calibri" w:hAnsi="Calibri" w:cs="Calibri"/>
          <w:color w:val="000000" w:themeColor="text1"/>
          <w:sz w:val="20"/>
        </w:rPr>
        <w:tab/>
        <w:t>04, 11, 18, 25</w:t>
      </w:r>
    </w:p>
    <w:p w14:paraId="6E2B126C" w14:textId="77777777" w:rsidR="00B3235E" w:rsidRPr="00212FA3" w:rsidRDefault="00B3235E" w:rsidP="00B3235E">
      <w:pPr>
        <w:rPr>
          <w:rFonts w:ascii="Calibri" w:hAnsi="Calibri" w:cs="Calibri"/>
          <w:color w:val="000000" w:themeColor="text1"/>
          <w:sz w:val="20"/>
        </w:rPr>
      </w:pPr>
      <w:r w:rsidRPr="00212FA3">
        <w:rPr>
          <w:rFonts w:ascii="Calibri" w:hAnsi="Calibri" w:cs="Calibri"/>
          <w:color w:val="000000" w:themeColor="text1"/>
          <w:sz w:val="20"/>
        </w:rPr>
        <w:t>Jun</w:t>
      </w:r>
      <w:r w:rsidRPr="00212FA3">
        <w:rPr>
          <w:rFonts w:ascii="Calibri" w:hAnsi="Calibri" w:cs="Calibri"/>
          <w:color w:val="000000" w:themeColor="text1"/>
          <w:sz w:val="20"/>
        </w:rPr>
        <w:tab/>
        <w:t>01, 08, 15, 22, 29</w:t>
      </w:r>
    </w:p>
    <w:p w14:paraId="056EBBEA" w14:textId="77777777" w:rsidR="00B3235E" w:rsidRPr="00212FA3" w:rsidRDefault="00B3235E" w:rsidP="00B3235E">
      <w:pPr>
        <w:rPr>
          <w:rFonts w:ascii="Calibri" w:hAnsi="Calibri" w:cs="Calibri"/>
          <w:color w:val="000000" w:themeColor="text1"/>
          <w:sz w:val="20"/>
        </w:rPr>
      </w:pPr>
      <w:r w:rsidRPr="00212FA3">
        <w:rPr>
          <w:rFonts w:ascii="Calibri" w:hAnsi="Calibri" w:cs="Calibri"/>
          <w:color w:val="000000" w:themeColor="text1"/>
          <w:sz w:val="20"/>
        </w:rPr>
        <w:t>Jul</w:t>
      </w:r>
      <w:r w:rsidRPr="00212FA3">
        <w:rPr>
          <w:rFonts w:ascii="Calibri" w:hAnsi="Calibri" w:cs="Calibri"/>
          <w:color w:val="000000" w:themeColor="text1"/>
          <w:sz w:val="20"/>
        </w:rPr>
        <w:tab/>
        <w:t>06, 13, 20, 27</w:t>
      </w:r>
    </w:p>
    <w:p w14:paraId="042BC22C" w14:textId="77777777" w:rsidR="00B3235E" w:rsidRPr="00212FA3" w:rsidRDefault="00B3235E" w:rsidP="00B3235E">
      <w:pPr>
        <w:rPr>
          <w:rFonts w:ascii="Calibri" w:hAnsi="Calibri" w:cs="Calibri"/>
          <w:color w:val="000000" w:themeColor="text1"/>
          <w:sz w:val="20"/>
          <w:lang w:val="en-US"/>
        </w:rPr>
      </w:pPr>
      <w:r w:rsidRPr="00212FA3">
        <w:rPr>
          <w:rFonts w:ascii="Calibri" w:hAnsi="Calibri" w:cs="Calibri"/>
          <w:color w:val="000000" w:themeColor="text1"/>
          <w:sz w:val="20"/>
          <w:lang w:val="en-US"/>
        </w:rPr>
        <w:t>Ago</w:t>
      </w:r>
      <w:r w:rsidRPr="00212FA3">
        <w:rPr>
          <w:rFonts w:ascii="Calibri" w:hAnsi="Calibri" w:cs="Calibri"/>
          <w:color w:val="000000" w:themeColor="text1"/>
          <w:sz w:val="20"/>
          <w:lang w:val="en-US"/>
        </w:rPr>
        <w:tab/>
        <w:t>03, 10, 17, 24, 31</w:t>
      </w:r>
    </w:p>
    <w:p w14:paraId="1DC4D460" w14:textId="77777777" w:rsidR="00B3235E" w:rsidRPr="00212FA3" w:rsidRDefault="00B3235E" w:rsidP="00B3235E">
      <w:pPr>
        <w:rPr>
          <w:rFonts w:ascii="Calibri" w:hAnsi="Calibri" w:cs="Calibri"/>
          <w:color w:val="000000" w:themeColor="text1"/>
          <w:sz w:val="20"/>
          <w:lang w:val="en-US"/>
        </w:rPr>
      </w:pPr>
      <w:r w:rsidRPr="00212FA3">
        <w:rPr>
          <w:rFonts w:ascii="Calibri" w:hAnsi="Calibri" w:cs="Calibri"/>
          <w:color w:val="000000" w:themeColor="text1"/>
          <w:sz w:val="20"/>
          <w:lang w:val="en-US"/>
        </w:rPr>
        <w:t>Sep</w:t>
      </w:r>
      <w:r w:rsidRPr="00212FA3">
        <w:rPr>
          <w:rFonts w:ascii="Calibri" w:hAnsi="Calibri" w:cs="Calibri"/>
          <w:color w:val="000000" w:themeColor="text1"/>
          <w:sz w:val="20"/>
          <w:lang w:val="en-US"/>
        </w:rPr>
        <w:tab/>
        <w:t>07, 14, 21, 28</w:t>
      </w:r>
    </w:p>
    <w:p w14:paraId="231417CE" w14:textId="77777777" w:rsidR="00B3235E" w:rsidRPr="00212FA3" w:rsidRDefault="00B3235E" w:rsidP="00B3235E">
      <w:pPr>
        <w:rPr>
          <w:rFonts w:ascii="Calibri" w:hAnsi="Calibri" w:cs="Calibri"/>
          <w:color w:val="000000" w:themeColor="text1"/>
          <w:sz w:val="20"/>
          <w:lang w:val="en-US"/>
        </w:rPr>
      </w:pPr>
      <w:r w:rsidRPr="00212FA3">
        <w:rPr>
          <w:rFonts w:ascii="Calibri" w:hAnsi="Calibri" w:cs="Calibri"/>
          <w:color w:val="000000" w:themeColor="text1"/>
          <w:sz w:val="20"/>
          <w:lang w:val="en-US"/>
        </w:rPr>
        <w:t>Oct</w:t>
      </w:r>
      <w:r w:rsidRPr="00212FA3">
        <w:rPr>
          <w:rFonts w:ascii="Calibri" w:hAnsi="Calibri" w:cs="Calibri"/>
          <w:color w:val="000000" w:themeColor="text1"/>
          <w:sz w:val="20"/>
          <w:lang w:val="en-US"/>
        </w:rPr>
        <w:tab/>
        <w:t>05, 12, 19, 26</w:t>
      </w:r>
    </w:p>
    <w:p w14:paraId="54E204C3" w14:textId="77777777" w:rsidR="00B3235E" w:rsidRPr="00212FA3" w:rsidRDefault="00B3235E" w:rsidP="00B3235E">
      <w:pPr>
        <w:rPr>
          <w:rFonts w:ascii="Calibri" w:hAnsi="Calibri" w:cs="Calibri"/>
          <w:color w:val="000000" w:themeColor="text1"/>
          <w:sz w:val="20"/>
          <w:lang w:val="en-US"/>
        </w:rPr>
      </w:pPr>
      <w:r w:rsidRPr="00212FA3">
        <w:rPr>
          <w:rFonts w:ascii="Calibri" w:hAnsi="Calibri" w:cs="Calibri"/>
          <w:color w:val="000000" w:themeColor="text1"/>
          <w:sz w:val="20"/>
          <w:lang w:val="en-US"/>
        </w:rPr>
        <w:t>Nov</w:t>
      </w:r>
      <w:r w:rsidRPr="00212FA3">
        <w:rPr>
          <w:rFonts w:ascii="Calibri" w:hAnsi="Calibri" w:cs="Calibri"/>
          <w:color w:val="000000" w:themeColor="text1"/>
          <w:sz w:val="20"/>
          <w:lang w:val="en-US"/>
        </w:rPr>
        <w:tab/>
        <w:t>02, 16, 30</w:t>
      </w:r>
    </w:p>
    <w:p w14:paraId="7DDD9F40" w14:textId="77777777" w:rsidR="00B3235E" w:rsidRPr="00212FA3" w:rsidRDefault="00B3235E" w:rsidP="00B3235E">
      <w:pPr>
        <w:rPr>
          <w:rFonts w:ascii="Calibri" w:hAnsi="Calibri" w:cs="Calibri"/>
          <w:color w:val="000000" w:themeColor="text1"/>
          <w:sz w:val="20"/>
          <w:lang w:val="en-US"/>
        </w:rPr>
      </w:pPr>
      <w:r w:rsidRPr="00212FA3">
        <w:rPr>
          <w:rFonts w:ascii="Calibri" w:hAnsi="Calibri" w:cs="Calibri"/>
          <w:color w:val="000000" w:themeColor="text1"/>
          <w:sz w:val="20"/>
          <w:lang w:val="en-US"/>
        </w:rPr>
        <w:t>Dic</w:t>
      </w:r>
      <w:r w:rsidRPr="00212FA3">
        <w:rPr>
          <w:rFonts w:ascii="Calibri" w:hAnsi="Calibri" w:cs="Calibri"/>
          <w:color w:val="000000" w:themeColor="text1"/>
          <w:sz w:val="20"/>
          <w:lang w:val="en-US"/>
        </w:rPr>
        <w:tab/>
        <w:t>07, 21</w:t>
      </w:r>
    </w:p>
    <w:p w14:paraId="410892DB" w14:textId="77777777" w:rsidR="00DE53CE" w:rsidRPr="00212FA3" w:rsidRDefault="00DE53CE" w:rsidP="001D5848">
      <w:pPr>
        <w:pStyle w:val="Sinespaciado"/>
        <w:rPr>
          <w:color w:val="000000" w:themeColor="text1"/>
          <w:sz w:val="20"/>
          <w:szCs w:val="20"/>
          <w:lang w:val="en-US"/>
        </w:rPr>
      </w:pPr>
    </w:p>
    <w:bookmarkEnd w:id="0"/>
    <w:p w14:paraId="20DAF04F" w14:textId="77777777" w:rsidR="0059715C" w:rsidRPr="00212FA3" w:rsidRDefault="0059715C" w:rsidP="0074684D">
      <w:pPr>
        <w:rPr>
          <w:rFonts w:ascii="Calibri" w:hAnsi="Calibri" w:cs="Calibri"/>
          <w:b/>
          <w:color w:val="000000" w:themeColor="text1"/>
          <w:sz w:val="18"/>
          <w:szCs w:val="18"/>
          <w:lang w:val="en-US"/>
        </w:rPr>
      </w:pPr>
    </w:p>
    <w:p w14:paraId="0A41CF4F" w14:textId="57D8276D" w:rsidR="0074684D" w:rsidRPr="00212FA3" w:rsidRDefault="0074684D" w:rsidP="0074684D">
      <w:pPr>
        <w:rPr>
          <w:rFonts w:ascii="Calibri" w:hAnsi="Calibri" w:cs="Calibri"/>
          <w:color w:val="000000" w:themeColor="text1"/>
          <w:sz w:val="18"/>
          <w:szCs w:val="18"/>
          <w:lang w:val="es-ES"/>
        </w:rPr>
      </w:pPr>
      <w:r w:rsidRPr="00212FA3">
        <w:rPr>
          <w:rFonts w:ascii="Calibri" w:hAnsi="Calibri" w:cs="Calibri"/>
          <w:b/>
          <w:bCs/>
          <w:color w:val="000000" w:themeColor="text1"/>
          <w:sz w:val="18"/>
          <w:szCs w:val="18"/>
          <w:lang w:val="es-ES"/>
        </w:rPr>
        <w:t>Salidas garantizadas mínimo 2 pax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701"/>
        <w:gridCol w:w="1559"/>
      </w:tblGrid>
      <w:tr w:rsidR="00B32680" w:rsidRPr="00212FA3" w14:paraId="4D1C4E99" w14:textId="28EFA9B4" w:rsidTr="73627A0A">
        <w:tc>
          <w:tcPr>
            <w:tcW w:w="3823" w:type="dxa"/>
          </w:tcPr>
          <w:p w14:paraId="7CF41FCD" w14:textId="033C0562" w:rsidR="00CF357F" w:rsidRPr="00212FA3" w:rsidRDefault="00D15887" w:rsidP="00D2709A">
            <w:pPr>
              <w:pStyle w:val="Ttulo"/>
              <w:rPr>
                <w:color w:val="000000" w:themeColor="text1"/>
              </w:rPr>
            </w:pPr>
            <w:r w:rsidRPr="00212FA3">
              <w:t xml:space="preserve">Precios por persona en </w:t>
            </w:r>
            <w:r w:rsidR="00FA232A">
              <w:t>€uros</w:t>
            </w:r>
          </w:p>
        </w:tc>
        <w:tc>
          <w:tcPr>
            <w:tcW w:w="1701" w:type="dxa"/>
            <w:vAlign w:val="center"/>
          </w:tcPr>
          <w:p w14:paraId="3C74E9D8" w14:textId="23A48CF4" w:rsidR="00CF357F" w:rsidRPr="00212FA3" w:rsidRDefault="009860BE" w:rsidP="006F3BB4">
            <w:pPr>
              <w:jc w:val="center"/>
              <w:rPr>
                <w:rFonts w:ascii="Calibri" w:hAnsi="Calibri" w:cs="Calibri"/>
                <w:b/>
                <w:color w:val="000000" w:themeColor="text1"/>
                <w:sz w:val="20"/>
                <w:lang w:val="es-ES" w:eastAsia="en-US"/>
              </w:rPr>
            </w:pPr>
            <w:r w:rsidRPr="00212FA3">
              <w:rPr>
                <w:rFonts w:ascii="Calibri" w:hAnsi="Calibri" w:cs="Calibri"/>
                <w:b/>
                <w:color w:val="000000" w:themeColor="text1"/>
                <w:sz w:val="20"/>
                <w:lang w:val="es-ES" w:eastAsia="en-US"/>
              </w:rPr>
              <w:t xml:space="preserve">En </w:t>
            </w:r>
            <w:r w:rsidR="00CF357F" w:rsidRPr="00212FA3">
              <w:rPr>
                <w:rFonts w:ascii="Calibri" w:hAnsi="Calibri" w:cs="Calibri"/>
                <w:b/>
                <w:color w:val="000000" w:themeColor="text1"/>
                <w:sz w:val="20"/>
                <w:lang w:val="es-ES" w:eastAsia="en-US"/>
              </w:rPr>
              <w:t>Doble</w:t>
            </w:r>
            <w:r w:rsidR="001B6747" w:rsidRPr="00212FA3">
              <w:rPr>
                <w:rFonts w:ascii="Calibri" w:hAnsi="Calibri" w:cs="Calibri"/>
                <w:b/>
                <w:color w:val="000000" w:themeColor="text1"/>
                <w:sz w:val="20"/>
                <w:lang w:val="es-ES" w:eastAsia="en-US"/>
              </w:rPr>
              <w:t xml:space="preserve"> </w:t>
            </w:r>
          </w:p>
        </w:tc>
        <w:tc>
          <w:tcPr>
            <w:tcW w:w="1559" w:type="dxa"/>
          </w:tcPr>
          <w:p w14:paraId="0D4E2C05" w14:textId="4BEEE2E6" w:rsidR="00CF357F" w:rsidRPr="00212FA3" w:rsidRDefault="00CF357F" w:rsidP="73627A0A">
            <w:pPr>
              <w:jc w:val="center"/>
              <w:rPr>
                <w:rFonts w:ascii="Calibri" w:hAnsi="Calibri" w:cs="Calibri"/>
                <w:b/>
                <w:bCs/>
                <w:color w:val="000000" w:themeColor="text1"/>
                <w:sz w:val="20"/>
                <w:lang w:val="es-ES"/>
              </w:rPr>
            </w:pPr>
            <w:r w:rsidRPr="00212FA3">
              <w:rPr>
                <w:rFonts w:ascii="Calibri" w:hAnsi="Calibri" w:cs="Calibri"/>
                <w:b/>
                <w:bCs/>
                <w:color w:val="000000" w:themeColor="text1"/>
                <w:sz w:val="20"/>
                <w:lang w:val="es-ES"/>
              </w:rPr>
              <w:t>Sup. Sgl</w:t>
            </w:r>
          </w:p>
        </w:tc>
      </w:tr>
      <w:tr w:rsidR="00C340FC" w:rsidRPr="00212FA3" w14:paraId="7829B238" w14:textId="77777777" w:rsidTr="73627A0A">
        <w:tc>
          <w:tcPr>
            <w:tcW w:w="3823" w:type="dxa"/>
          </w:tcPr>
          <w:p w14:paraId="25F7B8EE" w14:textId="61B51335" w:rsidR="00C340FC" w:rsidRPr="00212FA3" w:rsidRDefault="00C340FC" w:rsidP="00C340FC">
            <w:pPr>
              <w:rPr>
                <w:rFonts w:ascii="Calibri" w:hAnsi="Calibri" w:cs="Calibri"/>
                <w:color w:val="000000" w:themeColor="text1"/>
                <w:sz w:val="18"/>
                <w:szCs w:val="18"/>
                <w:lang w:val="es-ES"/>
              </w:rPr>
            </w:pPr>
            <w:r w:rsidRPr="00212FA3">
              <w:rPr>
                <w:rFonts w:ascii="Calibri" w:hAnsi="Calibri" w:cs="Calibri"/>
                <w:color w:val="000000" w:themeColor="text1"/>
                <w:sz w:val="18"/>
                <w:szCs w:val="18"/>
                <w:lang w:val="es-ES"/>
              </w:rPr>
              <w:t>05/Ene-26/Oct</w:t>
            </w:r>
          </w:p>
        </w:tc>
        <w:tc>
          <w:tcPr>
            <w:tcW w:w="1701" w:type="dxa"/>
            <w:vAlign w:val="center"/>
          </w:tcPr>
          <w:p w14:paraId="2B7E3B7C" w14:textId="09A1C483" w:rsidR="00C340FC" w:rsidRPr="00212FA3" w:rsidRDefault="00C340FC" w:rsidP="00C340FC">
            <w:pPr>
              <w:jc w:val="center"/>
              <w:rPr>
                <w:rFonts w:ascii="Calibri" w:hAnsi="Calibri" w:cs="Calibri"/>
                <w:color w:val="000000" w:themeColor="text1"/>
                <w:sz w:val="18"/>
                <w:szCs w:val="18"/>
                <w:lang w:val="es-ES"/>
              </w:rPr>
            </w:pPr>
            <w:r w:rsidRPr="00212FA3">
              <w:rPr>
                <w:rFonts w:ascii="Calibri" w:hAnsi="Calibri" w:cs="Calibri"/>
                <w:color w:val="000000" w:themeColor="text1"/>
                <w:sz w:val="18"/>
                <w:szCs w:val="18"/>
                <w:lang w:val="es-ES"/>
              </w:rPr>
              <w:t>3.575</w:t>
            </w:r>
          </w:p>
        </w:tc>
        <w:tc>
          <w:tcPr>
            <w:tcW w:w="1559" w:type="dxa"/>
          </w:tcPr>
          <w:p w14:paraId="24BCC04B" w14:textId="7B096F85" w:rsidR="00C340FC" w:rsidRPr="00212FA3" w:rsidRDefault="00C340FC" w:rsidP="00C340FC">
            <w:pPr>
              <w:jc w:val="center"/>
              <w:rPr>
                <w:rFonts w:ascii="Calibri" w:hAnsi="Calibri" w:cs="Calibri"/>
                <w:color w:val="000000" w:themeColor="text1"/>
                <w:sz w:val="18"/>
                <w:szCs w:val="18"/>
                <w:lang w:val="es-ES"/>
              </w:rPr>
            </w:pPr>
            <w:r w:rsidRPr="00212FA3">
              <w:rPr>
                <w:rFonts w:ascii="Calibri" w:hAnsi="Calibri" w:cs="Calibri"/>
                <w:color w:val="000000" w:themeColor="text1"/>
                <w:sz w:val="18"/>
                <w:szCs w:val="18"/>
                <w:lang w:val="es-ES"/>
              </w:rPr>
              <w:t>375</w:t>
            </w:r>
          </w:p>
        </w:tc>
      </w:tr>
      <w:tr w:rsidR="00C340FC" w:rsidRPr="00212FA3" w14:paraId="1C4ABB5D" w14:textId="77777777" w:rsidTr="73627A0A">
        <w:tc>
          <w:tcPr>
            <w:tcW w:w="3823" w:type="dxa"/>
          </w:tcPr>
          <w:p w14:paraId="2A49FF25" w14:textId="1C744310" w:rsidR="00C340FC" w:rsidRPr="00212FA3" w:rsidRDefault="00C340FC" w:rsidP="00C340FC">
            <w:pPr>
              <w:rPr>
                <w:rFonts w:ascii="Calibri" w:hAnsi="Calibri" w:cs="Calibri"/>
                <w:color w:val="000000" w:themeColor="text1"/>
                <w:sz w:val="18"/>
                <w:szCs w:val="18"/>
                <w:lang w:val="es-ES"/>
              </w:rPr>
            </w:pPr>
            <w:r w:rsidRPr="00212FA3">
              <w:rPr>
                <w:rFonts w:ascii="Calibri" w:hAnsi="Calibri" w:cs="Calibri"/>
                <w:color w:val="000000" w:themeColor="text1"/>
                <w:sz w:val="18"/>
                <w:szCs w:val="18"/>
                <w:lang w:val="es-ES"/>
              </w:rPr>
              <w:t>02/Nov-21/Dic</w:t>
            </w:r>
          </w:p>
        </w:tc>
        <w:tc>
          <w:tcPr>
            <w:tcW w:w="3260" w:type="dxa"/>
            <w:gridSpan w:val="2"/>
            <w:vAlign w:val="center"/>
          </w:tcPr>
          <w:p w14:paraId="3F4384CE" w14:textId="5D1DA0AD" w:rsidR="00C340FC" w:rsidRPr="00212FA3" w:rsidRDefault="00C340FC" w:rsidP="00C340FC">
            <w:pPr>
              <w:jc w:val="center"/>
              <w:rPr>
                <w:rFonts w:ascii="Calibri" w:hAnsi="Calibri" w:cs="Calibri"/>
                <w:color w:val="000000" w:themeColor="text1"/>
                <w:sz w:val="18"/>
                <w:szCs w:val="18"/>
                <w:lang w:val="es-ES"/>
              </w:rPr>
            </w:pPr>
            <w:r w:rsidRPr="00212FA3">
              <w:rPr>
                <w:rFonts w:ascii="Calibri" w:hAnsi="Calibri" w:cs="Calibri"/>
                <w:color w:val="000000" w:themeColor="text1"/>
                <w:sz w:val="18"/>
                <w:szCs w:val="18"/>
                <w:lang w:val="es-ES"/>
              </w:rPr>
              <w:t>Consultar</w:t>
            </w:r>
          </w:p>
        </w:tc>
      </w:tr>
    </w:tbl>
    <w:p w14:paraId="5BA5C787" w14:textId="3281C8E0" w:rsidR="00D4625C" w:rsidRPr="00212FA3" w:rsidRDefault="002F0B98" w:rsidP="004A4AB2">
      <w:pPr>
        <w:rPr>
          <w:rFonts w:ascii="Calibri" w:hAnsi="Calibri" w:cs="Calibri"/>
          <w:color w:val="000000" w:themeColor="text1"/>
          <w:sz w:val="18"/>
          <w:szCs w:val="18"/>
          <w:lang w:val="es-ES"/>
        </w:rPr>
      </w:pPr>
      <w:r w:rsidRPr="00212FA3">
        <w:rPr>
          <w:rFonts w:ascii="Calibri" w:hAnsi="Calibri" w:cs="Calibri"/>
          <w:color w:val="000000" w:themeColor="text1"/>
          <w:sz w:val="18"/>
          <w:szCs w:val="18"/>
          <w:lang w:val="es-ES"/>
        </w:rPr>
        <w:t>*</w:t>
      </w:r>
      <w:r w:rsidR="004A4AB2" w:rsidRPr="00212FA3">
        <w:rPr>
          <w:rFonts w:ascii="Calibri" w:hAnsi="Calibri" w:cs="Calibri"/>
          <w:color w:val="000000" w:themeColor="text1"/>
          <w:sz w:val="18"/>
          <w:szCs w:val="18"/>
          <w:lang w:val="es-ES"/>
        </w:rPr>
        <w:t>El tour está operativo en las fechas de noviembre y diciembre, pero los precios son ON REQUEST. Favor, consultar en cada caso.</w:t>
      </w:r>
    </w:p>
    <w:p w14:paraId="2C8011BD" w14:textId="77777777" w:rsidR="000D61FE" w:rsidRPr="00212FA3" w:rsidRDefault="000D61FE" w:rsidP="00B32680">
      <w:pPr>
        <w:pStyle w:val="Ttulo"/>
      </w:pPr>
    </w:p>
    <w:p w14:paraId="48354186" w14:textId="2696EA46" w:rsidR="006F7957" w:rsidRPr="00212FA3" w:rsidRDefault="006F7957" w:rsidP="00B32680">
      <w:pPr>
        <w:pStyle w:val="Ttulo"/>
      </w:pPr>
      <w:r w:rsidRPr="00212FA3">
        <w:t>El precio incluye</w:t>
      </w:r>
      <w:r w:rsidR="00660870" w:rsidRPr="00212FA3">
        <w:t>:</w:t>
      </w:r>
    </w:p>
    <w:p w14:paraId="6D981010" w14:textId="5D85BF72" w:rsidR="0096466A" w:rsidRPr="00212FA3" w:rsidRDefault="0096466A" w:rsidP="00262490">
      <w:pPr>
        <w:rPr>
          <w:rFonts w:ascii="Calibri" w:hAnsi="Calibri" w:cs="Calibri"/>
          <w:color w:val="000000" w:themeColor="text1"/>
          <w:sz w:val="18"/>
          <w:szCs w:val="18"/>
          <w:lang w:val="es-ES"/>
        </w:rPr>
      </w:pPr>
      <w:r w:rsidRPr="00212FA3">
        <w:rPr>
          <w:rFonts w:ascii="Calibri" w:hAnsi="Calibri" w:cs="Calibri"/>
          <w:color w:val="000000" w:themeColor="text1"/>
          <w:sz w:val="18"/>
          <w:szCs w:val="18"/>
          <w:lang w:val="es-ES"/>
        </w:rPr>
        <w:t xml:space="preserve">- </w:t>
      </w:r>
      <w:r w:rsidR="00262490" w:rsidRPr="00212FA3">
        <w:rPr>
          <w:rFonts w:ascii="Calibri" w:hAnsi="Calibri" w:cs="Calibri"/>
          <w:color w:val="000000" w:themeColor="text1"/>
          <w:sz w:val="18"/>
          <w:szCs w:val="18"/>
          <w:lang w:val="es-ES"/>
        </w:rPr>
        <w:t>Traslados según itinerario.</w:t>
      </w:r>
    </w:p>
    <w:p w14:paraId="7612232C" w14:textId="4C760C08" w:rsidR="0096466A" w:rsidRPr="0006100E" w:rsidRDefault="00262490" w:rsidP="004A4AB2">
      <w:pPr>
        <w:rPr>
          <w:rFonts w:ascii="Calibri" w:hAnsi="Calibri" w:cs="Calibri"/>
          <w:color w:val="000000" w:themeColor="text1"/>
          <w:sz w:val="18"/>
          <w:szCs w:val="18"/>
          <w:lang w:val="es-ES"/>
        </w:rPr>
      </w:pPr>
      <w:r w:rsidRPr="00212FA3">
        <w:rPr>
          <w:rFonts w:ascii="Calibri" w:hAnsi="Calibri" w:cs="Calibri"/>
          <w:color w:val="000000" w:themeColor="text1"/>
          <w:sz w:val="18"/>
          <w:szCs w:val="18"/>
          <w:lang w:val="es-ES"/>
        </w:rPr>
        <w:t xml:space="preserve">- </w:t>
      </w:r>
      <w:r w:rsidR="004A4AB2" w:rsidRPr="00212FA3">
        <w:rPr>
          <w:rFonts w:ascii="Calibri" w:hAnsi="Calibri" w:cs="Calibri"/>
          <w:color w:val="000000" w:themeColor="text1"/>
          <w:sz w:val="18"/>
          <w:szCs w:val="18"/>
          <w:lang w:val="es-ES"/>
        </w:rPr>
        <w:t>Transporte en v</w:t>
      </w:r>
      <w:r w:rsidR="008165EF" w:rsidRPr="00212FA3">
        <w:rPr>
          <w:rFonts w:ascii="Calibri" w:hAnsi="Calibri" w:cs="Calibri"/>
          <w:color w:val="000000" w:themeColor="text1"/>
          <w:sz w:val="18"/>
          <w:szCs w:val="18"/>
          <w:lang w:val="es-ES"/>
        </w:rPr>
        <w:t>ehículo adaptado al número de pasajeros de cada salida con aire acondicionado.</w:t>
      </w:r>
    </w:p>
    <w:p w14:paraId="2B6E7857" w14:textId="41C45215" w:rsidR="008165EF" w:rsidRPr="0006100E" w:rsidRDefault="008165EF" w:rsidP="004A4AB2">
      <w:pPr>
        <w:rPr>
          <w:rFonts w:ascii="Calibri" w:hAnsi="Calibri" w:cs="Calibri"/>
          <w:color w:val="000000" w:themeColor="text1"/>
          <w:sz w:val="18"/>
          <w:szCs w:val="18"/>
          <w:lang w:val="es-ES"/>
        </w:rPr>
      </w:pPr>
      <w:r w:rsidRPr="0006100E">
        <w:rPr>
          <w:rFonts w:ascii="Calibri" w:hAnsi="Calibri" w:cs="Calibri"/>
          <w:color w:val="000000" w:themeColor="text1"/>
          <w:sz w:val="18"/>
          <w:szCs w:val="18"/>
          <w:lang w:val="es-ES"/>
        </w:rPr>
        <w:t>- Alojamiento y desayuno en los alojamientos indicados o similares.</w:t>
      </w:r>
    </w:p>
    <w:p w14:paraId="107F9D64" w14:textId="6A168A95" w:rsidR="008165EF" w:rsidRPr="00212FA3" w:rsidRDefault="008165EF" w:rsidP="004A4AB2">
      <w:pPr>
        <w:rPr>
          <w:rFonts w:ascii="Calibri" w:hAnsi="Calibri" w:cs="Calibri"/>
          <w:sz w:val="18"/>
          <w:szCs w:val="18"/>
          <w:lang w:val="es-ES"/>
        </w:rPr>
      </w:pPr>
      <w:r w:rsidRPr="00212FA3">
        <w:rPr>
          <w:rFonts w:ascii="Calibri" w:hAnsi="Calibri" w:cs="Calibri"/>
          <w:sz w:val="18"/>
          <w:szCs w:val="18"/>
          <w:lang w:val="es-ES"/>
        </w:rPr>
        <w:t xml:space="preserve">- </w:t>
      </w:r>
      <w:r w:rsidR="003A6790" w:rsidRPr="00212FA3">
        <w:rPr>
          <w:rFonts w:ascii="Calibri" w:hAnsi="Calibri" w:cs="Calibri"/>
          <w:sz w:val="18"/>
          <w:szCs w:val="18"/>
          <w:lang w:val="es-ES"/>
        </w:rPr>
        <w:t xml:space="preserve">Almuerzos y cenas según se indican en el </w:t>
      </w:r>
      <w:r w:rsidR="00666796" w:rsidRPr="00212FA3">
        <w:rPr>
          <w:rFonts w:ascii="Calibri" w:hAnsi="Calibri" w:cs="Calibri"/>
          <w:sz w:val="18"/>
          <w:szCs w:val="18"/>
          <w:lang w:val="es-ES"/>
        </w:rPr>
        <w:t>itinerario.</w:t>
      </w:r>
    </w:p>
    <w:p w14:paraId="0B01FF68" w14:textId="7DE6E89A" w:rsidR="00666796" w:rsidRPr="00212FA3" w:rsidRDefault="00666796" w:rsidP="004A4AB2">
      <w:pPr>
        <w:rPr>
          <w:rFonts w:ascii="Calibri" w:hAnsi="Calibri" w:cs="Calibri"/>
          <w:color w:val="000000" w:themeColor="text1"/>
          <w:sz w:val="18"/>
          <w:szCs w:val="18"/>
          <w:lang w:val="es-ES"/>
        </w:rPr>
      </w:pPr>
      <w:r w:rsidRPr="00212FA3">
        <w:rPr>
          <w:rFonts w:ascii="Calibri" w:hAnsi="Calibri" w:cs="Calibri"/>
          <w:color w:val="000000" w:themeColor="text1"/>
          <w:sz w:val="18"/>
          <w:szCs w:val="18"/>
          <w:lang w:val="es-ES"/>
        </w:rPr>
        <w:t>- Entradas a los Parques Nacionales</w:t>
      </w:r>
      <w:r w:rsidR="004B1A23" w:rsidRPr="00212FA3">
        <w:rPr>
          <w:rFonts w:ascii="Calibri" w:hAnsi="Calibri" w:cs="Calibri"/>
          <w:color w:val="000000" w:themeColor="text1"/>
          <w:sz w:val="18"/>
          <w:szCs w:val="18"/>
          <w:lang w:val="es-ES"/>
        </w:rPr>
        <w:t xml:space="preserve"> indicados en el itinerario</w:t>
      </w:r>
      <w:r w:rsidRPr="00212FA3">
        <w:rPr>
          <w:rFonts w:ascii="Calibri" w:hAnsi="Calibri" w:cs="Calibri"/>
          <w:color w:val="000000" w:themeColor="text1"/>
          <w:sz w:val="18"/>
          <w:szCs w:val="18"/>
          <w:lang w:val="es-ES"/>
        </w:rPr>
        <w:t>.</w:t>
      </w:r>
    </w:p>
    <w:p w14:paraId="588813C3" w14:textId="19D3D7FF" w:rsidR="00666796" w:rsidRPr="00212FA3" w:rsidRDefault="00666796" w:rsidP="004A4AB2">
      <w:pPr>
        <w:rPr>
          <w:rFonts w:ascii="Calibri" w:hAnsi="Calibri" w:cs="Calibri"/>
          <w:color w:val="000000" w:themeColor="text1"/>
          <w:sz w:val="18"/>
          <w:szCs w:val="18"/>
          <w:lang w:val="es-ES"/>
        </w:rPr>
      </w:pPr>
      <w:r w:rsidRPr="00212FA3">
        <w:rPr>
          <w:rFonts w:ascii="Calibri" w:hAnsi="Calibri" w:cs="Calibri"/>
          <w:color w:val="000000" w:themeColor="text1"/>
          <w:sz w:val="18"/>
          <w:szCs w:val="18"/>
          <w:lang w:val="es-ES"/>
        </w:rPr>
        <w:t>- Guía acompañante de habla española.</w:t>
      </w:r>
    </w:p>
    <w:p w14:paraId="2249A77A" w14:textId="3BB76FD8" w:rsidR="00666796" w:rsidRPr="00212FA3" w:rsidRDefault="00666796" w:rsidP="004A4AB2">
      <w:pPr>
        <w:rPr>
          <w:rFonts w:ascii="Calibri" w:hAnsi="Calibri" w:cs="Calibri"/>
          <w:color w:val="000000" w:themeColor="text1"/>
          <w:sz w:val="18"/>
          <w:szCs w:val="18"/>
          <w:lang w:val="es-ES"/>
        </w:rPr>
      </w:pPr>
      <w:r w:rsidRPr="00212FA3">
        <w:rPr>
          <w:rFonts w:ascii="Calibri" w:hAnsi="Calibri" w:cs="Calibri"/>
          <w:color w:val="000000" w:themeColor="text1"/>
          <w:sz w:val="18"/>
          <w:szCs w:val="18"/>
          <w:lang w:val="es-ES"/>
        </w:rPr>
        <w:t>- Safari</w:t>
      </w:r>
      <w:r w:rsidR="005E57A9" w:rsidRPr="00212FA3">
        <w:rPr>
          <w:rFonts w:ascii="Calibri" w:hAnsi="Calibri" w:cs="Calibri"/>
          <w:color w:val="000000" w:themeColor="text1"/>
          <w:sz w:val="18"/>
          <w:szCs w:val="18"/>
          <w:lang w:val="es-ES"/>
        </w:rPr>
        <w:t>s indicados en vehículos 4x4.</w:t>
      </w:r>
    </w:p>
    <w:p w14:paraId="52F73A0D" w14:textId="35C18CFD" w:rsidR="005E57A9" w:rsidRPr="00212FA3" w:rsidRDefault="005E57A9" w:rsidP="004A4AB2">
      <w:pPr>
        <w:rPr>
          <w:rFonts w:ascii="Calibri" w:hAnsi="Calibri" w:cs="Calibri"/>
          <w:color w:val="000000" w:themeColor="text1"/>
          <w:sz w:val="18"/>
          <w:szCs w:val="18"/>
          <w:lang w:val="es-ES"/>
        </w:rPr>
      </w:pPr>
      <w:r w:rsidRPr="00212FA3">
        <w:rPr>
          <w:rFonts w:ascii="Calibri" w:hAnsi="Calibri" w:cs="Calibri"/>
          <w:color w:val="000000" w:themeColor="text1"/>
          <w:sz w:val="18"/>
          <w:szCs w:val="18"/>
          <w:lang w:val="es-ES"/>
        </w:rPr>
        <w:t>- Visitas detalladas según itinerario.</w:t>
      </w:r>
    </w:p>
    <w:p w14:paraId="13D0CF90" w14:textId="742EF51E" w:rsidR="005E57A9" w:rsidRPr="00212FA3" w:rsidRDefault="00E9636C" w:rsidP="004A4AB2">
      <w:pPr>
        <w:rPr>
          <w:rFonts w:ascii="Calibri" w:hAnsi="Calibri" w:cs="Calibri"/>
          <w:color w:val="000000" w:themeColor="text1"/>
          <w:sz w:val="18"/>
          <w:szCs w:val="18"/>
          <w:lang w:val="es-ES"/>
        </w:rPr>
      </w:pPr>
      <w:r w:rsidRPr="00212FA3">
        <w:rPr>
          <w:rFonts w:ascii="Calibri" w:hAnsi="Calibri" w:cs="Calibri"/>
          <w:color w:val="000000" w:themeColor="text1"/>
          <w:sz w:val="18"/>
          <w:szCs w:val="18"/>
          <w:lang w:val="es-ES"/>
        </w:rPr>
        <w:t>- Crucero en Catamarán con snacks y vino espumoso.</w:t>
      </w:r>
    </w:p>
    <w:p w14:paraId="79783D89" w14:textId="5B113E74" w:rsidR="00346D57" w:rsidRPr="00212FA3" w:rsidRDefault="00346D57" w:rsidP="004A4AB2">
      <w:pPr>
        <w:rPr>
          <w:rFonts w:ascii="Calibri" w:hAnsi="Calibri" w:cs="Calibri"/>
          <w:color w:val="000000" w:themeColor="text1"/>
          <w:sz w:val="18"/>
          <w:szCs w:val="18"/>
          <w:lang w:val="es-ES"/>
        </w:rPr>
      </w:pPr>
      <w:r w:rsidRPr="00212FA3">
        <w:rPr>
          <w:rFonts w:ascii="Calibri" w:hAnsi="Calibri" w:cs="Calibri"/>
          <w:color w:val="000000" w:themeColor="text1"/>
          <w:sz w:val="18"/>
          <w:szCs w:val="18"/>
          <w:lang w:val="es-ES"/>
        </w:rPr>
        <w:t>- Caminata con miembros de la tribu de los bosquimanos.</w:t>
      </w:r>
    </w:p>
    <w:p w14:paraId="78ED00F6" w14:textId="2AF198E7" w:rsidR="00244777" w:rsidRPr="00212FA3" w:rsidRDefault="00346D57" w:rsidP="004A4AB2">
      <w:pPr>
        <w:rPr>
          <w:rFonts w:ascii="Calibri" w:hAnsi="Calibri" w:cs="Calibri"/>
          <w:color w:val="000000" w:themeColor="text1"/>
          <w:sz w:val="18"/>
          <w:szCs w:val="18"/>
          <w:lang w:val="es-ES"/>
        </w:rPr>
      </w:pPr>
      <w:r w:rsidRPr="00212FA3">
        <w:rPr>
          <w:rFonts w:ascii="Calibri" w:hAnsi="Calibri" w:cs="Calibri"/>
          <w:color w:val="000000" w:themeColor="text1"/>
          <w:sz w:val="18"/>
          <w:szCs w:val="18"/>
          <w:lang w:val="es-ES"/>
        </w:rPr>
        <w:t xml:space="preserve">- Safari en el Kalahari en vehículos </w:t>
      </w:r>
      <w:r w:rsidR="00244777" w:rsidRPr="00212FA3">
        <w:rPr>
          <w:rFonts w:ascii="Calibri" w:hAnsi="Calibri" w:cs="Calibri"/>
          <w:color w:val="000000" w:themeColor="text1"/>
          <w:sz w:val="18"/>
          <w:szCs w:val="18"/>
          <w:lang w:val="es-ES"/>
        </w:rPr>
        <w:t>4x4.</w:t>
      </w:r>
    </w:p>
    <w:p w14:paraId="37C8D9FC" w14:textId="53BF6FA8" w:rsidR="00E9636C" w:rsidRPr="00212FA3" w:rsidRDefault="00E9636C" w:rsidP="004A4AB2">
      <w:pPr>
        <w:rPr>
          <w:rFonts w:ascii="Calibri" w:hAnsi="Calibri" w:cs="Calibri"/>
          <w:color w:val="000000" w:themeColor="text1"/>
          <w:sz w:val="18"/>
          <w:szCs w:val="18"/>
          <w:lang w:val="es-ES"/>
        </w:rPr>
      </w:pPr>
      <w:r w:rsidRPr="00212FA3">
        <w:rPr>
          <w:rFonts w:ascii="Calibri" w:hAnsi="Calibri" w:cs="Calibri"/>
          <w:color w:val="000000" w:themeColor="text1"/>
          <w:sz w:val="18"/>
          <w:szCs w:val="18"/>
          <w:lang w:val="es-ES"/>
        </w:rPr>
        <w:t>- Agua mineral durante los traslados. 1 litro por persona, por día.</w:t>
      </w:r>
    </w:p>
    <w:p w14:paraId="063479E4" w14:textId="091C201A" w:rsidR="00E9636C" w:rsidRPr="00212FA3" w:rsidRDefault="00E9636C" w:rsidP="004A4AB2">
      <w:pPr>
        <w:rPr>
          <w:rFonts w:ascii="Calibri" w:hAnsi="Calibri" w:cs="Calibri"/>
          <w:color w:val="000000" w:themeColor="text1"/>
          <w:sz w:val="18"/>
          <w:szCs w:val="18"/>
          <w:lang w:val="es-ES"/>
        </w:rPr>
      </w:pPr>
      <w:r w:rsidRPr="00212FA3">
        <w:rPr>
          <w:rFonts w:ascii="Calibri" w:hAnsi="Calibri" w:cs="Calibri"/>
          <w:color w:val="000000" w:themeColor="text1"/>
          <w:sz w:val="18"/>
          <w:szCs w:val="18"/>
          <w:lang w:val="es-ES"/>
        </w:rPr>
        <w:t>- Seguro de evacuación y seguro de viaje.</w:t>
      </w:r>
    </w:p>
    <w:p w14:paraId="0C36221F" w14:textId="77777777" w:rsidR="0034638C" w:rsidRPr="00212FA3" w:rsidRDefault="0034638C" w:rsidP="00DB4584">
      <w:pPr>
        <w:pStyle w:val="Ttulo2"/>
        <w:numPr>
          <w:ilvl w:val="0"/>
          <w:numId w:val="0"/>
        </w:numPr>
        <w:ind w:left="576" w:hanging="576"/>
        <w:rPr>
          <w:rFonts w:ascii="Calibri" w:hAnsi="Calibri" w:cs="Calibri"/>
          <w:i w:val="0"/>
          <w:iCs/>
          <w:color w:val="000000" w:themeColor="text1"/>
          <w:sz w:val="18"/>
          <w:szCs w:val="18"/>
          <w:u w:val="single"/>
          <w:lang w:val="es-ES"/>
        </w:rPr>
      </w:pPr>
    </w:p>
    <w:p w14:paraId="13C7ABFF" w14:textId="5C7F9C2A" w:rsidR="00DB4584" w:rsidRPr="008218F0" w:rsidRDefault="00DB4584" w:rsidP="00B32680">
      <w:pPr>
        <w:pStyle w:val="Ttulo"/>
      </w:pPr>
      <w:r w:rsidRPr="00212FA3">
        <w:t>El precio no incluye</w:t>
      </w:r>
      <w:r w:rsidR="00660870" w:rsidRPr="00212FA3">
        <w:t>:</w:t>
      </w:r>
    </w:p>
    <w:p w14:paraId="0EC52320" w14:textId="6A133CF0" w:rsidR="004F2DB8" w:rsidRPr="008218F0" w:rsidRDefault="004F2DB8" w:rsidP="0096466A">
      <w:pPr>
        <w:rPr>
          <w:rFonts w:ascii="Calibri" w:hAnsi="Calibri" w:cs="Calibri"/>
          <w:color w:val="000000" w:themeColor="text1"/>
          <w:sz w:val="18"/>
          <w:szCs w:val="18"/>
          <w:lang w:val="es-ES"/>
        </w:rPr>
      </w:pPr>
      <w:r w:rsidRPr="008218F0">
        <w:rPr>
          <w:rFonts w:ascii="Calibri" w:hAnsi="Calibri" w:cs="Calibri"/>
          <w:color w:val="000000" w:themeColor="text1"/>
          <w:sz w:val="18"/>
          <w:szCs w:val="18"/>
          <w:lang w:val="es-ES"/>
        </w:rPr>
        <w:t>- Visados.</w:t>
      </w:r>
    </w:p>
    <w:p w14:paraId="056C38DA" w14:textId="26B8B7DB" w:rsidR="0096466A" w:rsidRPr="008218F0" w:rsidRDefault="0096466A" w:rsidP="0096466A">
      <w:pPr>
        <w:rPr>
          <w:rFonts w:ascii="Calibri" w:hAnsi="Calibri" w:cs="Calibri"/>
          <w:color w:val="000000" w:themeColor="text1"/>
          <w:sz w:val="18"/>
          <w:szCs w:val="18"/>
          <w:lang w:val="es-ES"/>
        </w:rPr>
      </w:pPr>
      <w:r w:rsidRPr="008218F0">
        <w:rPr>
          <w:rFonts w:ascii="Calibri" w:hAnsi="Calibri" w:cs="Calibri"/>
          <w:color w:val="000000" w:themeColor="text1"/>
          <w:sz w:val="18"/>
          <w:szCs w:val="18"/>
          <w:lang w:val="es-ES"/>
        </w:rPr>
        <w:t>- Bebidas en las comidas incluidas en el programa</w:t>
      </w:r>
      <w:r w:rsidR="003D122D">
        <w:rPr>
          <w:rFonts w:ascii="Calibri" w:hAnsi="Calibri" w:cs="Calibri"/>
          <w:color w:val="000000" w:themeColor="text1"/>
          <w:sz w:val="18"/>
          <w:szCs w:val="18"/>
          <w:lang w:val="es-ES"/>
        </w:rPr>
        <w:t>.</w:t>
      </w:r>
    </w:p>
    <w:p w14:paraId="23CDBF97" w14:textId="1EF9A226" w:rsidR="0096466A" w:rsidRPr="008218F0" w:rsidRDefault="0096466A" w:rsidP="0096466A">
      <w:pPr>
        <w:rPr>
          <w:rFonts w:ascii="Calibri" w:hAnsi="Calibri" w:cs="Calibri"/>
          <w:color w:val="000000" w:themeColor="text1"/>
          <w:sz w:val="18"/>
          <w:szCs w:val="18"/>
          <w:lang w:val="es-ES"/>
        </w:rPr>
      </w:pPr>
      <w:r w:rsidRPr="008218F0">
        <w:rPr>
          <w:rFonts w:ascii="Calibri" w:hAnsi="Calibri" w:cs="Calibri"/>
          <w:color w:val="000000" w:themeColor="text1"/>
          <w:sz w:val="18"/>
          <w:szCs w:val="18"/>
          <w:lang w:val="es-ES"/>
        </w:rPr>
        <w:t>- Propinas</w:t>
      </w:r>
      <w:r w:rsidR="00957CA4" w:rsidRPr="008218F0">
        <w:rPr>
          <w:rFonts w:ascii="Calibri" w:hAnsi="Calibri" w:cs="Calibri"/>
          <w:color w:val="000000" w:themeColor="text1"/>
          <w:sz w:val="18"/>
          <w:szCs w:val="18"/>
          <w:lang w:val="es-ES"/>
        </w:rPr>
        <w:t xml:space="preserve"> a </w:t>
      </w:r>
      <w:r w:rsidRPr="008218F0">
        <w:rPr>
          <w:rFonts w:ascii="Calibri" w:hAnsi="Calibri" w:cs="Calibri"/>
          <w:color w:val="000000" w:themeColor="text1"/>
          <w:sz w:val="18"/>
          <w:szCs w:val="18"/>
          <w:lang w:val="es-ES"/>
        </w:rPr>
        <w:t xml:space="preserve">conductores y </w:t>
      </w:r>
      <w:r w:rsidR="00957CA4" w:rsidRPr="008218F0">
        <w:rPr>
          <w:rFonts w:ascii="Calibri" w:hAnsi="Calibri" w:cs="Calibri"/>
          <w:color w:val="000000" w:themeColor="text1"/>
          <w:sz w:val="18"/>
          <w:szCs w:val="18"/>
          <w:lang w:val="es-ES"/>
        </w:rPr>
        <w:t>guías.</w:t>
      </w:r>
    </w:p>
    <w:p w14:paraId="2AEE6318" w14:textId="57E4AEF1" w:rsidR="000A4DE8" w:rsidRPr="00B32680" w:rsidRDefault="000D61FE" w:rsidP="000D61FE">
      <w:pPr>
        <w:rPr>
          <w:rFonts w:ascii="Calibri" w:hAnsi="Calibri" w:cs="Calibri"/>
          <w:color w:val="000000" w:themeColor="text1"/>
          <w:sz w:val="18"/>
          <w:szCs w:val="18"/>
        </w:rPr>
      </w:pPr>
      <w:r w:rsidRPr="008218F0">
        <w:rPr>
          <w:rFonts w:ascii="Calibri" w:hAnsi="Calibri" w:cs="Calibri"/>
          <w:color w:val="000000" w:themeColor="text1"/>
          <w:sz w:val="18"/>
          <w:szCs w:val="18"/>
        </w:rPr>
        <w:t>-</w:t>
      </w:r>
      <w:r w:rsidR="005D627B" w:rsidRPr="008218F0">
        <w:rPr>
          <w:rFonts w:ascii="Calibri" w:hAnsi="Calibri" w:cs="Calibri"/>
          <w:color w:val="000000" w:themeColor="text1"/>
          <w:sz w:val="18"/>
          <w:szCs w:val="18"/>
        </w:rPr>
        <w:t xml:space="preserve"> </w:t>
      </w:r>
      <w:r w:rsidRPr="008218F0">
        <w:rPr>
          <w:rFonts w:ascii="Calibri" w:hAnsi="Calibri" w:cs="Calibri"/>
          <w:color w:val="000000" w:themeColor="text1"/>
          <w:sz w:val="18"/>
          <w:szCs w:val="18"/>
        </w:rPr>
        <w:t>Los gastos personales o cualquier otro servicio que no est</w:t>
      </w:r>
      <w:r w:rsidR="007B31E2" w:rsidRPr="008218F0">
        <w:rPr>
          <w:rFonts w:ascii="Calibri" w:hAnsi="Calibri" w:cs="Calibri"/>
          <w:color w:val="000000" w:themeColor="text1"/>
          <w:sz w:val="18"/>
          <w:szCs w:val="18"/>
        </w:rPr>
        <w:t>é indicado</w:t>
      </w:r>
      <w:r w:rsidR="000A4DE8" w:rsidRPr="008218F0">
        <w:rPr>
          <w:rFonts w:ascii="Calibri" w:hAnsi="Calibri" w:cs="Calibri"/>
          <w:color w:val="000000" w:themeColor="text1"/>
          <w:sz w:val="18"/>
          <w:szCs w:val="18"/>
        </w:rPr>
        <w:t xml:space="preserve"> como incluido </w:t>
      </w:r>
      <w:r w:rsidR="007B31E2" w:rsidRPr="008218F0">
        <w:rPr>
          <w:rFonts w:ascii="Calibri" w:hAnsi="Calibri" w:cs="Calibri"/>
          <w:color w:val="000000" w:themeColor="text1"/>
          <w:sz w:val="18"/>
          <w:szCs w:val="18"/>
        </w:rPr>
        <w:t>en nuest</w:t>
      </w:r>
      <w:r w:rsidR="000A4DE8" w:rsidRPr="008218F0">
        <w:rPr>
          <w:rFonts w:ascii="Calibri" w:hAnsi="Calibri" w:cs="Calibri"/>
          <w:color w:val="000000" w:themeColor="text1"/>
          <w:sz w:val="18"/>
          <w:szCs w:val="18"/>
        </w:rPr>
        <w:t>ro itinerario.</w:t>
      </w:r>
    </w:p>
    <w:p w14:paraId="1EFBD939" w14:textId="262BCD8A" w:rsidR="004C31FF" w:rsidRDefault="000D61FE" w:rsidP="00667F7F">
      <w:pPr>
        <w:rPr>
          <w:rFonts w:ascii="Calibri" w:hAnsi="Calibri" w:cs="Calibri"/>
          <w:color w:val="000000" w:themeColor="text1"/>
          <w:sz w:val="18"/>
          <w:szCs w:val="18"/>
        </w:rPr>
      </w:pPr>
      <w:r w:rsidRPr="00B32680">
        <w:rPr>
          <w:rFonts w:ascii="Calibri" w:hAnsi="Calibri" w:cs="Calibri"/>
          <w:color w:val="000000" w:themeColor="text1"/>
          <w:sz w:val="18"/>
          <w:szCs w:val="18"/>
        </w:rPr>
        <w:t xml:space="preserve"> </w:t>
      </w:r>
    </w:p>
    <w:p w14:paraId="196EB055" w14:textId="6D5B94CA" w:rsidR="00667F7F" w:rsidRPr="00B32680" w:rsidRDefault="003D122D" w:rsidP="00B32680">
      <w:pPr>
        <w:pStyle w:val="Ttulo"/>
      </w:pPr>
      <w:r>
        <w:t>Alojamientos previstos o similares: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529"/>
      </w:tblGrid>
      <w:tr w:rsidR="00B32680" w:rsidRPr="00212FA3" w14:paraId="6AB00067" w14:textId="77777777" w:rsidTr="00D4789D">
        <w:tc>
          <w:tcPr>
            <w:tcW w:w="3397" w:type="dxa"/>
            <w:vAlign w:val="center"/>
          </w:tcPr>
          <w:p w14:paraId="466F63BA" w14:textId="77777777" w:rsidR="00667F7F" w:rsidRPr="00212FA3" w:rsidRDefault="00667F7F" w:rsidP="008D0933">
            <w:pPr>
              <w:jc w:val="center"/>
              <w:rPr>
                <w:rFonts w:ascii="Calibri" w:hAnsi="Calibri" w:cs="Calibri"/>
                <w:color w:val="000000" w:themeColor="text1"/>
                <w:szCs w:val="24"/>
                <w:lang w:val="es-ES"/>
              </w:rPr>
            </w:pPr>
            <w:r w:rsidRPr="00212FA3">
              <w:rPr>
                <w:rFonts w:ascii="Calibri" w:hAnsi="Calibri" w:cs="Calibri"/>
                <w:b/>
                <w:color w:val="000000" w:themeColor="text1"/>
                <w:szCs w:val="24"/>
                <w:lang w:val="es-ES"/>
              </w:rPr>
              <w:t>Ciudad</w:t>
            </w:r>
          </w:p>
        </w:tc>
        <w:tc>
          <w:tcPr>
            <w:tcW w:w="5529" w:type="dxa"/>
          </w:tcPr>
          <w:p w14:paraId="3A51AEE9" w14:textId="26DF0928" w:rsidR="00667F7F" w:rsidRPr="00212FA3" w:rsidRDefault="008D0933" w:rsidP="0090693E">
            <w:pPr>
              <w:jc w:val="center"/>
              <w:rPr>
                <w:rFonts w:ascii="Calibri" w:hAnsi="Calibri" w:cs="Calibri"/>
                <w:b/>
                <w:color w:val="000000" w:themeColor="text1"/>
                <w:szCs w:val="24"/>
                <w:lang w:val="es-ES"/>
              </w:rPr>
            </w:pPr>
            <w:r w:rsidRPr="00212FA3">
              <w:rPr>
                <w:rFonts w:ascii="Calibri" w:hAnsi="Calibri" w:cs="Calibri"/>
                <w:b/>
                <w:color w:val="000000" w:themeColor="text1"/>
                <w:szCs w:val="24"/>
                <w:lang w:val="es-ES"/>
              </w:rPr>
              <w:t>Alojamiento</w:t>
            </w:r>
          </w:p>
        </w:tc>
      </w:tr>
      <w:tr w:rsidR="00B32680" w:rsidRPr="00212FA3" w14:paraId="4BA2CB79" w14:textId="77777777" w:rsidTr="00D4789D">
        <w:tc>
          <w:tcPr>
            <w:tcW w:w="3397" w:type="dxa"/>
            <w:tcBorders>
              <w:top w:val="single" w:sz="4" w:space="0" w:color="auto"/>
              <w:left w:val="single" w:sz="4" w:space="0" w:color="auto"/>
              <w:bottom w:val="single" w:sz="4" w:space="0" w:color="auto"/>
              <w:right w:val="single" w:sz="4" w:space="0" w:color="auto"/>
            </w:tcBorders>
            <w:vAlign w:val="center"/>
          </w:tcPr>
          <w:p w14:paraId="6C9D3293" w14:textId="1FF33A7B" w:rsidR="0096466A" w:rsidRPr="00212FA3" w:rsidRDefault="00E9636C" w:rsidP="008D0933">
            <w:pPr>
              <w:jc w:val="center"/>
              <w:rPr>
                <w:rFonts w:ascii="Calibri" w:hAnsi="Calibri" w:cs="Calibri"/>
                <w:b/>
                <w:color w:val="000000" w:themeColor="text1"/>
                <w:sz w:val="18"/>
                <w:szCs w:val="18"/>
                <w:lang w:val="es-ES"/>
              </w:rPr>
            </w:pPr>
            <w:bookmarkStart w:id="1" w:name="_Hlk527034184"/>
            <w:r w:rsidRPr="00212FA3">
              <w:rPr>
                <w:rFonts w:ascii="Calibri" w:hAnsi="Calibri" w:cs="Calibri"/>
                <w:b/>
                <w:color w:val="000000" w:themeColor="text1"/>
                <w:sz w:val="18"/>
                <w:szCs w:val="18"/>
                <w:lang w:val="es-ES"/>
              </w:rPr>
              <w:t>Windhoek</w:t>
            </w:r>
          </w:p>
        </w:tc>
        <w:tc>
          <w:tcPr>
            <w:tcW w:w="5529" w:type="dxa"/>
            <w:tcBorders>
              <w:top w:val="single" w:sz="4" w:space="0" w:color="auto"/>
              <w:left w:val="single" w:sz="4" w:space="0" w:color="auto"/>
              <w:bottom w:val="single" w:sz="4" w:space="0" w:color="auto"/>
              <w:right w:val="single" w:sz="4" w:space="0" w:color="auto"/>
            </w:tcBorders>
          </w:tcPr>
          <w:p w14:paraId="65AA26E3" w14:textId="1152661E" w:rsidR="0096466A" w:rsidRPr="00212FA3" w:rsidRDefault="00B32CB3" w:rsidP="001B64DE">
            <w:pPr>
              <w:jc w:val="center"/>
              <w:rPr>
                <w:rFonts w:ascii="Calibri" w:hAnsi="Calibri" w:cs="Calibri"/>
                <w:bCs/>
                <w:color w:val="000000" w:themeColor="text1"/>
                <w:sz w:val="18"/>
                <w:szCs w:val="18"/>
                <w:lang w:val="pt-BR"/>
              </w:rPr>
            </w:pPr>
            <w:r w:rsidRPr="00212FA3">
              <w:rPr>
                <w:rFonts w:ascii="Calibri" w:hAnsi="Calibri" w:cs="Calibri"/>
                <w:bCs/>
                <w:color w:val="000000" w:themeColor="text1"/>
                <w:sz w:val="18"/>
                <w:szCs w:val="18"/>
                <w:lang w:val="pt-BR"/>
              </w:rPr>
              <w:t>Movenpick</w:t>
            </w:r>
          </w:p>
        </w:tc>
      </w:tr>
      <w:tr w:rsidR="00B32680" w:rsidRPr="00212FA3" w14:paraId="6F43DD79" w14:textId="77777777" w:rsidTr="00D4789D">
        <w:tc>
          <w:tcPr>
            <w:tcW w:w="3397" w:type="dxa"/>
            <w:tcBorders>
              <w:top w:val="single" w:sz="4" w:space="0" w:color="auto"/>
              <w:left w:val="single" w:sz="4" w:space="0" w:color="auto"/>
              <w:bottom w:val="single" w:sz="4" w:space="0" w:color="auto"/>
              <w:right w:val="single" w:sz="4" w:space="0" w:color="auto"/>
            </w:tcBorders>
            <w:vAlign w:val="center"/>
          </w:tcPr>
          <w:p w14:paraId="3F64C835" w14:textId="435BFB3B" w:rsidR="0096466A" w:rsidRPr="00212FA3" w:rsidRDefault="00E9636C" w:rsidP="008D0933">
            <w:pPr>
              <w:jc w:val="center"/>
              <w:rPr>
                <w:rFonts w:ascii="Calibri" w:hAnsi="Calibri" w:cs="Calibri"/>
                <w:b/>
                <w:color w:val="000000" w:themeColor="text1"/>
                <w:sz w:val="18"/>
                <w:szCs w:val="18"/>
                <w:lang w:val="pt-BR"/>
              </w:rPr>
            </w:pPr>
            <w:r w:rsidRPr="00212FA3">
              <w:rPr>
                <w:rFonts w:ascii="Calibri" w:hAnsi="Calibri" w:cs="Calibri"/>
                <w:b/>
                <w:color w:val="000000" w:themeColor="text1"/>
                <w:sz w:val="18"/>
                <w:szCs w:val="18"/>
                <w:lang w:val="pt-BR"/>
              </w:rPr>
              <w:t>Etosha National Park</w:t>
            </w:r>
          </w:p>
        </w:tc>
        <w:tc>
          <w:tcPr>
            <w:tcW w:w="5529" w:type="dxa"/>
            <w:tcBorders>
              <w:top w:val="single" w:sz="4" w:space="0" w:color="auto"/>
              <w:left w:val="single" w:sz="4" w:space="0" w:color="auto"/>
              <w:bottom w:val="single" w:sz="4" w:space="0" w:color="auto"/>
              <w:right w:val="single" w:sz="4" w:space="0" w:color="auto"/>
            </w:tcBorders>
          </w:tcPr>
          <w:p w14:paraId="18617EA2" w14:textId="6CE992F7" w:rsidR="0096466A" w:rsidRPr="00212FA3" w:rsidRDefault="00E9636C" w:rsidP="001B64DE">
            <w:pPr>
              <w:jc w:val="center"/>
              <w:rPr>
                <w:rFonts w:ascii="Calibri" w:hAnsi="Calibri" w:cs="Calibri"/>
                <w:bCs/>
                <w:color w:val="000000" w:themeColor="text1"/>
                <w:sz w:val="18"/>
                <w:szCs w:val="18"/>
                <w:lang w:val="es-ES"/>
              </w:rPr>
            </w:pPr>
            <w:r w:rsidRPr="00212FA3">
              <w:rPr>
                <w:rFonts w:ascii="Calibri" w:hAnsi="Calibri" w:cs="Calibri"/>
                <w:bCs/>
                <w:color w:val="000000" w:themeColor="text1"/>
                <w:sz w:val="18"/>
                <w:szCs w:val="18"/>
                <w:lang w:val="es-ES"/>
              </w:rPr>
              <w:t>Etosha Safari Camp</w:t>
            </w:r>
          </w:p>
        </w:tc>
      </w:tr>
      <w:tr w:rsidR="00B32680" w:rsidRPr="00212FA3" w14:paraId="68F65BFC" w14:textId="77777777" w:rsidTr="00D4789D">
        <w:tc>
          <w:tcPr>
            <w:tcW w:w="3397" w:type="dxa"/>
            <w:tcBorders>
              <w:top w:val="single" w:sz="4" w:space="0" w:color="auto"/>
              <w:left w:val="single" w:sz="4" w:space="0" w:color="auto"/>
              <w:bottom w:val="single" w:sz="4" w:space="0" w:color="auto"/>
              <w:right w:val="single" w:sz="4" w:space="0" w:color="auto"/>
            </w:tcBorders>
            <w:vAlign w:val="center"/>
          </w:tcPr>
          <w:p w14:paraId="199455E2" w14:textId="49F8CC6E" w:rsidR="0096466A" w:rsidRPr="00212FA3" w:rsidRDefault="00E9636C" w:rsidP="008D0933">
            <w:pPr>
              <w:jc w:val="center"/>
              <w:rPr>
                <w:rFonts w:ascii="Calibri" w:hAnsi="Calibri" w:cs="Calibri"/>
                <w:b/>
                <w:color w:val="000000" w:themeColor="text1"/>
                <w:sz w:val="18"/>
                <w:szCs w:val="18"/>
                <w:lang w:val="es-ES"/>
              </w:rPr>
            </w:pPr>
            <w:r w:rsidRPr="00212FA3">
              <w:rPr>
                <w:rFonts w:ascii="Calibri" w:hAnsi="Calibri" w:cs="Calibri"/>
                <w:b/>
                <w:color w:val="000000" w:themeColor="text1"/>
                <w:sz w:val="18"/>
                <w:szCs w:val="18"/>
                <w:lang w:val="es-ES"/>
              </w:rPr>
              <w:t>Twyfelfontein</w:t>
            </w:r>
          </w:p>
        </w:tc>
        <w:tc>
          <w:tcPr>
            <w:tcW w:w="5529" w:type="dxa"/>
            <w:tcBorders>
              <w:top w:val="single" w:sz="4" w:space="0" w:color="auto"/>
              <w:left w:val="single" w:sz="4" w:space="0" w:color="auto"/>
              <w:bottom w:val="single" w:sz="4" w:space="0" w:color="auto"/>
              <w:right w:val="single" w:sz="4" w:space="0" w:color="auto"/>
            </w:tcBorders>
          </w:tcPr>
          <w:p w14:paraId="6AAF7A5E" w14:textId="57C58437" w:rsidR="0096466A" w:rsidRPr="00212FA3" w:rsidRDefault="00E9636C" w:rsidP="001B64DE">
            <w:pPr>
              <w:jc w:val="center"/>
              <w:rPr>
                <w:rFonts w:ascii="Calibri" w:hAnsi="Calibri" w:cs="Calibri"/>
                <w:bCs/>
                <w:color w:val="000000" w:themeColor="text1"/>
                <w:sz w:val="18"/>
                <w:szCs w:val="18"/>
                <w:lang w:val="es-ES"/>
              </w:rPr>
            </w:pPr>
            <w:r w:rsidRPr="00212FA3">
              <w:rPr>
                <w:rFonts w:ascii="Calibri" w:hAnsi="Calibri" w:cs="Calibri"/>
                <w:bCs/>
                <w:color w:val="000000" w:themeColor="text1"/>
                <w:sz w:val="18"/>
                <w:szCs w:val="18"/>
                <w:lang w:val="es-ES"/>
              </w:rPr>
              <w:t>Twyfelfontein Country Lodge</w:t>
            </w:r>
          </w:p>
        </w:tc>
      </w:tr>
      <w:tr w:rsidR="00F4197D" w:rsidRPr="00212FA3" w14:paraId="1BCF947E" w14:textId="77777777" w:rsidTr="00D4789D">
        <w:tc>
          <w:tcPr>
            <w:tcW w:w="3397" w:type="dxa"/>
            <w:tcBorders>
              <w:top w:val="single" w:sz="4" w:space="0" w:color="auto"/>
              <w:left w:val="single" w:sz="4" w:space="0" w:color="auto"/>
              <w:bottom w:val="single" w:sz="4" w:space="0" w:color="auto"/>
              <w:right w:val="single" w:sz="4" w:space="0" w:color="auto"/>
            </w:tcBorders>
            <w:vAlign w:val="center"/>
          </w:tcPr>
          <w:p w14:paraId="199D0317" w14:textId="688B8200" w:rsidR="00F4197D" w:rsidRPr="00212FA3" w:rsidRDefault="00E9636C" w:rsidP="008D0933">
            <w:pPr>
              <w:jc w:val="center"/>
              <w:rPr>
                <w:rFonts w:ascii="Calibri" w:hAnsi="Calibri" w:cs="Calibri"/>
                <w:b/>
                <w:color w:val="000000" w:themeColor="text1"/>
                <w:sz w:val="18"/>
                <w:szCs w:val="18"/>
                <w:lang w:val="es-ES"/>
              </w:rPr>
            </w:pPr>
            <w:r w:rsidRPr="00212FA3">
              <w:rPr>
                <w:rFonts w:ascii="Calibri" w:hAnsi="Calibri" w:cs="Calibri"/>
                <w:b/>
                <w:color w:val="000000" w:themeColor="text1"/>
                <w:sz w:val="18"/>
                <w:szCs w:val="18"/>
                <w:lang w:val="es-ES"/>
              </w:rPr>
              <w:t>Swakopmund</w:t>
            </w:r>
          </w:p>
        </w:tc>
        <w:tc>
          <w:tcPr>
            <w:tcW w:w="5529" w:type="dxa"/>
            <w:tcBorders>
              <w:top w:val="single" w:sz="4" w:space="0" w:color="auto"/>
              <w:left w:val="single" w:sz="4" w:space="0" w:color="auto"/>
              <w:bottom w:val="single" w:sz="4" w:space="0" w:color="auto"/>
              <w:right w:val="single" w:sz="4" w:space="0" w:color="auto"/>
            </w:tcBorders>
          </w:tcPr>
          <w:p w14:paraId="378C48BF" w14:textId="4951D2D6" w:rsidR="00F4197D" w:rsidRPr="00212FA3" w:rsidRDefault="00B0564B" w:rsidP="001B64DE">
            <w:pPr>
              <w:jc w:val="center"/>
              <w:rPr>
                <w:rFonts w:ascii="Calibri" w:hAnsi="Calibri" w:cs="Calibri"/>
                <w:bCs/>
                <w:color w:val="000000" w:themeColor="text1"/>
                <w:sz w:val="18"/>
                <w:szCs w:val="18"/>
                <w:lang w:val="pt-BR"/>
              </w:rPr>
            </w:pPr>
            <w:r w:rsidRPr="00212FA3">
              <w:rPr>
                <w:rFonts w:ascii="Calibri" w:hAnsi="Calibri" w:cs="Calibri"/>
                <w:bCs/>
                <w:color w:val="000000" w:themeColor="text1"/>
                <w:sz w:val="18"/>
                <w:szCs w:val="18"/>
                <w:lang w:val="pt-BR"/>
              </w:rPr>
              <w:t>The Delight Hotel Swakopmund</w:t>
            </w:r>
          </w:p>
        </w:tc>
      </w:tr>
      <w:tr w:rsidR="00B0564B" w:rsidRPr="00212FA3" w14:paraId="5E01D693" w14:textId="77777777" w:rsidTr="00A038D1">
        <w:trPr>
          <w:trHeight w:val="122"/>
        </w:trPr>
        <w:tc>
          <w:tcPr>
            <w:tcW w:w="3397" w:type="dxa"/>
            <w:tcBorders>
              <w:top w:val="single" w:sz="4" w:space="0" w:color="auto"/>
              <w:left w:val="single" w:sz="4" w:space="0" w:color="auto"/>
              <w:bottom w:val="single" w:sz="4" w:space="0" w:color="auto"/>
              <w:right w:val="single" w:sz="4" w:space="0" w:color="auto"/>
            </w:tcBorders>
            <w:vAlign w:val="center"/>
          </w:tcPr>
          <w:p w14:paraId="423024FC" w14:textId="783FC068" w:rsidR="00B0564B" w:rsidRPr="00212FA3" w:rsidRDefault="00B0564B" w:rsidP="008D0933">
            <w:pPr>
              <w:jc w:val="center"/>
              <w:rPr>
                <w:rFonts w:ascii="Calibri" w:hAnsi="Calibri" w:cs="Calibri"/>
                <w:b/>
                <w:color w:val="000000" w:themeColor="text1"/>
                <w:sz w:val="18"/>
                <w:szCs w:val="18"/>
                <w:lang w:val="es-ES"/>
              </w:rPr>
            </w:pPr>
            <w:r w:rsidRPr="00212FA3">
              <w:rPr>
                <w:rFonts w:ascii="Calibri" w:hAnsi="Calibri" w:cs="Calibri"/>
                <w:b/>
                <w:color w:val="000000" w:themeColor="text1"/>
                <w:sz w:val="18"/>
                <w:szCs w:val="18"/>
                <w:lang w:val="es-ES"/>
              </w:rPr>
              <w:t>Desierto del Namib</w:t>
            </w:r>
          </w:p>
        </w:tc>
        <w:tc>
          <w:tcPr>
            <w:tcW w:w="5529" w:type="dxa"/>
            <w:tcBorders>
              <w:top w:val="single" w:sz="4" w:space="0" w:color="auto"/>
              <w:left w:val="single" w:sz="4" w:space="0" w:color="auto"/>
              <w:bottom w:val="single" w:sz="4" w:space="0" w:color="auto"/>
              <w:right w:val="single" w:sz="4" w:space="0" w:color="auto"/>
            </w:tcBorders>
          </w:tcPr>
          <w:p w14:paraId="4C07B043" w14:textId="75957A66" w:rsidR="00B0564B" w:rsidRPr="00212FA3" w:rsidRDefault="00B0564B" w:rsidP="001B64DE">
            <w:pPr>
              <w:jc w:val="center"/>
              <w:rPr>
                <w:rFonts w:ascii="Calibri" w:hAnsi="Calibri" w:cs="Calibri"/>
                <w:bCs/>
                <w:color w:val="000000" w:themeColor="text1"/>
                <w:sz w:val="18"/>
                <w:szCs w:val="18"/>
                <w:lang w:val="en-US"/>
              </w:rPr>
            </w:pPr>
            <w:r w:rsidRPr="00212FA3">
              <w:rPr>
                <w:rFonts w:ascii="Calibri" w:hAnsi="Calibri" w:cs="Calibri"/>
                <w:bCs/>
                <w:color w:val="000000" w:themeColor="text1"/>
                <w:sz w:val="18"/>
                <w:szCs w:val="18"/>
                <w:lang w:val="en-US"/>
              </w:rPr>
              <w:t xml:space="preserve">Namib Desert </w:t>
            </w:r>
            <w:r w:rsidR="00416E7D" w:rsidRPr="00212FA3">
              <w:rPr>
                <w:rFonts w:ascii="Calibri" w:hAnsi="Calibri" w:cs="Calibri"/>
                <w:bCs/>
                <w:color w:val="000000" w:themeColor="text1"/>
                <w:sz w:val="18"/>
                <w:szCs w:val="18"/>
                <w:lang w:val="en-US"/>
              </w:rPr>
              <w:t>Lodge</w:t>
            </w:r>
          </w:p>
        </w:tc>
      </w:tr>
      <w:tr w:rsidR="00E62BB0" w:rsidRPr="00CC4921" w14:paraId="3263AAFB" w14:textId="77777777" w:rsidTr="00D4789D">
        <w:tc>
          <w:tcPr>
            <w:tcW w:w="3397" w:type="dxa"/>
            <w:tcBorders>
              <w:top w:val="single" w:sz="4" w:space="0" w:color="auto"/>
              <w:left w:val="single" w:sz="4" w:space="0" w:color="auto"/>
              <w:bottom w:val="single" w:sz="4" w:space="0" w:color="auto"/>
              <w:right w:val="single" w:sz="4" w:space="0" w:color="auto"/>
            </w:tcBorders>
            <w:vAlign w:val="center"/>
          </w:tcPr>
          <w:p w14:paraId="2295F69A" w14:textId="5DDE4AB9" w:rsidR="00E62BB0" w:rsidRPr="00212FA3" w:rsidRDefault="00E62BB0" w:rsidP="008D0933">
            <w:pPr>
              <w:jc w:val="center"/>
              <w:rPr>
                <w:rFonts w:ascii="Calibri" w:hAnsi="Calibri" w:cs="Calibri"/>
                <w:b/>
                <w:color w:val="000000" w:themeColor="text1"/>
                <w:sz w:val="18"/>
                <w:szCs w:val="18"/>
                <w:lang w:val="es-ES"/>
              </w:rPr>
            </w:pPr>
            <w:r w:rsidRPr="00212FA3">
              <w:rPr>
                <w:rFonts w:ascii="Calibri" w:hAnsi="Calibri" w:cs="Calibri"/>
                <w:b/>
                <w:color w:val="000000" w:themeColor="text1"/>
                <w:sz w:val="18"/>
                <w:szCs w:val="18"/>
                <w:lang w:val="es-ES"/>
              </w:rPr>
              <w:t>Área del Kalahari</w:t>
            </w:r>
          </w:p>
        </w:tc>
        <w:tc>
          <w:tcPr>
            <w:tcW w:w="5529" w:type="dxa"/>
            <w:tcBorders>
              <w:top w:val="single" w:sz="4" w:space="0" w:color="auto"/>
              <w:left w:val="single" w:sz="4" w:space="0" w:color="auto"/>
              <w:bottom w:val="single" w:sz="4" w:space="0" w:color="auto"/>
              <w:right w:val="single" w:sz="4" w:space="0" w:color="auto"/>
            </w:tcBorders>
          </w:tcPr>
          <w:p w14:paraId="6E223BF9" w14:textId="75B42ABD" w:rsidR="00E62BB0" w:rsidRDefault="008C33D6" w:rsidP="001B64DE">
            <w:pPr>
              <w:jc w:val="center"/>
              <w:rPr>
                <w:rFonts w:ascii="Calibri" w:hAnsi="Calibri" w:cs="Calibri"/>
                <w:bCs/>
                <w:color w:val="000000" w:themeColor="text1"/>
                <w:sz w:val="18"/>
                <w:szCs w:val="18"/>
                <w:lang w:val="pt-BR"/>
              </w:rPr>
            </w:pPr>
            <w:r w:rsidRPr="00212FA3">
              <w:rPr>
                <w:rFonts w:ascii="Calibri" w:hAnsi="Calibri" w:cs="Calibri"/>
                <w:bCs/>
                <w:color w:val="000000" w:themeColor="text1"/>
                <w:sz w:val="18"/>
                <w:szCs w:val="18"/>
                <w:lang w:val="pt-BR"/>
              </w:rPr>
              <w:t>Gondwana Kalahari Anib</w:t>
            </w:r>
            <w:r w:rsidR="00321DF0" w:rsidRPr="00212FA3">
              <w:rPr>
                <w:rFonts w:ascii="Calibri" w:hAnsi="Calibri" w:cs="Calibri"/>
                <w:bCs/>
                <w:color w:val="000000" w:themeColor="text1"/>
                <w:sz w:val="18"/>
                <w:szCs w:val="18"/>
                <w:lang w:val="pt-BR"/>
              </w:rPr>
              <w:t xml:space="preserve"> Lodge</w:t>
            </w:r>
          </w:p>
        </w:tc>
      </w:tr>
    </w:tbl>
    <w:bookmarkEnd w:id="1"/>
    <w:p w14:paraId="3582B29E" w14:textId="1111EF0F" w:rsidR="00DE53CE" w:rsidRPr="00CC4921" w:rsidRDefault="00416E7D" w:rsidP="00416E7D">
      <w:pPr>
        <w:tabs>
          <w:tab w:val="left" w:pos="1035"/>
        </w:tabs>
        <w:rPr>
          <w:rFonts w:ascii="Calibri" w:hAnsi="Calibri" w:cs="Calibri"/>
          <w:color w:val="000000" w:themeColor="text1"/>
          <w:sz w:val="18"/>
          <w:szCs w:val="18"/>
          <w:lang w:val="pt-BR"/>
        </w:rPr>
      </w:pPr>
      <w:r w:rsidRPr="00CC4921">
        <w:rPr>
          <w:rFonts w:ascii="Calibri" w:hAnsi="Calibri" w:cs="Calibri"/>
          <w:color w:val="000000" w:themeColor="text1"/>
          <w:sz w:val="18"/>
          <w:szCs w:val="18"/>
          <w:lang w:val="pt-BR"/>
        </w:rPr>
        <w:tab/>
      </w:r>
    </w:p>
    <w:p w14:paraId="63AD0A30" w14:textId="2E07A007" w:rsidR="00DE53CE" w:rsidRPr="00B32680" w:rsidRDefault="004F2DB8" w:rsidP="00B32680">
      <w:pPr>
        <w:pStyle w:val="Ttulo"/>
      </w:pPr>
      <w:r w:rsidRPr="00B32680">
        <w:t>Notas Importantes:</w:t>
      </w:r>
    </w:p>
    <w:p w14:paraId="66E5AD8C" w14:textId="2859A16A" w:rsidR="0096466A" w:rsidRDefault="00DE53CE" w:rsidP="00867B93">
      <w:pPr>
        <w:rPr>
          <w:rFonts w:ascii="Calibri" w:hAnsi="Calibri" w:cs="Calibri"/>
          <w:color w:val="000000" w:themeColor="text1"/>
          <w:sz w:val="18"/>
          <w:szCs w:val="18"/>
          <w:lang w:val="es-ES"/>
        </w:rPr>
      </w:pPr>
      <w:r w:rsidRPr="00B32680">
        <w:rPr>
          <w:rFonts w:ascii="Calibri" w:hAnsi="Calibri" w:cs="Calibri"/>
          <w:color w:val="000000" w:themeColor="text1"/>
          <w:sz w:val="18"/>
          <w:szCs w:val="18"/>
          <w:lang w:val="es-ES"/>
        </w:rPr>
        <w:t xml:space="preserve">- </w:t>
      </w:r>
      <w:r w:rsidR="008E38A9">
        <w:rPr>
          <w:rFonts w:ascii="Calibri" w:hAnsi="Calibri" w:cs="Calibri"/>
          <w:color w:val="000000" w:themeColor="text1"/>
          <w:sz w:val="18"/>
          <w:szCs w:val="18"/>
          <w:lang w:val="es-ES"/>
        </w:rPr>
        <w:t xml:space="preserve">En los safaris, los vehículos 4x4 son de uso regular, con otros clientes del lodge y con guía de habla española. En caso de </w:t>
      </w:r>
      <w:r w:rsidR="008A75B6">
        <w:rPr>
          <w:rFonts w:ascii="Calibri" w:hAnsi="Calibri" w:cs="Calibri"/>
          <w:color w:val="000000" w:themeColor="text1"/>
          <w:sz w:val="18"/>
          <w:szCs w:val="18"/>
          <w:lang w:val="es-ES"/>
        </w:rPr>
        <w:t xml:space="preserve">haber más de </w:t>
      </w:r>
      <w:r w:rsidR="00B66070">
        <w:rPr>
          <w:rFonts w:ascii="Calibri" w:hAnsi="Calibri" w:cs="Calibri"/>
          <w:color w:val="000000" w:themeColor="text1"/>
          <w:sz w:val="18"/>
          <w:szCs w:val="18"/>
          <w:lang w:val="es-ES"/>
        </w:rPr>
        <w:t>9 pasajeros el guía se turnará entre los vehículos para garantizar como mínimo medio día de safari en español.</w:t>
      </w:r>
    </w:p>
    <w:p w14:paraId="26A2B874" w14:textId="036B36E6" w:rsidR="002E1729" w:rsidRPr="00B32680" w:rsidRDefault="002E1729" w:rsidP="00867B93">
      <w:pPr>
        <w:rPr>
          <w:rFonts w:ascii="Calibri" w:hAnsi="Calibri" w:cs="Calibri"/>
          <w:color w:val="000000" w:themeColor="text1"/>
          <w:sz w:val="18"/>
          <w:szCs w:val="18"/>
        </w:rPr>
      </w:pPr>
      <w:r>
        <w:rPr>
          <w:rFonts w:ascii="Calibri" w:hAnsi="Calibri" w:cs="Calibri"/>
          <w:color w:val="000000" w:themeColor="text1"/>
          <w:sz w:val="18"/>
          <w:szCs w:val="18"/>
          <w:lang w:val="es-ES"/>
        </w:rPr>
        <w:t xml:space="preserve">- </w:t>
      </w:r>
      <w:r w:rsidR="00253A3A">
        <w:rPr>
          <w:rFonts w:ascii="Calibri" w:hAnsi="Calibri" w:cs="Calibri"/>
          <w:color w:val="000000" w:themeColor="text1"/>
          <w:sz w:val="18"/>
          <w:szCs w:val="18"/>
          <w:lang w:val="es-ES"/>
        </w:rPr>
        <w:t>El límite de pasajeros por salida será de 18 pasajeros.</w:t>
      </w:r>
    </w:p>
    <w:p w14:paraId="1DD2A6D1" w14:textId="694FB77D" w:rsidR="00382C57" w:rsidRPr="00B32680" w:rsidRDefault="0011324C" w:rsidP="006F7957">
      <w:pPr>
        <w:rPr>
          <w:rFonts w:ascii="Calibri" w:hAnsi="Calibri" w:cs="Calibri"/>
          <w:color w:val="000000" w:themeColor="text1"/>
          <w:sz w:val="18"/>
          <w:szCs w:val="18"/>
          <w:lang w:val="es-ES"/>
        </w:rPr>
      </w:pPr>
      <w:r w:rsidRPr="0006100E">
        <w:rPr>
          <w:rFonts w:ascii="Calibri" w:hAnsi="Calibri" w:cs="Calibri"/>
          <w:color w:val="000000" w:themeColor="text1"/>
          <w:sz w:val="18"/>
          <w:szCs w:val="18"/>
          <w:lang w:val="es-ES" w:eastAsia="en-US"/>
        </w:rPr>
        <w:t xml:space="preserve">- </w:t>
      </w:r>
      <w:r w:rsidRPr="0006100E">
        <w:rPr>
          <w:rFonts w:ascii="Calibri" w:hAnsi="Calibri" w:cs="Calibri"/>
          <w:b/>
          <w:bCs/>
          <w:color w:val="000000" w:themeColor="text1"/>
          <w:sz w:val="18"/>
          <w:szCs w:val="18"/>
          <w:lang w:val="es-ES" w:eastAsia="en-US"/>
        </w:rPr>
        <w:t>Gastos</w:t>
      </w:r>
      <w:r w:rsidRPr="0006100E">
        <w:rPr>
          <w:rFonts w:ascii="Calibri" w:hAnsi="Calibri" w:cs="Calibri"/>
          <w:color w:val="000000" w:themeColor="text1"/>
          <w:sz w:val="18"/>
          <w:szCs w:val="18"/>
          <w:lang w:val="es-ES" w:eastAsia="en-US"/>
        </w:rPr>
        <w:t xml:space="preserve"> </w:t>
      </w:r>
      <w:r w:rsidRPr="0006100E">
        <w:rPr>
          <w:rFonts w:ascii="Calibri" w:hAnsi="Calibri" w:cs="Calibri"/>
          <w:b/>
          <w:bCs/>
          <w:color w:val="000000" w:themeColor="text1"/>
          <w:sz w:val="18"/>
          <w:szCs w:val="18"/>
          <w:lang w:val="es-ES" w:eastAsia="en-US"/>
        </w:rPr>
        <w:t>cancelación</w:t>
      </w:r>
      <w:r w:rsidRPr="0006100E">
        <w:rPr>
          <w:rFonts w:ascii="Calibri" w:hAnsi="Calibri" w:cs="Calibri"/>
          <w:color w:val="000000" w:themeColor="text1"/>
          <w:sz w:val="18"/>
          <w:szCs w:val="18"/>
          <w:lang w:val="es-ES" w:eastAsia="en-US"/>
        </w:rPr>
        <w:t>: de 61 a 48 días 15%; de 47 a 15 d</w:t>
      </w:r>
      <w:r w:rsidR="004A3BCE">
        <w:rPr>
          <w:rFonts w:ascii="Calibri" w:hAnsi="Calibri" w:cs="Calibri"/>
          <w:color w:val="000000" w:themeColor="text1"/>
          <w:sz w:val="18"/>
          <w:szCs w:val="18"/>
          <w:lang w:val="es-ES" w:eastAsia="en-US"/>
        </w:rPr>
        <w:t>í</w:t>
      </w:r>
      <w:r w:rsidRPr="0006100E">
        <w:rPr>
          <w:rFonts w:ascii="Calibri" w:hAnsi="Calibri" w:cs="Calibri"/>
          <w:color w:val="000000" w:themeColor="text1"/>
          <w:sz w:val="18"/>
          <w:szCs w:val="18"/>
          <w:lang w:val="es-ES" w:eastAsia="en-US"/>
        </w:rPr>
        <w:t>as 50%; de 14 días al inicio del tour 100% de gastos. </w:t>
      </w:r>
      <w:r w:rsidRPr="00DC77A7">
        <w:rPr>
          <w:rFonts w:ascii="Calibri" w:hAnsi="Calibri" w:cs="Calibri"/>
          <w:color w:val="000000" w:themeColor="text1"/>
          <w:sz w:val="18"/>
          <w:szCs w:val="18"/>
          <w:lang w:val="es-ES" w:eastAsia="en-US"/>
        </w:rPr>
        <w:t> </w:t>
      </w:r>
    </w:p>
    <w:p w14:paraId="35566EC0" w14:textId="77777777" w:rsidR="004212DF" w:rsidRPr="00B32680" w:rsidRDefault="004212DF" w:rsidP="003E4EB8">
      <w:pPr>
        <w:rPr>
          <w:rFonts w:ascii="Calibri" w:hAnsi="Calibri" w:cs="Calibri"/>
          <w:bCs/>
          <w:color w:val="000000" w:themeColor="text1"/>
          <w:sz w:val="18"/>
          <w:szCs w:val="18"/>
        </w:rPr>
      </w:pPr>
    </w:p>
    <w:sectPr w:rsidR="004212DF" w:rsidRPr="00B32680" w:rsidSect="0034638C">
      <w:headerReference w:type="default" r:id="rId11"/>
      <w:pgSz w:w="12240" w:h="15840"/>
      <w:pgMar w:top="284" w:right="616" w:bottom="142"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09FA6" w14:textId="77777777" w:rsidR="00A86AB7" w:rsidRDefault="00A86AB7" w:rsidP="00B43AEA">
      <w:r>
        <w:separator/>
      </w:r>
    </w:p>
  </w:endnote>
  <w:endnote w:type="continuationSeparator" w:id="0">
    <w:p w14:paraId="546312BB" w14:textId="77777777" w:rsidR="00A86AB7" w:rsidRDefault="00A86AB7" w:rsidP="00B43AEA">
      <w:r>
        <w:continuationSeparator/>
      </w:r>
    </w:p>
  </w:endnote>
  <w:endnote w:type="continuationNotice" w:id="1">
    <w:p w14:paraId="5E787F5E" w14:textId="77777777" w:rsidR="00A86AB7" w:rsidRDefault="00A86A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AA39A" w14:textId="77777777" w:rsidR="00A86AB7" w:rsidRDefault="00A86AB7" w:rsidP="00B43AEA">
      <w:r>
        <w:separator/>
      </w:r>
    </w:p>
  </w:footnote>
  <w:footnote w:type="continuationSeparator" w:id="0">
    <w:p w14:paraId="77F66734" w14:textId="77777777" w:rsidR="00A86AB7" w:rsidRDefault="00A86AB7" w:rsidP="00B43AEA">
      <w:r>
        <w:continuationSeparator/>
      </w:r>
    </w:p>
  </w:footnote>
  <w:footnote w:type="continuationNotice" w:id="1">
    <w:p w14:paraId="785C69D4" w14:textId="77777777" w:rsidR="00A86AB7" w:rsidRDefault="00A86A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28BA3" w14:textId="75FEA4BC" w:rsidR="00B43AEA" w:rsidRDefault="009F1E21">
    <w:pPr>
      <w:pStyle w:val="Encabezado"/>
    </w:pPr>
    <w:r>
      <w:rPr>
        <w:noProof/>
      </w:rPr>
      <w:drawing>
        <wp:anchor distT="0" distB="0" distL="114300" distR="114300" simplePos="0" relativeHeight="251658240" behindDoc="0" locked="0" layoutInCell="1" allowOverlap="1" wp14:anchorId="596761F3" wp14:editId="524381F6">
          <wp:simplePos x="0" y="0"/>
          <wp:positionH relativeFrom="column">
            <wp:posOffset>5112385</wp:posOffset>
          </wp:positionH>
          <wp:positionV relativeFrom="paragraph">
            <wp:posOffset>-200025</wp:posOffset>
          </wp:positionV>
          <wp:extent cx="1400175" cy="276225"/>
          <wp:effectExtent l="0" t="0" r="9525"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276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14744F03"/>
    <w:multiLevelType w:val="hybridMultilevel"/>
    <w:tmpl w:val="025A702A"/>
    <w:lvl w:ilvl="0" w:tplc="48540F02">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B856D71"/>
    <w:multiLevelType w:val="hybridMultilevel"/>
    <w:tmpl w:val="518CE8A4"/>
    <w:lvl w:ilvl="0" w:tplc="BA446E6A">
      <w:numFmt w:val="bullet"/>
      <w:lvlText w:val="-"/>
      <w:lvlJc w:val="left"/>
      <w:pPr>
        <w:ind w:left="218" w:hanging="360"/>
      </w:pPr>
      <w:rPr>
        <w:rFonts w:ascii="Calibri" w:eastAsia="Times New Roman" w:hAnsi="Calibri" w:cs="Calibri" w:hint="default"/>
      </w:rPr>
    </w:lvl>
    <w:lvl w:ilvl="1" w:tplc="0C0A0003" w:tentative="1">
      <w:start w:val="1"/>
      <w:numFmt w:val="bullet"/>
      <w:lvlText w:val="o"/>
      <w:lvlJc w:val="left"/>
      <w:pPr>
        <w:ind w:left="938" w:hanging="360"/>
      </w:pPr>
      <w:rPr>
        <w:rFonts w:ascii="Courier New" w:hAnsi="Courier New" w:cs="Courier New" w:hint="default"/>
      </w:rPr>
    </w:lvl>
    <w:lvl w:ilvl="2" w:tplc="0C0A0005" w:tentative="1">
      <w:start w:val="1"/>
      <w:numFmt w:val="bullet"/>
      <w:lvlText w:val=""/>
      <w:lvlJc w:val="left"/>
      <w:pPr>
        <w:ind w:left="1658" w:hanging="360"/>
      </w:pPr>
      <w:rPr>
        <w:rFonts w:ascii="Wingdings" w:hAnsi="Wingdings" w:hint="default"/>
      </w:rPr>
    </w:lvl>
    <w:lvl w:ilvl="3" w:tplc="0C0A0001" w:tentative="1">
      <w:start w:val="1"/>
      <w:numFmt w:val="bullet"/>
      <w:lvlText w:val=""/>
      <w:lvlJc w:val="left"/>
      <w:pPr>
        <w:ind w:left="2378" w:hanging="360"/>
      </w:pPr>
      <w:rPr>
        <w:rFonts w:ascii="Symbol" w:hAnsi="Symbol" w:hint="default"/>
      </w:rPr>
    </w:lvl>
    <w:lvl w:ilvl="4" w:tplc="0C0A0003" w:tentative="1">
      <w:start w:val="1"/>
      <w:numFmt w:val="bullet"/>
      <w:lvlText w:val="o"/>
      <w:lvlJc w:val="left"/>
      <w:pPr>
        <w:ind w:left="3098" w:hanging="360"/>
      </w:pPr>
      <w:rPr>
        <w:rFonts w:ascii="Courier New" w:hAnsi="Courier New" w:cs="Courier New" w:hint="default"/>
      </w:rPr>
    </w:lvl>
    <w:lvl w:ilvl="5" w:tplc="0C0A0005" w:tentative="1">
      <w:start w:val="1"/>
      <w:numFmt w:val="bullet"/>
      <w:lvlText w:val=""/>
      <w:lvlJc w:val="left"/>
      <w:pPr>
        <w:ind w:left="3818" w:hanging="360"/>
      </w:pPr>
      <w:rPr>
        <w:rFonts w:ascii="Wingdings" w:hAnsi="Wingdings" w:hint="default"/>
      </w:rPr>
    </w:lvl>
    <w:lvl w:ilvl="6" w:tplc="0C0A0001" w:tentative="1">
      <w:start w:val="1"/>
      <w:numFmt w:val="bullet"/>
      <w:lvlText w:val=""/>
      <w:lvlJc w:val="left"/>
      <w:pPr>
        <w:ind w:left="4538" w:hanging="360"/>
      </w:pPr>
      <w:rPr>
        <w:rFonts w:ascii="Symbol" w:hAnsi="Symbol" w:hint="default"/>
      </w:rPr>
    </w:lvl>
    <w:lvl w:ilvl="7" w:tplc="0C0A0003" w:tentative="1">
      <w:start w:val="1"/>
      <w:numFmt w:val="bullet"/>
      <w:lvlText w:val="o"/>
      <w:lvlJc w:val="left"/>
      <w:pPr>
        <w:ind w:left="5258" w:hanging="360"/>
      </w:pPr>
      <w:rPr>
        <w:rFonts w:ascii="Courier New" w:hAnsi="Courier New" w:cs="Courier New" w:hint="default"/>
      </w:rPr>
    </w:lvl>
    <w:lvl w:ilvl="8" w:tplc="0C0A0005" w:tentative="1">
      <w:start w:val="1"/>
      <w:numFmt w:val="bullet"/>
      <w:lvlText w:val=""/>
      <w:lvlJc w:val="left"/>
      <w:pPr>
        <w:ind w:left="5978" w:hanging="360"/>
      </w:pPr>
      <w:rPr>
        <w:rFonts w:ascii="Wingdings" w:hAnsi="Wingdings" w:hint="default"/>
      </w:rPr>
    </w:lvl>
  </w:abstractNum>
  <w:abstractNum w:abstractNumId="4" w15:restartNumberingAfterBreak="0">
    <w:nsid w:val="24A33E3C"/>
    <w:multiLevelType w:val="hybridMultilevel"/>
    <w:tmpl w:val="72908AC8"/>
    <w:lvl w:ilvl="0" w:tplc="B5527C6A">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9F023A3"/>
    <w:multiLevelType w:val="hybridMultilevel"/>
    <w:tmpl w:val="8D0A65AC"/>
    <w:lvl w:ilvl="0" w:tplc="C74AE77E">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E4F3BF8"/>
    <w:multiLevelType w:val="hybridMultilevel"/>
    <w:tmpl w:val="5CFEFAC8"/>
    <w:lvl w:ilvl="0" w:tplc="4C98C54A">
      <w:numFmt w:val="bullet"/>
      <w:lvlText w:val="-"/>
      <w:lvlJc w:val="left"/>
      <w:pPr>
        <w:ind w:left="720" w:hanging="360"/>
      </w:pPr>
      <w:rPr>
        <w:rFonts w:ascii="Calibri" w:eastAsia="Times New Roman" w:hAnsi="Calibri" w:cs="Calibri" w:hint="default"/>
        <w:sz w:val="1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6192A7D"/>
    <w:multiLevelType w:val="hybridMultilevel"/>
    <w:tmpl w:val="72F838F0"/>
    <w:lvl w:ilvl="0" w:tplc="3F7CFF66">
      <w:start w:val="27"/>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5C5F7073"/>
    <w:multiLevelType w:val="hybridMultilevel"/>
    <w:tmpl w:val="EA3A76AC"/>
    <w:lvl w:ilvl="0" w:tplc="1EE47CE6">
      <w:numFmt w:val="bullet"/>
      <w:lvlText w:val="-"/>
      <w:lvlJc w:val="left"/>
      <w:pPr>
        <w:ind w:left="720" w:hanging="360"/>
      </w:pPr>
      <w:rPr>
        <w:rFonts w:ascii="Calibri" w:eastAsia="Times New Roman" w:hAnsi="Calibri" w:cs="Calibri" w:hint="default"/>
        <w:sz w:val="1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32228145">
    <w:abstractNumId w:val="0"/>
  </w:num>
  <w:num w:numId="2" w16cid:durableId="264732292">
    <w:abstractNumId w:val="1"/>
  </w:num>
  <w:num w:numId="3" w16cid:durableId="1780024880">
    <w:abstractNumId w:val="8"/>
  </w:num>
  <w:num w:numId="4" w16cid:durableId="139464813">
    <w:abstractNumId w:val="6"/>
  </w:num>
  <w:num w:numId="5" w16cid:durableId="1539271543">
    <w:abstractNumId w:val="7"/>
  </w:num>
  <w:num w:numId="6" w16cid:durableId="294258905">
    <w:abstractNumId w:val="3"/>
  </w:num>
  <w:num w:numId="7" w16cid:durableId="818376516">
    <w:abstractNumId w:val="2"/>
  </w:num>
  <w:num w:numId="8" w16cid:durableId="1472557698">
    <w:abstractNumId w:val="4"/>
  </w:num>
  <w:num w:numId="9" w16cid:durableId="8995547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D1"/>
    <w:rsid w:val="00000559"/>
    <w:rsid w:val="0000071B"/>
    <w:rsid w:val="00011592"/>
    <w:rsid w:val="000117E6"/>
    <w:rsid w:val="00024BEC"/>
    <w:rsid w:val="00036971"/>
    <w:rsid w:val="0005155B"/>
    <w:rsid w:val="00052103"/>
    <w:rsid w:val="000524CA"/>
    <w:rsid w:val="0006100E"/>
    <w:rsid w:val="000660E6"/>
    <w:rsid w:val="00067123"/>
    <w:rsid w:val="00072DD4"/>
    <w:rsid w:val="000771E3"/>
    <w:rsid w:val="00082854"/>
    <w:rsid w:val="00084CE9"/>
    <w:rsid w:val="000934B1"/>
    <w:rsid w:val="000949E0"/>
    <w:rsid w:val="000A030A"/>
    <w:rsid w:val="000A4250"/>
    <w:rsid w:val="000A4DE8"/>
    <w:rsid w:val="000A534B"/>
    <w:rsid w:val="000B0C95"/>
    <w:rsid w:val="000B1A98"/>
    <w:rsid w:val="000B24DF"/>
    <w:rsid w:val="000B3F7C"/>
    <w:rsid w:val="000B4975"/>
    <w:rsid w:val="000B6A47"/>
    <w:rsid w:val="000C50DD"/>
    <w:rsid w:val="000D2F28"/>
    <w:rsid w:val="000D61FE"/>
    <w:rsid w:val="000E006F"/>
    <w:rsid w:val="000F3016"/>
    <w:rsid w:val="00100B31"/>
    <w:rsid w:val="00103FAC"/>
    <w:rsid w:val="00111B83"/>
    <w:rsid w:val="0011324C"/>
    <w:rsid w:val="00117EDF"/>
    <w:rsid w:val="00121E30"/>
    <w:rsid w:val="00127721"/>
    <w:rsid w:val="00130D19"/>
    <w:rsid w:val="00136AE1"/>
    <w:rsid w:val="00137D2E"/>
    <w:rsid w:val="00140BA2"/>
    <w:rsid w:val="00140BEE"/>
    <w:rsid w:val="00141F22"/>
    <w:rsid w:val="001428C3"/>
    <w:rsid w:val="00143855"/>
    <w:rsid w:val="00155B57"/>
    <w:rsid w:val="00156EBD"/>
    <w:rsid w:val="001575DD"/>
    <w:rsid w:val="00162F94"/>
    <w:rsid w:val="00180309"/>
    <w:rsid w:val="0018245B"/>
    <w:rsid w:val="00184646"/>
    <w:rsid w:val="0019007E"/>
    <w:rsid w:val="0019538C"/>
    <w:rsid w:val="001A2CAD"/>
    <w:rsid w:val="001A458F"/>
    <w:rsid w:val="001B40BE"/>
    <w:rsid w:val="001B64DE"/>
    <w:rsid w:val="001B6747"/>
    <w:rsid w:val="001D57FE"/>
    <w:rsid w:val="001D5848"/>
    <w:rsid w:val="001D73EB"/>
    <w:rsid w:val="001E2053"/>
    <w:rsid w:val="001E67E7"/>
    <w:rsid w:val="001F31F8"/>
    <w:rsid w:val="001F44FA"/>
    <w:rsid w:val="001F5750"/>
    <w:rsid w:val="001F5D2E"/>
    <w:rsid w:val="001F6CF4"/>
    <w:rsid w:val="001F7233"/>
    <w:rsid w:val="001F72CB"/>
    <w:rsid w:val="00200F71"/>
    <w:rsid w:val="00203AE7"/>
    <w:rsid w:val="0020405C"/>
    <w:rsid w:val="002059B9"/>
    <w:rsid w:val="00205D74"/>
    <w:rsid w:val="00212FA3"/>
    <w:rsid w:val="00227BD4"/>
    <w:rsid w:val="00237AC4"/>
    <w:rsid w:val="00244777"/>
    <w:rsid w:val="00250B06"/>
    <w:rsid w:val="00250B5D"/>
    <w:rsid w:val="0025156D"/>
    <w:rsid w:val="00253A3A"/>
    <w:rsid w:val="0025475A"/>
    <w:rsid w:val="00256681"/>
    <w:rsid w:val="00260591"/>
    <w:rsid w:val="00260CDD"/>
    <w:rsid w:val="00261F04"/>
    <w:rsid w:val="00262490"/>
    <w:rsid w:val="00267576"/>
    <w:rsid w:val="002753AA"/>
    <w:rsid w:val="00282837"/>
    <w:rsid w:val="00282DB1"/>
    <w:rsid w:val="00284D05"/>
    <w:rsid w:val="00286E04"/>
    <w:rsid w:val="00286EA7"/>
    <w:rsid w:val="00290CC2"/>
    <w:rsid w:val="00293323"/>
    <w:rsid w:val="00293DA9"/>
    <w:rsid w:val="002967F1"/>
    <w:rsid w:val="002A0F4A"/>
    <w:rsid w:val="002A577F"/>
    <w:rsid w:val="002A5891"/>
    <w:rsid w:val="002A653A"/>
    <w:rsid w:val="002B2CAC"/>
    <w:rsid w:val="002B51AF"/>
    <w:rsid w:val="002C1C31"/>
    <w:rsid w:val="002C223F"/>
    <w:rsid w:val="002C24B7"/>
    <w:rsid w:val="002D2039"/>
    <w:rsid w:val="002D5757"/>
    <w:rsid w:val="002E0ABB"/>
    <w:rsid w:val="002E1729"/>
    <w:rsid w:val="002E4734"/>
    <w:rsid w:val="002E61AB"/>
    <w:rsid w:val="002F0B98"/>
    <w:rsid w:val="002F3550"/>
    <w:rsid w:val="002F3F11"/>
    <w:rsid w:val="0030725E"/>
    <w:rsid w:val="0031051B"/>
    <w:rsid w:val="00314580"/>
    <w:rsid w:val="003205B4"/>
    <w:rsid w:val="00321074"/>
    <w:rsid w:val="00321DF0"/>
    <w:rsid w:val="003255C2"/>
    <w:rsid w:val="00333C05"/>
    <w:rsid w:val="00335AB5"/>
    <w:rsid w:val="003418ED"/>
    <w:rsid w:val="003436FD"/>
    <w:rsid w:val="0034638C"/>
    <w:rsid w:val="00346D57"/>
    <w:rsid w:val="00353DC3"/>
    <w:rsid w:val="0035728B"/>
    <w:rsid w:val="0035745A"/>
    <w:rsid w:val="00360EDF"/>
    <w:rsid w:val="003658B3"/>
    <w:rsid w:val="00366799"/>
    <w:rsid w:val="0037114A"/>
    <w:rsid w:val="00372D55"/>
    <w:rsid w:val="00372F9A"/>
    <w:rsid w:val="00375EC4"/>
    <w:rsid w:val="00376756"/>
    <w:rsid w:val="003800D4"/>
    <w:rsid w:val="0038194D"/>
    <w:rsid w:val="0038238F"/>
    <w:rsid w:val="00382C57"/>
    <w:rsid w:val="003867E9"/>
    <w:rsid w:val="00386A3A"/>
    <w:rsid w:val="00393A31"/>
    <w:rsid w:val="003A1911"/>
    <w:rsid w:val="003A6790"/>
    <w:rsid w:val="003A7091"/>
    <w:rsid w:val="003B012D"/>
    <w:rsid w:val="003B0F11"/>
    <w:rsid w:val="003D122D"/>
    <w:rsid w:val="003D49D2"/>
    <w:rsid w:val="003D52D2"/>
    <w:rsid w:val="003E0102"/>
    <w:rsid w:val="003E4EB8"/>
    <w:rsid w:val="003F3FC7"/>
    <w:rsid w:val="00401DEB"/>
    <w:rsid w:val="00414048"/>
    <w:rsid w:val="00414148"/>
    <w:rsid w:val="004154F5"/>
    <w:rsid w:val="00415C2A"/>
    <w:rsid w:val="00416C90"/>
    <w:rsid w:val="00416E7D"/>
    <w:rsid w:val="004171D6"/>
    <w:rsid w:val="00421007"/>
    <w:rsid w:val="004212DF"/>
    <w:rsid w:val="00432AD0"/>
    <w:rsid w:val="004338F1"/>
    <w:rsid w:val="00436B49"/>
    <w:rsid w:val="00436D3F"/>
    <w:rsid w:val="004418FE"/>
    <w:rsid w:val="00445FCC"/>
    <w:rsid w:val="00454602"/>
    <w:rsid w:val="0046441F"/>
    <w:rsid w:val="00472396"/>
    <w:rsid w:val="004727AF"/>
    <w:rsid w:val="0047574D"/>
    <w:rsid w:val="0047725B"/>
    <w:rsid w:val="00477E92"/>
    <w:rsid w:val="004806C9"/>
    <w:rsid w:val="0048246B"/>
    <w:rsid w:val="00485E1B"/>
    <w:rsid w:val="00491EA6"/>
    <w:rsid w:val="00493F04"/>
    <w:rsid w:val="004948FC"/>
    <w:rsid w:val="004A2815"/>
    <w:rsid w:val="004A3BCE"/>
    <w:rsid w:val="004A4AB2"/>
    <w:rsid w:val="004A7096"/>
    <w:rsid w:val="004B1A23"/>
    <w:rsid w:val="004B5924"/>
    <w:rsid w:val="004C18A3"/>
    <w:rsid w:val="004C31FF"/>
    <w:rsid w:val="004C57FA"/>
    <w:rsid w:val="004C7353"/>
    <w:rsid w:val="004D04C6"/>
    <w:rsid w:val="004D0941"/>
    <w:rsid w:val="004D18BE"/>
    <w:rsid w:val="004E01F7"/>
    <w:rsid w:val="004E4B13"/>
    <w:rsid w:val="004E4EE3"/>
    <w:rsid w:val="004F2DB8"/>
    <w:rsid w:val="00500C10"/>
    <w:rsid w:val="0050370F"/>
    <w:rsid w:val="00507D63"/>
    <w:rsid w:val="00513892"/>
    <w:rsid w:val="00513D74"/>
    <w:rsid w:val="00513F12"/>
    <w:rsid w:val="0051476F"/>
    <w:rsid w:val="00516262"/>
    <w:rsid w:val="0052352C"/>
    <w:rsid w:val="00530AD6"/>
    <w:rsid w:val="0053114F"/>
    <w:rsid w:val="0053165A"/>
    <w:rsid w:val="00555361"/>
    <w:rsid w:val="00561CA6"/>
    <w:rsid w:val="0056341C"/>
    <w:rsid w:val="005653D4"/>
    <w:rsid w:val="0057036F"/>
    <w:rsid w:val="00570D91"/>
    <w:rsid w:val="00571258"/>
    <w:rsid w:val="00571531"/>
    <w:rsid w:val="0057477E"/>
    <w:rsid w:val="0058036D"/>
    <w:rsid w:val="00586B8E"/>
    <w:rsid w:val="00587045"/>
    <w:rsid w:val="00587A48"/>
    <w:rsid w:val="0059224C"/>
    <w:rsid w:val="0059715C"/>
    <w:rsid w:val="005A055F"/>
    <w:rsid w:val="005A7CC9"/>
    <w:rsid w:val="005B4475"/>
    <w:rsid w:val="005C4EF9"/>
    <w:rsid w:val="005D1C69"/>
    <w:rsid w:val="005D24AB"/>
    <w:rsid w:val="005D4A28"/>
    <w:rsid w:val="005D556D"/>
    <w:rsid w:val="005D627B"/>
    <w:rsid w:val="005E2120"/>
    <w:rsid w:val="005E2239"/>
    <w:rsid w:val="005E450C"/>
    <w:rsid w:val="005E46E4"/>
    <w:rsid w:val="005E57A9"/>
    <w:rsid w:val="005E5F0E"/>
    <w:rsid w:val="006001C1"/>
    <w:rsid w:val="00605F25"/>
    <w:rsid w:val="00606FE7"/>
    <w:rsid w:val="00620B68"/>
    <w:rsid w:val="006254AC"/>
    <w:rsid w:val="006308A0"/>
    <w:rsid w:val="00631BE5"/>
    <w:rsid w:val="00632319"/>
    <w:rsid w:val="00633F4E"/>
    <w:rsid w:val="0063549C"/>
    <w:rsid w:val="006423FB"/>
    <w:rsid w:val="0064698B"/>
    <w:rsid w:val="00651BC2"/>
    <w:rsid w:val="00654529"/>
    <w:rsid w:val="006551E5"/>
    <w:rsid w:val="006560DC"/>
    <w:rsid w:val="00660870"/>
    <w:rsid w:val="006613B8"/>
    <w:rsid w:val="00666796"/>
    <w:rsid w:val="00667F7F"/>
    <w:rsid w:val="00670916"/>
    <w:rsid w:val="00670B73"/>
    <w:rsid w:val="00671BC4"/>
    <w:rsid w:val="00675250"/>
    <w:rsid w:val="00684225"/>
    <w:rsid w:val="00684342"/>
    <w:rsid w:val="00684347"/>
    <w:rsid w:val="00687540"/>
    <w:rsid w:val="0068757C"/>
    <w:rsid w:val="006939A1"/>
    <w:rsid w:val="00695CB7"/>
    <w:rsid w:val="0069683F"/>
    <w:rsid w:val="00697256"/>
    <w:rsid w:val="006A5325"/>
    <w:rsid w:val="006B1D80"/>
    <w:rsid w:val="006B335E"/>
    <w:rsid w:val="006C05AA"/>
    <w:rsid w:val="006C0EE8"/>
    <w:rsid w:val="006C56AB"/>
    <w:rsid w:val="006C62E4"/>
    <w:rsid w:val="006D1D6F"/>
    <w:rsid w:val="006D55B2"/>
    <w:rsid w:val="006E21EE"/>
    <w:rsid w:val="006E5968"/>
    <w:rsid w:val="006E6219"/>
    <w:rsid w:val="006F3BB4"/>
    <w:rsid w:val="006F5146"/>
    <w:rsid w:val="006F7957"/>
    <w:rsid w:val="00704B85"/>
    <w:rsid w:val="00706B85"/>
    <w:rsid w:val="00707707"/>
    <w:rsid w:val="00712C1A"/>
    <w:rsid w:val="00714F06"/>
    <w:rsid w:val="00715CD9"/>
    <w:rsid w:val="0072376C"/>
    <w:rsid w:val="00725B90"/>
    <w:rsid w:val="00735DB1"/>
    <w:rsid w:val="007406F7"/>
    <w:rsid w:val="0074684D"/>
    <w:rsid w:val="00746A10"/>
    <w:rsid w:val="00753E0B"/>
    <w:rsid w:val="00754632"/>
    <w:rsid w:val="007549C6"/>
    <w:rsid w:val="00754FFF"/>
    <w:rsid w:val="007702C9"/>
    <w:rsid w:val="0077179B"/>
    <w:rsid w:val="0078028A"/>
    <w:rsid w:val="007803BC"/>
    <w:rsid w:val="00787D70"/>
    <w:rsid w:val="00792351"/>
    <w:rsid w:val="00797A95"/>
    <w:rsid w:val="007B2268"/>
    <w:rsid w:val="007B31E2"/>
    <w:rsid w:val="007C048A"/>
    <w:rsid w:val="007C1505"/>
    <w:rsid w:val="007C3003"/>
    <w:rsid w:val="007D1BA1"/>
    <w:rsid w:val="007D21A0"/>
    <w:rsid w:val="007E00AB"/>
    <w:rsid w:val="007E2337"/>
    <w:rsid w:val="007E45A9"/>
    <w:rsid w:val="007E6295"/>
    <w:rsid w:val="007E6EF3"/>
    <w:rsid w:val="007E78F7"/>
    <w:rsid w:val="007E7DF9"/>
    <w:rsid w:val="008105AC"/>
    <w:rsid w:val="0081522E"/>
    <w:rsid w:val="008165EF"/>
    <w:rsid w:val="008218F0"/>
    <w:rsid w:val="00821B49"/>
    <w:rsid w:val="00821D81"/>
    <w:rsid w:val="00821EBA"/>
    <w:rsid w:val="0082390B"/>
    <w:rsid w:val="00824B7B"/>
    <w:rsid w:val="00825258"/>
    <w:rsid w:val="00833643"/>
    <w:rsid w:val="00835B48"/>
    <w:rsid w:val="00843639"/>
    <w:rsid w:val="00844393"/>
    <w:rsid w:val="0086356C"/>
    <w:rsid w:val="00867B93"/>
    <w:rsid w:val="008800D0"/>
    <w:rsid w:val="00881085"/>
    <w:rsid w:val="0088523E"/>
    <w:rsid w:val="008905CB"/>
    <w:rsid w:val="00891ED7"/>
    <w:rsid w:val="00893647"/>
    <w:rsid w:val="00894C61"/>
    <w:rsid w:val="00896612"/>
    <w:rsid w:val="008A02BA"/>
    <w:rsid w:val="008A0F5B"/>
    <w:rsid w:val="008A2BC6"/>
    <w:rsid w:val="008A4B6D"/>
    <w:rsid w:val="008A6610"/>
    <w:rsid w:val="008A75B6"/>
    <w:rsid w:val="008B0F9A"/>
    <w:rsid w:val="008B5D7C"/>
    <w:rsid w:val="008C33D6"/>
    <w:rsid w:val="008C6C27"/>
    <w:rsid w:val="008D0933"/>
    <w:rsid w:val="008D37B3"/>
    <w:rsid w:val="008D3979"/>
    <w:rsid w:val="008D642F"/>
    <w:rsid w:val="008E231C"/>
    <w:rsid w:val="008E38A9"/>
    <w:rsid w:val="008E42F9"/>
    <w:rsid w:val="008E540F"/>
    <w:rsid w:val="008E6344"/>
    <w:rsid w:val="008E796A"/>
    <w:rsid w:val="008F53DA"/>
    <w:rsid w:val="008F7315"/>
    <w:rsid w:val="00900773"/>
    <w:rsid w:val="00900B26"/>
    <w:rsid w:val="0090693E"/>
    <w:rsid w:val="0090770E"/>
    <w:rsid w:val="00914E53"/>
    <w:rsid w:val="00915C41"/>
    <w:rsid w:val="00917CC8"/>
    <w:rsid w:val="0092043E"/>
    <w:rsid w:val="009249C5"/>
    <w:rsid w:val="00932017"/>
    <w:rsid w:val="0093326F"/>
    <w:rsid w:val="0093448A"/>
    <w:rsid w:val="009360B7"/>
    <w:rsid w:val="0093620A"/>
    <w:rsid w:val="00942D09"/>
    <w:rsid w:val="0094431C"/>
    <w:rsid w:val="0094557B"/>
    <w:rsid w:val="00956CB5"/>
    <w:rsid w:val="00957CA4"/>
    <w:rsid w:val="00962725"/>
    <w:rsid w:val="0096466A"/>
    <w:rsid w:val="00967BCF"/>
    <w:rsid w:val="00980BB1"/>
    <w:rsid w:val="00984F22"/>
    <w:rsid w:val="00985FCD"/>
    <w:rsid w:val="009860BE"/>
    <w:rsid w:val="0099245C"/>
    <w:rsid w:val="00993A63"/>
    <w:rsid w:val="00995787"/>
    <w:rsid w:val="009A427E"/>
    <w:rsid w:val="009B74E1"/>
    <w:rsid w:val="009C4EAE"/>
    <w:rsid w:val="009D33E5"/>
    <w:rsid w:val="009D3E50"/>
    <w:rsid w:val="009D42E0"/>
    <w:rsid w:val="009D4C7D"/>
    <w:rsid w:val="009D56BF"/>
    <w:rsid w:val="009D7B24"/>
    <w:rsid w:val="009E41B2"/>
    <w:rsid w:val="009E7D40"/>
    <w:rsid w:val="009F174A"/>
    <w:rsid w:val="009F1E21"/>
    <w:rsid w:val="009F1F71"/>
    <w:rsid w:val="009F7168"/>
    <w:rsid w:val="009F730C"/>
    <w:rsid w:val="00A038D1"/>
    <w:rsid w:val="00A14EB9"/>
    <w:rsid w:val="00A2319B"/>
    <w:rsid w:val="00A3457F"/>
    <w:rsid w:val="00A41409"/>
    <w:rsid w:val="00A42005"/>
    <w:rsid w:val="00A422E4"/>
    <w:rsid w:val="00A47B5B"/>
    <w:rsid w:val="00A51521"/>
    <w:rsid w:val="00A52181"/>
    <w:rsid w:val="00A624E1"/>
    <w:rsid w:val="00A71C2C"/>
    <w:rsid w:val="00A779D7"/>
    <w:rsid w:val="00A82744"/>
    <w:rsid w:val="00A846D6"/>
    <w:rsid w:val="00A84E32"/>
    <w:rsid w:val="00A86AB7"/>
    <w:rsid w:val="00A9398B"/>
    <w:rsid w:val="00A95E2B"/>
    <w:rsid w:val="00AA0B9C"/>
    <w:rsid w:val="00AA33B6"/>
    <w:rsid w:val="00AC0662"/>
    <w:rsid w:val="00AC15F9"/>
    <w:rsid w:val="00AC3953"/>
    <w:rsid w:val="00AC666F"/>
    <w:rsid w:val="00AC754A"/>
    <w:rsid w:val="00AC7635"/>
    <w:rsid w:val="00AD06D7"/>
    <w:rsid w:val="00AE587C"/>
    <w:rsid w:val="00AE65A1"/>
    <w:rsid w:val="00AF1C63"/>
    <w:rsid w:val="00AF2613"/>
    <w:rsid w:val="00AF705E"/>
    <w:rsid w:val="00AF73C3"/>
    <w:rsid w:val="00B029EA"/>
    <w:rsid w:val="00B0564B"/>
    <w:rsid w:val="00B06985"/>
    <w:rsid w:val="00B26011"/>
    <w:rsid w:val="00B3109A"/>
    <w:rsid w:val="00B32147"/>
    <w:rsid w:val="00B32306"/>
    <w:rsid w:val="00B3235E"/>
    <w:rsid w:val="00B32680"/>
    <w:rsid w:val="00B329F4"/>
    <w:rsid w:val="00B32CB3"/>
    <w:rsid w:val="00B41679"/>
    <w:rsid w:val="00B43AEA"/>
    <w:rsid w:val="00B57D55"/>
    <w:rsid w:val="00B62BA1"/>
    <w:rsid w:val="00B6373C"/>
    <w:rsid w:val="00B66070"/>
    <w:rsid w:val="00B66E8D"/>
    <w:rsid w:val="00B72F9F"/>
    <w:rsid w:val="00B8491F"/>
    <w:rsid w:val="00B869E5"/>
    <w:rsid w:val="00B918D2"/>
    <w:rsid w:val="00B94775"/>
    <w:rsid w:val="00B97E96"/>
    <w:rsid w:val="00BA0FD0"/>
    <w:rsid w:val="00BA33C0"/>
    <w:rsid w:val="00BA48F1"/>
    <w:rsid w:val="00BA757E"/>
    <w:rsid w:val="00BB05BF"/>
    <w:rsid w:val="00BB2129"/>
    <w:rsid w:val="00BB472B"/>
    <w:rsid w:val="00BC249F"/>
    <w:rsid w:val="00BD0D39"/>
    <w:rsid w:val="00BD442D"/>
    <w:rsid w:val="00BE2214"/>
    <w:rsid w:val="00BE46FB"/>
    <w:rsid w:val="00BF0E24"/>
    <w:rsid w:val="00BF29B2"/>
    <w:rsid w:val="00BF5971"/>
    <w:rsid w:val="00C03BA3"/>
    <w:rsid w:val="00C05AFA"/>
    <w:rsid w:val="00C10144"/>
    <w:rsid w:val="00C1094C"/>
    <w:rsid w:val="00C11D42"/>
    <w:rsid w:val="00C26671"/>
    <w:rsid w:val="00C33980"/>
    <w:rsid w:val="00C340FC"/>
    <w:rsid w:val="00C44245"/>
    <w:rsid w:val="00C44D53"/>
    <w:rsid w:val="00C60C8E"/>
    <w:rsid w:val="00C61164"/>
    <w:rsid w:val="00C76AB3"/>
    <w:rsid w:val="00C770DA"/>
    <w:rsid w:val="00C83936"/>
    <w:rsid w:val="00C90ACC"/>
    <w:rsid w:val="00C92F6A"/>
    <w:rsid w:val="00C965AC"/>
    <w:rsid w:val="00CA17B7"/>
    <w:rsid w:val="00CA23F5"/>
    <w:rsid w:val="00CA36B2"/>
    <w:rsid w:val="00CB03BB"/>
    <w:rsid w:val="00CB245A"/>
    <w:rsid w:val="00CC00D2"/>
    <w:rsid w:val="00CC3BFF"/>
    <w:rsid w:val="00CC4921"/>
    <w:rsid w:val="00CD5D63"/>
    <w:rsid w:val="00CE0DAE"/>
    <w:rsid w:val="00CF1EFA"/>
    <w:rsid w:val="00CF357F"/>
    <w:rsid w:val="00CF49EF"/>
    <w:rsid w:val="00CF5B87"/>
    <w:rsid w:val="00CF7A4F"/>
    <w:rsid w:val="00D05AE3"/>
    <w:rsid w:val="00D15887"/>
    <w:rsid w:val="00D247C6"/>
    <w:rsid w:val="00D2709A"/>
    <w:rsid w:val="00D27763"/>
    <w:rsid w:val="00D30C83"/>
    <w:rsid w:val="00D36BAB"/>
    <w:rsid w:val="00D41A43"/>
    <w:rsid w:val="00D461E2"/>
    <w:rsid w:val="00D4625C"/>
    <w:rsid w:val="00D4789D"/>
    <w:rsid w:val="00D5191D"/>
    <w:rsid w:val="00D55B84"/>
    <w:rsid w:val="00D6471A"/>
    <w:rsid w:val="00D64962"/>
    <w:rsid w:val="00D72048"/>
    <w:rsid w:val="00D720DF"/>
    <w:rsid w:val="00D77C72"/>
    <w:rsid w:val="00D816E1"/>
    <w:rsid w:val="00D867AF"/>
    <w:rsid w:val="00DA32EA"/>
    <w:rsid w:val="00DA66E5"/>
    <w:rsid w:val="00DA712F"/>
    <w:rsid w:val="00DA75A0"/>
    <w:rsid w:val="00DB0920"/>
    <w:rsid w:val="00DB37E9"/>
    <w:rsid w:val="00DB4584"/>
    <w:rsid w:val="00DC1252"/>
    <w:rsid w:val="00DC1394"/>
    <w:rsid w:val="00DC52CB"/>
    <w:rsid w:val="00DD0E85"/>
    <w:rsid w:val="00DD4045"/>
    <w:rsid w:val="00DD4756"/>
    <w:rsid w:val="00DD6B38"/>
    <w:rsid w:val="00DD6F79"/>
    <w:rsid w:val="00DD7FA9"/>
    <w:rsid w:val="00DE53CE"/>
    <w:rsid w:val="00DE6FCD"/>
    <w:rsid w:val="00DF0EE5"/>
    <w:rsid w:val="00E00CFD"/>
    <w:rsid w:val="00E06FEF"/>
    <w:rsid w:val="00E134EE"/>
    <w:rsid w:val="00E15094"/>
    <w:rsid w:val="00E162F5"/>
    <w:rsid w:val="00E2254C"/>
    <w:rsid w:val="00E25AB9"/>
    <w:rsid w:val="00E26225"/>
    <w:rsid w:val="00E274EF"/>
    <w:rsid w:val="00E278D4"/>
    <w:rsid w:val="00E34A21"/>
    <w:rsid w:val="00E3501D"/>
    <w:rsid w:val="00E35C27"/>
    <w:rsid w:val="00E46040"/>
    <w:rsid w:val="00E56BFE"/>
    <w:rsid w:val="00E56C2D"/>
    <w:rsid w:val="00E60794"/>
    <w:rsid w:val="00E60BD0"/>
    <w:rsid w:val="00E62BB0"/>
    <w:rsid w:val="00E650F6"/>
    <w:rsid w:val="00E71B95"/>
    <w:rsid w:val="00E7221A"/>
    <w:rsid w:val="00E74CA3"/>
    <w:rsid w:val="00E76286"/>
    <w:rsid w:val="00E76534"/>
    <w:rsid w:val="00E83F72"/>
    <w:rsid w:val="00E853E2"/>
    <w:rsid w:val="00E87B3F"/>
    <w:rsid w:val="00E9636C"/>
    <w:rsid w:val="00EA4F20"/>
    <w:rsid w:val="00EA5629"/>
    <w:rsid w:val="00EB231C"/>
    <w:rsid w:val="00EB74E4"/>
    <w:rsid w:val="00EC02F8"/>
    <w:rsid w:val="00EC54A2"/>
    <w:rsid w:val="00EC76AC"/>
    <w:rsid w:val="00ED0DDD"/>
    <w:rsid w:val="00ED6E4D"/>
    <w:rsid w:val="00EE5AA3"/>
    <w:rsid w:val="00EE6657"/>
    <w:rsid w:val="00EE6B16"/>
    <w:rsid w:val="00EF0321"/>
    <w:rsid w:val="00EF3839"/>
    <w:rsid w:val="00EF51E2"/>
    <w:rsid w:val="00EF70C4"/>
    <w:rsid w:val="00EF79EC"/>
    <w:rsid w:val="00F02E82"/>
    <w:rsid w:val="00F14D83"/>
    <w:rsid w:val="00F235CE"/>
    <w:rsid w:val="00F2594F"/>
    <w:rsid w:val="00F25E0E"/>
    <w:rsid w:val="00F31D08"/>
    <w:rsid w:val="00F34A92"/>
    <w:rsid w:val="00F4197D"/>
    <w:rsid w:val="00F42A00"/>
    <w:rsid w:val="00F551FC"/>
    <w:rsid w:val="00F5572D"/>
    <w:rsid w:val="00F55878"/>
    <w:rsid w:val="00F561C6"/>
    <w:rsid w:val="00F63AC7"/>
    <w:rsid w:val="00F67CF4"/>
    <w:rsid w:val="00F723E1"/>
    <w:rsid w:val="00F74D9B"/>
    <w:rsid w:val="00F90EB2"/>
    <w:rsid w:val="00F92F25"/>
    <w:rsid w:val="00F937AF"/>
    <w:rsid w:val="00FA08C1"/>
    <w:rsid w:val="00FA0B32"/>
    <w:rsid w:val="00FA232A"/>
    <w:rsid w:val="00FC0680"/>
    <w:rsid w:val="00FC76D1"/>
    <w:rsid w:val="00FE0EE5"/>
    <w:rsid w:val="00FE4BAF"/>
    <w:rsid w:val="00FF291C"/>
    <w:rsid w:val="00FF59D5"/>
    <w:rsid w:val="0CF0080F"/>
    <w:rsid w:val="12962642"/>
    <w:rsid w:val="15CDC704"/>
    <w:rsid w:val="29237916"/>
    <w:rsid w:val="2A2E0AC0"/>
    <w:rsid w:val="3BB007D7"/>
    <w:rsid w:val="4556EA1D"/>
    <w:rsid w:val="4D14CC00"/>
    <w:rsid w:val="7265B4FA"/>
    <w:rsid w:val="732B1478"/>
    <w:rsid w:val="73627A0A"/>
    <w:rsid w:val="7662B53A"/>
    <w:rsid w:val="78AE808F"/>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3F6C46A"/>
  <w15:chartTrackingRefBased/>
  <w15:docId w15:val="{F715EDFC-6D88-4BC2-AB30-BD6244131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B32680"/>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Fuentedeprrafopredeter1">
    <w:name w:val="Fuente de párrafo predeter.1"/>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B32680"/>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B32680"/>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445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ar">
    <w:name w:val="Título 5 Car"/>
    <w:link w:val="Ttulo5"/>
    <w:uiPriority w:val="9"/>
    <w:semiHidden/>
    <w:rsid w:val="00121E30"/>
    <w:rPr>
      <w:rFonts w:asciiTheme="majorHAnsi" w:eastAsiaTheme="majorEastAsia" w:hAnsiTheme="majorHAnsi" w:cstheme="majorBidi"/>
      <w:color w:val="0C7479" w:themeColor="accent1" w:themeShade="BF"/>
      <w:kern w:val="1"/>
      <w:sz w:val="22"/>
      <w:szCs w:val="22"/>
      <w:lang w:eastAsia="ar-SA"/>
    </w:rPr>
  </w:style>
  <w:style w:type="character" w:customStyle="1" w:styleId="NormalWebChar1">
    <w:name w:val="Normal (Web) Char1"/>
    <w:aliases w:val="Normal (Web) Char Char,Normal (Web) Char Char Char1"/>
    <w:link w:val="wordsection1"/>
    <w:uiPriority w:val="99"/>
    <w:locked/>
    <w:rsid w:val="00DB4584"/>
    <w:rPr>
      <w:color w:val="000000"/>
    </w:rPr>
  </w:style>
  <w:style w:type="paragraph" w:customStyle="1" w:styleId="wordsection1">
    <w:name w:val="wordsection1"/>
    <w:basedOn w:val="Normal"/>
    <w:link w:val="NormalWebChar1"/>
    <w:uiPriority w:val="99"/>
    <w:rsid w:val="00DB4584"/>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B32680"/>
    <w:pPr>
      <w:suppressAutoHyphens/>
    </w:pPr>
    <w:rPr>
      <w:rFonts w:ascii="Calibri" w:eastAsia="Calibri" w:hAnsi="Calibri" w:cs="Calibri"/>
      <w:color w:val="FFFFFF" w:themeColor="background1"/>
      <w:sz w:val="18"/>
      <w:szCs w:val="22"/>
      <w:lang w:eastAsia="ar-SA"/>
    </w:rPr>
  </w:style>
  <w:style w:type="paragraph" w:styleId="Prrafodelista">
    <w:name w:val="List Paragraph"/>
    <w:basedOn w:val="Normal"/>
    <w:uiPriority w:val="34"/>
    <w:rsid w:val="005D627B"/>
    <w:pPr>
      <w:suppressAutoHyphens w:val="0"/>
      <w:ind w:left="720"/>
    </w:pPr>
    <w:rPr>
      <w:rFonts w:ascii="Calibri" w:eastAsia="Calibri" w:hAnsi="Calibri" w:cs="Calibri"/>
      <w:sz w:val="22"/>
      <w:szCs w:val="22"/>
      <w:lang w:val="es-ES" w:eastAsia="en-US"/>
    </w:rPr>
  </w:style>
  <w:style w:type="paragraph" w:styleId="Encabezado">
    <w:name w:val="header"/>
    <w:basedOn w:val="Normal"/>
    <w:link w:val="EncabezadoCar"/>
    <w:uiPriority w:val="99"/>
    <w:unhideWhenUsed/>
    <w:rsid w:val="00B43AEA"/>
    <w:pPr>
      <w:tabs>
        <w:tab w:val="center" w:pos="4252"/>
        <w:tab w:val="right" w:pos="8504"/>
      </w:tabs>
    </w:pPr>
  </w:style>
  <w:style w:type="character" w:customStyle="1" w:styleId="EncabezadoCar">
    <w:name w:val="Encabezado Car"/>
    <w:basedOn w:val="Fuentedeprrafopredeter"/>
    <w:link w:val="Encabezado"/>
    <w:uiPriority w:val="99"/>
    <w:rsid w:val="00B43AEA"/>
    <w:rPr>
      <w:rFonts w:ascii="Times" w:hAnsi="Times" w:cs="Times"/>
      <w:sz w:val="24"/>
      <w:lang w:val="es-ES_tradnl" w:eastAsia="ar-SA"/>
    </w:rPr>
  </w:style>
  <w:style w:type="paragraph" w:styleId="Piedepgina">
    <w:name w:val="footer"/>
    <w:basedOn w:val="Normal"/>
    <w:link w:val="PiedepginaCar"/>
    <w:uiPriority w:val="99"/>
    <w:unhideWhenUsed/>
    <w:rsid w:val="00B43AEA"/>
    <w:pPr>
      <w:tabs>
        <w:tab w:val="center" w:pos="4252"/>
        <w:tab w:val="right" w:pos="8504"/>
      </w:tabs>
    </w:pPr>
  </w:style>
  <w:style w:type="character" w:customStyle="1" w:styleId="PiedepginaCar">
    <w:name w:val="Pie de página Car"/>
    <w:basedOn w:val="Fuentedeprrafopredeter"/>
    <w:link w:val="Piedepgina"/>
    <w:uiPriority w:val="99"/>
    <w:rsid w:val="00B43AEA"/>
    <w:rPr>
      <w:rFonts w:ascii="Times" w:hAnsi="Times" w:cs="Times"/>
      <w:sz w:val="24"/>
      <w:lang w:val="es-ES_tradnl" w:eastAsia="ar-SA"/>
    </w:rPr>
  </w:style>
  <w:style w:type="paragraph" w:customStyle="1" w:styleId="TITULOVA">
    <w:name w:val="TITULO VA"/>
    <w:basedOn w:val="Sinespaciado"/>
    <w:qFormat/>
    <w:rsid w:val="00B32680"/>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B32680"/>
    <w:pPr>
      <w:shd w:val="clear" w:color="auto" w:fill="119CA3" w:themeFill="accent1"/>
    </w:pPr>
    <w:rPr>
      <w:lang w:val="pt-BR"/>
    </w:rPr>
  </w:style>
  <w:style w:type="paragraph" w:customStyle="1" w:styleId="Precio">
    <w:name w:val="Precio"/>
    <w:basedOn w:val="Normal"/>
    <w:link w:val="PrecioCar"/>
    <w:autoRedefine/>
    <w:qFormat/>
    <w:rsid w:val="00212FA3"/>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Cs w:val="19"/>
      <w:lang w:val="es-ES"/>
    </w:rPr>
  </w:style>
  <w:style w:type="character" w:customStyle="1" w:styleId="PrecioCar">
    <w:name w:val="Precio Car"/>
    <w:basedOn w:val="Fuentedeprrafopredeter"/>
    <w:link w:val="Precio"/>
    <w:rsid w:val="00212FA3"/>
    <w:rPr>
      <w:rFonts w:ascii="VAGRundschriftDLig" w:eastAsiaTheme="majorEastAsia" w:hAnsi="VAGRundschriftDLig" w:cstheme="majorBidi"/>
      <w:b/>
      <w:color w:val="FFFFFF" w:themeColor="background1"/>
      <w:spacing w:val="10"/>
      <w:kern w:val="28"/>
      <w:sz w:val="24"/>
      <w:szCs w:val="19"/>
      <w:shd w:val="clear" w:color="auto" w:fill="119CA3" w:themeFill="accent1"/>
      <w:lang w:eastAsia="ar-SA"/>
    </w:rPr>
  </w:style>
  <w:style w:type="character" w:customStyle="1" w:styleId="Ttulo1Car">
    <w:name w:val="Título 1 Car"/>
    <w:basedOn w:val="Fuentedeprrafopredeter"/>
    <w:link w:val="Ttulo1"/>
    <w:uiPriority w:val="9"/>
    <w:rsid w:val="00B32680"/>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B32680"/>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B32680"/>
    <w:rPr>
      <w:rFonts w:asciiTheme="minorHAnsi" w:eastAsiaTheme="minorEastAsia" w:hAnsiTheme="minorHAnsi" w:cstheme="minorBidi"/>
      <w:b/>
      <w:szCs w:val="22"/>
      <w:lang w:eastAsia="ar-SA"/>
    </w:rPr>
  </w:style>
  <w:style w:type="character" w:styleId="Fuerte">
    <w:name w:val="Strong"/>
    <w:aliases w:val="Opcionales"/>
    <w:qFormat/>
    <w:rsid w:val="00B32680"/>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B32680"/>
    <w:rPr>
      <w:rFonts w:asciiTheme="minorHAnsi" w:hAnsiTheme="minorHAnsi"/>
      <w:b/>
      <w:i/>
      <w:iCs/>
      <w:color w:val="000000" w:themeColor="text1"/>
      <w:sz w:val="18"/>
    </w:rPr>
  </w:style>
  <w:style w:type="character" w:customStyle="1" w:styleId="hps">
    <w:name w:val="hps"/>
    <w:basedOn w:val="Fuentedeprrafopredeter"/>
    <w:rsid w:val="00E76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99133">
      <w:bodyDiv w:val="1"/>
      <w:marLeft w:val="0"/>
      <w:marRight w:val="0"/>
      <w:marTop w:val="0"/>
      <w:marBottom w:val="0"/>
      <w:divBdr>
        <w:top w:val="none" w:sz="0" w:space="0" w:color="auto"/>
        <w:left w:val="none" w:sz="0" w:space="0" w:color="auto"/>
        <w:bottom w:val="none" w:sz="0" w:space="0" w:color="auto"/>
        <w:right w:val="none" w:sz="0" w:space="0" w:color="auto"/>
      </w:divBdr>
    </w:div>
    <w:div w:id="284968691">
      <w:bodyDiv w:val="1"/>
      <w:marLeft w:val="0"/>
      <w:marRight w:val="0"/>
      <w:marTop w:val="0"/>
      <w:marBottom w:val="0"/>
      <w:divBdr>
        <w:top w:val="none" w:sz="0" w:space="0" w:color="auto"/>
        <w:left w:val="none" w:sz="0" w:space="0" w:color="auto"/>
        <w:bottom w:val="none" w:sz="0" w:space="0" w:color="auto"/>
        <w:right w:val="none" w:sz="0" w:space="0" w:color="auto"/>
      </w:divBdr>
    </w:div>
    <w:div w:id="511991970">
      <w:bodyDiv w:val="1"/>
      <w:marLeft w:val="0"/>
      <w:marRight w:val="0"/>
      <w:marTop w:val="0"/>
      <w:marBottom w:val="0"/>
      <w:divBdr>
        <w:top w:val="none" w:sz="0" w:space="0" w:color="auto"/>
        <w:left w:val="none" w:sz="0" w:space="0" w:color="auto"/>
        <w:bottom w:val="none" w:sz="0" w:space="0" w:color="auto"/>
        <w:right w:val="none" w:sz="0" w:space="0" w:color="auto"/>
      </w:divBdr>
    </w:div>
    <w:div w:id="514417294">
      <w:bodyDiv w:val="1"/>
      <w:marLeft w:val="0"/>
      <w:marRight w:val="0"/>
      <w:marTop w:val="0"/>
      <w:marBottom w:val="0"/>
      <w:divBdr>
        <w:top w:val="none" w:sz="0" w:space="0" w:color="auto"/>
        <w:left w:val="none" w:sz="0" w:space="0" w:color="auto"/>
        <w:bottom w:val="none" w:sz="0" w:space="0" w:color="auto"/>
        <w:right w:val="none" w:sz="0" w:space="0" w:color="auto"/>
      </w:divBdr>
    </w:div>
    <w:div w:id="531651910">
      <w:bodyDiv w:val="1"/>
      <w:marLeft w:val="0"/>
      <w:marRight w:val="0"/>
      <w:marTop w:val="0"/>
      <w:marBottom w:val="0"/>
      <w:divBdr>
        <w:top w:val="none" w:sz="0" w:space="0" w:color="auto"/>
        <w:left w:val="none" w:sz="0" w:space="0" w:color="auto"/>
        <w:bottom w:val="none" w:sz="0" w:space="0" w:color="auto"/>
        <w:right w:val="none" w:sz="0" w:space="0" w:color="auto"/>
      </w:divBdr>
    </w:div>
    <w:div w:id="562763884">
      <w:bodyDiv w:val="1"/>
      <w:marLeft w:val="0"/>
      <w:marRight w:val="0"/>
      <w:marTop w:val="0"/>
      <w:marBottom w:val="0"/>
      <w:divBdr>
        <w:top w:val="none" w:sz="0" w:space="0" w:color="auto"/>
        <w:left w:val="none" w:sz="0" w:space="0" w:color="auto"/>
        <w:bottom w:val="none" w:sz="0" w:space="0" w:color="auto"/>
        <w:right w:val="none" w:sz="0" w:space="0" w:color="auto"/>
      </w:divBdr>
    </w:div>
    <w:div w:id="588975728">
      <w:bodyDiv w:val="1"/>
      <w:marLeft w:val="0"/>
      <w:marRight w:val="0"/>
      <w:marTop w:val="0"/>
      <w:marBottom w:val="0"/>
      <w:divBdr>
        <w:top w:val="none" w:sz="0" w:space="0" w:color="auto"/>
        <w:left w:val="none" w:sz="0" w:space="0" w:color="auto"/>
        <w:bottom w:val="none" w:sz="0" w:space="0" w:color="auto"/>
        <w:right w:val="none" w:sz="0" w:space="0" w:color="auto"/>
      </w:divBdr>
    </w:div>
    <w:div w:id="606349049">
      <w:bodyDiv w:val="1"/>
      <w:marLeft w:val="0"/>
      <w:marRight w:val="0"/>
      <w:marTop w:val="0"/>
      <w:marBottom w:val="0"/>
      <w:divBdr>
        <w:top w:val="none" w:sz="0" w:space="0" w:color="auto"/>
        <w:left w:val="none" w:sz="0" w:space="0" w:color="auto"/>
        <w:bottom w:val="none" w:sz="0" w:space="0" w:color="auto"/>
        <w:right w:val="none" w:sz="0" w:space="0" w:color="auto"/>
      </w:divBdr>
    </w:div>
    <w:div w:id="611206537">
      <w:bodyDiv w:val="1"/>
      <w:marLeft w:val="0"/>
      <w:marRight w:val="0"/>
      <w:marTop w:val="0"/>
      <w:marBottom w:val="0"/>
      <w:divBdr>
        <w:top w:val="none" w:sz="0" w:space="0" w:color="auto"/>
        <w:left w:val="none" w:sz="0" w:space="0" w:color="auto"/>
        <w:bottom w:val="none" w:sz="0" w:space="0" w:color="auto"/>
        <w:right w:val="none" w:sz="0" w:space="0" w:color="auto"/>
      </w:divBdr>
    </w:div>
    <w:div w:id="643434727">
      <w:bodyDiv w:val="1"/>
      <w:marLeft w:val="0"/>
      <w:marRight w:val="0"/>
      <w:marTop w:val="0"/>
      <w:marBottom w:val="0"/>
      <w:divBdr>
        <w:top w:val="none" w:sz="0" w:space="0" w:color="auto"/>
        <w:left w:val="none" w:sz="0" w:space="0" w:color="auto"/>
        <w:bottom w:val="none" w:sz="0" w:space="0" w:color="auto"/>
        <w:right w:val="none" w:sz="0" w:space="0" w:color="auto"/>
      </w:divBdr>
    </w:div>
    <w:div w:id="698748998">
      <w:bodyDiv w:val="1"/>
      <w:marLeft w:val="0"/>
      <w:marRight w:val="0"/>
      <w:marTop w:val="0"/>
      <w:marBottom w:val="0"/>
      <w:divBdr>
        <w:top w:val="none" w:sz="0" w:space="0" w:color="auto"/>
        <w:left w:val="none" w:sz="0" w:space="0" w:color="auto"/>
        <w:bottom w:val="none" w:sz="0" w:space="0" w:color="auto"/>
        <w:right w:val="none" w:sz="0" w:space="0" w:color="auto"/>
      </w:divBdr>
    </w:div>
    <w:div w:id="876550364">
      <w:bodyDiv w:val="1"/>
      <w:marLeft w:val="0"/>
      <w:marRight w:val="0"/>
      <w:marTop w:val="0"/>
      <w:marBottom w:val="0"/>
      <w:divBdr>
        <w:top w:val="none" w:sz="0" w:space="0" w:color="auto"/>
        <w:left w:val="none" w:sz="0" w:space="0" w:color="auto"/>
        <w:bottom w:val="none" w:sz="0" w:space="0" w:color="auto"/>
        <w:right w:val="none" w:sz="0" w:space="0" w:color="auto"/>
      </w:divBdr>
    </w:div>
    <w:div w:id="918368837">
      <w:bodyDiv w:val="1"/>
      <w:marLeft w:val="0"/>
      <w:marRight w:val="0"/>
      <w:marTop w:val="0"/>
      <w:marBottom w:val="0"/>
      <w:divBdr>
        <w:top w:val="none" w:sz="0" w:space="0" w:color="auto"/>
        <w:left w:val="none" w:sz="0" w:space="0" w:color="auto"/>
        <w:bottom w:val="none" w:sz="0" w:space="0" w:color="auto"/>
        <w:right w:val="none" w:sz="0" w:space="0" w:color="auto"/>
      </w:divBdr>
    </w:div>
    <w:div w:id="1153839581">
      <w:bodyDiv w:val="1"/>
      <w:marLeft w:val="0"/>
      <w:marRight w:val="0"/>
      <w:marTop w:val="0"/>
      <w:marBottom w:val="0"/>
      <w:divBdr>
        <w:top w:val="none" w:sz="0" w:space="0" w:color="auto"/>
        <w:left w:val="none" w:sz="0" w:space="0" w:color="auto"/>
        <w:bottom w:val="none" w:sz="0" w:space="0" w:color="auto"/>
        <w:right w:val="none" w:sz="0" w:space="0" w:color="auto"/>
      </w:divBdr>
    </w:div>
    <w:div w:id="1180047514">
      <w:bodyDiv w:val="1"/>
      <w:marLeft w:val="0"/>
      <w:marRight w:val="0"/>
      <w:marTop w:val="0"/>
      <w:marBottom w:val="0"/>
      <w:divBdr>
        <w:top w:val="none" w:sz="0" w:space="0" w:color="auto"/>
        <w:left w:val="none" w:sz="0" w:space="0" w:color="auto"/>
        <w:bottom w:val="none" w:sz="0" w:space="0" w:color="auto"/>
        <w:right w:val="none" w:sz="0" w:space="0" w:color="auto"/>
      </w:divBdr>
    </w:div>
    <w:div w:id="1194999798">
      <w:bodyDiv w:val="1"/>
      <w:marLeft w:val="0"/>
      <w:marRight w:val="0"/>
      <w:marTop w:val="0"/>
      <w:marBottom w:val="0"/>
      <w:divBdr>
        <w:top w:val="none" w:sz="0" w:space="0" w:color="auto"/>
        <w:left w:val="none" w:sz="0" w:space="0" w:color="auto"/>
        <w:bottom w:val="none" w:sz="0" w:space="0" w:color="auto"/>
        <w:right w:val="none" w:sz="0" w:space="0" w:color="auto"/>
      </w:divBdr>
    </w:div>
    <w:div w:id="1226141085">
      <w:bodyDiv w:val="1"/>
      <w:marLeft w:val="0"/>
      <w:marRight w:val="0"/>
      <w:marTop w:val="0"/>
      <w:marBottom w:val="0"/>
      <w:divBdr>
        <w:top w:val="none" w:sz="0" w:space="0" w:color="auto"/>
        <w:left w:val="none" w:sz="0" w:space="0" w:color="auto"/>
        <w:bottom w:val="none" w:sz="0" w:space="0" w:color="auto"/>
        <w:right w:val="none" w:sz="0" w:space="0" w:color="auto"/>
      </w:divBdr>
    </w:div>
    <w:div w:id="1298991495">
      <w:bodyDiv w:val="1"/>
      <w:marLeft w:val="0"/>
      <w:marRight w:val="0"/>
      <w:marTop w:val="0"/>
      <w:marBottom w:val="0"/>
      <w:divBdr>
        <w:top w:val="none" w:sz="0" w:space="0" w:color="auto"/>
        <w:left w:val="none" w:sz="0" w:space="0" w:color="auto"/>
        <w:bottom w:val="none" w:sz="0" w:space="0" w:color="auto"/>
        <w:right w:val="none" w:sz="0" w:space="0" w:color="auto"/>
      </w:divBdr>
    </w:div>
    <w:div w:id="1331370833">
      <w:bodyDiv w:val="1"/>
      <w:marLeft w:val="0"/>
      <w:marRight w:val="0"/>
      <w:marTop w:val="0"/>
      <w:marBottom w:val="0"/>
      <w:divBdr>
        <w:top w:val="none" w:sz="0" w:space="0" w:color="auto"/>
        <w:left w:val="none" w:sz="0" w:space="0" w:color="auto"/>
        <w:bottom w:val="none" w:sz="0" w:space="0" w:color="auto"/>
        <w:right w:val="none" w:sz="0" w:space="0" w:color="auto"/>
      </w:divBdr>
    </w:div>
    <w:div w:id="1546521580">
      <w:bodyDiv w:val="1"/>
      <w:marLeft w:val="0"/>
      <w:marRight w:val="0"/>
      <w:marTop w:val="0"/>
      <w:marBottom w:val="0"/>
      <w:divBdr>
        <w:top w:val="none" w:sz="0" w:space="0" w:color="auto"/>
        <w:left w:val="none" w:sz="0" w:space="0" w:color="auto"/>
        <w:bottom w:val="none" w:sz="0" w:space="0" w:color="auto"/>
        <w:right w:val="none" w:sz="0" w:space="0" w:color="auto"/>
      </w:divBdr>
    </w:div>
    <w:div w:id="1730879524">
      <w:bodyDiv w:val="1"/>
      <w:marLeft w:val="0"/>
      <w:marRight w:val="0"/>
      <w:marTop w:val="0"/>
      <w:marBottom w:val="0"/>
      <w:divBdr>
        <w:top w:val="none" w:sz="0" w:space="0" w:color="auto"/>
        <w:left w:val="none" w:sz="0" w:space="0" w:color="auto"/>
        <w:bottom w:val="none" w:sz="0" w:space="0" w:color="auto"/>
        <w:right w:val="none" w:sz="0" w:space="0" w:color="auto"/>
      </w:divBdr>
    </w:div>
    <w:div w:id="1980956687">
      <w:bodyDiv w:val="1"/>
      <w:marLeft w:val="0"/>
      <w:marRight w:val="0"/>
      <w:marTop w:val="0"/>
      <w:marBottom w:val="0"/>
      <w:divBdr>
        <w:top w:val="none" w:sz="0" w:space="0" w:color="auto"/>
        <w:left w:val="none" w:sz="0" w:space="0" w:color="auto"/>
        <w:bottom w:val="none" w:sz="0" w:space="0" w:color="auto"/>
        <w:right w:val="none" w:sz="0" w:space="0" w:color="auto"/>
      </w:divBdr>
    </w:div>
    <w:div w:id="1998068411">
      <w:bodyDiv w:val="1"/>
      <w:marLeft w:val="0"/>
      <w:marRight w:val="0"/>
      <w:marTop w:val="0"/>
      <w:marBottom w:val="0"/>
      <w:divBdr>
        <w:top w:val="none" w:sz="0" w:space="0" w:color="auto"/>
        <w:left w:val="none" w:sz="0" w:space="0" w:color="auto"/>
        <w:bottom w:val="none" w:sz="0" w:space="0" w:color="auto"/>
        <w:right w:val="none" w:sz="0" w:space="0" w:color="auto"/>
      </w:divBdr>
    </w:div>
    <w:div w:id="2001276565">
      <w:bodyDiv w:val="1"/>
      <w:marLeft w:val="0"/>
      <w:marRight w:val="0"/>
      <w:marTop w:val="0"/>
      <w:marBottom w:val="0"/>
      <w:divBdr>
        <w:top w:val="none" w:sz="0" w:space="0" w:color="auto"/>
        <w:left w:val="none" w:sz="0" w:space="0" w:color="auto"/>
        <w:bottom w:val="none" w:sz="0" w:space="0" w:color="auto"/>
        <w:right w:val="none" w:sz="0" w:space="0" w:color="auto"/>
      </w:divBdr>
    </w:div>
    <w:div w:id="2055032108">
      <w:bodyDiv w:val="1"/>
      <w:marLeft w:val="0"/>
      <w:marRight w:val="0"/>
      <w:marTop w:val="0"/>
      <w:marBottom w:val="0"/>
      <w:divBdr>
        <w:top w:val="none" w:sz="0" w:space="0" w:color="auto"/>
        <w:left w:val="none" w:sz="0" w:space="0" w:color="auto"/>
        <w:bottom w:val="none" w:sz="0" w:space="0" w:color="auto"/>
        <w:right w:val="none" w:sz="0" w:space="0" w:color="auto"/>
      </w:divBdr>
    </w:div>
    <w:div w:id="2056388639">
      <w:bodyDiv w:val="1"/>
      <w:marLeft w:val="0"/>
      <w:marRight w:val="0"/>
      <w:marTop w:val="0"/>
      <w:marBottom w:val="0"/>
      <w:divBdr>
        <w:top w:val="none" w:sz="0" w:space="0" w:color="auto"/>
        <w:left w:val="none" w:sz="0" w:space="0" w:color="auto"/>
        <w:bottom w:val="none" w:sz="0" w:space="0" w:color="auto"/>
        <w:right w:val="none" w:sz="0" w:space="0" w:color="auto"/>
      </w:divBdr>
    </w:div>
    <w:div w:id="2101177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20D633-8B3B-4BA9-AE2D-16569DDE3D36}">
  <ds:schemaRefs>
    <ds:schemaRef ds:uri="http://schemas.microsoft.com/sharepoint/v3/contenttype/forms"/>
  </ds:schemaRefs>
</ds:datastoreItem>
</file>

<file path=customXml/itemProps2.xml><?xml version="1.0" encoding="utf-8"?>
<ds:datastoreItem xmlns:ds="http://schemas.openxmlformats.org/officeDocument/2006/customXml" ds:itemID="{424451F1-C04C-47B1-88F3-7129AB42A1A9}">
  <ds:schemaRefs>
    <ds:schemaRef ds:uri="http://schemas.openxmlformats.org/officeDocument/2006/bibliography"/>
  </ds:schemaRefs>
</ds:datastoreItem>
</file>

<file path=customXml/itemProps3.xml><?xml version="1.0" encoding="utf-8"?>
<ds:datastoreItem xmlns:ds="http://schemas.openxmlformats.org/officeDocument/2006/customXml" ds:itemID="{1FBBFDEA-B0A8-49A3-BD27-51C8D05CAE6E}">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78D69808-3E9E-44F3-A461-D568C403E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1043</Words>
  <Characters>5741</Characters>
  <Application>Microsoft Office Word</Application>
  <DocSecurity>0</DocSecurity>
  <Lines>47</Lines>
  <Paragraphs>13</Paragraphs>
  <ScaleCrop>false</ScaleCrop>
  <Company>surland</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Surland</dc:creator>
  <cp:keywords/>
  <cp:lastModifiedBy>Sonia Rey</cp:lastModifiedBy>
  <cp:revision>258</cp:revision>
  <cp:lastPrinted>2003-12-29T17:11:00Z</cp:lastPrinted>
  <dcterms:created xsi:type="dcterms:W3CDTF">2023-08-17T08:32:00Z</dcterms:created>
  <dcterms:modified xsi:type="dcterms:W3CDTF">2026-09-03T07:53:00Z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0x0101001BB11B07748D1940A9CB3C216290E136</vt:lpwstr>
  </property>
</Properties>
</file>